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0DA" w:rsidRDefault="000330DA" w:rsidP="000330DA">
      <w:pPr>
        <w:spacing w:after="0" w:line="240" w:lineRule="exact"/>
        <w:ind w:left="113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Срок приема заключений по результатам проведения независимой (антикоррупционной) экспертизы с </w:t>
      </w:r>
      <w:bookmarkStart w:id="0" w:name="_Hlk157007589"/>
      <w:r>
        <w:rPr>
          <w:rFonts w:ascii="Times New Roman" w:eastAsia="Times New Roman" w:hAnsi="Times New Roman" w:cs="Times New Roman"/>
          <w:sz w:val="24"/>
          <w:szCs w:val="24"/>
        </w:rPr>
        <w:t>0</w:t>
      </w:r>
      <w:r w:rsidR="009B4C89">
        <w:rPr>
          <w:rFonts w:ascii="Times New Roman" w:eastAsia="Times New Roman" w:hAnsi="Times New Roman" w:cs="Times New Roman"/>
          <w:sz w:val="24"/>
          <w:szCs w:val="24"/>
        </w:rPr>
        <w:t>5</w:t>
      </w:r>
      <w:r>
        <w:rPr>
          <w:rFonts w:ascii="Times New Roman" w:eastAsia="Times New Roman" w:hAnsi="Times New Roman" w:cs="Times New Roman"/>
          <w:sz w:val="24"/>
          <w:szCs w:val="24"/>
        </w:rPr>
        <w:t>.03.2025 по 1</w:t>
      </w:r>
      <w:r w:rsidR="00B875A1">
        <w:rPr>
          <w:rFonts w:ascii="Times New Roman" w:eastAsia="Times New Roman" w:hAnsi="Times New Roman" w:cs="Times New Roman"/>
          <w:sz w:val="24"/>
          <w:szCs w:val="24"/>
        </w:rPr>
        <w:t>4</w:t>
      </w:r>
      <w:r>
        <w:rPr>
          <w:rFonts w:ascii="Times New Roman" w:eastAsia="Times New Roman" w:hAnsi="Times New Roman" w:cs="Times New Roman"/>
          <w:sz w:val="24"/>
          <w:szCs w:val="24"/>
        </w:rPr>
        <w:t>.03.202</w:t>
      </w:r>
      <w:bookmarkEnd w:id="0"/>
      <w:r>
        <w:rPr>
          <w:rFonts w:ascii="Times New Roman" w:eastAsia="Times New Roman" w:hAnsi="Times New Roman" w:cs="Times New Roman"/>
          <w:sz w:val="24"/>
          <w:szCs w:val="24"/>
        </w:rPr>
        <w:t>5</w:t>
      </w:r>
    </w:p>
    <w:p w:rsidR="000330DA" w:rsidRDefault="000330DA" w:rsidP="000330DA">
      <w:pPr>
        <w:spacing w:after="0" w:line="240" w:lineRule="exact"/>
        <w:ind w:left="18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b/>
        <w:t>Разработчик: КУМИ</w:t>
      </w:r>
    </w:p>
    <w:p w:rsidR="000330DA" w:rsidRDefault="000330DA" w:rsidP="000330DA">
      <w:pPr>
        <w:spacing w:after="0" w:line="240" w:lineRule="exact"/>
        <w:jc w:val="right"/>
        <w:rPr>
          <w:rFonts w:ascii="Times New Roman" w:eastAsia="Times New Roman" w:hAnsi="Times New Roman" w:cs="Times New Roman"/>
          <w:sz w:val="24"/>
          <w:szCs w:val="24"/>
        </w:rPr>
      </w:pPr>
    </w:p>
    <w:p w:rsidR="000330DA" w:rsidRDefault="000330DA" w:rsidP="000330DA">
      <w:pPr>
        <w:pStyle w:val="ConsPlusNormal"/>
        <w:spacing w:line="240" w:lineRule="exact"/>
        <w:jc w:val="right"/>
        <w:rPr>
          <w:sz w:val="28"/>
          <w:szCs w:val="28"/>
        </w:rPr>
      </w:pPr>
      <w:r>
        <w:rPr>
          <w:rFonts w:eastAsia="Times New Roman"/>
        </w:rPr>
        <w:t>ПРОЕКТ</w:t>
      </w:r>
    </w:p>
    <w:p w:rsidR="00C0783C" w:rsidRDefault="00C0783C" w:rsidP="000330DA">
      <w:pPr>
        <w:pStyle w:val="ConsPlusNormal"/>
        <w:jc w:val="both"/>
        <w:rPr>
          <w:sz w:val="28"/>
          <w:szCs w:val="28"/>
        </w:rPr>
      </w:pPr>
    </w:p>
    <w:p w:rsidR="000330DA" w:rsidRDefault="000330DA" w:rsidP="000330DA">
      <w:pPr>
        <w:pStyle w:val="ConsPlusNormal"/>
        <w:jc w:val="both"/>
        <w:rPr>
          <w:sz w:val="28"/>
          <w:szCs w:val="28"/>
        </w:rPr>
      </w:pPr>
    </w:p>
    <w:p w:rsidR="000330DA" w:rsidRDefault="000330DA" w:rsidP="000330DA">
      <w:pPr>
        <w:pStyle w:val="ConsPlusNormal"/>
        <w:jc w:val="both"/>
        <w:rPr>
          <w:sz w:val="28"/>
          <w:szCs w:val="28"/>
        </w:rPr>
      </w:pPr>
      <w:bookmarkStart w:id="1" w:name="_GoBack"/>
      <w:bookmarkEnd w:id="1"/>
    </w:p>
    <w:p w:rsidR="006D3076" w:rsidRDefault="006D3076" w:rsidP="006D3076">
      <w:pPr>
        <w:pStyle w:val="ConsPlusNormal"/>
        <w:spacing w:line="240" w:lineRule="exact"/>
        <w:jc w:val="both"/>
        <w:rPr>
          <w:sz w:val="28"/>
          <w:szCs w:val="28"/>
        </w:rPr>
      </w:pPr>
    </w:p>
    <w:p w:rsidR="006D3076" w:rsidRDefault="006D3076" w:rsidP="006D3076">
      <w:pPr>
        <w:pStyle w:val="ConsPlusNormal"/>
        <w:spacing w:line="240" w:lineRule="exact"/>
        <w:jc w:val="both"/>
        <w:rPr>
          <w:sz w:val="28"/>
          <w:szCs w:val="28"/>
        </w:rPr>
      </w:pPr>
    </w:p>
    <w:p w:rsidR="00CA6678" w:rsidRPr="003B21C3" w:rsidRDefault="003D0966" w:rsidP="00545429">
      <w:pPr>
        <w:pStyle w:val="ConsPlusNormal"/>
        <w:spacing w:line="240" w:lineRule="exact"/>
        <w:jc w:val="both"/>
        <w:rPr>
          <w:sz w:val="28"/>
          <w:szCs w:val="28"/>
        </w:rPr>
      </w:pPr>
      <w:r w:rsidRPr="003B21C3">
        <w:rPr>
          <w:sz w:val="28"/>
          <w:szCs w:val="28"/>
        </w:rPr>
        <w:t>Об утверждении А</w:t>
      </w:r>
      <w:r w:rsidR="00CA6678" w:rsidRPr="003B21C3">
        <w:rPr>
          <w:sz w:val="28"/>
          <w:szCs w:val="28"/>
        </w:rPr>
        <w:t>дминистративного регламента предоставления муниципальной услуги "</w:t>
      </w:r>
      <w:r w:rsidR="003B21C3" w:rsidRPr="003B21C3">
        <w:rPr>
          <w:sz w:val="28"/>
          <w:szCs w:val="28"/>
        </w:rPr>
        <w:t>Заключение договоров о комплексном развитии территории по инициативе правообладателя земельных участков и (или) расположенных на них объектов недвижимого имущества на территории Охотского муниципального округа Хабаровского края</w:t>
      </w:r>
      <w:r w:rsidR="00CA6678" w:rsidRPr="003B21C3">
        <w:rPr>
          <w:sz w:val="28"/>
          <w:szCs w:val="28"/>
        </w:rPr>
        <w:t>"</w:t>
      </w:r>
    </w:p>
    <w:p w:rsidR="00CA6678" w:rsidRDefault="00CA6678" w:rsidP="00CA6678">
      <w:pPr>
        <w:pStyle w:val="ConsPlusNormal"/>
        <w:spacing w:line="240" w:lineRule="exact"/>
        <w:ind w:firstLine="539"/>
        <w:jc w:val="both"/>
        <w:rPr>
          <w:sz w:val="28"/>
          <w:szCs w:val="28"/>
        </w:rPr>
      </w:pPr>
    </w:p>
    <w:p w:rsidR="00CA6678" w:rsidRDefault="00CA6678" w:rsidP="00CA6678">
      <w:pPr>
        <w:pStyle w:val="ConsPlusNormal"/>
        <w:spacing w:line="240" w:lineRule="exact"/>
        <w:ind w:firstLine="539"/>
        <w:jc w:val="both"/>
        <w:rPr>
          <w:sz w:val="28"/>
          <w:szCs w:val="28"/>
        </w:rPr>
      </w:pPr>
    </w:p>
    <w:p w:rsidR="004D2A9D" w:rsidRPr="00760E96" w:rsidRDefault="00545429" w:rsidP="00760E96">
      <w:pPr>
        <w:pStyle w:val="aa"/>
        <w:jc w:val="both"/>
        <w:rPr>
          <w:sz w:val="28"/>
          <w:szCs w:val="28"/>
        </w:rPr>
      </w:pPr>
      <w:r>
        <w:rPr>
          <w:sz w:val="28"/>
          <w:szCs w:val="28"/>
        </w:rPr>
        <w:tab/>
      </w:r>
      <w:r w:rsidR="003B21C3" w:rsidRPr="003B21C3">
        <w:rPr>
          <w:sz w:val="28"/>
          <w:szCs w:val="28"/>
        </w:rPr>
        <w:t xml:space="preserve">В соответствии с Федеральным законом от 27 июля 2010 года N 210-ФЗ "Об организации предоставления государственных и муниципальных услуг", руководствуясь Градостроительным кодексом Российской Федерации, Федеральным законом от 06 октября 2003 года N 131-ФЗ "Об общих принципах организации местного самоуправления в Российской Федерации", </w:t>
      </w:r>
      <w:r w:rsidR="004D2A9D" w:rsidRPr="00760E96">
        <w:rPr>
          <w:sz w:val="28"/>
          <w:szCs w:val="28"/>
        </w:rPr>
        <w:t>администрация Охотского муниципального округа Хабаровского края</w:t>
      </w:r>
    </w:p>
    <w:p w:rsidR="00760F7A" w:rsidRPr="00760E96" w:rsidRDefault="00134371" w:rsidP="00760E96">
      <w:pPr>
        <w:pStyle w:val="ConsPlusNormal"/>
        <w:jc w:val="both"/>
        <w:rPr>
          <w:sz w:val="28"/>
          <w:szCs w:val="28"/>
          <w:highlight w:val="yellow"/>
        </w:rPr>
      </w:pPr>
      <w:r w:rsidRPr="00760E96">
        <w:rPr>
          <w:sz w:val="28"/>
          <w:szCs w:val="28"/>
        </w:rPr>
        <w:t>ПОСТАНОВЛЯЕТ:</w:t>
      </w:r>
    </w:p>
    <w:p w:rsidR="00220CA3" w:rsidRPr="00220CA3" w:rsidRDefault="00760E96" w:rsidP="003B21C3">
      <w:pPr>
        <w:pStyle w:val="ConsPlusNormal"/>
        <w:ind w:firstLine="709"/>
        <w:jc w:val="both"/>
        <w:rPr>
          <w:sz w:val="28"/>
          <w:szCs w:val="28"/>
        </w:rPr>
      </w:pPr>
      <w:r>
        <w:rPr>
          <w:sz w:val="28"/>
          <w:szCs w:val="28"/>
        </w:rPr>
        <w:t xml:space="preserve">1. </w:t>
      </w:r>
      <w:r w:rsidR="00134371" w:rsidRPr="00760E96">
        <w:rPr>
          <w:sz w:val="28"/>
          <w:szCs w:val="28"/>
        </w:rPr>
        <w:t xml:space="preserve">Утвердить прилагаемый Административный регламент предоставления муниципальной услуги </w:t>
      </w:r>
      <w:r w:rsidR="003B21C3" w:rsidRPr="003B21C3">
        <w:rPr>
          <w:sz w:val="28"/>
          <w:szCs w:val="28"/>
        </w:rPr>
        <w:t>"Заключение договоров о комплексном развитии территории по инициативе правообладателя земельных участков и (или) расположенных на них объектов недвижимого имущества на территории Охотского муниципального округа Хабаровского края"</w:t>
      </w:r>
      <w:r w:rsidR="00134371" w:rsidRPr="00760E96">
        <w:rPr>
          <w:sz w:val="28"/>
          <w:szCs w:val="28"/>
        </w:rPr>
        <w:t>.</w:t>
      </w:r>
    </w:p>
    <w:p w:rsidR="006D3076" w:rsidRPr="00760E96" w:rsidRDefault="003B21C3" w:rsidP="00760E96">
      <w:pPr>
        <w:pStyle w:val="ConsPlusNormal"/>
        <w:ind w:firstLine="709"/>
        <w:jc w:val="both"/>
        <w:rPr>
          <w:sz w:val="28"/>
          <w:szCs w:val="28"/>
        </w:rPr>
      </w:pPr>
      <w:r>
        <w:rPr>
          <w:sz w:val="28"/>
          <w:szCs w:val="28"/>
        </w:rPr>
        <w:t>2</w:t>
      </w:r>
      <w:r w:rsidR="00134371" w:rsidRPr="00760E96">
        <w:rPr>
          <w:sz w:val="28"/>
          <w:szCs w:val="28"/>
        </w:rPr>
        <w:t>. О</w:t>
      </w:r>
      <w:r w:rsidR="000150BD" w:rsidRPr="00760E96">
        <w:rPr>
          <w:sz w:val="28"/>
          <w:szCs w:val="28"/>
        </w:rPr>
        <w:t>бнародовать</w:t>
      </w:r>
      <w:r w:rsidR="001F3565" w:rsidRPr="00760E96">
        <w:rPr>
          <w:sz w:val="28"/>
          <w:szCs w:val="28"/>
        </w:rPr>
        <w:t xml:space="preserve">(опубликовать) </w:t>
      </w:r>
      <w:r w:rsidR="00134371" w:rsidRPr="00760E96">
        <w:rPr>
          <w:sz w:val="28"/>
          <w:szCs w:val="28"/>
        </w:rPr>
        <w:t xml:space="preserve">настоящее постановление в Сборнике муниципальных правовых актов </w:t>
      </w:r>
      <w:r w:rsidR="009F2748" w:rsidRPr="00760E96">
        <w:rPr>
          <w:sz w:val="28"/>
          <w:szCs w:val="28"/>
        </w:rPr>
        <w:t>Охотского муниципального округа Хабаровского края</w:t>
      </w:r>
      <w:r w:rsidR="00134371" w:rsidRPr="00760E96">
        <w:rPr>
          <w:sz w:val="28"/>
          <w:szCs w:val="28"/>
        </w:rPr>
        <w:t>.</w:t>
      </w:r>
    </w:p>
    <w:p w:rsidR="00760F7A" w:rsidRDefault="003B21C3" w:rsidP="00760E96">
      <w:pPr>
        <w:pStyle w:val="ConsPlusNormal"/>
        <w:ind w:firstLine="709"/>
        <w:jc w:val="both"/>
        <w:rPr>
          <w:sz w:val="28"/>
          <w:szCs w:val="28"/>
        </w:rPr>
      </w:pPr>
      <w:r>
        <w:rPr>
          <w:sz w:val="28"/>
          <w:szCs w:val="28"/>
        </w:rPr>
        <w:t>3</w:t>
      </w:r>
      <w:r w:rsidR="00134371" w:rsidRPr="00760E96">
        <w:rPr>
          <w:sz w:val="28"/>
          <w:szCs w:val="28"/>
        </w:rPr>
        <w:t xml:space="preserve">. </w:t>
      </w:r>
      <w:r w:rsidR="006D3076" w:rsidRPr="00760E96">
        <w:rPr>
          <w:sz w:val="28"/>
          <w:szCs w:val="28"/>
        </w:rPr>
        <w:t xml:space="preserve">Настоящее постановление вступает в силу </w:t>
      </w:r>
      <w:r w:rsidR="000D17E8" w:rsidRPr="00760E96">
        <w:rPr>
          <w:sz w:val="28"/>
          <w:szCs w:val="28"/>
        </w:rPr>
        <w:t>после его официального</w:t>
      </w:r>
      <w:r w:rsidR="000D17E8">
        <w:rPr>
          <w:sz w:val="28"/>
          <w:szCs w:val="28"/>
        </w:rPr>
        <w:t xml:space="preserve"> о</w:t>
      </w:r>
      <w:r w:rsidR="001968FA">
        <w:rPr>
          <w:sz w:val="28"/>
          <w:szCs w:val="28"/>
        </w:rPr>
        <w:t>бнародования</w:t>
      </w:r>
      <w:r w:rsidR="006D3076" w:rsidRPr="006D3076">
        <w:rPr>
          <w:sz w:val="28"/>
          <w:szCs w:val="28"/>
        </w:rPr>
        <w:t>.</w:t>
      </w:r>
    </w:p>
    <w:p w:rsidR="006D3076" w:rsidRDefault="006D3076">
      <w:pPr>
        <w:pStyle w:val="ConsPlusNormal"/>
        <w:ind w:firstLine="540"/>
        <w:jc w:val="both"/>
        <w:rPr>
          <w:sz w:val="28"/>
          <w:szCs w:val="28"/>
        </w:rPr>
      </w:pPr>
    </w:p>
    <w:p w:rsidR="006D3076" w:rsidRDefault="006D3076">
      <w:pPr>
        <w:pStyle w:val="ConsPlusNormal"/>
        <w:ind w:firstLine="540"/>
        <w:jc w:val="both"/>
        <w:rPr>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6D3076" w:rsidTr="006D3076">
        <w:tc>
          <w:tcPr>
            <w:tcW w:w="4785" w:type="dxa"/>
          </w:tcPr>
          <w:p w:rsidR="006D3076" w:rsidRDefault="006D3076">
            <w:pPr>
              <w:pStyle w:val="ConsPlusNormal"/>
              <w:jc w:val="both"/>
              <w:rPr>
                <w:sz w:val="28"/>
                <w:szCs w:val="28"/>
                <w:highlight w:val="yellow"/>
              </w:rPr>
            </w:pPr>
            <w:r w:rsidRPr="006D3076">
              <w:rPr>
                <w:sz w:val="28"/>
                <w:szCs w:val="28"/>
              </w:rPr>
              <w:t>Глава округа</w:t>
            </w:r>
          </w:p>
        </w:tc>
        <w:tc>
          <w:tcPr>
            <w:tcW w:w="4785" w:type="dxa"/>
          </w:tcPr>
          <w:p w:rsidR="006D3076" w:rsidRDefault="006D3076" w:rsidP="006D3076">
            <w:pPr>
              <w:pStyle w:val="ConsPlusNormal"/>
              <w:jc w:val="right"/>
              <w:rPr>
                <w:sz w:val="28"/>
                <w:szCs w:val="28"/>
                <w:highlight w:val="yellow"/>
              </w:rPr>
            </w:pPr>
            <w:r w:rsidRPr="006D3076">
              <w:rPr>
                <w:sz w:val="28"/>
                <w:szCs w:val="28"/>
              </w:rPr>
              <w:t>М.А. Климов</w:t>
            </w:r>
          </w:p>
        </w:tc>
      </w:tr>
    </w:tbl>
    <w:p w:rsidR="007E647C" w:rsidRDefault="007E647C">
      <w:pPr>
        <w:pStyle w:val="ConsPlusNormal"/>
        <w:ind w:firstLine="540"/>
        <w:jc w:val="both"/>
        <w:rPr>
          <w:sz w:val="28"/>
          <w:szCs w:val="28"/>
          <w:highlight w:val="yellow"/>
        </w:rPr>
        <w:sectPr w:rsidR="007E647C" w:rsidSect="00932D45">
          <w:headerReference w:type="default" r:id="rId7"/>
          <w:pgSz w:w="11906" w:h="16838"/>
          <w:pgMar w:top="1134" w:right="567" w:bottom="1134" w:left="1985" w:header="709" w:footer="709" w:gutter="0"/>
          <w:pgNumType w:start="1"/>
          <w:cols w:space="708"/>
          <w:titlePg/>
          <w:docGrid w:linePitch="360"/>
        </w:sectPr>
      </w:pPr>
    </w:p>
    <w:p w:rsidR="007E647C" w:rsidRDefault="007E647C">
      <w:pPr>
        <w:pStyle w:val="ConsPlusNormal"/>
        <w:ind w:firstLine="540"/>
        <w:jc w:val="both"/>
        <w:rPr>
          <w:sz w:val="28"/>
          <w:szCs w:val="28"/>
          <w:highlight w:val="yellow"/>
        </w:rPr>
        <w:sectPr w:rsidR="007E647C" w:rsidSect="00932D45">
          <w:type w:val="continuous"/>
          <w:pgSz w:w="11906" w:h="16838"/>
          <w:pgMar w:top="1134" w:right="567" w:bottom="1134" w:left="1985" w:header="709" w:footer="709" w:gutter="0"/>
          <w:pgNumType w:start="1"/>
          <w:cols w:space="708"/>
          <w:titlePg/>
          <w:docGrid w:linePitch="360"/>
        </w:sect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391E53" w:rsidTr="00391E53">
        <w:tc>
          <w:tcPr>
            <w:tcW w:w="4785" w:type="dxa"/>
          </w:tcPr>
          <w:p w:rsidR="00391E53" w:rsidRDefault="00391E53" w:rsidP="001968FA">
            <w:pPr>
              <w:pStyle w:val="ConsPlusNormal"/>
              <w:spacing w:line="240" w:lineRule="exact"/>
              <w:jc w:val="both"/>
              <w:rPr>
                <w:sz w:val="28"/>
                <w:szCs w:val="28"/>
                <w:highlight w:val="yellow"/>
              </w:rPr>
            </w:pPr>
          </w:p>
        </w:tc>
        <w:tc>
          <w:tcPr>
            <w:tcW w:w="4785" w:type="dxa"/>
          </w:tcPr>
          <w:p w:rsidR="00391E53" w:rsidRDefault="00F23A19" w:rsidP="001968FA">
            <w:pPr>
              <w:pStyle w:val="ConsPlusNormal"/>
              <w:spacing w:line="240" w:lineRule="exact"/>
              <w:jc w:val="center"/>
              <w:rPr>
                <w:sz w:val="28"/>
                <w:szCs w:val="28"/>
              </w:rPr>
            </w:pPr>
            <w:r>
              <w:rPr>
                <w:sz w:val="28"/>
                <w:szCs w:val="28"/>
              </w:rPr>
              <w:t>УТВЕРЖДЕН</w:t>
            </w:r>
          </w:p>
          <w:p w:rsidR="00F23A19" w:rsidRPr="00391E53" w:rsidRDefault="00F23A19" w:rsidP="001968FA">
            <w:pPr>
              <w:pStyle w:val="ConsPlusNormal"/>
              <w:spacing w:line="240" w:lineRule="exact"/>
              <w:jc w:val="center"/>
              <w:rPr>
                <w:sz w:val="28"/>
                <w:szCs w:val="28"/>
              </w:rPr>
            </w:pPr>
          </w:p>
          <w:p w:rsidR="00391E53" w:rsidRDefault="00391E53" w:rsidP="001968FA">
            <w:pPr>
              <w:pStyle w:val="ConsPlusNormal"/>
              <w:spacing w:line="240" w:lineRule="exact"/>
              <w:jc w:val="center"/>
              <w:rPr>
                <w:sz w:val="28"/>
                <w:szCs w:val="28"/>
              </w:rPr>
            </w:pPr>
            <w:r>
              <w:rPr>
                <w:sz w:val="28"/>
                <w:szCs w:val="28"/>
              </w:rPr>
              <w:t>постановлением администрации</w:t>
            </w:r>
          </w:p>
          <w:p w:rsidR="00391E53" w:rsidRDefault="00391E53" w:rsidP="001968FA">
            <w:pPr>
              <w:pStyle w:val="ConsPlusNormal"/>
              <w:spacing w:line="240" w:lineRule="exact"/>
              <w:jc w:val="center"/>
              <w:rPr>
                <w:sz w:val="28"/>
                <w:szCs w:val="28"/>
              </w:rPr>
            </w:pPr>
            <w:r>
              <w:rPr>
                <w:sz w:val="28"/>
                <w:szCs w:val="28"/>
              </w:rPr>
              <w:t>Охотского муниципального</w:t>
            </w:r>
          </w:p>
          <w:p w:rsidR="00391E53" w:rsidRDefault="00391E53" w:rsidP="001968FA">
            <w:pPr>
              <w:pStyle w:val="ConsPlusNormal"/>
              <w:spacing w:line="240" w:lineRule="exact"/>
              <w:jc w:val="center"/>
              <w:rPr>
                <w:sz w:val="28"/>
                <w:szCs w:val="28"/>
              </w:rPr>
            </w:pPr>
            <w:r>
              <w:rPr>
                <w:sz w:val="28"/>
                <w:szCs w:val="28"/>
              </w:rPr>
              <w:t>округа Хабаровского края</w:t>
            </w:r>
          </w:p>
          <w:p w:rsidR="001968FA" w:rsidRDefault="001968FA" w:rsidP="001968FA">
            <w:pPr>
              <w:pStyle w:val="ConsPlusNormal"/>
              <w:spacing w:line="240" w:lineRule="exact"/>
              <w:jc w:val="center"/>
              <w:rPr>
                <w:sz w:val="28"/>
                <w:szCs w:val="28"/>
              </w:rPr>
            </w:pPr>
          </w:p>
          <w:p w:rsidR="00391E53" w:rsidRPr="00391E53" w:rsidRDefault="00391E53" w:rsidP="001968FA">
            <w:pPr>
              <w:pStyle w:val="ConsPlusNormal"/>
              <w:spacing w:line="240" w:lineRule="exact"/>
              <w:jc w:val="center"/>
              <w:rPr>
                <w:sz w:val="28"/>
                <w:szCs w:val="28"/>
              </w:rPr>
            </w:pPr>
            <w:r>
              <w:rPr>
                <w:sz w:val="28"/>
                <w:szCs w:val="28"/>
              </w:rPr>
              <w:t xml:space="preserve">от        </w:t>
            </w:r>
            <w:r w:rsidRPr="00391E53">
              <w:rPr>
                <w:sz w:val="28"/>
                <w:szCs w:val="28"/>
              </w:rPr>
              <w:t xml:space="preserve"> N</w:t>
            </w:r>
          </w:p>
        </w:tc>
      </w:tr>
    </w:tbl>
    <w:p w:rsidR="00760F7A" w:rsidRPr="006D3076" w:rsidRDefault="00760F7A" w:rsidP="001968FA">
      <w:pPr>
        <w:pStyle w:val="ConsPlusNormal"/>
        <w:spacing w:line="240" w:lineRule="exact"/>
        <w:ind w:firstLine="540"/>
        <w:jc w:val="both"/>
        <w:rPr>
          <w:sz w:val="28"/>
          <w:szCs w:val="28"/>
          <w:highlight w:val="yellow"/>
        </w:rPr>
      </w:pPr>
    </w:p>
    <w:p w:rsidR="00F23A19" w:rsidRDefault="00F23A19" w:rsidP="001968FA">
      <w:pPr>
        <w:pStyle w:val="ConsPlusNormal"/>
        <w:spacing w:line="240" w:lineRule="exact"/>
        <w:jc w:val="center"/>
        <w:rPr>
          <w:sz w:val="28"/>
          <w:szCs w:val="28"/>
        </w:rPr>
      </w:pPr>
    </w:p>
    <w:p w:rsidR="00F23A19" w:rsidRDefault="00F23A19" w:rsidP="001968FA">
      <w:pPr>
        <w:pStyle w:val="ConsPlusNormal"/>
        <w:spacing w:line="240" w:lineRule="exact"/>
        <w:jc w:val="center"/>
        <w:rPr>
          <w:sz w:val="28"/>
          <w:szCs w:val="28"/>
        </w:rPr>
      </w:pPr>
    </w:p>
    <w:p w:rsidR="00760F7A" w:rsidRDefault="00134371" w:rsidP="001968FA">
      <w:pPr>
        <w:pStyle w:val="ConsPlusNormal"/>
        <w:spacing w:line="240" w:lineRule="exact"/>
        <w:jc w:val="center"/>
        <w:rPr>
          <w:sz w:val="28"/>
          <w:szCs w:val="28"/>
        </w:rPr>
      </w:pPr>
      <w:r w:rsidRPr="00391E53">
        <w:rPr>
          <w:sz w:val="28"/>
          <w:szCs w:val="28"/>
        </w:rPr>
        <w:t>АДМИНИСТРАТИВНЫЙ РЕГЛАМЕНТ</w:t>
      </w:r>
    </w:p>
    <w:p w:rsidR="00F23A19" w:rsidRPr="00391E53" w:rsidRDefault="00F23A19" w:rsidP="00F23A19">
      <w:pPr>
        <w:pStyle w:val="ConsPlusNormal"/>
        <w:spacing w:line="240" w:lineRule="exact"/>
        <w:jc w:val="both"/>
        <w:rPr>
          <w:sz w:val="28"/>
          <w:szCs w:val="28"/>
        </w:rPr>
      </w:pPr>
    </w:p>
    <w:p w:rsidR="00760F7A" w:rsidRPr="00391E53" w:rsidRDefault="00134371" w:rsidP="00545429">
      <w:pPr>
        <w:pStyle w:val="ConsPlusNormal"/>
        <w:spacing w:line="240" w:lineRule="exact"/>
        <w:jc w:val="center"/>
        <w:rPr>
          <w:sz w:val="28"/>
          <w:szCs w:val="28"/>
        </w:rPr>
      </w:pPr>
      <w:r w:rsidRPr="00391E53">
        <w:rPr>
          <w:sz w:val="28"/>
          <w:szCs w:val="28"/>
        </w:rPr>
        <w:t>предоставления муниципальной услуги "</w:t>
      </w:r>
      <w:r w:rsidR="003B21C3" w:rsidRPr="003B21C3">
        <w:rPr>
          <w:sz w:val="28"/>
          <w:szCs w:val="28"/>
        </w:rPr>
        <w:t>Заключение договоров о комплексном развитии территории по инициативе правообладателя земельных участков и (или) расположенных на них объектов недвижимого имущества на территории Охотского муниципального округа Хабаровского края</w:t>
      </w:r>
      <w:r w:rsidRPr="00391E53">
        <w:rPr>
          <w:sz w:val="28"/>
          <w:szCs w:val="28"/>
        </w:rPr>
        <w:t>"</w:t>
      </w:r>
    </w:p>
    <w:p w:rsidR="00760F7A" w:rsidRDefault="00760F7A">
      <w:pPr>
        <w:pStyle w:val="ConsPlusNormal"/>
        <w:ind w:firstLine="540"/>
        <w:jc w:val="both"/>
        <w:rPr>
          <w:sz w:val="28"/>
          <w:szCs w:val="28"/>
        </w:rPr>
      </w:pPr>
    </w:p>
    <w:p w:rsidR="001968FA" w:rsidRDefault="00545429" w:rsidP="00545429">
      <w:pPr>
        <w:pStyle w:val="ConsPlusNormal"/>
        <w:ind w:firstLine="540"/>
        <w:jc w:val="center"/>
        <w:rPr>
          <w:sz w:val="28"/>
          <w:szCs w:val="28"/>
        </w:rPr>
      </w:pPr>
      <w:r>
        <w:rPr>
          <w:sz w:val="28"/>
          <w:szCs w:val="28"/>
        </w:rPr>
        <w:t>1. Общие положения</w:t>
      </w:r>
    </w:p>
    <w:p w:rsidR="00545429" w:rsidRDefault="00545429" w:rsidP="00545429">
      <w:pPr>
        <w:pStyle w:val="ConsPlusNormal"/>
        <w:ind w:firstLine="540"/>
        <w:jc w:val="center"/>
        <w:rPr>
          <w:sz w:val="28"/>
          <w:szCs w:val="28"/>
        </w:rPr>
      </w:pPr>
    </w:p>
    <w:p w:rsidR="0068153D" w:rsidRDefault="0068153D" w:rsidP="00545429">
      <w:pPr>
        <w:pStyle w:val="ConsPlusNormal"/>
        <w:ind w:firstLine="540"/>
        <w:jc w:val="center"/>
        <w:rPr>
          <w:sz w:val="28"/>
          <w:szCs w:val="28"/>
        </w:rPr>
      </w:pPr>
      <w:r>
        <w:rPr>
          <w:sz w:val="28"/>
          <w:szCs w:val="28"/>
        </w:rPr>
        <w:t>Предмет регулирования административного регламента</w:t>
      </w:r>
    </w:p>
    <w:p w:rsidR="0068153D" w:rsidRPr="00391E53" w:rsidRDefault="0068153D" w:rsidP="00545429">
      <w:pPr>
        <w:pStyle w:val="ConsPlusNormal"/>
        <w:ind w:firstLine="540"/>
        <w:jc w:val="center"/>
        <w:rPr>
          <w:sz w:val="28"/>
          <w:szCs w:val="28"/>
        </w:rPr>
      </w:pPr>
    </w:p>
    <w:p w:rsidR="00F23A19" w:rsidRPr="002135FD" w:rsidRDefault="00100D0F" w:rsidP="00F23A19">
      <w:pPr>
        <w:pStyle w:val="ConsPlusNormal"/>
        <w:ind w:right="-1" w:firstLine="709"/>
        <w:jc w:val="both"/>
        <w:rPr>
          <w:sz w:val="28"/>
          <w:szCs w:val="28"/>
        </w:rPr>
      </w:pPr>
      <w:r>
        <w:rPr>
          <w:sz w:val="28"/>
          <w:szCs w:val="28"/>
        </w:rPr>
        <w:t>1. Настоящий А</w:t>
      </w:r>
      <w:r w:rsidR="00F23A19" w:rsidRPr="002135FD">
        <w:rPr>
          <w:sz w:val="28"/>
          <w:szCs w:val="28"/>
        </w:rPr>
        <w:t>дминистративный регламент устанавливает порядок и стандарт предоставления муниципальной услуги "</w:t>
      </w:r>
      <w:r w:rsidR="003B21C3" w:rsidRPr="003B21C3">
        <w:rPr>
          <w:sz w:val="28"/>
          <w:szCs w:val="28"/>
        </w:rPr>
        <w:t>Заключение договоров о комплексном развитии территории по инициативе правообладателя земельных участков и (или) расположенных на них объектов недвижимого имущества на территории Охотского муниципального округа Хабаровского края</w:t>
      </w:r>
      <w:r w:rsidR="00F23A19" w:rsidRPr="002135FD">
        <w:rPr>
          <w:sz w:val="28"/>
          <w:szCs w:val="28"/>
        </w:rPr>
        <w:t xml:space="preserve">" (далее – Административный регламент, муниципальная услуга, </w:t>
      </w:r>
      <w:r w:rsidR="00F23A19">
        <w:rPr>
          <w:sz w:val="28"/>
          <w:szCs w:val="28"/>
        </w:rPr>
        <w:t>округ</w:t>
      </w:r>
      <w:r w:rsidR="00F23A19" w:rsidRPr="002135FD">
        <w:rPr>
          <w:sz w:val="28"/>
          <w:szCs w:val="28"/>
        </w:rPr>
        <w:t xml:space="preserve"> соответственно), порядок взаимодействия между структурными подразделениями (органами) администрации </w:t>
      </w:r>
      <w:r w:rsidR="00F23A19">
        <w:rPr>
          <w:sz w:val="28"/>
          <w:szCs w:val="28"/>
        </w:rPr>
        <w:t>округа</w:t>
      </w:r>
      <w:r w:rsidR="00F23A19" w:rsidRPr="002135FD">
        <w:rPr>
          <w:sz w:val="28"/>
          <w:szCs w:val="28"/>
        </w:rPr>
        <w:t xml:space="preserve">, их должностными лицами и муниципальными служащими, порядок взаимодействия с заявителями, иными органами государственной власти и органами местного самоуправления и организациями при предоставлении муниципальной услуги, а также порядок осуществления контроля и досудебного (внесудебного) обжалования решений и действий (бездействия), принимаемых (осуществляемых) при предоставлении муниципальной услуги. </w:t>
      </w:r>
    </w:p>
    <w:p w:rsidR="00F23A19" w:rsidRPr="002135FD" w:rsidRDefault="00F23A19" w:rsidP="00F23A19">
      <w:pPr>
        <w:pStyle w:val="ConsPlusNormal"/>
        <w:ind w:right="-1" w:firstLine="709"/>
        <w:jc w:val="both"/>
        <w:rPr>
          <w:sz w:val="28"/>
          <w:szCs w:val="28"/>
        </w:rPr>
      </w:pPr>
      <w:r w:rsidRPr="002135FD">
        <w:rPr>
          <w:sz w:val="28"/>
          <w:szCs w:val="28"/>
        </w:rPr>
        <w:t>2. Муниципальная услуга предоставляется физическим или юридическим лицам</w:t>
      </w:r>
      <w:r>
        <w:rPr>
          <w:sz w:val="28"/>
          <w:szCs w:val="28"/>
        </w:rPr>
        <w:t>, физическим лицам, зарегистрированными как индивидуальные предприниматели</w:t>
      </w:r>
      <w:r w:rsidRPr="002135FD">
        <w:rPr>
          <w:sz w:val="28"/>
          <w:szCs w:val="28"/>
        </w:rPr>
        <w:t xml:space="preserve"> (далее – заявители), указанным в таблице 1 приложения 1 к настоящему </w:t>
      </w:r>
      <w:r>
        <w:rPr>
          <w:sz w:val="28"/>
          <w:szCs w:val="28"/>
        </w:rPr>
        <w:t>Административному регламенту</w:t>
      </w:r>
      <w:r w:rsidRPr="002135FD">
        <w:rPr>
          <w:sz w:val="28"/>
          <w:szCs w:val="28"/>
        </w:rPr>
        <w:t xml:space="preserve">, если в соответствии с законодательством Российской Федерации обязанность </w:t>
      </w:r>
      <w:r w:rsidRPr="009C1C32">
        <w:rPr>
          <w:sz w:val="28"/>
          <w:szCs w:val="28"/>
        </w:rPr>
        <w:t xml:space="preserve">по </w:t>
      </w:r>
      <w:r w:rsidR="006C55C7">
        <w:rPr>
          <w:sz w:val="28"/>
          <w:szCs w:val="28"/>
        </w:rPr>
        <w:t>предоставлению разрешения на отклонение от предельных параметров разрешенного строительства, реконструкции объектов капитального строительства</w:t>
      </w:r>
      <w:r w:rsidRPr="009C1C32">
        <w:rPr>
          <w:sz w:val="28"/>
          <w:szCs w:val="28"/>
        </w:rPr>
        <w:t>лежит на таких лицах.</w:t>
      </w:r>
    </w:p>
    <w:p w:rsidR="00F23A19" w:rsidRPr="002135FD" w:rsidRDefault="00F23A19" w:rsidP="00F23A19">
      <w:pPr>
        <w:pStyle w:val="ConsPlusNormal"/>
        <w:ind w:right="-1" w:firstLine="709"/>
        <w:jc w:val="both"/>
        <w:rPr>
          <w:sz w:val="28"/>
          <w:szCs w:val="28"/>
        </w:rPr>
      </w:pPr>
      <w:r w:rsidRPr="002135FD">
        <w:rPr>
          <w:sz w:val="28"/>
          <w:szCs w:val="28"/>
        </w:rPr>
        <w:t xml:space="preserve">3. Муниципальная услуга должна быть предоставлена заявителю в соответствии с вариантом предоставления муниципальной услуги (далее – вариант). </w:t>
      </w:r>
    </w:p>
    <w:p w:rsidR="00F23A19" w:rsidRPr="002135FD" w:rsidRDefault="00F23A19" w:rsidP="00F23A19">
      <w:pPr>
        <w:pStyle w:val="ConsPlusNormal"/>
        <w:ind w:right="-1" w:firstLine="709"/>
        <w:jc w:val="both"/>
        <w:rPr>
          <w:sz w:val="28"/>
          <w:szCs w:val="28"/>
        </w:rPr>
      </w:pPr>
      <w:r w:rsidRPr="002135FD">
        <w:rPr>
          <w:sz w:val="28"/>
          <w:szCs w:val="28"/>
        </w:rPr>
        <w:t xml:space="preserve">4. Вариант определяется в соответствии с таблицей 2 приложения 1 к настоящему </w:t>
      </w:r>
      <w:r>
        <w:rPr>
          <w:sz w:val="28"/>
          <w:szCs w:val="28"/>
        </w:rPr>
        <w:t>Административному регламенту</w:t>
      </w:r>
      <w:r w:rsidRPr="002135FD">
        <w:rPr>
          <w:sz w:val="28"/>
          <w:szCs w:val="28"/>
        </w:rPr>
        <w:t>, исходя из общих признаков заявителя, а также из результата предоставления муниципальной услуги, за предоставлением которой обратился указанный заявитель.</w:t>
      </w:r>
    </w:p>
    <w:p w:rsidR="00F23A19" w:rsidRPr="002135FD" w:rsidRDefault="00F23A19" w:rsidP="00F23A19">
      <w:pPr>
        <w:pStyle w:val="ConsPlusNormal"/>
        <w:ind w:right="-1" w:firstLine="709"/>
        <w:jc w:val="both"/>
        <w:rPr>
          <w:sz w:val="28"/>
          <w:szCs w:val="28"/>
        </w:rPr>
      </w:pPr>
      <w:r w:rsidRPr="002135FD">
        <w:rPr>
          <w:sz w:val="28"/>
          <w:szCs w:val="28"/>
        </w:rPr>
        <w:t>5. Признаки заявителя определяются путем профилирования, осуществляемого в соответствии с настоящим Административным регламентом.</w:t>
      </w:r>
    </w:p>
    <w:p w:rsidR="00F23A19" w:rsidRDefault="00F23A19" w:rsidP="00F23A19">
      <w:pPr>
        <w:pStyle w:val="ConsPlusNormal"/>
        <w:ind w:right="-1" w:firstLine="709"/>
        <w:jc w:val="both"/>
        <w:rPr>
          <w:sz w:val="28"/>
          <w:szCs w:val="28"/>
        </w:rPr>
      </w:pPr>
      <w:r w:rsidRPr="002135FD">
        <w:rPr>
          <w:sz w:val="28"/>
          <w:szCs w:val="28"/>
        </w:rPr>
        <w:t xml:space="preserve">6. Информация о порядке предоставления муниципальной услуги размещается в федеральной государственной информационной системе </w:t>
      </w:r>
      <w:r>
        <w:rPr>
          <w:sz w:val="28"/>
          <w:szCs w:val="28"/>
        </w:rPr>
        <w:t>"</w:t>
      </w:r>
      <w:r w:rsidRPr="002135FD">
        <w:rPr>
          <w:sz w:val="28"/>
          <w:szCs w:val="28"/>
        </w:rPr>
        <w:t>Единый портал государственных и муниципальных услуг (функций)</w:t>
      </w:r>
      <w:r>
        <w:rPr>
          <w:sz w:val="28"/>
          <w:szCs w:val="28"/>
        </w:rPr>
        <w:t>"</w:t>
      </w:r>
      <w:r w:rsidRPr="002135FD">
        <w:rPr>
          <w:sz w:val="28"/>
          <w:szCs w:val="28"/>
        </w:rPr>
        <w:t xml:space="preserve"> (далее – Единый портал).</w:t>
      </w:r>
    </w:p>
    <w:p w:rsidR="00F23A19" w:rsidRDefault="00F23A19" w:rsidP="00F23A19">
      <w:pPr>
        <w:pStyle w:val="ConsPlusNormal"/>
        <w:ind w:right="-1"/>
        <w:jc w:val="both"/>
        <w:rPr>
          <w:sz w:val="28"/>
          <w:szCs w:val="28"/>
        </w:rPr>
      </w:pPr>
    </w:p>
    <w:p w:rsidR="00100D0F" w:rsidRDefault="00100D0F" w:rsidP="0068153D">
      <w:pPr>
        <w:pStyle w:val="ConsPlusNormal"/>
        <w:spacing w:line="240" w:lineRule="exact"/>
        <w:jc w:val="center"/>
        <w:rPr>
          <w:sz w:val="28"/>
          <w:szCs w:val="28"/>
        </w:rPr>
      </w:pPr>
      <w:r>
        <w:rPr>
          <w:sz w:val="28"/>
          <w:szCs w:val="28"/>
        </w:rPr>
        <w:t>2. Стандарт пред</w:t>
      </w:r>
      <w:r w:rsidR="00D50AA4">
        <w:rPr>
          <w:sz w:val="28"/>
          <w:szCs w:val="28"/>
        </w:rPr>
        <w:t>оставления муниципальной услуги</w:t>
      </w:r>
    </w:p>
    <w:p w:rsidR="002D41B2" w:rsidRPr="00A83949" w:rsidRDefault="002D41B2" w:rsidP="0068153D">
      <w:pPr>
        <w:pStyle w:val="ConsPlusNormal"/>
        <w:spacing w:line="240" w:lineRule="exact"/>
        <w:jc w:val="center"/>
        <w:rPr>
          <w:sz w:val="28"/>
          <w:szCs w:val="28"/>
        </w:rPr>
      </w:pPr>
    </w:p>
    <w:p w:rsidR="00F23A19" w:rsidRPr="00F23A19" w:rsidRDefault="00F23A19" w:rsidP="0068153D">
      <w:pPr>
        <w:pStyle w:val="ConsPlusNormal"/>
        <w:spacing w:line="240" w:lineRule="exact"/>
        <w:ind w:firstLine="709"/>
        <w:jc w:val="center"/>
        <w:rPr>
          <w:sz w:val="28"/>
          <w:szCs w:val="28"/>
        </w:rPr>
      </w:pPr>
      <w:r w:rsidRPr="00F23A19">
        <w:rPr>
          <w:sz w:val="28"/>
          <w:szCs w:val="28"/>
        </w:rPr>
        <w:t>Наименование муниципальной услуги</w:t>
      </w:r>
    </w:p>
    <w:p w:rsidR="00100D0F" w:rsidRPr="00F23A19" w:rsidRDefault="00100D0F" w:rsidP="00F23A19">
      <w:pPr>
        <w:pStyle w:val="ConsPlusNormal"/>
        <w:ind w:right="-1" w:firstLine="709"/>
        <w:jc w:val="both"/>
        <w:rPr>
          <w:sz w:val="28"/>
          <w:szCs w:val="28"/>
        </w:rPr>
      </w:pPr>
    </w:p>
    <w:p w:rsidR="00F23A19" w:rsidRPr="00F23A19" w:rsidRDefault="00F23A19" w:rsidP="00F23A19">
      <w:pPr>
        <w:pStyle w:val="ConsPlusNormal"/>
        <w:ind w:right="-1" w:firstLine="709"/>
        <w:jc w:val="both"/>
        <w:rPr>
          <w:sz w:val="28"/>
          <w:szCs w:val="28"/>
        </w:rPr>
      </w:pPr>
      <w:r w:rsidRPr="00F23A19">
        <w:rPr>
          <w:sz w:val="28"/>
          <w:szCs w:val="28"/>
        </w:rPr>
        <w:t xml:space="preserve">7. </w:t>
      </w:r>
      <w:r w:rsidR="003B21C3" w:rsidRPr="003B21C3">
        <w:rPr>
          <w:sz w:val="28"/>
          <w:szCs w:val="28"/>
        </w:rPr>
        <w:t>Заключение договоров о комплексном развитии территории по инициативе правообладателя земельных участков и (или) расположенных на них объектов недвижимого имущества на территории Охотского муниципального округа Хабаровского края</w:t>
      </w:r>
      <w:r w:rsidR="00C763D3">
        <w:rPr>
          <w:sz w:val="28"/>
          <w:szCs w:val="28"/>
        </w:rPr>
        <w:t>.</w:t>
      </w:r>
    </w:p>
    <w:p w:rsidR="00F23A19" w:rsidRPr="00F23A19" w:rsidRDefault="00F23A19" w:rsidP="00F23A19">
      <w:pPr>
        <w:pStyle w:val="ConsPlusNormal"/>
        <w:ind w:right="-1" w:firstLine="709"/>
        <w:jc w:val="both"/>
        <w:rPr>
          <w:sz w:val="28"/>
          <w:szCs w:val="28"/>
          <w:highlight w:val="yellow"/>
        </w:rPr>
      </w:pPr>
    </w:p>
    <w:p w:rsidR="00F23A19" w:rsidRPr="00F23A19" w:rsidRDefault="00F23A19" w:rsidP="00F23A19">
      <w:pPr>
        <w:pStyle w:val="ConsPlusNormal"/>
        <w:ind w:right="-1" w:firstLine="709"/>
        <w:jc w:val="center"/>
        <w:rPr>
          <w:sz w:val="28"/>
          <w:szCs w:val="28"/>
          <w:highlight w:val="yellow"/>
        </w:rPr>
      </w:pPr>
      <w:r w:rsidRPr="00F23A19">
        <w:rPr>
          <w:sz w:val="28"/>
          <w:szCs w:val="28"/>
        </w:rPr>
        <w:t>Наименование органа, предоставляющего муниципальную услугу</w:t>
      </w:r>
    </w:p>
    <w:p w:rsidR="00F23A19" w:rsidRPr="00F23A19" w:rsidRDefault="00F23A19" w:rsidP="00F23A19">
      <w:pPr>
        <w:pStyle w:val="ConsPlusNormal"/>
        <w:ind w:right="-1" w:firstLine="709"/>
        <w:jc w:val="both"/>
        <w:rPr>
          <w:sz w:val="28"/>
          <w:szCs w:val="28"/>
          <w:highlight w:val="yellow"/>
        </w:rPr>
      </w:pPr>
    </w:p>
    <w:p w:rsidR="00F23A19" w:rsidRPr="006C063A" w:rsidRDefault="00F23A19" w:rsidP="00F23A19">
      <w:pPr>
        <w:pStyle w:val="ConsPlusNormal"/>
        <w:ind w:right="-1" w:firstLine="709"/>
        <w:jc w:val="both"/>
        <w:rPr>
          <w:sz w:val="28"/>
          <w:szCs w:val="28"/>
        </w:rPr>
      </w:pPr>
      <w:r w:rsidRPr="006C063A">
        <w:rPr>
          <w:sz w:val="28"/>
          <w:szCs w:val="28"/>
        </w:rPr>
        <w:t>8. Муниципальная услуга предоставляется администрацией округа</w:t>
      </w:r>
      <w:r w:rsidR="00CB39BE">
        <w:rPr>
          <w:sz w:val="28"/>
          <w:szCs w:val="28"/>
        </w:rPr>
        <w:t xml:space="preserve"> в лице комитета по управлению муниципальным имуществом округа</w:t>
      </w:r>
      <w:r w:rsidRPr="006C063A">
        <w:rPr>
          <w:sz w:val="28"/>
          <w:szCs w:val="28"/>
        </w:rPr>
        <w:t xml:space="preserve">. </w:t>
      </w:r>
    </w:p>
    <w:p w:rsidR="00F23A19" w:rsidRPr="006C063A" w:rsidRDefault="00F23A19" w:rsidP="00F23A19">
      <w:pPr>
        <w:pStyle w:val="ConsPlusNormal"/>
        <w:ind w:right="-1" w:firstLine="709"/>
        <w:jc w:val="both"/>
        <w:rPr>
          <w:sz w:val="28"/>
          <w:szCs w:val="28"/>
        </w:rPr>
      </w:pPr>
      <w:r w:rsidRPr="006C063A">
        <w:rPr>
          <w:sz w:val="28"/>
          <w:szCs w:val="28"/>
        </w:rPr>
        <w:t>9. Возможность получения муниципальной услуги в многофункциональном центре предоставления государственных и муниципальных услуг не предусмотрена.</w:t>
      </w:r>
    </w:p>
    <w:p w:rsidR="00F23A19" w:rsidRPr="00F23A19" w:rsidRDefault="00F23A19" w:rsidP="00F23A19">
      <w:pPr>
        <w:pStyle w:val="ConsPlusNormal"/>
        <w:ind w:right="-1" w:firstLine="709"/>
        <w:jc w:val="both"/>
        <w:rPr>
          <w:sz w:val="28"/>
          <w:szCs w:val="28"/>
          <w:highlight w:val="yellow"/>
        </w:rPr>
      </w:pPr>
    </w:p>
    <w:p w:rsidR="00F23A19" w:rsidRPr="006C063A" w:rsidRDefault="00F23A19" w:rsidP="00F23A19">
      <w:pPr>
        <w:pStyle w:val="ConsPlusNormal"/>
        <w:ind w:right="-1" w:firstLine="709"/>
        <w:jc w:val="center"/>
        <w:rPr>
          <w:sz w:val="28"/>
          <w:szCs w:val="28"/>
        </w:rPr>
      </w:pPr>
      <w:r w:rsidRPr="006C063A">
        <w:rPr>
          <w:sz w:val="28"/>
          <w:szCs w:val="28"/>
        </w:rPr>
        <w:t>Результат предоставления муниципальной услуги</w:t>
      </w:r>
    </w:p>
    <w:p w:rsidR="00F23A19" w:rsidRPr="00F23A19" w:rsidRDefault="00F23A19" w:rsidP="00F23A19">
      <w:pPr>
        <w:pStyle w:val="ConsPlusNormal"/>
        <w:ind w:right="-1" w:firstLine="709"/>
        <w:jc w:val="both"/>
        <w:rPr>
          <w:sz w:val="28"/>
          <w:szCs w:val="28"/>
          <w:highlight w:val="yellow"/>
        </w:rPr>
      </w:pPr>
    </w:p>
    <w:p w:rsidR="00F23A19" w:rsidRPr="006C063A" w:rsidRDefault="00F23A19" w:rsidP="00F23A19">
      <w:pPr>
        <w:pStyle w:val="ConsPlusNormal"/>
        <w:ind w:right="-1" w:firstLine="709"/>
        <w:jc w:val="both"/>
        <w:rPr>
          <w:sz w:val="28"/>
          <w:szCs w:val="28"/>
          <w:highlight w:val="yellow"/>
        </w:rPr>
      </w:pPr>
      <w:r w:rsidRPr="006C063A">
        <w:rPr>
          <w:sz w:val="28"/>
          <w:szCs w:val="28"/>
        </w:rPr>
        <w:t xml:space="preserve">10. При обращении заявителя о </w:t>
      </w:r>
      <w:r w:rsidR="003B21C3">
        <w:rPr>
          <w:sz w:val="28"/>
          <w:szCs w:val="28"/>
        </w:rPr>
        <w:t>з</w:t>
      </w:r>
      <w:r w:rsidR="003B21C3" w:rsidRPr="003B21C3">
        <w:rPr>
          <w:sz w:val="28"/>
          <w:szCs w:val="28"/>
        </w:rPr>
        <w:t>аключени</w:t>
      </w:r>
      <w:r w:rsidR="003B21C3">
        <w:rPr>
          <w:sz w:val="28"/>
          <w:szCs w:val="28"/>
        </w:rPr>
        <w:t>и</w:t>
      </w:r>
      <w:r w:rsidR="003B21C3" w:rsidRPr="003B21C3">
        <w:rPr>
          <w:sz w:val="28"/>
          <w:szCs w:val="28"/>
        </w:rPr>
        <w:t xml:space="preserve"> договоров о комплексном развитии территории по инициативе правообладателя земельных участков и (или) расположенных на них объектов недвижимого имущества на территории округа</w:t>
      </w:r>
      <w:r w:rsidRPr="006C063A">
        <w:rPr>
          <w:sz w:val="28"/>
          <w:szCs w:val="28"/>
        </w:rPr>
        <w:t>, результатами предоставления муниципальной услуги являются:</w:t>
      </w:r>
    </w:p>
    <w:p w:rsidR="00F23A19" w:rsidRPr="006C55C7" w:rsidRDefault="00F23A19" w:rsidP="00F23A19">
      <w:pPr>
        <w:pStyle w:val="ConsPlusNormal"/>
        <w:ind w:right="-1" w:firstLine="709"/>
        <w:jc w:val="both"/>
        <w:rPr>
          <w:sz w:val="28"/>
          <w:szCs w:val="28"/>
          <w:highlight w:val="yellow"/>
        </w:rPr>
      </w:pPr>
      <w:r w:rsidRPr="006C55C7">
        <w:rPr>
          <w:sz w:val="28"/>
          <w:szCs w:val="28"/>
        </w:rPr>
        <w:t xml:space="preserve">- </w:t>
      </w:r>
      <w:r w:rsidR="003B21C3">
        <w:rPr>
          <w:sz w:val="28"/>
          <w:szCs w:val="28"/>
        </w:rPr>
        <w:t>заключение договора о комплексном развитии территории (далее – договор)</w:t>
      </w:r>
      <w:r w:rsidR="006C55C7">
        <w:rPr>
          <w:sz w:val="28"/>
          <w:szCs w:val="28"/>
        </w:rPr>
        <w:t>;</w:t>
      </w:r>
    </w:p>
    <w:p w:rsidR="00F23A19" w:rsidRPr="00B46EC8" w:rsidRDefault="00F23A19" w:rsidP="00F23A19">
      <w:pPr>
        <w:pStyle w:val="ConsPlusNormal"/>
        <w:ind w:right="-1" w:firstLine="709"/>
        <w:jc w:val="both"/>
        <w:rPr>
          <w:sz w:val="28"/>
          <w:szCs w:val="28"/>
        </w:rPr>
      </w:pPr>
      <w:r w:rsidRPr="00B46EC8">
        <w:rPr>
          <w:sz w:val="28"/>
          <w:szCs w:val="28"/>
        </w:rPr>
        <w:t xml:space="preserve">- </w:t>
      </w:r>
      <w:r w:rsidR="006C063A" w:rsidRPr="00B46EC8">
        <w:rPr>
          <w:sz w:val="28"/>
          <w:szCs w:val="28"/>
        </w:rPr>
        <w:t xml:space="preserve">выдача заявителю уведомления об отказе в </w:t>
      </w:r>
      <w:r w:rsidR="003B21C3">
        <w:rPr>
          <w:sz w:val="28"/>
          <w:szCs w:val="28"/>
        </w:rPr>
        <w:t>заключении договора</w:t>
      </w:r>
      <w:r w:rsidR="003D0966" w:rsidRPr="00B46EC8">
        <w:rPr>
          <w:sz w:val="28"/>
          <w:szCs w:val="28"/>
        </w:rPr>
        <w:t>.</w:t>
      </w:r>
    </w:p>
    <w:p w:rsidR="00F23A19" w:rsidRPr="00B46EC8" w:rsidRDefault="00F23A19" w:rsidP="00F23A19">
      <w:pPr>
        <w:pStyle w:val="ConsPlusNormal"/>
        <w:ind w:right="-1" w:firstLine="709"/>
        <w:jc w:val="both"/>
        <w:rPr>
          <w:sz w:val="28"/>
          <w:szCs w:val="28"/>
        </w:rPr>
      </w:pPr>
      <w:r w:rsidRPr="00B46EC8">
        <w:rPr>
          <w:sz w:val="28"/>
          <w:szCs w:val="28"/>
        </w:rPr>
        <w:t>11. Результаты предоставления муниципальной услуги могут быть получены в администрации округа, посредством Единого портала, через операторов почтовой связи.</w:t>
      </w:r>
    </w:p>
    <w:p w:rsidR="00F23A19" w:rsidRPr="006C55C7" w:rsidRDefault="00F23A19" w:rsidP="00F23A19">
      <w:pPr>
        <w:pStyle w:val="ConsPlusNormal"/>
        <w:ind w:right="-1" w:firstLine="709"/>
        <w:jc w:val="both"/>
        <w:rPr>
          <w:sz w:val="28"/>
          <w:szCs w:val="28"/>
          <w:highlight w:val="yellow"/>
        </w:rPr>
      </w:pPr>
    </w:p>
    <w:p w:rsidR="00F23A19" w:rsidRPr="00B46EC8" w:rsidRDefault="00F23A19" w:rsidP="00F23A19">
      <w:pPr>
        <w:pStyle w:val="ConsPlusNormal"/>
        <w:ind w:right="-1" w:firstLine="709"/>
        <w:jc w:val="center"/>
        <w:rPr>
          <w:sz w:val="28"/>
          <w:szCs w:val="28"/>
        </w:rPr>
      </w:pPr>
      <w:r w:rsidRPr="00B46EC8">
        <w:rPr>
          <w:sz w:val="28"/>
          <w:szCs w:val="28"/>
        </w:rPr>
        <w:t>Срок предоставления муниципальной услуги</w:t>
      </w:r>
    </w:p>
    <w:p w:rsidR="00F23A19" w:rsidRPr="00B46EC8" w:rsidRDefault="00F23A19" w:rsidP="00F23A19">
      <w:pPr>
        <w:pStyle w:val="ConsPlusNormal"/>
        <w:ind w:right="-1" w:firstLine="709"/>
        <w:jc w:val="both"/>
        <w:rPr>
          <w:sz w:val="28"/>
          <w:szCs w:val="28"/>
        </w:rPr>
      </w:pPr>
    </w:p>
    <w:p w:rsidR="00F23A19" w:rsidRPr="00B46EC8" w:rsidRDefault="00F23A19" w:rsidP="00F23A19">
      <w:pPr>
        <w:pStyle w:val="ConsPlusNormal"/>
        <w:ind w:right="-1" w:firstLine="709"/>
        <w:jc w:val="both"/>
        <w:rPr>
          <w:sz w:val="28"/>
          <w:szCs w:val="28"/>
        </w:rPr>
      </w:pPr>
      <w:r w:rsidRPr="00B46EC8">
        <w:rPr>
          <w:sz w:val="28"/>
          <w:szCs w:val="28"/>
        </w:rPr>
        <w:t>12. Максимальный срок предоставления муниципальн</w:t>
      </w:r>
      <w:r w:rsidR="006C063A" w:rsidRPr="00B46EC8">
        <w:rPr>
          <w:sz w:val="28"/>
          <w:szCs w:val="28"/>
        </w:rPr>
        <w:t xml:space="preserve">ой услуги составляет не более </w:t>
      </w:r>
      <w:r w:rsidR="003B21C3">
        <w:rPr>
          <w:sz w:val="28"/>
          <w:szCs w:val="28"/>
        </w:rPr>
        <w:t>30</w:t>
      </w:r>
      <w:r w:rsidRPr="00B46EC8">
        <w:rPr>
          <w:sz w:val="28"/>
          <w:szCs w:val="28"/>
        </w:rPr>
        <w:t xml:space="preserve"> (</w:t>
      </w:r>
      <w:r w:rsidR="003B21C3">
        <w:rPr>
          <w:sz w:val="28"/>
          <w:szCs w:val="28"/>
        </w:rPr>
        <w:t>три</w:t>
      </w:r>
      <w:r w:rsidR="006C55C7" w:rsidRPr="00B46EC8">
        <w:rPr>
          <w:sz w:val="28"/>
          <w:szCs w:val="28"/>
        </w:rPr>
        <w:t>дцат</w:t>
      </w:r>
      <w:r w:rsidR="006B43D9" w:rsidRPr="00B46EC8">
        <w:rPr>
          <w:sz w:val="28"/>
          <w:szCs w:val="28"/>
        </w:rPr>
        <w:t>и</w:t>
      </w:r>
      <w:r w:rsidRPr="00B46EC8">
        <w:rPr>
          <w:sz w:val="28"/>
          <w:szCs w:val="28"/>
        </w:rPr>
        <w:t>) рабочих дней со дня регистрации заявления.</w:t>
      </w:r>
    </w:p>
    <w:p w:rsidR="00F23A19" w:rsidRPr="00B46EC8" w:rsidRDefault="00F23A19" w:rsidP="00F23A19">
      <w:pPr>
        <w:pStyle w:val="ConsPlusNormal"/>
        <w:ind w:right="-1" w:firstLine="709"/>
        <w:jc w:val="both"/>
        <w:rPr>
          <w:sz w:val="28"/>
          <w:szCs w:val="28"/>
        </w:rPr>
      </w:pPr>
    </w:p>
    <w:p w:rsidR="00F23A19" w:rsidRPr="00B46EC8" w:rsidRDefault="00F23A19" w:rsidP="00F23A19">
      <w:pPr>
        <w:pStyle w:val="ConsPlusNormal"/>
        <w:ind w:right="-1" w:firstLine="709"/>
        <w:jc w:val="center"/>
        <w:rPr>
          <w:sz w:val="28"/>
          <w:szCs w:val="28"/>
        </w:rPr>
      </w:pPr>
      <w:r w:rsidRPr="00B46EC8">
        <w:rPr>
          <w:sz w:val="28"/>
          <w:szCs w:val="28"/>
        </w:rPr>
        <w:t>Правовые основания для предоставления муниципальной услуги</w:t>
      </w:r>
    </w:p>
    <w:p w:rsidR="00F23A19" w:rsidRPr="00B46EC8" w:rsidRDefault="00F23A19" w:rsidP="00F23A19">
      <w:pPr>
        <w:pStyle w:val="ConsPlusNormal"/>
        <w:ind w:right="-1" w:firstLine="709"/>
        <w:jc w:val="center"/>
        <w:rPr>
          <w:sz w:val="28"/>
          <w:szCs w:val="28"/>
        </w:rPr>
      </w:pPr>
    </w:p>
    <w:p w:rsidR="00F23A19" w:rsidRPr="00B46EC8" w:rsidRDefault="00F23A19" w:rsidP="00F23A19">
      <w:pPr>
        <w:pStyle w:val="ConsPlusNormal"/>
        <w:ind w:right="-1" w:firstLine="709"/>
        <w:jc w:val="both"/>
        <w:rPr>
          <w:sz w:val="28"/>
          <w:szCs w:val="28"/>
        </w:rPr>
      </w:pPr>
      <w:r w:rsidRPr="00B46EC8">
        <w:rPr>
          <w:sz w:val="28"/>
          <w:szCs w:val="28"/>
        </w:rPr>
        <w:t>13. Перечень нормативных правовых актов, регулирующих предоставление муниципальной услуги, информация о порядке досудебного (внесудебного) порядка обжалования решений и действий (бездействий) администрации округа, должностного лица либо муниципального служащего администрации округа размещены на официальном сайте администрации округа в информационно-телекоммуникационной сети "Интернет" (далее – сеть "Интернет"), а также на Едином портале.</w:t>
      </w:r>
    </w:p>
    <w:p w:rsidR="00F23A19" w:rsidRPr="00B46EC8" w:rsidRDefault="00F23A19" w:rsidP="00F23A19">
      <w:pPr>
        <w:pStyle w:val="ConsPlusNormal"/>
        <w:ind w:right="-1" w:firstLine="709"/>
        <w:jc w:val="both"/>
        <w:rPr>
          <w:sz w:val="28"/>
          <w:szCs w:val="28"/>
        </w:rPr>
      </w:pPr>
    </w:p>
    <w:p w:rsidR="00F23A19" w:rsidRPr="009D37A0" w:rsidRDefault="00F23A19" w:rsidP="00F23A19">
      <w:pPr>
        <w:pStyle w:val="ConsPlusNormal"/>
        <w:spacing w:line="240" w:lineRule="exact"/>
        <w:ind w:firstLine="709"/>
        <w:jc w:val="center"/>
        <w:rPr>
          <w:sz w:val="28"/>
          <w:szCs w:val="28"/>
        </w:rPr>
      </w:pPr>
      <w:r w:rsidRPr="009D37A0">
        <w:rPr>
          <w:sz w:val="28"/>
          <w:szCs w:val="28"/>
        </w:rPr>
        <w:t>Исчерпывающий перечень документов, необходимых для предоставления муниципальной услуги</w:t>
      </w:r>
    </w:p>
    <w:p w:rsidR="00F23A19" w:rsidRPr="009D37A0" w:rsidRDefault="00F23A19" w:rsidP="00F23A19">
      <w:pPr>
        <w:pStyle w:val="ConsPlusNormal"/>
        <w:ind w:right="-1" w:firstLine="709"/>
        <w:jc w:val="both"/>
        <w:rPr>
          <w:sz w:val="28"/>
          <w:szCs w:val="28"/>
        </w:rPr>
      </w:pPr>
    </w:p>
    <w:p w:rsidR="00F23A19" w:rsidRPr="009D37A0" w:rsidRDefault="00F23A19" w:rsidP="00F23A19">
      <w:pPr>
        <w:pStyle w:val="aa"/>
        <w:ind w:firstLine="709"/>
        <w:jc w:val="both"/>
        <w:rPr>
          <w:sz w:val="28"/>
          <w:szCs w:val="28"/>
        </w:rPr>
      </w:pPr>
      <w:r w:rsidRPr="009D37A0">
        <w:rPr>
          <w:sz w:val="28"/>
          <w:szCs w:val="28"/>
        </w:rPr>
        <w:t>14.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F23A19" w:rsidRDefault="00F23A19" w:rsidP="00F23A19">
      <w:pPr>
        <w:pStyle w:val="aa"/>
        <w:ind w:firstLine="709"/>
        <w:jc w:val="both"/>
        <w:rPr>
          <w:sz w:val="28"/>
          <w:szCs w:val="28"/>
        </w:rPr>
      </w:pPr>
      <w:r w:rsidRPr="002D7DE5">
        <w:t>1</w:t>
      </w:r>
      <w:r w:rsidRPr="002D7DE5">
        <w:rPr>
          <w:sz w:val="28"/>
          <w:szCs w:val="28"/>
        </w:rPr>
        <w:t xml:space="preserve">) </w:t>
      </w:r>
      <w:r w:rsidR="006C063A" w:rsidRPr="002D7DE5">
        <w:rPr>
          <w:sz w:val="28"/>
          <w:szCs w:val="28"/>
        </w:rPr>
        <w:t xml:space="preserve">заявление </w:t>
      </w:r>
      <w:r w:rsidR="003B21C3">
        <w:rPr>
          <w:sz w:val="28"/>
          <w:szCs w:val="28"/>
        </w:rPr>
        <w:t>о намерении заключить договор о комплексном развитии территории по инициативе правообладателей (далее – заявление)</w:t>
      </w:r>
      <w:r w:rsidR="00E75224">
        <w:rPr>
          <w:sz w:val="28"/>
          <w:szCs w:val="28"/>
        </w:rPr>
        <w:t>;</w:t>
      </w:r>
    </w:p>
    <w:p w:rsidR="00E75224" w:rsidRDefault="00E75224" w:rsidP="00F23A19">
      <w:pPr>
        <w:pStyle w:val="aa"/>
        <w:ind w:firstLine="709"/>
        <w:jc w:val="both"/>
        <w:rPr>
          <w:sz w:val="28"/>
          <w:szCs w:val="28"/>
        </w:rPr>
      </w:pPr>
      <w:r>
        <w:rPr>
          <w:sz w:val="28"/>
          <w:szCs w:val="28"/>
        </w:rPr>
        <w:t xml:space="preserve">2) </w:t>
      </w:r>
      <w:r w:rsidRPr="00E75224">
        <w:rPr>
          <w:sz w:val="28"/>
          <w:szCs w:val="28"/>
        </w:rPr>
        <w:t>проект благоустройства территории, подлежащей комплексному развитию, с указанием видов работ по благоустройству и сроков их выполнения;</w:t>
      </w:r>
    </w:p>
    <w:p w:rsidR="00E75224" w:rsidRDefault="00E75224" w:rsidP="00F23A19">
      <w:pPr>
        <w:pStyle w:val="aa"/>
        <w:ind w:firstLine="709"/>
        <w:jc w:val="both"/>
        <w:rPr>
          <w:sz w:val="28"/>
          <w:szCs w:val="28"/>
        </w:rPr>
      </w:pPr>
      <w:r>
        <w:rPr>
          <w:sz w:val="28"/>
          <w:szCs w:val="28"/>
        </w:rPr>
        <w:t xml:space="preserve">3) </w:t>
      </w:r>
      <w:r w:rsidRPr="00E75224">
        <w:rPr>
          <w:sz w:val="28"/>
          <w:szCs w:val="28"/>
        </w:rPr>
        <w:t>соглашение о разграничении обязанностей по осуществлению мероприятий по комплексному развитию территории по инициативе правообладателей, если комплексное развитие территории по инициативе правообладателей осуществляется двумя и более правообладателями, соответствующее требованиям части 6 статьи 70 Градостроительного кодекса Российской Федерации.</w:t>
      </w:r>
    </w:p>
    <w:p w:rsidR="00E75224" w:rsidRDefault="00E75224" w:rsidP="00E75224">
      <w:pPr>
        <w:pStyle w:val="aa"/>
        <w:ind w:firstLine="709"/>
        <w:jc w:val="both"/>
        <w:rPr>
          <w:sz w:val="28"/>
          <w:szCs w:val="28"/>
        </w:rPr>
      </w:pPr>
      <w:r>
        <w:rPr>
          <w:sz w:val="28"/>
          <w:szCs w:val="28"/>
        </w:rPr>
        <w:t xml:space="preserve">14.1 Исчерпывающий перечень сведений, </w:t>
      </w:r>
      <w:r w:rsidRPr="009D37A0">
        <w:rPr>
          <w:sz w:val="28"/>
          <w:szCs w:val="28"/>
        </w:rPr>
        <w:t>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r>
        <w:rPr>
          <w:sz w:val="28"/>
          <w:szCs w:val="28"/>
        </w:rPr>
        <w:t>:</w:t>
      </w:r>
    </w:p>
    <w:p w:rsidR="00E75224" w:rsidRDefault="00E75224" w:rsidP="00F23A19">
      <w:pPr>
        <w:pStyle w:val="aa"/>
        <w:ind w:firstLine="709"/>
        <w:jc w:val="both"/>
        <w:rPr>
          <w:sz w:val="28"/>
          <w:szCs w:val="28"/>
        </w:rPr>
      </w:pPr>
      <w:r>
        <w:rPr>
          <w:sz w:val="28"/>
          <w:szCs w:val="28"/>
        </w:rPr>
        <w:t xml:space="preserve">1) </w:t>
      </w:r>
      <w:r w:rsidRPr="00E75224">
        <w:rPr>
          <w:sz w:val="28"/>
          <w:szCs w:val="28"/>
        </w:rPr>
        <w:t>сведения о местоположении, площади и границах земельных участков и (или) объектов недвижимого имущества, принадлежащих правообладателям, а также сведения о местоположении элементов планировочной структуры, площади и границах территории, подлежащей комплексному развитию;</w:t>
      </w:r>
    </w:p>
    <w:p w:rsidR="00E75224" w:rsidRDefault="00E75224" w:rsidP="00F23A19">
      <w:pPr>
        <w:pStyle w:val="aa"/>
        <w:ind w:firstLine="709"/>
        <w:jc w:val="both"/>
        <w:rPr>
          <w:sz w:val="28"/>
          <w:szCs w:val="28"/>
        </w:rPr>
      </w:pPr>
      <w:r>
        <w:rPr>
          <w:sz w:val="28"/>
          <w:szCs w:val="28"/>
        </w:rPr>
        <w:t xml:space="preserve">2) </w:t>
      </w:r>
      <w:r w:rsidRPr="00E75224">
        <w:rPr>
          <w:sz w:val="28"/>
          <w:szCs w:val="28"/>
        </w:rPr>
        <w:t>перечень объектов капитального строительства, линейных объектов, расположенных в границах территории, подлежащей комплексному развитию, в том числе перечень объектов капитального строительства, линейных объектов, подлежащих сносу, строительству или реконструкции, включая многоквартирные дома;</w:t>
      </w:r>
    </w:p>
    <w:p w:rsidR="00E75224" w:rsidRDefault="00E75224" w:rsidP="00F23A19">
      <w:pPr>
        <w:pStyle w:val="aa"/>
        <w:ind w:firstLine="709"/>
        <w:jc w:val="both"/>
        <w:rPr>
          <w:sz w:val="28"/>
          <w:szCs w:val="28"/>
        </w:rPr>
      </w:pPr>
      <w:r>
        <w:rPr>
          <w:sz w:val="28"/>
          <w:szCs w:val="28"/>
        </w:rPr>
        <w:t xml:space="preserve">3) </w:t>
      </w:r>
      <w:r w:rsidRPr="00E75224">
        <w:rPr>
          <w:sz w:val="28"/>
          <w:szCs w:val="28"/>
        </w:rPr>
        <w:t>соотношение общей площади жилых и нежилых помещений в многоквартирных домах, предлагаемых к строительству или реконструкции в соответствии с договором, а также условие о размещении на первых этажах указанных домов нежилых помещений;</w:t>
      </w:r>
    </w:p>
    <w:p w:rsidR="00E75224" w:rsidRDefault="00E75224" w:rsidP="00F23A19">
      <w:pPr>
        <w:pStyle w:val="aa"/>
        <w:ind w:firstLine="709"/>
        <w:jc w:val="both"/>
        <w:rPr>
          <w:sz w:val="28"/>
          <w:szCs w:val="28"/>
        </w:rPr>
      </w:pPr>
      <w:r>
        <w:rPr>
          <w:sz w:val="28"/>
          <w:szCs w:val="28"/>
        </w:rPr>
        <w:t xml:space="preserve">4) </w:t>
      </w:r>
      <w:r w:rsidRPr="00E75224">
        <w:rPr>
          <w:sz w:val="28"/>
          <w:szCs w:val="28"/>
        </w:rPr>
        <w:t>проект благоустройства территории, подлежащей комплексному развитию, с указанием видов работ по благоустройству и сроков их выполнения;</w:t>
      </w:r>
    </w:p>
    <w:p w:rsidR="00E75224" w:rsidRPr="002D7DE5" w:rsidRDefault="00E75224" w:rsidP="00F23A19">
      <w:pPr>
        <w:pStyle w:val="aa"/>
        <w:ind w:firstLine="709"/>
        <w:jc w:val="both"/>
        <w:rPr>
          <w:sz w:val="28"/>
          <w:szCs w:val="28"/>
        </w:rPr>
      </w:pPr>
      <w:r>
        <w:rPr>
          <w:sz w:val="28"/>
          <w:szCs w:val="28"/>
        </w:rPr>
        <w:t xml:space="preserve">5) </w:t>
      </w:r>
      <w:r w:rsidRPr="00E75224">
        <w:rPr>
          <w:sz w:val="28"/>
          <w:szCs w:val="28"/>
        </w:rPr>
        <w:t>предлагаемый предельный срок действия договора.</w:t>
      </w:r>
    </w:p>
    <w:p w:rsidR="00F23A19" w:rsidRPr="00A953B0" w:rsidRDefault="00F23A19" w:rsidP="0077431D">
      <w:pPr>
        <w:pStyle w:val="aa"/>
        <w:ind w:firstLine="709"/>
        <w:jc w:val="both"/>
        <w:rPr>
          <w:sz w:val="28"/>
          <w:szCs w:val="28"/>
        </w:rPr>
      </w:pPr>
      <w:r w:rsidRPr="00A953B0">
        <w:rPr>
          <w:sz w:val="28"/>
          <w:szCs w:val="28"/>
        </w:rPr>
        <w:t>15.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w:t>
      </w:r>
    </w:p>
    <w:p w:rsidR="00F23A19" w:rsidRPr="00A953B0" w:rsidRDefault="00F23A19" w:rsidP="00F23A19">
      <w:pPr>
        <w:pStyle w:val="aa"/>
        <w:ind w:firstLine="709"/>
        <w:jc w:val="both"/>
        <w:rPr>
          <w:sz w:val="28"/>
          <w:szCs w:val="28"/>
        </w:rPr>
      </w:pPr>
      <w:r w:rsidRPr="00A953B0">
        <w:rPr>
          <w:sz w:val="28"/>
          <w:szCs w:val="28"/>
        </w:rPr>
        <w:t>1) выписка из Единого государственного реестра недвижимости</w:t>
      </w:r>
      <w:r w:rsidR="00D669AD" w:rsidRPr="00A953B0">
        <w:rPr>
          <w:sz w:val="28"/>
          <w:szCs w:val="28"/>
        </w:rPr>
        <w:t>;</w:t>
      </w:r>
    </w:p>
    <w:p w:rsidR="00076543" w:rsidRPr="00A953B0" w:rsidRDefault="00F23A19" w:rsidP="00F23A19">
      <w:pPr>
        <w:pStyle w:val="aa"/>
        <w:ind w:firstLine="709"/>
        <w:jc w:val="both"/>
        <w:rPr>
          <w:sz w:val="28"/>
          <w:szCs w:val="28"/>
        </w:rPr>
      </w:pPr>
      <w:r w:rsidRPr="00A953B0">
        <w:rPr>
          <w:sz w:val="28"/>
          <w:szCs w:val="28"/>
        </w:rPr>
        <w:t>2) выписка из Единого государствен</w:t>
      </w:r>
      <w:r w:rsidR="00076543" w:rsidRPr="00A953B0">
        <w:rPr>
          <w:sz w:val="28"/>
          <w:szCs w:val="28"/>
        </w:rPr>
        <w:t>ного реестра юридических лиц</w:t>
      </w:r>
      <w:r w:rsidR="00E54080" w:rsidRPr="00A953B0">
        <w:rPr>
          <w:sz w:val="28"/>
          <w:szCs w:val="28"/>
        </w:rPr>
        <w:t>;</w:t>
      </w:r>
    </w:p>
    <w:p w:rsidR="00F23A19" w:rsidRPr="00A953B0" w:rsidRDefault="00076543" w:rsidP="00F23A19">
      <w:pPr>
        <w:pStyle w:val="aa"/>
        <w:ind w:firstLine="709"/>
        <w:jc w:val="both"/>
        <w:rPr>
          <w:sz w:val="28"/>
          <w:szCs w:val="28"/>
        </w:rPr>
      </w:pPr>
      <w:r w:rsidRPr="00A953B0">
        <w:rPr>
          <w:sz w:val="28"/>
          <w:szCs w:val="28"/>
        </w:rPr>
        <w:t xml:space="preserve">3) выписка из </w:t>
      </w:r>
      <w:r w:rsidR="00F23A19" w:rsidRPr="00A953B0">
        <w:rPr>
          <w:sz w:val="28"/>
          <w:szCs w:val="28"/>
        </w:rPr>
        <w:t>Единого государственного реестраиндивидуальных предпринимателей.</w:t>
      </w:r>
    </w:p>
    <w:p w:rsidR="00E75224" w:rsidRPr="00A953B0" w:rsidRDefault="00F23A19" w:rsidP="00E75224">
      <w:pPr>
        <w:pStyle w:val="aa"/>
        <w:ind w:firstLine="709"/>
        <w:jc w:val="both"/>
        <w:rPr>
          <w:sz w:val="28"/>
          <w:szCs w:val="28"/>
        </w:rPr>
      </w:pPr>
      <w:r w:rsidRPr="00A953B0">
        <w:rPr>
          <w:sz w:val="28"/>
          <w:szCs w:val="28"/>
        </w:rPr>
        <w:t>16. Представление заявителем документов, предусмотренных в настоящем подразделе, а также заявления о предоставлении муниципальной услуги в соответствии с формами, предусмотренными в приложении 2 к настоящему Административному регламенту, осуществляется в администрации округа, посредством Единого портала, через операторов почтовой связи.</w:t>
      </w:r>
    </w:p>
    <w:p w:rsidR="00F23A19" w:rsidRPr="006C55C7" w:rsidRDefault="00F23A19" w:rsidP="00F23A19">
      <w:pPr>
        <w:pStyle w:val="aa"/>
        <w:ind w:firstLine="709"/>
        <w:jc w:val="both"/>
        <w:rPr>
          <w:sz w:val="28"/>
          <w:szCs w:val="28"/>
          <w:highlight w:val="yellow"/>
        </w:rPr>
      </w:pPr>
    </w:p>
    <w:p w:rsidR="00F23A19" w:rsidRPr="00B46EC8" w:rsidRDefault="00F23A19" w:rsidP="00F23A19">
      <w:pPr>
        <w:pStyle w:val="aa"/>
        <w:spacing w:line="240" w:lineRule="exact"/>
        <w:ind w:firstLine="709"/>
        <w:jc w:val="center"/>
        <w:rPr>
          <w:sz w:val="28"/>
          <w:szCs w:val="28"/>
        </w:rPr>
      </w:pPr>
      <w:r w:rsidRPr="00B46EC8">
        <w:rPr>
          <w:sz w:val="28"/>
          <w:szCs w:val="28"/>
        </w:rPr>
        <w:t>Исчерпывающий перечень оснований для отказа в приеме документов, необходимых для предоставления муниципальной услуги</w:t>
      </w:r>
    </w:p>
    <w:p w:rsidR="00F23A19" w:rsidRPr="00B46EC8" w:rsidRDefault="00F23A19" w:rsidP="00F23A19">
      <w:pPr>
        <w:pStyle w:val="aa"/>
        <w:ind w:firstLine="709"/>
        <w:jc w:val="both"/>
        <w:rPr>
          <w:sz w:val="28"/>
          <w:szCs w:val="28"/>
        </w:rPr>
      </w:pPr>
    </w:p>
    <w:p w:rsidR="00F23A19" w:rsidRPr="00B46EC8" w:rsidRDefault="00F23A19" w:rsidP="00F23A19">
      <w:pPr>
        <w:pStyle w:val="aa"/>
        <w:ind w:firstLine="709"/>
        <w:jc w:val="both"/>
        <w:rPr>
          <w:sz w:val="28"/>
          <w:szCs w:val="28"/>
        </w:rPr>
      </w:pPr>
      <w:r w:rsidRPr="00B46EC8">
        <w:rPr>
          <w:sz w:val="28"/>
          <w:szCs w:val="28"/>
        </w:rPr>
        <w:t>17. Основания для отказа в приеме документов, необходимых для предоставления муниципальной услуги законодательством Российской Федерации не предусмотрены.</w:t>
      </w:r>
    </w:p>
    <w:p w:rsidR="00F23A19" w:rsidRPr="00B46EC8" w:rsidRDefault="00F23A19" w:rsidP="00F23A19">
      <w:pPr>
        <w:pStyle w:val="aa"/>
        <w:ind w:firstLine="709"/>
        <w:jc w:val="both"/>
        <w:rPr>
          <w:sz w:val="28"/>
          <w:szCs w:val="28"/>
        </w:rPr>
      </w:pPr>
    </w:p>
    <w:p w:rsidR="00F23A19" w:rsidRPr="00B46EC8" w:rsidRDefault="00F23A19" w:rsidP="00F23A19">
      <w:pPr>
        <w:pStyle w:val="aa"/>
        <w:spacing w:line="240" w:lineRule="exact"/>
        <w:ind w:firstLine="709"/>
        <w:jc w:val="center"/>
        <w:rPr>
          <w:sz w:val="28"/>
          <w:szCs w:val="28"/>
        </w:rPr>
      </w:pPr>
      <w:r w:rsidRPr="00B46EC8">
        <w:rPr>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23A19" w:rsidRPr="00B46EC8" w:rsidRDefault="00F23A19" w:rsidP="00F23A19">
      <w:pPr>
        <w:pStyle w:val="aa"/>
        <w:ind w:firstLine="709"/>
        <w:jc w:val="center"/>
        <w:rPr>
          <w:sz w:val="28"/>
          <w:szCs w:val="28"/>
        </w:rPr>
      </w:pPr>
    </w:p>
    <w:p w:rsidR="00F23A19" w:rsidRPr="00A953B0" w:rsidRDefault="00F23A19" w:rsidP="00F23A19">
      <w:pPr>
        <w:pStyle w:val="aa"/>
        <w:ind w:firstLine="709"/>
        <w:jc w:val="both"/>
        <w:rPr>
          <w:sz w:val="28"/>
          <w:szCs w:val="28"/>
        </w:rPr>
      </w:pPr>
      <w:r w:rsidRPr="00A953B0">
        <w:rPr>
          <w:sz w:val="28"/>
          <w:szCs w:val="28"/>
        </w:rPr>
        <w:t>18. Основания для приостановления предоставления муниципальной услуги законодательством Российской Федерации не предусмотрены.</w:t>
      </w:r>
    </w:p>
    <w:p w:rsidR="00F23A19" w:rsidRPr="00AA3D67" w:rsidRDefault="00F23A19" w:rsidP="0077431D">
      <w:pPr>
        <w:pStyle w:val="aa"/>
        <w:ind w:firstLine="709"/>
        <w:jc w:val="both"/>
        <w:rPr>
          <w:sz w:val="28"/>
          <w:szCs w:val="28"/>
        </w:rPr>
      </w:pPr>
      <w:r w:rsidRPr="00AA3D67">
        <w:rPr>
          <w:sz w:val="28"/>
          <w:szCs w:val="28"/>
        </w:rPr>
        <w:t>19. Исчерпывающий перечень оснований для отказа в предоставлении муниципальной услуги</w:t>
      </w:r>
      <w:r w:rsidR="00120D1E" w:rsidRPr="00AA3D67">
        <w:rPr>
          <w:sz w:val="28"/>
          <w:szCs w:val="28"/>
        </w:rPr>
        <w:t>:</w:t>
      </w:r>
    </w:p>
    <w:p w:rsidR="002D7DE5" w:rsidRDefault="00AA3D67" w:rsidP="002D7DE5">
      <w:pPr>
        <w:pStyle w:val="aa"/>
        <w:ind w:firstLine="709"/>
        <w:jc w:val="both"/>
        <w:rPr>
          <w:sz w:val="28"/>
          <w:szCs w:val="28"/>
        </w:rPr>
      </w:pPr>
      <w:r>
        <w:rPr>
          <w:sz w:val="28"/>
          <w:szCs w:val="28"/>
        </w:rPr>
        <w:t xml:space="preserve">1) </w:t>
      </w:r>
      <w:r w:rsidR="002D7DE5" w:rsidRPr="002D7DE5">
        <w:rPr>
          <w:sz w:val="28"/>
          <w:szCs w:val="28"/>
        </w:rPr>
        <w:t>Заявителем не представлены документы, которые в</w:t>
      </w:r>
      <w:r>
        <w:rPr>
          <w:sz w:val="28"/>
          <w:szCs w:val="28"/>
        </w:rPr>
        <w:t xml:space="preserve"> соответствии с пунктом 14</w:t>
      </w:r>
      <w:r w:rsidR="002D7DE5" w:rsidRPr="002D7DE5">
        <w:rPr>
          <w:sz w:val="28"/>
          <w:szCs w:val="28"/>
        </w:rPr>
        <w:t xml:space="preserve"> настоящего Административного регламента заявитель должен представить самостоятельно.</w:t>
      </w:r>
    </w:p>
    <w:p w:rsidR="00E75224" w:rsidRPr="002D7DE5" w:rsidRDefault="00E75224" w:rsidP="002D7DE5">
      <w:pPr>
        <w:pStyle w:val="aa"/>
        <w:ind w:firstLine="709"/>
        <w:jc w:val="both"/>
        <w:rPr>
          <w:sz w:val="28"/>
          <w:szCs w:val="28"/>
        </w:rPr>
      </w:pPr>
      <w:r>
        <w:rPr>
          <w:sz w:val="28"/>
          <w:szCs w:val="28"/>
        </w:rPr>
        <w:t xml:space="preserve">2) </w:t>
      </w:r>
      <w:r w:rsidRPr="002D7DE5">
        <w:rPr>
          <w:sz w:val="28"/>
          <w:szCs w:val="28"/>
        </w:rPr>
        <w:t xml:space="preserve">Заявителем не представлены </w:t>
      </w:r>
      <w:r>
        <w:rPr>
          <w:sz w:val="28"/>
          <w:szCs w:val="28"/>
        </w:rPr>
        <w:t>сведения</w:t>
      </w:r>
      <w:r w:rsidRPr="002D7DE5">
        <w:rPr>
          <w:sz w:val="28"/>
          <w:szCs w:val="28"/>
        </w:rPr>
        <w:t>, которые в</w:t>
      </w:r>
      <w:r>
        <w:rPr>
          <w:sz w:val="28"/>
          <w:szCs w:val="28"/>
        </w:rPr>
        <w:t xml:space="preserve"> соответствии с пунктом 14.1</w:t>
      </w:r>
      <w:r w:rsidRPr="002D7DE5">
        <w:rPr>
          <w:sz w:val="28"/>
          <w:szCs w:val="28"/>
        </w:rPr>
        <w:t xml:space="preserve"> настоящего Административного регламента заявитель должен представить самостоятельно.</w:t>
      </w:r>
    </w:p>
    <w:p w:rsidR="002D7DE5" w:rsidRPr="002D7DE5" w:rsidRDefault="003D5D7E" w:rsidP="002D7DE5">
      <w:pPr>
        <w:pStyle w:val="aa"/>
        <w:ind w:firstLine="709"/>
        <w:jc w:val="both"/>
        <w:rPr>
          <w:sz w:val="28"/>
          <w:szCs w:val="28"/>
        </w:rPr>
      </w:pPr>
      <w:r>
        <w:rPr>
          <w:sz w:val="28"/>
          <w:szCs w:val="28"/>
        </w:rPr>
        <w:t>3</w:t>
      </w:r>
      <w:r w:rsidR="00AA3D67">
        <w:rPr>
          <w:sz w:val="28"/>
          <w:szCs w:val="28"/>
        </w:rPr>
        <w:t>)</w:t>
      </w:r>
      <w:r w:rsidR="002D7DE5" w:rsidRPr="002D7DE5">
        <w:rPr>
          <w:sz w:val="28"/>
          <w:szCs w:val="28"/>
        </w:rPr>
        <w:t xml:space="preserve"> С заявлением о предоставлении муниципальной услуги обратилось лицо, не являющееся правообладателем земельного участка или объекта капитального строительства на территории округа либо государственный орган или его территориальный орган, орган государственных внебюджетных фондов или его территориальный орган, орган местного самоуправления.</w:t>
      </w:r>
    </w:p>
    <w:p w:rsidR="002D7DE5" w:rsidRPr="002D7DE5" w:rsidRDefault="003D5D7E" w:rsidP="002D7DE5">
      <w:pPr>
        <w:pStyle w:val="aa"/>
        <w:ind w:firstLine="709"/>
        <w:jc w:val="both"/>
        <w:rPr>
          <w:sz w:val="28"/>
          <w:szCs w:val="28"/>
        </w:rPr>
      </w:pPr>
      <w:r>
        <w:rPr>
          <w:sz w:val="28"/>
          <w:szCs w:val="28"/>
        </w:rPr>
        <w:t>4</w:t>
      </w:r>
      <w:r w:rsidR="00AA3D67">
        <w:rPr>
          <w:sz w:val="28"/>
          <w:szCs w:val="28"/>
        </w:rPr>
        <w:t>)</w:t>
      </w:r>
      <w:r w:rsidR="002D7DE5" w:rsidRPr="002D7DE5">
        <w:rPr>
          <w:sz w:val="28"/>
          <w:szCs w:val="28"/>
        </w:rPr>
        <w:t xml:space="preserve"> Отсутствуют правовые основания для предоставления муниципально</w:t>
      </w:r>
      <w:r w:rsidR="00AA3D67">
        <w:rPr>
          <w:sz w:val="28"/>
          <w:szCs w:val="28"/>
        </w:rPr>
        <w:t>й услуги, указанные в пункте 13</w:t>
      </w:r>
      <w:r w:rsidR="002D7DE5" w:rsidRPr="002D7DE5">
        <w:rPr>
          <w:sz w:val="28"/>
          <w:szCs w:val="28"/>
        </w:rPr>
        <w:t xml:space="preserve"> настояще</w:t>
      </w:r>
      <w:r w:rsidR="00AA3D67">
        <w:rPr>
          <w:sz w:val="28"/>
          <w:szCs w:val="28"/>
        </w:rPr>
        <w:t>го Административного регламента;</w:t>
      </w:r>
    </w:p>
    <w:p w:rsidR="002D7DE5" w:rsidRDefault="003D5D7E" w:rsidP="002D7DE5">
      <w:pPr>
        <w:pStyle w:val="aa"/>
        <w:ind w:firstLine="709"/>
        <w:jc w:val="both"/>
        <w:rPr>
          <w:sz w:val="28"/>
          <w:szCs w:val="28"/>
        </w:rPr>
      </w:pPr>
      <w:r>
        <w:rPr>
          <w:sz w:val="28"/>
          <w:szCs w:val="28"/>
        </w:rPr>
        <w:t>5</w:t>
      </w:r>
      <w:r w:rsidR="00AA3D67">
        <w:rPr>
          <w:sz w:val="28"/>
          <w:szCs w:val="28"/>
        </w:rPr>
        <w:t>)</w:t>
      </w:r>
      <w:r w:rsidR="002D7DE5" w:rsidRPr="002D7DE5">
        <w:rPr>
          <w:sz w:val="28"/>
          <w:szCs w:val="28"/>
        </w:rPr>
        <w:t xml:space="preserve"> Копии документов, представленных</w:t>
      </w:r>
      <w:r w:rsidR="00AA3D67">
        <w:rPr>
          <w:sz w:val="28"/>
          <w:szCs w:val="28"/>
        </w:rPr>
        <w:t xml:space="preserve"> заявителем в соответствии с </w:t>
      </w:r>
      <w:r w:rsidR="002D7DE5" w:rsidRPr="002D7DE5">
        <w:rPr>
          <w:sz w:val="28"/>
          <w:szCs w:val="28"/>
        </w:rPr>
        <w:t xml:space="preserve">пунктом </w:t>
      </w:r>
      <w:r w:rsidR="00AA3D67">
        <w:rPr>
          <w:sz w:val="28"/>
          <w:szCs w:val="28"/>
        </w:rPr>
        <w:t>14</w:t>
      </w:r>
      <w:r w:rsidR="002D7DE5" w:rsidRPr="002D7DE5">
        <w:rPr>
          <w:sz w:val="28"/>
          <w:szCs w:val="28"/>
        </w:rPr>
        <w:t xml:space="preserve"> настоящего Административного регламента, не соответствуют оригиналам.</w:t>
      </w:r>
    </w:p>
    <w:p w:rsidR="00AA3D67" w:rsidRPr="00AA3D67" w:rsidRDefault="003D5D7E" w:rsidP="002D7DE5">
      <w:pPr>
        <w:pStyle w:val="aa"/>
        <w:ind w:firstLine="709"/>
        <w:jc w:val="both"/>
        <w:rPr>
          <w:sz w:val="28"/>
          <w:szCs w:val="28"/>
          <w:highlight w:val="yellow"/>
        </w:rPr>
      </w:pPr>
      <w:r>
        <w:rPr>
          <w:sz w:val="28"/>
          <w:szCs w:val="28"/>
        </w:rPr>
        <w:t>6</w:t>
      </w:r>
      <w:r w:rsidR="00AA3D67">
        <w:rPr>
          <w:sz w:val="28"/>
          <w:szCs w:val="28"/>
        </w:rPr>
        <w:t>)</w:t>
      </w:r>
      <w:r w:rsidR="00AA3D67" w:rsidRPr="002D7DE5">
        <w:rPr>
          <w:sz w:val="28"/>
          <w:szCs w:val="28"/>
        </w:rPr>
        <w:t xml:space="preserve"> В результате проверки усиленной квалификационной подписи выявлено несоблюдение установленных статьей 11 Федерального закона от 06.04.2011 N 63-ФЗ "Об электронной подписи" условий признания ее действительности.</w:t>
      </w:r>
    </w:p>
    <w:p w:rsidR="002D7DE5" w:rsidRPr="002D7DE5" w:rsidRDefault="00AA3D67" w:rsidP="002D7DE5">
      <w:pPr>
        <w:pStyle w:val="aa"/>
        <w:ind w:firstLine="709"/>
        <w:jc w:val="both"/>
        <w:rPr>
          <w:sz w:val="28"/>
          <w:szCs w:val="28"/>
        </w:rPr>
      </w:pPr>
      <w:r>
        <w:rPr>
          <w:sz w:val="28"/>
          <w:szCs w:val="28"/>
        </w:rPr>
        <w:t>20</w:t>
      </w:r>
      <w:r w:rsidR="002D7DE5" w:rsidRPr="002D7DE5">
        <w:rPr>
          <w:sz w:val="28"/>
          <w:szCs w:val="28"/>
        </w:rPr>
        <w:t>. Заявитель вправе повторно направить заявление и прилагаемые к нему документы после устранения обстоятельств, послуживших основанием для вынесения решения об отказе в приеме документов, при этом датой начала исчисления срока предоставления муниципальной услуги является дата повторной регистрации заявления.</w:t>
      </w:r>
    </w:p>
    <w:p w:rsidR="002D7DE5" w:rsidRPr="006C55C7" w:rsidRDefault="002D7DE5" w:rsidP="00F23A19">
      <w:pPr>
        <w:pStyle w:val="aa"/>
        <w:ind w:firstLine="709"/>
        <w:jc w:val="both"/>
        <w:rPr>
          <w:sz w:val="28"/>
          <w:szCs w:val="28"/>
          <w:highlight w:val="yellow"/>
        </w:rPr>
      </w:pPr>
    </w:p>
    <w:p w:rsidR="00F23A19" w:rsidRPr="00A953B0" w:rsidRDefault="00F23A19" w:rsidP="00F23A19">
      <w:pPr>
        <w:pStyle w:val="aa"/>
        <w:spacing w:line="240" w:lineRule="exact"/>
        <w:ind w:firstLine="709"/>
        <w:jc w:val="center"/>
        <w:rPr>
          <w:sz w:val="28"/>
          <w:szCs w:val="28"/>
        </w:rPr>
      </w:pPr>
      <w:r w:rsidRPr="00A953B0">
        <w:rPr>
          <w:sz w:val="28"/>
          <w:szCs w:val="28"/>
        </w:rPr>
        <w:t>Размер платы, взимаемой с заявителя при предоставлении муниципальной услуги, и способы ее взимания</w:t>
      </w:r>
    </w:p>
    <w:p w:rsidR="00F23A19" w:rsidRPr="00A953B0" w:rsidRDefault="00F23A19" w:rsidP="00F23A19">
      <w:pPr>
        <w:pStyle w:val="aa"/>
        <w:ind w:firstLine="709"/>
        <w:jc w:val="both"/>
        <w:rPr>
          <w:sz w:val="28"/>
          <w:szCs w:val="28"/>
        </w:rPr>
      </w:pPr>
    </w:p>
    <w:p w:rsidR="00155308" w:rsidRPr="00A953B0" w:rsidRDefault="00155308" w:rsidP="00155308">
      <w:pPr>
        <w:autoSpaceDE w:val="0"/>
        <w:autoSpaceDN w:val="0"/>
        <w:adjustRightInd w:val="0"/>
        <w:spacing w:after="0" w:line="240" w:lineRule="auto"/>
        <w:jc w:val="both"/>
        <w:rPr>
          <w:rFonts w:ascii="Times New Roman" w:eastAsia="Times New Roman" w:hAnsi="Times New Roman" w:cs="Times New Roman"/>
          <w:sz w:val="28"/>
          <w:szCs w:val="28"/>
        </w:rPr>
      </w:pPr>
      <w:r w:rsidRPr="00A953B0">
        <w:rPr>
          <w:sz w:val="28"/>
          <w:szCs w:val="28"/>
        </w:rPr>
        <w:tab/>
      </w:r>
      <w:r w:rsidR="00AA3D67">
        <w:rPr>
          <w:rFonts w:ascii="Times New Roman" w:hAnsi="Times New Roman" w:cs="Times New Roman"/>
          <w:sz w:val="28"/>
          <w:szCs w:val="28"/>
        </w:rPr>
        <w:t>21</w:t>
      </w:r>
      <w:r w:rsidR="00F23A19" w:rsidRPr="00A953B0">
        <w:rPr>
          <w:rFonts w:ascii="Times New Roman" w:hAnsi="Times New Roman" w:cs="Times New Roman"/>
          <w:sz w:val="28"/>
          <w:szCs w:val="28"/>
        </w:rPr>
        <w:t>.</w:t>
      </w:r>
      <w:r w:rsidR="00A953B0" w:rsidRPr="00A953B0">
        <w:rPr>
          <w:rFonts w:ascii="Times New Roman" w:eastAsia="Times New Roman" w:hAnsi="Times New Roman" w:cs="Times New Roman"/>
          <w:sz w:val="28"/>
          <w:szCs w:val="28"/>
        </w:rPr>
        <w:t>Плата за предоставление муниципальной услуги не предусмотрена.</w:t>
      </w:r>
    </w:p>
    <w:p w:rsidR="00F23A19" w:rsidRPr="00A953B0" w:rsidRDefault="00F23A19" w:rsidP="00F23A19">
      <w:pPr>
        <w:pStyle w:val="aa"/>
        <w:ind w:firstLine="709"/>
        <w:jc w:val="both"/>
        <w:rPr>
          <w:sz w:val="28"/>
          <w:szCs w:val="28"/>
        </w:rPr>
      </w:pPr>
    </w:p>
    <w:p w:rsidR="00F23A19" w:rsidRPr="00A953B0" w:rsidRDefault="00F23A19" w:rsidP="00F23A19">
      <w:pPr>
        <w:pStyle w:val="aa"/>
        <w:spacing w:line="240" w:lineRule="exact"/>
        <w:ind w:firstLine="709"/>
        <w:jc w:val="center"/>
        <w:rPr>
          <w:sz w:val="28"/>
          <w:szCs w:val="28"/>
        </w:rPr>
      </w:pPr>
      <w:r w:rsidRPr="00A953B0">
        <w:rPr>
          <w:sz w:val="28"/>
          <w:szCs w:val="28"/>
        </w:rPr>
        <w:t>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w:t>
      </w:r>
    </w:p>
    <w:p w:rsidR="00F23A19" w:rsidRPr="00A953B0" w:rsidRDefault="00F23A19" w:rsidP="00F23A19">
      <w:pPr>
        <w:pStyle w:val="aa"/>
        <w:ind w:firstLine="709"/>
        <w:jc w:val="both"/>
        <w:rPr>
          <w:sz w:val="28"/>
          <w:szCs w:val="28"/>
        </w:rPr>
      </w:pPr>
    </w:p>
    <w:p w:rsidR="00F23A19" w:rsidRPr="00A953B0" w:rsidRDefault="00AA3D67" w:rsidP="00F23A19">
      <w:pPr>
        <w:pStyle w:val="aa"/>
        <w:ind w:firstLine="709"/>
        <w:jc w:val="both"/>
        <w:rPr>
          <w:sz w:val="28"/>
          <w:szCs w:val="28"/>
        </w:rPr>
      </w:pPr>
      <w:r>
        <w:rPr>
          <w:sz w:val="28"/>
          <w:szCs w:val="28"/>
        </w:rPr>
        <w:t>22</w:t>
      </w:r>
      <w:r w:rsidR="00F23A19" w:rsidRPr="00A953B0">
        <w:rPr>
          <w:sz w:val="28"/>
          <w:szCs w:val="28"/>
        </w:rPr>
        <w:t>. Максимальный срок ожидания в очереди при подаче заявления составляет 15 (пятнадцать) минут.</w:t>
      </w:r>
    </w:p>
    <w:p w:rsidR="00F23A19" w:rsidRPr="00A953B0" w:rsidRDefault="00AA3D67" w:rsidP="00F23A19">
      <w:pPr>
        <w:pStyle w:val="aa"/>
        <w:ind w:firstLine="709"/>
        <w:jc w:val="both"/>
        <w:rPr>
          <w:sz w:val="28"/>
          <w:szCs w:val="28"/>
        </w:rPr>
      </w:pPr>
      <w:r>
        <w:rPr>
          <w:sz w:val="28"/>
          <w:szCs w:val="28"/>
        </w:rPr>
        <w:t>23</w:t>
      </w:r>
      <w:r w:rsidR="00F23A19" w:rsidRPr="00A953B0">
        <w:rPr>
          <w:sz w:val="28"/>
          <w:szCs w:val="28"/>
        </w:rPr>
        <w:t>. Максимальный срок ожидания в очереди при получении результата муниципальной услуги составляет 15 (пятнадцать) минут.</w:t>
      </w:r>
    </w:p>
    <w:p w:rsidR="00F23A19" w:rsidRPr="006C55C7" w:rsidRDefault="00F23A19" w:rsidP="00F23A19">
      <w:pPr>
        <w:pStyle w:val="aa"/>
        <w:ind w:firstLine="709"/>
        <w:jc w:val="both"/>
        <w:rPr>
          <w:sz w:val="28"/>
          <w:szCs w:val="28"/>
          <w:highlight w:val="yellow"/>
        </w:rPr>
      </w:pPr>
    </w:p>
    <w:p w:rsidR="00F23A19" w:rsidRPr="00B46EC8" w:rsidRDefault="00F23A19" w:rsidP="00F23A19">
      <w:pPr>
        <w:pStyle w:val="aa"/>
        <w:spacing w:line="240" w:lineRule="exact"/>
        <w:ind w:firstLine="709"/>
        <w:jc w:val="center"/>
        <w:rPr>
          <w:sz w:val="28"/>
          <w:szCs w:val="28"/>
        </w:rPr>
      </w:pPr>
      <w:r w:rsidRPr="00A953B0">
        <w:rPr>
          <w:sz w:val="28"/>
          <w:szCs w:val="28"/>
        </w:rPr>
        <w:t xml:space="preserve">Срок регистрации заявления заявителя о предоставлении </w:t>
      </w:r>
      <w:r w:rsidRPr="00B46EC8">
        <w:rPr>
          <w:sz w:val="28"/>
          <w:szCs w:val="28"/>
        </w:rPr>
        <w:t>муниципальной услуги</w:t>
      </w:r>
    </w:p>
    <w:p w:rsidR="00F23A19" w:rsidRPr="00B46EC8" w:rsidRDefault="00F23A19" w:rsidP="00F23A19">
      <w:pPr>
        <w:pStyle w:val="aa"/>
        <w:ind w:firstLine="709"/>
        <w:jc w:val="both"/>
        <w:rPr>
          <w:sz w:val="28"/>
          <w:szCs w:val="28"/>
        </w:rPr>
      </w:pPr>
    </w:p>
    <w:p w:rsidR="00F23A19" w:rsidRPr="00B46EC8" w:rsidRDefault="00AA3D67" w:rsidP="00F23A19">
      <w:pPr>
        <w:pStyle w:val="aa"/>
        <w:ind w:firstLine="709"/>
        <w:jc w:val="both"/>
        <w:rPr>
          <w:sz w:val="28"/>
          <w:szCs w:val="28"/>
        </w:rPr>
      </w:pPr>
      <w:r>
        <w:rPr>
          <w:sz w:val="28"/>
          <w:szCs w:val="28"/>
        </w:rPr>
        <w:t>24</w:t>
      </w:r>
      <w:r w:rsidR="00F23A19" w:rsidRPr="00B46EC8">
        <w:rPr>
          <w:sz w:val="28"/>
          <w:szCs w:val="28"/>
        </w:rPr>
        <w:t>. Срок регистрации заявления и документов, необходимых для предоставления муниципальной услуги в администрации округа составляет один рабочий день со дня подачи заявления и документов, необходимых для предоставления муниципальной услуги в администрацию округа.</w:t>
      </w:r>
    </w:p>
    <w:p w:rsidR="00F23A19" w:rsidRPr="006C55C7" w:rsidRDefault="00F23A19" w:rsidP="00F23A19">
      <w:pPr>
        <w:pStyle w:val="aa"/>
        <w:ind w:firstLine="709"/>
        <w:jc w:val="both"/>
        <w:rPr>
          <w:sz w:val="28"/>
          <w:szCs w:val="28"/>
          <w:highlight w:val="yellow"/>
        </w:rPr>
      </w:pPr>
    </w:p>
    <w:p w:rsidR="00F23A19" w:rsidRPr="00B46EC8" w:rsidRDefault="00F23A19" w:rsidP="00F23A19">
      <w:pPr>
        <w:pStyle w:val="aa"/>
        <w:spacing w:line="240" w:lineRule="exact"/>
        <w:ind w:firstLine="709"/>
        <w:jc w:val="center"/>
        <w:rPr>
          <w:sz w:val="28"/>
          <w:szCs w:val="28"/>
        </w:rPr>
      </w:pPr>
      <w:r w:rsidRPr="00B46EC8">
        <w:rPr>
          <w:sz w:val="28"/>
          <w:szCs w:val="28"/>
        </w:rPr>
        <w:t>Требования к помещениям, в которых предоставляется</w:t>
      </w:r>
    </w:p>
    <w:p w:rsidR="00F23A19" w:rsidRPr="00B46EC8" w:rsidRDefault="00F23A19" w:rsidP="00F23A19">
      <w:pPr>
        <w:pStyle w:val="aa"/>
        <w:spacing w:line="240" w:lineRule="exact"/>
        <w:ind w:firstLine="709"/>
        <w:jc w:val="center"/>
        <w:rPr>
          <w:sz w:val="28"/>
          <w:szCs w:val="28"/>
        </w:rPr>
      </w:pPr>
      <w:r w:rsidRPr="00B46EC8">
        <w:rPr>
          <w:sz w:val="28"/>
          <w:szCs w:val="28"/>
        </w:rPr>
        <w:t>муниципальная услуга</w:t>
      </w:r>
    </w:p>
    <w:p w:rsidR="00F23A19" w:rsidRPr="00B46EC8" w:rsidRDefault="00F23A19" w:rsidP="00F23A19">
      <w:pPr>
        <w:pStyle w:val="aa"/>
        <w:ind w:firstLine="709"/>
        <w:jc w:val="both"/>
        <w:rPr>
          <w:sz w:val="28"/>
          <w:szCs w:val="28"/>
        </w:rPr>
      </w:pPr>
    </w:p>
    <w:p w:rsidR="00F23A19" w:rsidRPr="00B46EC8" w:rsidRDefault="00AA3D67" w:rsidP="00F23A19">
      <w:pPr>
        <w:pStyle w:val="aa"/>
        <w:ind w:firstLine="709"/>
        <w:jc w:val="both"/>
        <w:rPr>
          <w:sz w:val="28"/>
          <w:szCs w:val="28"/>
        </w:rPr>
      </w:pPr>
      <w:r>
        <w:rPr>
          <w:sz w:val="28"/>
          <w:szCs w:val="28"/>
        </w:rPr>
        <w:t>25</w:t>
      </w:r>
      <w:r w:rsidR="00F23A19" w:rsidRPr="00B46EC8">
        <w:rPr>
          <w:sz w:val="28"/>
          <w:szCs w:val="28"/>
        </w:rPr>
        <w:t>. Помещения, в которых предоставляется муниципальная услуга, должны соответствовать следующим требованиям:</w:t>
      </w:r>
    </w:p>
    <w:p w:rsidR="00F23A19" w:rsidRPr="00B46EC8" w:rsidRDefault="00F23A19" w:rsidP="00F23A19">
      <w:pPr>
        <w:pStyle w:val="aa"/>
        <w:ind w:firstLine="709"/>
        <w:jc w:val="both"/>
        <w:rPr>
          <w:sz w:val="28"/>
          <w:szCs w:val="28"/>
        </w:rPr>
      </w:pPr>
      <w:r w:rsidRPr="00B46EC8">
        <w:rPr>
          <w:sz w:val="28"/>
          <w:szCs w:val="28"/>
        </w:rPr>
        <w:t>а) места приема заявителей и залы ожидания оборудованы информационными табло, предоставляющими информацию о порядке предоставления муниципальной услуги (включая трансляцию видеороликов, разъясняющих порядок предоставления муниципальной услуги), а также регулирующими поток электронной очереди;</w:t>
      </w:r>
    </w:p>
    <w:p w:rsidR="00F23A19" w:rsidRPr="00B46EC8" w:rsidRDefault="00F23A19" w:rsidP="00F23A19">
      <w:pPr>
        <w:pStyle w:val="aa"/>
        <w:ind w:firstLine="709"/>
        <w:jc w:val="both"/>
        <w:rPr>
          <w:sz w:val="28"/>
          <w:szCs w:val="28"/>
        </w:rPr>
      </w:pPr>
      <w:r w:rsidRPr="00B46EC8">
        <w:rPr>
          <w:sz w:val="28"/>
          <w:szCs w:val="28"/>
        </w:rPr>
        <w:t>б) залы ожидания оборудованы местами для оформления документов (столы (стойки) с канцелярскими принадлежностями) и образцами заполнения документов, а также стульями (креслами, лавками, скамейками);</w:t>
      </w:r>
    </w:p>
    <w:p w:rsidR="00F23A19" w:rsidRPr="00B46EC8" w:rsidRDefault="00F23A19" w:rsidP="00F23A19">
      <w:pPr>
        <w:pStyle w:val="aa"/>
        <w:ind w:firstLine="709"/>
        <w:jc w:val="both"/>
        <w:rPr>
          <w:sz w:val="28"/>
          <w:szCs w:val="28"/>
        </w:rPr>
      </w:pPr>
      <w:r w:rsidRPr="00B46EC8">
        <w:rPr>
          <w:sz w:val="28"/>
          <w:szCs w:val="28"/>
        </w:rPr>
        <w:t>в) в помещении предусмотрены стенды, содержащие информацию о порядке предоставления муниципальной услуги, в том числе о вариантах предоставления муниципальной услуги, а также информацию о месте нахождения, графике работы, справочных телефонах, номерах телефонов-автоинформаторов (при наличии), адресах официальных сайтов в сети "Интернет", а также электронной почты, предоставляющих муниципальную услугу (при наличии);</w:t>
      </w:r>
    </w:p>
    <w:p w:rsidR="00F23A19" w:rsidRPr="00B46EC8" w:rsidRDefault="00F23A19" w:rsidP="00F23A19">
      <w:pPr>
        <w:pStyle w:val="aa"/>
        <w:ind w:firstLine="709"/>
        <w:jc w:val="both"/>
        <w:rPr>
          <w:sz w:val="28"/>
          <w:szCs w:val="28"/>
        </w:rPr>
      </w:pPr>
      <w:r w:rsidRPr="00B46EC8">
        <w:rPr>
          <w:sz w:val="28"/>
          <w:szCs w:val="28"/>
        </w:rPr>
        <w:t>г) вход в помещения, в которых предоставляется муниципальная услуга, оборудован пандусами, поручнями, тактильными (контрастными) предупреждающими элементами 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23A19" w:rsidRPr="00B46EC8" w:rsidRDefault="00F23A19" w:rsidP="00F23A19">
      <w:pPr>
        <w:pStyle w:val="aa"/>
        <w:ind w:firstLine="709"/>
        <w:jc w:val="both"/>
        <w:rPr>
          <w:sz w:val="28"/>
          <w:szCs w:val="28"/>
        </w:rPr>
      </w:pPr>
      <w:r w:rsidRPr="00B46EC8">
        <w:rPr>
          <w:sz w:val="28"/>
          <w:szCs w:val="28"/>
        </w:rPr>
        <w:t>д) обеспечено наличие в помещениях, в которых предоставляется муниципальная услуга, информационных стендов с образцами заполнения заявления и перечнем документов, необходимых для предоставления муниципальной услуги;</w:t>
      </w:r>
    </w:p>
    <w:p w:rsidR="00F23A19" w:rsidRPr="00B46EC8" w:rsidRDefault="00F23A19" w:rsidP="00F23A19">
      <w:pPr>
        <w:pStyle w:val="aa"/>
        <w:ind w:firstLine="709"/>
        <w:jc w:val="both"/>
        <w:rPr>
          <w:sz w:val="28"/>
          <w:szCs w:val="28"/>
        </w:rPr>
      </w:pPr>
      <w:r w:rsidRPr="00B46EC8">
        <w:rPr>
          <w:sz w:val="28"/>
          <w:szCs w:val="28"/>
        </w:rPr>
        <w:t>е) обеспечены условия доступности для инвалидов объектов и предоставляемых услуг в сфере труда, занятости и социальной защиты населения, а также оказание им при этом необходимой помощи в порядке, утвержденном приказом Министерства труда и социальной защиты Российской Федерации от 30 июля 2015 года</w:t>
      </w:r>
      <w:r w:rsidRPr="00B46EC8">
        <w:rPr>
          <w:sz w:val="28"/>
          <w:szCs w:val="28"/>
          <w:lang w:val="en-US"/>
        </w:rPr>
        <w:t>N</w:t>
      </w:r>
      <w:r w:rsidRPr="00B46EC8">
        <w:rPr>
          <w:sz w:val="28"/>
          <w:szCs w:val="28"/>
        </w:rPr>
        <w:t xml:space="preserve">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w:t>
      </w:r>
      <w:r w:rsidR="00D669AD" w:rsidRPr="00B46EC8">
        <w:rPr>
          <w:sz w:val="28"/>
          <w:szCs w:val="28"/>
        </w:rPr>
        <w:t>им при этом необходимой помощи".</w:t>
      </w:r>
    </w:p>
    <w:p w:rsidR="00F23A19" w:rsidRPr="00B46EC8" w:rsidRDefault="00F23A19" w:rsidP="00F23A19">
      <w:pPr>
        <w:pStyle w:val="aa"/>
        <w:ind w:firstLine="709"/>
        <w:jc w:val="both"/>
        <w:rPr>
          <w:sz w:val="28"/>
          <w:szCs w:val="28"/>
        </w:rPr>
      </w:pPr>
    </w:p>
    <w:p w:rsidR="00F23A19" w:rsidRPr="00B46EC8" w:rsidRDefault="00F23A19" w:rsidP="00F23A19">
      <w:pPr>
        <w:pStyle w:val="aa"/>
        <w:ind w:firstLine="709"/>
        <w:jc w:val="center"/>
        <w:rPr>
          <w:sz w:val="28"/>
          <w:szCs w:val="28"/>
        </w:rPr>
      </w:pPr>
      <w:r w:rsidRPr="00B46EC8">
        <w:rPr>
          <w:sz w:val="28"/>
          <w:szCs w:val="28"/>
        </w:rPr>
        <w:t>Показатели доступности и качества муниципальной услуги</w:t>
      </w:r>
    </w:p>
    <w:p w:rsidR="00F23A19" w:rsidRPr="00B46EC8" w:rsidRDefault="00F23A19" w:rsidP="00F23A19">
      <w:pPr>
        <w:pStyle w:val="aa"/>
        <w:ind w:firstLine="709"/>
        <w:jc w:val="both"/>
        <w:rPr>
          <w:sz w:val="28"/>
          <w:szCs w:val="28"/>
        </w:rPr>
      </w:pPr>
    </w:p>
    <w:p w:rsidR="00F23A19" w:rsidRPr="00B46EC8" w:rsidRDefault="00AA3D67" w:rsidP="00F23A19">
      <w:pPr>
        <w:pStyle w:val="aa"/>
        <w:ind w:firstLine="709"/>
        <w:jc w:val="both"/>
        <w:rPr>
          <w:sz w:val="28"/>
          <w:szCs w:val="28"/>
        </w:rPr>
      </w:pPr>
      <w:r>
        <w:rPr>
          <w:sz w:val="28"/>
          <w:szCs w:val="28"/>
        </w:rPr>
        <w:t>26</w:t>
      </w:r>
      <w:r w:rsidR="00F23A19" w:rsidRPr="00B46EC8">
        <w:rPr>
          <w:sz w:val="28"/>
          <w:szCs w:val="28"/>
        </w:rPr>
        <w:t>. К показателям доступности предоставления муниципальной услуги относятся:</w:t>
      </w:r>
    </w:p>
    <w:p w:rsidR="00F23A19" w:rsidRPr="00B46EC8" w:rsidRDefault="00F23A19" w:rsidP="00F23A19">
      <w:pPr>
        <w:pStyle w:val="aa"/>
        <w:ind w:firstLine="709"/>
        <w:jc w:val="both"/>
        <w:rPr>
          <w:sz w:val="28"/>
          <w:szCs w:val="28"/>
        </w:rPr>
      </w:pPr>
      <w:r w:rsidRPr="00B46EC8">
        <w:rPr>
          <w:sz w:val="28"/>
          <w:szCs w:val="28"/>
        </w:rPr>
        <w:t>а) возможность подачи заявления на получение муниципальной услуги и документов к нему в электронной форме, в том числе посредством Единого портала;</w:t>
      </w:r>
    </w:p>
    <w:p w:rsidR="00F23A19" w:rsidRPr="00B46EC8" w:rsidRDefault="00F23A19" w:rsidP="00F23A19">
      <w:pPr>
        <w:pStyle w:val="aa"/>
        <w:ind w:firstLine="709"/>
        <w:jc w:val="both"/>
        <w:rPr>
          <w:sz w:val="28"/>
          <w:szCs w:val="28"/>
        </w:rPr>
      </w:pPr>
      <w:r w:rsidRPr="00B46EC8">
        <w:rPr>
          <w:sz w:val="28"/>
          <w:szCs w:val="28"/>
        </w:rPr>
        <w:t>б) возможность выбора заявителем способов обращения за предоставлением муниципальной услуги и способов получения результатов муниципальной услуги;</w:t>
      </w:r>
    </w:p>
    <w:p w:rsidR="00F23A19" w:rsidRPr="00B46EC8" w:rsidRDefault="00F23A19" w:rsidP="00F23A19">
      <w:pPr>
        <w:pStyle w:val="aa"/>
        <w:ind w:firstLine="709"/>
        <w:jc w:val="both"/>
        <w:rPr>
          <w:sz w:val="28"/>
          <w:szCs w:val="28"/>
        </w:rPr>
      </w:pPr>
      <w:r w:rsidRPr="00B46EC8">
        <w:rPr>
          <w:sz w:val="28"/>
          <w:szCs w:val="28"/>
        </w:rPr>
        <w:t>в) возможность получения заявителем актуальной и достоверной информации о стандарте предоставления муниципальной услуги, составе и последовательности административных процедур предоставления муниципальной услуги, а также порядке обжалования действий (бездействия) должностных лиц администрации округа;</w:t>
      </w:r>
    </w:p>
    <w:p w:rsidR="00F23A19" w:rsidRPr="00B46EC8" w:rsidRDefault="00F23A19" w:rsidP="00F23A19">
      <w:pPr>
        <w:pStyle w:val="aa"/>
        <w:ind w:firstLine="709"/>
        <w:jc w:val="both"/>
        <w:rPr>
          <w:sz w:val="28"/>
          <w:szCs w:val="28"/>
        </w:rPr>
      </w:pPr>
      <w:r w:rsidRPr="00B46EC8">
        <w:rPr>
          <w:sz w:val="28"/>
          <w:szCs w:val="28"/>
        </w:rPr>
        <w:t>г) возможность получения информации о ходе предоставления муниципальной услуги в электронной форме;</w:t>
      </w:r>
    </w:p>
    <w:p w:rsidR="00F23A19" w:rsidRPr="00B46EC8" w:rsidRDefault="00F23A19" w:rsidP="00F23A19">
      <w:pPr>
        <w:pStyle w:val="aa"/>
        <w:ind w:firstLine="709"/>
        <w:jc w:val="both"/>
        <w:rPr>
          <w:sz w:val="28"/>
          <w:szCs w:val="28"/>
        </w:rPr>
      </w:pPr>
      <w:r w:rsidRPr="00B46EC8">
        <w:rPr>
          <w:sz w:val="28"/>
          <w:szCs w:val="28"/>
        </w:rPr>
        <w:t>д) возможность информирования заявителя о ходе предоставления муниципальной услуги.</w:t>
      </w:r>
    </w:p>
    <w:p w:rsidR="00F23A19" w:rsidRPr="00B46EC8" w:rsidRDefault="00AA3D67" w:rsidP="00F23A19">
      <w:pPr>
        <w:pStyle w:val="aa"/>
        <w:ind w:firstLine="709"/>
        <w:jc w:val="both"/>
        <w:rPr>
          <w:sz w:val="28"/>
          <w:szCs w:val="28"/>
        </w:rPr>
      </w:pPr>
      <w:r>
        <w:rPr>
          <w:sz w:val="28"/>
          <w:szCs w:val="28"/>
        </w:rPr>
        <w:t>27</w:t>
      </w:r>
      <w:r w:rsidR="00F23A19" w:rsidRPr="00B46EC8">
        <w:rPr>
          <w:sz w:val="28"/>
          <w:szCs w:val="28"/>
        </w:rPr>
        <w:t>. К показателям качества предоставления муниципальной услуги относятся:</w:t>
      </w:r>
    </w:p>
    <w:p w:rsidR="00F23A19" w:rsidRPr="00B46EC8" w:rsidRDefault="00F23A19" w:rsidP="00F23A19">
      <w:pPr>
        <w:pStyle w:val="aa"/>
        <w:ind w:firstLine="709"/>
        <w:jc w:val="both"/>
        <w:rPr>
          <w:sz w:val="28"/>
          <w:szCs w:val="28"/>
        </w:rPr>
      </w:pPr>
      <w:r w:rsidRPr="00B46EC8">
        <w:rPr>
          <w:sz w:val="28"/>
          <w:szCs w:val="28"/>
        </w:rPr>
        <w:t>а) отсутствие нарушений сроков предоставления муниципальной услуги;</w:t>
      </w:r>
    </w:p>
    <w:p w:rsidR="00F23A19" w:rsidRPr="00B46EC8" w:rsidRDefault="00F23A19" w:rsidP="00F23A19">
      <w:pPr>
        <w:pStyle w:val="aa"/>
        <w:ind w:firstLine="709"/>
        <w:jc w:val="both"/>
        <w:rPr>
          <w:sz w:val="28"/>
          <w:szCs w:val="28"/>
        </w:rPr>
      </w:pPr>
      <w:r w:rsidRPr="00B46EC8">
        <w:rPr>
          <w:sz w:val="28"/>
          <w:szCs w:val="28"/>
        </w:rPr>
        <w:t>б) отсутствие обоснованных жалоб на действия (бездействие) должностных лиц и их отношение к заявителям;</w:t>
      </w:r>
    </w:p>
    <w:p w:rsidR="00F23A19" w:rsidRPr="00B46EC8" w:rsidRDefault="00F23A19" w:rsidP="00F23A19">
      <w:pPr>
        <w:pStyle w:val="aa"/>
        <w:ind w:firstLine="709"/>
        <w:jc w:val="both"/>
        <w:rPr>
          <w:sz w:val="28"/>
          <w:szCs w:val="28"/>
        </w:rPr>
      </w:pPr>
      <w:r w:rsidRPr="00B46EC8">
        <w:rPr>
          <w:sz w:val="28"/>
          <w:szCs w:val="28"/>
        </w:rPr>
        <w:t>в) обеспечение предоставления муниципальной услуги в соответствии с вариантом предоставления муниципальной услуги;</w:t>
      </w:r>
    </w:p>
    <w:p w:rsidR="00F23A19" w:rsidRPr="00B46EC8" w:rsidRDefault="00F23A19" w:rsidP="00F23A19">
      <w:pPr>
        <w:pStyle w:val="aa"/>
        <w:ind w:firstLine="709"/>
        <w:jc w:val="both"/>
        <w:rPr>
          <w:sz w:val="28"/>
          <w:szCs w:val="28"/>
        </w:rPr>
      </w:pPr>
      <w:r w:rsidRPr="00B46EC8">
        <w:rPr>
          <w:sz w:val="28"/>
          <w:szCs w:val="28"/>
        </w:rPr>
        <w:t>г) обеспечение минимально возможного количества взаимодействий заявителя с должностными лицами администрации округа;</w:t>
      </w:r>
    </w:p>
    <w:p w:rsidR="00F23A19" w:rsidRPr="00B46EC8" w:rsidRDefault="00F23A19" w:rsidP="00F23A19">
      <w:pPr>
        <w:pStyle w:val="aa"/>
        <w:ind w:firstLine="709"/>
        <w:jc w:val="both"/>
        <w:rPr>
          <w:sz w:val="28"/>
          <w:szCs w:val="28"/>
        </w:rPr>
      </w:pPr>
    </w:p>
    <w:p w:rsidR="00F23A19" w:rsidRPr="00B46EC8" w:rsidRDefault="00F23A19" w:rsidP="00F23A19">
      <w:pPr>
        <w:pStyle w:val="aa"/>
        <w:ind w:firstLine="709"/>
        <w:jc w:val="center"/>
        <w:rPr>
          <w:sz w:val="28"/>
          <w:szCs w:val="28"/>
        </w:rPr>
      </w:pPr>
      <w:r w:rsidRPr="00B46EC8">
        <w:rPr>
          <w:sz w:val="28"/>
          <w:szCs w:val="28"/>
        </w:rPr>
        <w:t>Иные требования к предоставлению муниципальной услуги</w:t>
      </w:r>
    </w:p>
    <w:p w:rsidR="00F23A19" w:rsidRPr="00B46EC8" w:rsidRDefault="00F23A19" w:rsidP="00F23A19">
      <w:pPr>
        <w:pStyle w:val="aa"/>
        <w:ind w:firstLine="709"/>
        <w:jc w:val="both"/>
        <w:rPr>
          <w:sz w:val="28"/>
          <w:szCs w:val="28"/>
        </w:rPr>
      </w:pPr>
    </w:p>
    <w:p w:rsidR="00F23A19" w:rsidRPr="00B46EC8" w:rsidRDefault="00AA3D67" w:rsidP="00F23A19">
      <w:pPr>
        <w:pStyle w:val="aa"/>
        <w:ind w:firstLine="709"/>
        <w:jc w:val="both"/>
        <w:rPr>
          <w:sz w:val="28"/>
          <w:szCs w:val="28"/>
        </w:rPr>
      </w:pPr>
      <w:r>
        <w:rPr>
          <w:sz w:val="28"/>
          <w:szCs w:val="28"/>
        </w:rPr>
        <w:t>28</w:t>
      </w:r>
      <w:r w:rsidR="00F23A19" w:rsidRPr="00B46EC8">
        <w:rPr>
          <w:sz w:val="28"/>
          <w:szCs w:val="28"/>
        </w:rPr>
        <w:t>. Услуги, которые являются необходимыми и обязательными для предоставления муниципальной услуги, законодательством Российской Федерации не предусмотрены.</w:t>
      </w:r>
    </w:p>
    <w:p w:rsidR="00F23A19" w:rsidRPr="00B46EC8" w:rsidRDefault="00AA3D67" w:rsidP="00F23A19">
      <w:pPr>
        <w:pStyle w:val="aa"/>
        <w:ind w:firstLine="709"/>
        <w:jc w:val="both"/>
        <w:rPr>
          <w:sz w:val="28"/>
          <w:szCs w:val="28"/>
        </w:rPr>
      </w:pPr>
      <w:r>
        <w:rPr>
          <w:sz w:val="28"/>
          <w:szCs w:val="28"/>
        </w:rPr>
        <w:t>29</w:t>
      </w:r>
      <w:r w:rsidR="00F23A19" w:rsidRPr="00B46EC8">
        <w:rPr>
          <w:sz w:val="28"/>
          <w:szCs w:val="28"/>
        </w:rPr>
        <w:t xml:space="preserve">. Осуществляется обеспечение доступа заявителя к сведениям о предоставляемой муниципальной услуге на сайте администрации округа, Едином портале и Портале услуг. </w:t>
      </w:r>
    </w:p>
    <w:p w:rsidR="00F23A19" w:rsidRPr="00B46EC8" w:rsidRDefault="00F23A19" w:rsidP="00F23A19">
      <w:pPr>
        <w:pStyle w:val="aa"/>
        <w:ind w:firstLine="709"/>
        <w:jc w:val="both"/>
        <w:rPr>
          <w:sz w:val="28"/>
          <w:szCs w:val="28"/>
        </w:rPr>
      </w:pPr>
      <w:r w:rsidRPr="00B46EC8">
        <w:rPr>
          <w:sz w:val="28"/>
          <w:szCs w:val="28"/>
        </w:rPr>
        <w:t xml:space="preserve">Осуществляется обеспечение возможности получения заявителем сведений о ходе выполнения запроса о предоставлении муниципальной услуги, в том числе в электронной форме. </w:t>
      </w:r>
    </w:p>
    <w:p w:rsidR="00F23A19" w:rsidRPr="00B46EC8" w:rsidRDefault="00F23A19" w:rsidP="00F23A19">
      <w:pPr>
        <w:pStyle w:val="aa"/>
        <w:ind w:firstLine="709"/>
        <w:jc w:val="both"/>
        <w:rPr>
          <w:sz w:val="28"/>
          <w:szCs w:val="28"/>
        </w:rPr>
      </w:pPr>
      <w:r w:rsidRPr="00B46EC8">
        <w:rPr>
          <w:sz w:val="28"/>
          <w:szCs w:val="28"/>
        </w:rPr>
        <w:t>Осуществляется обеспечение обработки и хранения персональных данных заявителей в соответствии с законодательством Российской Федерации о персональных данных.</w:t>
      </w:r>
    </w:p>
    <w:p w:rsidR="00F23A19" w:rsidRPr="00B46EC8" w:rsidRDefault="00F23A19" w:rsidP="00F23A19">
      <w:pPr>
        <w:pStyle w:val="aa"/>
        <w:ind w:firstLine="709"/>
        <w:jc w:val="both"/>
        <w:rPr>
          <w:sz w:val="28"/>
          <w:szCs w:val="28"/>
        </w:rPr>
      </w:pPr>
    </w:p>
    <w:p w:rsidR="00F23A19" w:rsidRPr="00B46EC8" w:rsidRDefault="00F23A19" w:rsidP="00F23A19">
      <w:pPr>
        <w:pStyle w:val="aa"/>
        <w:spacing w:line="240" w:lineRule="exact"/>
        <w:ind w:firstLine="709"/>
        <w:jc w:val="center"/>
        <w:rPr>
          <w:sz w:val="28"/>
          <w:szCs w:val="28"/>
        </w:rPr>
      </w:pPr>
      <w:r w:rsidRPr="00B46EC8">
        <w:rPr>
          <w:sz w:val="28"/>
          <w:szCs w:val="28"/>
        </w:rPr>
        <w:t>3. Состав, последовательность и сроки выполнения</w:t>
      </w:r>
    </w:p>
    <w:p w:rsidR="00F23A19" w:rsidRPr="00B46EC8" w:rsidRDefault="00F23A19" w:rsidP="00F23A19">
      <w:pPr>
        <w:pStyle w:val="aa"/>
        <w:spacing w:line="240" w:lineRule="exact"/>
        <w:ind w:firstLine="709"/>
        <w:jc w:val="center"/>
        <w:rPr>
          <w:sz w:val="28"/>
          <w:szCs w:val="28"/>
        </w:rPr>
      </w:pPr>
      <w:r w:rsidRPr="00B46EC8">
        <w:rPr>
          <w:sz w:val="28"/>
          <w:szCs w:val="28"/>
        </w:rPr>
        <w:t>административных процедур</w:t>
      </w:r>
    </w:p>
    <w:p w:rsidR="00F23A19" w:rsidRPr="006C55C7" w:rsidRDefault="00F23A19" w:rsidP="00F23A19">
      <w:pPr>
        <w:pStyle w:val="aa"/>
        <w:ind w:firstLine="709"/>
        <w:jc w:val="both"/>
        <w:rPr>
          <w:sz w:val="28"/>
          <w:szCs w:val="28"/>
          <w:highlight w:val="yellow"/>
        </w:rPr>
      </w:pPr>
    </w:p>
    <w:p w:rsidR="00F23A19" w:rsidRPr="00A953B0" w:rsidRDefault="00AA3D67" w:rsidP="00F23A19">
      <w:pPr>
        <w:pStyle w:val="aa"/>
        <w:ind w:firstLine="709"/>
        <w:jc w:val="both"/>
        <w:rPr>
          <w:sz w:val="28"/>
          <w:szCs w:val="28"/>
        </w:rPr>
      </w:pPr>
      <w:r>
        <w:rPr>
          <w:sz w:val="28"/>
          <w:szCs w:val="28"/>
        </w:rPr>
        <w:t>30</w:t>
      </w:r>
      <w:r w:rsidR="00F23A19" w:rsidRPr="00A953B0">
        <w:rPr>
          <w:sz w:val="28"/>
          <w:szCs w:val="28"/>
        </w:rPr>
        <w:t xml:space="preserve">. </w:t>
      </w:r>
      <w:r w:rsidR="0077431D" w:rsidRPr="00A953B0">
        <w:rPr>
          <w:sz w:val="28"/>
          <w:szCs w:val="28"/>
        </w:rPr>
        <w:t xml:space="preserve">При обращении заявителя о </w:t>
      </w:r>
      <w:r w:rsidR="004B1DAA">
        <w:rPr>
          <w:sz w:val="28"/>
          <w:szCs w:val="28"/>
        </w:rPr>
        <w:t>заключении договора</w:t>
      </w:r>
      <w:r w:rsidR="00F23A19" w:rsidRPr="00A953B0">
        <w:rPr>
          <w:sz w:val="28"/>
          <w:szCs w:val="28"/>
        </w:rPr>
        <w:t>, муниципальная услуга предоставляется в соответствии со следующими вариантами:</w:t>
      </w:r>
    </w:p>
    <w:p w:rsidR="00F23A19" w:rsidRPr="00A953B0" w:rsidRDefault="00F23A19" w:rsidP="00F23A19">
      <w:pPr>
        <w:pStyle w:val="aa"/>
        <w:ind w:firstLine="709"/>
        <w:jc w:val="both"/>
        <w:rPr>
          <w:sz w:val="28"/>
          <w:szCs w:val="28"/>
        </w:rPr>
      </w:pPr>
      <w:r w:rsidRPr="00A953B0">
        <w:rPr>
          <w:sz w:val="28"/>
          <w:szCs w:val="28"/>
        </w:rPr>
        <w:t>Вариант 1: физическое лицо.</w:t>
      </w:r>
    </w:p>
    <w:p w:rsidR="00F23A19" w:rsidRPr="00A953B0" w:rsidRDefault="00F23A19" w:rsidP="00F23A19">
      <w:pPr>
        <w:pStyle w:val="aa"/>
        <w:ind w:firstLine="709"/>
        <w:jc w:val="both"/>
        <w:rPr>
          <w:sz w:val="28"/>
          <w:szCs w:val="28"/>
        </w:rPr>
      </w:pPr>
      <w:r w:rsidRPr="00A953B0">
        <w:rPr>
          <w:sz w:val="28"/>
          <w:szCs w:val="28"/>
        </w:rPr>
        <w:t>Вариант 2: физическое лицо, зарегистрированное в качестве индивидуального предпринимателя.</w:t>
      </w:r>
    </w:p>
    <w:p w:rsidR="00F23A19" w:rsidRPr="00A953B0" w:rsidRDefault="00F23A19" w:rsidP="00F23A19">
      <w:pPr>
        <w:pStyle w:val="aa"/>
        <w:ind w:firstLine="709"/>
        <w:jc w:val="both"/>
        <w:rPr>
          <w:sz w:val="28"/>
          <w:szCs w:val="28"/>
        </w:rPr>
      </w:pPr>
      <w:r w:rsidRPr="00A953B0">
        <w:rPr>
          <w:sz w:val="28"/>
          <w:szCs w:val="28"/>
        </w:rPr>
        <w:t>Вариант 3: юридическое лицо.</w:t>
      </w:r>
    </w:p>
    <w:p w:rsidR="00F23A19" w:rsidRPr="00A953B0" w:rsidRDefault="00AA3D67" w:rsidP="00F23A19">
      <w:pPr>
        <w:pStyle w:val="aa"/>
        <w:ind w:firstLine="709"/>
        <w:jc w:val="both"/>
        <w:rPr>
          <w:sz w:val="28"/>
          <w:szCs w:val="28"/>
        </w:rPr>
      </w:pPr>
      <w:r>
        <w:rPr>
          <w:sz w:val="28"/>
          <w:szCs w:val="28"/>
        </w:rPr>
        <w:t>31</w:t>
      </w:r>
      <w:r w:rsidR="00F23A19" w:rsidRPr="00A953B0">
        <w:rPr>
          <w:sz w:val="28"/>
          <w:szCs w:val="28"/>
        </w:rPr>
        <w:t>. Возможность оставления заявления заявителя о предоставлении муниципальной услуги без рассмотрения не предусмотрена.</w:t>
      </w:r>
    </w:p>
    <w:p w:rsidR="00F23A19" w:rsidRPr="006C55C7" w:rsidRDefault="00F23A19" w:rsidP="00F23A19">
      <w:pPr>
        <w:pStyle w:val="aa"/>
        <w:ind w:firstLine="709"/>
        <w:jc w:val="both"/>
        <w:rPr>
          <w:sz w:val="28"/>
          <w:szCs w:val="28"/>
          <w:highlight w:val="yellow"/>
        </w:rPr>
      </w:pPr>
    </w:p>
    <w:p w:rsidR="00F23A19" w:rsidRPr="006C55C7" w:rsidRDefault="00F23A19" w:rsidP="00F23A19">
      <w:pPr>
        <w:pStyle w:val="aa"/>
        <w:ind w:firstLine="709"/>
        <w:jc w:val="center"/>
        <w:rPr>
          <w:sz w:val="28"/>
          <w:szCs w:val="28"/>
        </w:rPr>
      </w:pPr>
      <w:r w:rsidRPr="006C55C7">
        <w:rPr>
          <w:sz w:val="28"/>
          <w:szCs w:val="28"/>
        </w:rPr>
        <w:t>Профилирование заявителя</w:t>
      </w:r>
    </w:p>
    <w:p w:rsidR="00F23A19" w:rsidRPr="006C55C7" w:rsidRDefault="00F23A19" w:rsidP="00F23A19">
      <w:pPr>
        <w:pStyle w:val="aa"/>
        <w:ind w:firstLine="709"/>
        <w:jc w:val="both"/>
        <w:rPr>
          <w:sz w:val="28"/>
          <w:szCs w:val="28"/>
        </w:rPr>
      </w:pPr>
    </w:p>
    <w:p w:rsidR="00F23A19" w:rsidRPr="006C55C7" w:rsidRDefault="00AA3D67" w:rsidP="00F23A19">
      <w:pPr>
        <w:pStyle w:val="aa"/>
        <w:ind w:firstLine="709"/>
        <w:jc w:val="both"/>
        <w:rPr>
          <w:sz w:val="28"/>
          <w:szCs w:val="28"/>
        </w:rPr>
      </w:pPr>
      <w:r>
        <w:rPr>
          <w:sz w:val="28"/>
          <w:szCs w:val="28"/>
        </w:rPr>
        <w:t>32</w:t>
      </w:r>
      <w:r w:rsidR="00F23A19" w:rsidRPr="006C55C7">
        <w:rPr>
          <w:sz w:val="28"/>
          <w:szCs w:val="28"/>
        </w:rPr>
        <w:t>. Вариант определяется путем анкетирования заявителя, в процессе которого устанавливается результат муниципальной услуги, за предоставлением которой он обратился, а также признаки заявителя. Вопросы, направленные на определение признаков заявителя, приведены в таблице 2 приложения 1 к настоящему Административному регламенту.</w:t>
      </w:r>
    </w:p>
    <w:p w:rsidR="00F23A19" w:rsidRPr="006C55C7" w:rsidRDefault="00F23A19" w:rsidP="00F23A19">
      <w:pPr>
        <w:pStyle w:val="aa"/>
        <w:ind w:firstLine="709"/>
        <w:jc w:val="both"/>
        <w:rPr>
          <w:sz w:val="28"/>
          <w:szCs w:val="28"/>
        </w:rPr>
      </w:pPr>
      <w:r w:rsidRPr="006C55C7">
        <w:rPr>
          <w:sz w:val="28"/>
          <w:szCs w:val="28"/>
        </w:rPr>
        <w:t>Профилирование осуществляется:</w:t>
      </w:r>
    </w:p>
    <w:p w:rsidR="00F23A19" w:rsidRPr="006C55C7" w:rsidRDefault="00F23A19" w:rsidP="00F23A19">
      <w:pPr>
        <w:pStyle w:val="aa"/>
        <w:ind w:firstLine="709"/>
        <w:jc w:val="both"/>
        <w:rPr>
          <w:sz w:val="28"/>
          <w:szCs w:val="28"/>
        </w:rPr>
      </w:pPr>
      <w:r w:rsidRPr="006C55C7">
        <w:rPr>
          <w:sz w:val="28"/>
          <w:szCs w:val="28"/>
        </w:rPr>
        <w:t>а) в администрации округа;</w:t>
      </w:r>
    </w:p>
    <w:p w:rsidR="00F23A19" w:rsidRPr="006C55C7" w:rsidRDefault="00F23A19" w:rsidP="00F23A19">
      <w:pPr>
        <w:pStyle w:val="aa"/>
        <w:ind w:firstLine="709"/>
        <w:jc w:val="both"/>
        <w:rPr>
          <w:sz w:val="28"/>
          <w:szCs w:val="28"/>
        </w:rPr>
      </w:pPr>
      <w:r w:rsidRPr="006C55C7">
        <w:rPr>
          <w:sz w:val="28"/>
          <w:szCs w:val="28"/>
        </w:rPr>
        <w:t>б) посредством Единого портала.</w:t>
      </w:r>
    </w:p>
    <w:p w:rsidR="00F23A19" w:rsidRPr="006C55C7" w:rsidRDefault="00AA3D67" w:rsidP="00F23A19">
      <w:pPr>
        <w:pStyle w:val="aa"/>
        <w:ind w:firstLine="709"/>
        <w:jc w:val="both"/>
        <w:rPr>
          <w:sz w:val="28"/>
          <w:szCs w:val="28"/>
        </w:rPr>
      </w:pPr>
      <w:r>
        <w:rPr>
          <w:sz w:val="28"/>
          <w:szCs w:val="28"/>
        </w:rPr>
        <w:t>33</w:t>
      </w:r>
      <w:r w:rsidR="00F23A19" w:rsidRPr="006C55C7">
        <w:rPr>
          <w:sz w:val="28"/>
          <w:szCs w:val="28"/>
        </w:rPr>
        <w:t>.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F23A19" w:rsidRDefault="00AA3D67" w:rsidP="00F23A19">
      <w:pPr>
        <w:pStyle w:val="aa"/>
        <w:ind w:firstLine="709"/>
        <w:jc w:val="both"/>
        <w:rPr>
          <w:sz w:val="28"/>
          <w:szCs w:val="28"/>
        </w:rPr>
      </w:pPr>
      <w:r>
        <w:rPr>
          <w:sz w:val="28"/>
          <w:szCs w:val="28"/>
        </w:rPr>
        <w:t>34</w:t>
      </w:r>
      <w:r w:rsidR="00F23A19" w:rsidRPr="006C55C7">
        <w:rPr>
          <w:sz w:val="28"/>
          <w:szCs w:val="28"/>
        </w:rPr>
        <w:t>. Описания вариантов, приведенные в настоящем разделе, размещаются администрацией округа в общедоступном для ознакомления месте.</w:t>
      </w:r>
    </w:p>
    <w:p w:rsidR="003D5D7E" w:rsidRPr="00A84DDB" w:rsidRDefault="003D5D7E" w:rsidP="003D5D7E">
      <w:pPr>
        <w:pStyle w:val="aa"/>
        <w:ind w:firstLine="709"/>
        <w:jc w:val="center"/>
        <w:rPr>
          <w:sz w:val="28"/>
          <w:szCs w:val="28"/>
        </w:rPr>
      </w:pPr>
      <w:r w:rsidRPr="003D5D7E">
        <w:rPr>
          <w:sz w:val="28"/>
          <w:szCs w:val="28"/>
          <w:highlight w:val="yellow"/>
        </w:rPr>
        <w:t>Вариант 1</w:t>
      </w:r>
    </w:p>
    <w:p w:rsidR="003D5D7E" w:rsidRPr="004C3E2B" w:rsidRDefault="003D5D7E" w:rsidP="003D5D7E">
      <w:pPr>
        <w:pStyle w:val="aa"/>
        <w:ind w:firstLine="709"/>
        <w:jc w:val="both"/>
        <w:rPr>
          <w:sz w:val="28"/>
          <w:szCs w:val="28"/>
          <w:highlight w:val="yellow"/>
        </w:rPr>
      </w:pPr>
    </w:p>
    <w:p w:rsidR="003D5D7E" w:rsidRPr="004D2CB5" w:rsidRDefault="003D5D7E" w:rsidP="003D5D7E">
      <w:pPr>
        <w:pStyle w:val="aa"/>
        <w:ind w:firstLine="709"/>
        <w:jc w:val="both"/>
        <w:rPr>
          <w:sz w:val="28"/>
          <w:szCs w:val="28"/>
        </w:rPr>
      </w:pPr>
      <w:r w:rsidRPr="004D2CB5">
        <w:rPr>
          <w:sz w:val="28"/>
          <w:szCs w:val="28"/>
        </w:rPr>
        <w:t xml:space="preserve">34. Максимальный срок предоставления варианта муниципальной услуги составляет </w:t>
      </w:r>
      <w:r>
        <w:rPr>
          <w:sz w:val="28"/>
          <w:szCs w:val="28"/>
        </w:rPr>
        <w:t>30</w:t>
      </w:r>
      <w:r w:rsidRPr="004D2CB5">
        <w:rPr>
          <w:sz w:val="28"/>
          <w:szCs w:val="28"/>
        </w:rPr>
        <w:t xml:space="preserve"> (</w:t>
      </w:r>
      <w:r>
        <w:rPr>
          <w:sz w:val="28"/>
          <w:szCs w:val="28"/>
        </w:rPr>
        <w:t>тридцать</w:t>
      </w:r>
      <w:r w:rsidRPr="004D2CB5">
        <w:rPr>
          <w:sz w:val="28"/>
          <w:szCs w:val="28"/>
        </w:rPr>
        <w:t>) рабочих дней со дня регистрации заявления.</w:t>
      </w:r>
    </w:p>
    <w:p w:rsidR="003D5D7E" w:rsidRPr="004D2CB5" w:rsidRDefault="003D5D7E" w:rsidP="003D5D7E">
      <w:pPr>
        <w:pStyle w:val="aa"/>
        <w:ind w:firstLine="709"/>
        <w:jc w:val="both"/>
        <w:rPr>
          <w:sz w:val="28"/>
          <w:szCs w:val="28"/>
        </w:rPr>
      </w:pPr>
      <w:r w:rsidRPr="004D2CB5">
        <w:rPr>
          <w:sz w:val="28"/>
          <w:szCs w:val="28"/>
        </w:rPr>
        <w:t>35. В результате предоставления варианта муниципальной услуги заявителю предоставляются:</w:t>
      </w:r>
    </w:p>
    <w:p w:rsidR="003D5D7E" w:rsidRPr="006C55C7" w:rsidRDefault="003D5D7E" w:rsidP="003D5D7E">
      <w:pPr>
        <w:pStyle w:val="ConsPlusNormal"/>
        <w:ind w:right="-1" w:firstLine="709"/>
        <w:jc w:val="both"/>
        <w:rPr>
          <w:sz w:val="28"/>
          <w:szCs w:val="28"/>
          <w:highlight w:val="yellow"/>
        </w:rPr>
      </w:pPr>
      <w:r w:rsidRPr="006C55C7">
        <w:rPr>
          <w:sz w:val="28"/>
          <w:szCs w:val="28"/>
        </w:rPr>
        <w:t xml:space="preserve">- </w:t>
      </w:r>
      <w:r>
        <w:rPr>
          <w:sz w:val="28"/>
          <w:szCs w:val="28"/>
        </w:rPr>
        <w:t>заключение договора;</w:t>
      </w:r>
    </w:p>
    <w:p w:rsidR="003D5D7E" w:rsidRPr="004D2CB5" w:rsidRDefault="003D5D7E" w:rsidP="003D5D7E">
      <w:pPr>
        <w:pStyle w:val="aa"/>
        <w:ind w:firstLine="709"/>
        <w:jc w:val="both"/>
        <w:rPr>
          <w:sz w:val="28"/>
          <w:szCs w:val="28"/>
        </w:rPr>
      </w:pPr>
      <w:r w:rsidRPr="00B46EC8">
        <w:rPr>
          <w:sz w:val="28"/>
          <w:szCs w:val="28"/>
        </w:rPr>
        <w:t xml:space="preserve">- выдача заявителю уведомления об отказе в </w:t>
      </w:r>
      <w:r>
        <w:rPr>
          <w:sz w:val="28"/>
          <w:szCs w:val="28"/>
        </w:rPr>
        <w:t>заключении договора</w:t>
      </w:r>
      <w:r w:rsidRPr="00B46EC8">
        <w:rPr>
          <w:sz w:val="28"/>
          <w:szCs w:val="28"/>
        </w:rPr>
        <w:t>.</w:t>
      </w:r>
      <w:r w:rsidRPr="004D2CB5">
        <w:rPr>
          <w:sz w:val="28"/>
          <w:szCs w:val="28"/>
        </w:rPr>
        <w:t>36. Основания для отказа в предоставлении муниципальной услуги:</w:t>
      </w:r>
    </w:p>
    <w:p w:rsidR="003D5D7E" w:rsidRDefault="003D5D7E" w:rsidP="003D5D7E">
      <w:pPr>
        <w:pStyle w:val="aa"/>
        <w:ind w:firstLine="709"/>
        <w:jc w:val="both"/>
        <w:rPr>
          <w:sz w:val="28"/>
          <w:szCs w:val="28"/>
        </w:rPr>
      </w:pPr>
      <w:r>
        <w:rPr>
          <w:sz w:val="28"/>
          <w:szCs w:val="28"/>
        </w:rPr>
        <w:t xml:space="preserve">1) </w:t>
      </w:r>
      <w:r w:rsidRPr="002D7DE5">
        <w:rPr>
          <w:sz w:val="28"/>
          <w:szCs w:val="28"/>
        </w:rPr>
        <w:t>Заявителем не представлены документы, которые в</w:t>
      </w:r>
      <w:r>
        <w:rPr>
          <w:sz w:val="28"/>
          <w:szCs w:val="28"/>
        </w:rPr>
        <w:t xml:space="preserve"> соответствии с пунктом 14</w:t>
      </w:r>
      <w:r w:rsidRPr="002D7DE5">
        <w:rPr>
          <w:sz w:val="28"/>
          <w:szCs w:val="28"/>
        </w:rPr>
        <w:t xml:space="preserve"> настоящего Административного регламента заявитель должен представить самостоятельно.</w:t>
      </w:r>
    </w:p>
    <w:p w:rsidR="003D5D7E" w:rsidRPr="002D7DE5" w:rsidRDefault="003D5D7E" w:rsidP="003D5D7E">
      <w:pPr>
        <w:pStyle w:val="aa"/>
        <w:ind w:firstLine="709"/>
        <w:jc w:val="both"/>
        <w:rPr>
          <w:sz w:val="28"/>
          <w:szCs w:val="28"/>
        </w:rPr>
      </w:pPr>
      <w:r>
        <w:rPr>
          <w:sz w:val="28"/>
          <w:szCs w:val="28"/>
        </w:rPr>
        <w:t xml:space="preserve">2) </w:t>
      </w:r>
      <w:r w:rsidRPr="002D7DE5">
        <w:rPr>
          <w:sz w:val="28"/>
          <w:szCs w:val="28"/>
        </w:rPr>
        <w:t xml:space="preserve">Заявителем не представлены </w:t>
      </w:r>
      <w:r>
        <w:rPr>
          <w:sz w:val="28"/>
          <w:szCs w:val="28"/>
        </w:rPr>
        <w:t>сведения</w:t>
      </w:r>
      <w:r w:rsidRPr="002D7DE5">
        <w:rPr>
          <w:sz w:val="28"/>
          <w:szCs w:val="28"/>
        </w:rPr>
        <w:t>, которые в</w:t>
      </w:r>
      <w:r>
        <w:rPr>
          <w:sz w:val="28"/>
          <w:szCs w:val="28"/>
        </w:rPr>
        <w:t xml:space="preserve"> соответствии с пунктом 14.1</w:t>
      </w:r>
      <w:r w:rsidRPr="002D7DE5">
        <w:rPr>
          <w:sz w:val="28"/>
          <w:szCs w:val="28"/>
        </w:rPr>
        <w:t xml:space="preserve"> настоящего Административного регламента заявитель должен представить самостоятельно.</w:t>
      </w:r>
    </w:p>
    <w:p w:rsidR="003D5D7E" w:rsidRPr="002D7DE5" w:rsidRDefault="003D5D7E" w:rsidP="003D5D7E">
      <w:pPr>
        <w:pStyle w:val="aa"/>
        <w:ind w:firstLine="709"/>
        <w:jc w:val="both"/>
        <w:rPr>
          <w:sz w:val="28"/>
          <w:szCs w:val="28"/>
        </w:rPr>
      </w:pPr>
      <w:r>
        <w:rPr>
          <w:sz w:val="28"/>
          <w:szCs w:val="28"/>
        </w:rPr>
        <w:t>3)</w:t>
      </w:r>
      <w:r w:rsidRPr="002D7DE5">
        <w:rPr>
          <w:sz w:val="28"/>
          <w:szCs w:val="28"/>
        </w:rPr>
        <w:t xml:space="preserve"> С заявлением о предоставлении муниципальной услуги обратилось лицо, не являющееся правообладателем земельного участка или объекта капитального строительства на территории округа либо государственный орган или его территориальный орган, орган государственных внебюджетных фондов или его территориальный орган, орган местного самоуправления.</w:t>
      </w:r>
    </w:p>
    <w:p w:rsidR="003D5D7E" w:rsidRPr="002D7DE5" w:rsidRDefault="003D5D7E" w:rsidP="003D5D7E">
      <w:pPr>
        <w:pStyle w:val="aa"/>
        <w:ind w:firstLine="709"/>
        <w:jc w:val="both"/>
        <w:rPr>
          <w:sz w:val="28"/>
          <w:szCs w:val="28"/>
        </w:rPr>
      </w:pPr>
      <w:r>
        <w:rPr>
          <w:sz w:val="28"/>
          <w:szCs w:val="28"/>
        </w:rPr>
        <w:t>4)</w:t>
      </w:r>
      <w:r w:rsidRPr="002D7DE5">
        <w:rPr>
          <w:sz w:val="28"/>
          <w:szCs w:val="28"/>
        </w:rPr>
        <w:t xml:space="preserve"> Отсутствуют правовые основания для предоставления муниципально</w:t>
      </w:r>
      <w:r>
        <w:rPr>
          <w:sz w:val="28"/>
          <w:szCs w:val="28"/>
        </w:rPr>
        <w:t>й услуги, указанные в пункте 13</w:t>
      </w:r>
      <w:r w:rsidRPr="002D7DE5">
        <w:rPr>
          <w:sz w:val="28"/>
          <w:szCs w:val="28"/>
        </w:rPr>
        <w:t xml:space="preserve"> настояще</w:t>
      </w:r>
      <w:r>
        <w:rPr>
          <w:sz w:val="28"/>
          <w:szCs w:val="28"/>
        </w:rPr>
        <w:t>го Административного регламента;</w:t>
      </w:r>
    </w:p>
    <w:p w:rsidR="003D5D7E" w:rsidRDefault="003D5D7E" w:rsidP="003D5D7E">
      <w:pPr>
        <w:pStyle w:val="aa"/>
        <w:ind w:firstLine="709"/>
        <w:jc w:val="both"/>
        <w:rPr>
          <w:sz w:val="28"/>
          <w:szCs w:val="28"/>
        </w:rPr>
      </w:pPr>
      <w:r>
        <w:rPr>
          <w:sz w:val="28"/>
          <w:szCs w:val="28"/>
        </w:rPr>
        <w:t>5)</w:t>
      </w:r>
      <w:r w:rsidRPr="002D7DE5">
        <w:rPr>
          <w:sz w:val="28"/>
          <w:szCs w:val="28"/>
        </w:rPr>
        <w:t xml:space="preserve"> Копии документов, представленных</w:t>
      </w:r>
      <w:r>
        <w:rPr>
          <w:sz w:val="28"/>
          <w:szCs w:val="28"/>
        </w:rPr>
        <w:t xml:space="preserve"> заявителем в соответствии с </w:t>
      </w:r>
      <w:r w:rsidRPr="002D7DE5">
        <w:rPr>
          <w:sz w:val="28"/>
          <w:szCs w:val="28"/>
        </w:rPr>
        <w:t xml:space="preserve">пунктом </w:t>
      </w:r>
      <w:r>
        <w:rPr>
          <w:sz w:val="28"/>
          <w:szCs w:val="28"/>
        </w:rPr>
        <w:t>14</w:t>
      </w:r>
      <w:r w:rsidRPr="002D7DE5">
        <w:rPr>
          <w:sz w:val="28"/>
          <w:szCs w:val="28"/>
        </w:rPr>
        <w:t xml:space="preserve"> настоящего Административного регламента, не соответствуют оригиналам.</w:t>
      </w:r>
    </w:p>
    <w:p w:rsidR="003D5D7E" w:rsidRPr="00AA3D67" w:rsidRDefault="003D5D7E" w:rsidP="003D5D7E">
      <w:pPr>
        <w:pStyle w:val="aa"/>
        <w:ind w:firstLine="709"/>
        <w:jc w:val="both"/>
        <w:rPr>
          <w:sz w:val="28"/>
          <w:szCs w:val="28"/>
          <w:highlight w:val="yellow"/>
        </w:rPr>
      </w:pPr>
      <w:r>
        <w:rPr>
          <w:sz w:val="28"/>
          <w:szCs w:val="28"/>
        </w:rPr>
        <w:t>6)</w:t>
      </w:r>
      <w:r w:rsidRPr="002D7DE5">
        <w:rPr>
          <w:sz w:val="28"/>
          <w:szCs w:val="28"/>
        </w:rPr>
        <w:t xml:space="preserve"> В результате проверки усиленной квалификационной подписи выявлено несоблюдение установленных статьей 11 Федерального закона от 06.04.2011 N 63-ФЗ "Об электронной подписи" условий признания ее действительности.</w:t>
      </w:r>
    </w:p>
    <w:p w:rsidR="003D5D7E" w:rsidRPr="004D2CB5" w:rsidRDefault="003D5D7E" w:rsidP="003D5D7E">
      <w:pPr>
        <w:pStyle w:val="aa"/>
        <w:ind w:firstLine="709"/>
        <w:jc w:val="both"/>
        <w:rPr>
          <w:sz w:val="28"/>
          <w:szCs w:val="28"/>
        </w:rPr>
      </w:pPr>
      <w:r w:rsidRPr="004D2CB5">
        <w:rPr>
          <w:sz w:val="28"/>
          <w:szCs w:val="28"/>
        </w:rPr>
        <w:t>37. Административные процедуры, осуществляемые при предоставлении муниципальной услуги в соответствии с настоящим вариантом:</w:t>
      </w:r>
    </w:p>
    <w:p w:rsidR="003D5D7E" w:rsidRPr="004D2CB5" w:rsidRDefault="003D5D7E" w:rsidP="003D5D7E">
      <w:pPr>
        <w:pStyle w:val="aa"/>
        <w:ind w:firstLine="709"/>
        <w:jc w:val="both"/>
        <w:rPr>
          <w:sz w:val="28"/>
          <w:szCs w:val="28"/>
        </w:rPr>
      </w:pPr>
      <w:r w:rsidRPr="004D2CB5">
        <w:rPr>
          <w:sz w:val="28"/>
          <w:szCs w:val="28"/>
        </w:rPr>
        <w:t>1) прием заявления и документов, необходимых для предоставления муниципальной услуги;</w:t>
      </w:r>
    </w:p>
    <w:p w:rsidR="003D5D7E" w:rsidRPr="004D2CB5" w:rsidRDefault="003D5D7E" w:rsidP="003D5D7E">
      <w:pPr>
        <w:pStyle w:val="aa"/>
        <w:ind w:firstLine="709"/>
        <w:jc w:val="both"/>
        <w:rPr>
          <w:sz w:val="28"/>
          <w:szCs w:val="28"/>
        </w:rPr>
      </w:pPr>
      <w:r w:rsidRPr="004D2CB5">
        <w:rPr>
          <w:sz w:val="28"/>
          <w:szCs w:val="28"/>
        </w:rPr>
        <w:t>2) направление межведомственных информационных запросов и получение ответов на них;</w:t>
      </w:r>
    </w:p>
    <w:p w:rsidR="003D5D7E" w:rsidRPr="004D2CB5" w:rsidRDefault="003D5D7E" w:rsidP="003D5D7E">
      <w:pPr>
        <w:pStyle w:val="aa"/>
        <w:ind w:firstLine="709"/>
        <w:jc w:val="both"/>
        <w:rPr>
          <w:sz w:val="28"/>
          <w:szCs w:val="28"/>
        </w:rPr>
      </w:pPr>
      <w:r w:rsidRPr="004D2CB5">
        <w:rPr>
          <w:sz w:val="28"/>
          <w:szCs w:val="28"/>
        </w:rPr>
        <w:t>3) принятие решения о предоставлении муниципальной услуги;</w:t>
      </w:r>
    </w:p>
    <w:p w:rsidR="003D5D7E" w:rsidRPr="004D2CB5" w:rsidRDefault="003D5D7E" w:rsidP="003D5D7E">
      <w:pPr>
        <w:pStyle w:val="aa"/>
        <w:ind w:firstLine="709"/>
        <w:jc w:val="both"/>
        <w:rPr>
          <w:sz w:val="28"/>
          <w:szCs w:val="28"/>
        </w:rPr>
      </w:pPr>
      <w:r w:rsidRPr="004D2CB5">
        <w:rPr>
          <w:sz w:val="28"/>
          <w:szCs w:val="28"/>
        </w:rPr>
        <w:t>4) предоставление результата муниципальной услуги.</w:t>
      </w:r>
    </w:p>
    <w:p w:rsidR="003D5D7E" w:rsidRPr="004D2CB5" w:rsidRDefault="003D5D7E" w:rsidP="003D5D7E">
      <w:pPr>
        <w:pStyle w:val="aa"/>
        <w:ind w:firstLine="709"/>
        <w:jc w:val="both"/>
        <w:rPr>
          <w:sz w:val="28"/>
          <w:szCs w:val="28"/>
        </w:rPr>
      </w:pPr>
      <w:r w:rsidRPr="004D2CB5">
        <w:rPr>
          <w:sz w:val="28"/>
          <w:szCs w:val="28"/>
        </w:rPr>
        <w:t>38. Настоящим вариантом предоставления муниципальной услуги административная процедура приостановление предоставления муниципальной услуги не предусмотрена.</w:t>
      </w:r>
    </w:p>
    <w:p w:rsidR="003D5D7E" w:rsidRPr="004D2CB5" w:rsidRDefault="003D5D7E" w:rsidP="003D5D7E">
      <w:pPr>
        <w:pStyle w:val="aa"/>
        <w:ind w:firstLine="709"/>
        <w:jc w:val="both"/>
        <w:rPr>
          <w:sz w:val="28"/>
          <w:szCs w:val="28"/>
        </w:rPr>
      </w:pPr>
    </w:p>
    <w:p w:rsidR="003D5D7E" w:rsidRPr="004D2CB5" w:rsidRDefault="003D5D7E" w:rsidP="003D5D7E">
      <w:pPr>
        <w:pStyle w:val="aa"/>
        <w:spacing w:line="240" w:lineRule="exact"/>
        <w:ind w:firstLine="709"/>
        <w:jc w:val="center"/>
        <w:rPr>
          <w:sz w:val="28"/>
          <w:szCs w:val="28"/>
        </w:rPr>
      </w:pPr>
      <w:r w:rsidRPr="004D2CB5">
        <w:rPr>
          <w:sz w:val="28"/>
          <w:szCs w:val="28"/>
        </w:rPr>
        <w:t>Прием заявления и документов, необходимых для предоставления муниципальной услуги</w:t>
      </w:r>
    </w:p>
    <w:p w:rsidR="003D5D7E" w:rsidRPr="004D2CB5" w:rsidRDefault="003D5D7E" w:rsidP="003D5D7E">
      <w:pPr>
        <w:pStyle w:val="aa"/>
        <w:ind w:firstLine="709"/>
        <w:jc w:val="both"/>
        <w:rPr>
          <w:sz w:val="28"/>
          <w:szCs w:val="28"/>
        </w:rPr>
      </w:pPr>
    </w:p>
    <w:p w:rsidR="003D5D7E" w:rsidRPr="004D2CB5" w:rsidRDefault="003D5D7E" w:rsidP="003D5D7E">
      <w:pPr>
        <w:pStyle w:val="aa"/>
        <w:ind w:firstLine="709"/>
        <w:jc w:val="both"/>
        <w:rPr>
          <w:sz w:val="28"/>
          <w:szCs w:val="28"/>
        </w:rPr>
      </w:pPr>
      <w:r w:rsidRPr="004D2CB5">
        <w:rPr>
          <w:sz w:val="28"/>
          <w:szCs w:val="28"/>
        </w:rPr>
        <w:t>39. Представление заявителем документов и заявления о предоставлении муниципальной услуги в соответствии с формой, предусмотренной в приложении 2 к настоящему Административному регламенту, осуществляется в администрации округа, посредством Единого портала, через операторов почтовой связи.</w:t>
      </w:r>
    </w:p>
    <w:p w:rsidR="003D5D7E" w:rsidRPr="004D2CB5" w:rsidRDefault="003D5D7E" w:rsidP="003D5D7E">
      <w:pPr>
        <w:pStyle w:val="aa"/>
        <w:ind w:firstLine="709"/>
        <w:jc w:val="both"/>
        <w:rPr>
          <w:sz w:val="28"/>
          <w:szCs w:val="28"/>
        </w:rPr>
      </w:pPr>
      <w:r w:rsidRPr="004D2CB5">
        <w:rPr>
          <w:sz w:val="28"/>
          <w:szCs w:val="28"/>
        </w:rPr>
        <w:t>40. Исчерпывающий перечень документов</w:t>
      </w:r>
      <w:r>
        <w:rPr>
          <w:sz w:val="28"/>
          <w:szCs w:val="28"/>
        </w:rPr>
        <w:t xml:space="preserve"> и сведений</w:t>
      </w:r>
      <w:r w:rsidRPr="004D2CB5">
        <w:rPr>
          <w:sz w:val="28"/>
          <w:szCs w:val="28"/>
        </w:rPr>
        <w:t>,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3D5D7E" w:rsidRDefault="003D5D7E" w:rsidP="003D5D7E">
      <w:pPr>
        <w:pStyle w:val="aa"/>
        <w:ind w:firstLine="709"/>
        <w:jc w:val="both"/>
        <w:rPr>
          <w:sz w:val="28"/>
          <w:szCs w:val="28"/>
        </w:rPr>
      </w:pPr>
      <w:r>
        <w:rPr>
          <w:sz w:val="28"/>
          <w:szCs w:val="28"/>
        </w:rPr>
        <w:t xml:space="preserve">1) </w:t>
      </w:r>
      <w:r w:rsidRPr="00E75224">
        <w:rPr>
          <w:sz w:val="28"/>
          <w:szCs w:val="28"/>
        </w:rPr>
        <w:t>сведения о местоположении, площади и границах земельных участков и (или) объектов недвижимого имущества, принадлежащих правообладателям, а также сведения о местоположении элементов планировочной структуры, площади и границах территории, подлежащей комплексному развитию;</w:t>
      </w:r>
    </w:p>
    <w:p w:rsidR="003D5D7E" w:rsidRDefault="003D5D7E" w:rsidP="003D5D7E">
      <w:pPr>
        <w:pStyle w:val="aa"/>
        <w:ind w:firstLine="709"/>
        <w:jc w:val="both"/>
        <w:rPr>
          <w:sz w:val="28"/>
          <w:szCs w:val="28"/>
        </w:rPr>
      </w:pPr>
      <w:r>
        <w:rPr>
          <w:sz w:val="28"/>
          <w:szCs w:val="28"/>
        </w:rPr>
        <w:t xml:space="preserve">2) </w:t>
      </w:r>
      <w:r w:rsidRPr="00E75224">
        <w:rPr>
          <w:sz w:val="28"/>
          <w:szCs w:val="28"/>
        </w:rPr>
        <w:t>перечень объектов капитального строительства, линейных объектов, расположенных в границах территории, подлежащей комплексному развитию, в том числе перечень объектов капитального строительства, линейных объектов, подлежащих сносу, строительству или реконструкции, включая многоквартирные дома;</w:t>
      </w:r>
    </w:p>
    <w:p w:rsidR="003D5D7E" w:rsidRDefault="003D5D7E" w:rsidP="003D5D7E">
      <w:pPr>
        <w:pStyle w:val="aa"/>
        <w:ind w:firstLine="709"/>
        <w:jc w:val="both"/>
        <w:rPr>
          <w:sz w:val="28"/>
          <w:szCs w:val="28"/>
        </w:rPr>
      </w:pPr>
      <w:r>
        <w:rPr>
          <w:sz w:val="28"/>
          <w:szCs w:val="28"/>
        </w:rPr>
        <w:t xml:space="preserve">3) </w:t>
      </w:r>
      <w:r w:rsidRPr="00E75224">
        <w:rPr>
          <w:sz w:val="28"/>
          <w:szCs w:val="28"/>
        </w:rPr>
        <w:t>соотношение общей площади жилых и нежилых помещений в многоквартирных домах, предлагаемых к строительству или реконструкции в соответствии с договором, а также условие о размещении на первых этажах указанных домов нежилых помещений;</w:t>
      </w:r>
    </w:p>
    <w:p w:rsidR="003D5D7E" w:rsidRDefault="003D5D7E" w:rsidP="003D5D7E">
      <w:pPr>
        <w:pStyle w:val="aa"/>
        <w:ind w:firstLine="709"/>
        <w:jc w:val="both"/>
        <w:rPr>
          <w:sz w:val="28"/>
          <w:szCs w:val="28"/>
        </w:rPr>
      </w:pPr>
      <w:r>
        <w:rPr>
          <w:sz w:val="28"/>
          <w:szCs w:val="28"/>
        </w:rPr>
        <w:t xml:space="preserve">4) </w:t>
      </w:r>
      <w:r w:rsidRPr="00E75224">
        <w:rPr>
          <w:sz w:val="28"/>
          <w:szCs w:val="28"/>
        </w:rPr>
        <w:t>проект благоустройства территории, подлежащей комплексному развитию, с указанием видов работ по благоустройству и сроков их выполнения;</w:t>
      </w:r>
    </w:p>
    <w:p w:rsidR="003D5D7E" w:rsidRPr="002D7DE5" w:rsidRDefault="003D5D7E" w:rsidP="003D5D7E">
      <w:pPr>
        <w:pStyle w:val="aa"/>
        <w:ind w:firstLine="709"/>
        <w:jc w:val="both"/>
        <w:rPr>
          <w:sz w:val="28"/>
          <w:szCs w:val="28"/>
        </w:rPr>
      </w:pPr>
      <w:r>
        <w:rPr>
          <w:sz w:val="28"/>
          <w:szCs w:val="28"/>
        </w:rPr>
        <w:t xml:space="preserve">5) </w:t>
      </w:r>
      <w:r w:rsidRPr="00E75224">
        <w:rPr>
          <w:sz w:val="28"/>
          <w:szCs w:val="28"/>
        </w:rPr>
        <w:t>предлагаемый предельный срок действия договора.</w:t>
      </w:r>
    </w:p>
    <w:p w:rsidR="003D5D7E" w:rsidRDefault="003D5D7E" w:rsidP="003D5D7E">
      <w:pPr>
        <w:pStyle w:val="aa"/>
        <w:ind w:firstLine="709"/>
        <w:jc w:val="both"/>
        <w:rPr>
          <w:sz w:val="28"/>
          <w:szCs w:val="28"/>
        </w:rPr>
      </w:pPr>
      <w:r w:rsidRPr="004D2CB5">
        <w:rPr>
          <w:sz w:val="28"/>
          <w:szCs w:val="28"/>
        </w:rPr>
        <w:t>41.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w:t>
      </w:r>
      <w:r>
        <w:rPr>
          <w:sz w:val="28"/>
          <w:szCs w:val="28"/>
        </w:rPr>
        <w:t xml:space="preserve"> не предусмотрен.</w:t>
      </w:r>
    </w:p>
    <w:p w:rsidR="003D5D7E" w:rsidRPr="004D2CB5" w:rsidRDefault="003D5D7E" w:rsidP="003D5D7E">
      <w:pPr>
        <w:pStyle w:val="aa"/>
        <w:ind w:firstLine="709"/>
        <w:jc w:val="both"/>
        <w:rPr>
          <w:sz w:val="28"/>
          <w:szCs w:val="28"/>
        </w:rPr>
      </w:pPr>
      <w:r w:rsidRPr="004D2CB5">
        <w:rPr>
          <w:sz w:val="28"/>
          <w:szCs w:val="28"/>
        </w:rPr>
        <w:t>42. Способами установления личности (идентификации) заявителя при взаимодействии с заявителями являются:</w:t>
      </w:r>
    </w:p>
    <w:p w:rsidR="003D5D7E" w:rsidRPr="004D2CB5" w:rsidRDefault="003D5D7E" w:rsidP="003D5D7E">
      <w:pPr>
        <w:pStyle w:val="aa"/>
        <w:ind w:firstLine="709"/>
        <w:jc w:val="both"/>
        <w:rPr>
          <w:sz w:val="28"/>
          <w:szCs w:val="28"/>
        </w:rPr>
      </w:pPr>
      <w:r w:rsidRPr="004D2CB5">
        <w:rPr>
          <w:sz w:val="28"/>
          <w:szCs w:val="28"/>
        </w:rPr>
        <w:t>а) в администрации округа - документ, удостоверяющий личность;</w:t>
      </w:r>
    </w:p>
    <w:p w:rsidR="003D5D7E" w:rsidRPr="004D2CB5" w:rsidRDefault="003D5D7E" w:rsidP="003D5D7E">
      <w:pPr>
        <w:pStyle w:val="aa"/>
        <w:ind w:firstLine="709"/>
        <w:jc w:val="both"/>
        <w:rPr>
          <w:sz w:val="28"/>
          <w:szCs w:val="28"/>
        </w:rPr>
      </w:pPr>
      <w:r w:rsidRPr="004D2CB5">
        <w:rPr>
          <w:sz w:val="28"/>
          <w:szCs w:val="28"/>
        </w:rPr>
        <w:t>б) посредством Единого портала - простая электронная подпись;</w:t>
      </w:r>
    </w:p>
    <w:p w:rsidR="003D5D7E" w:rsidRPr="004D2CB5" w:rsidRDefault="003D5D7E" w:rsidP="003D5D7E">
      <w:pPr>
        <w:pStyle w:val="aa"/>
        <w:ind w:firstLine="709"/>
        <w:jc w:val="both"/>
        <w:rPr>
          <w:sz w:val="28"/>
          <w:szCs w:val="28"/>
        </w:rPr>
      </w:pPr>
      <w:r w:rsidRPr="004D2CB5">
        <w:rPr>
          <w:sz w:val="28"/>
          <w:szCs w:val="28"/>
        </w:rPr>
        <w:t>в) через операторов почтовой связи - установление личности не требуется.</w:t>
      </w:r>
    </w:p>
    <w:p w:rsidR="003D5D7E" w:rsidRPr="004D2CB5" w:rsidRDefault="003D5D7E" w:rsidP="003D5D7E">
      <w:pPr>
        <w:pStyle w:val="aa"/>
        <w:ind w:firstLine="709"/>
        <w:jc w:val="both"/>
        <w:rPr>
          <w:sz w:val="28"/>
          <w:szCs w:val="28"/>
        </w:rPr>
      </w:pPr>
      <w:r w:rsidRPr="004D2CB5">
        <w:rPr>
          <w:sz w:val="28"/>
          <w:szCs w:val="28"/>
        </w:rPr>
        <w:t>43. Администрация округа отказывает заявителю в приеме документов при наличии следующих оснований:</w:t>
      </w:r>
    </w:p>
    <w:p w:rsidR="003D5D7E" w:rsidRPr="004D2CB5" w:rsidRDefault="003D5D7E" w:rsidP="003D5D7E">
      <w:pPr>
        <w:pStyle w:val="aa"/>
        <w:ind w:firstLine="709"/>
        <w:jc w:val="both"/>
        <w:rPr>
          <w:sz w:val="28"/>
          <w:szCs w:val="28"/>
        </w:rPr>
      </w:pPr>
      <w:r w:rsidRPr="004D2CB5">
        <w:rPr>
          <w:sz w:val="28"/>
          <w:szCs w:val="28"/>
        </w:rPr>
        <w:t>а) личность представителя заявителя не установлена;</w:t>
      </w:r>
    </w:p>
    <w:p w:rsidR="003D5D7E" w:rsidRPr="004D2CB5" w:rsidRDefault="003D5D7E" w:rsidP="003D5D7E">
      <w:pPr>
        <w:pStyle w:val="aa"/>
        <w:ind w:firstLine="709"/>
        <w:jc w:val="both"/>
        <w:rPr>
          <w:sz w:val="28"/>
          <w:szCs w:val="28"/>
        </w:rPr>
      </w:pPr>
      <w:r w:rsidRPr="004D2CB5">
        <w:rPr>
          <w:sz w:val="28"/>
          <w:szCs w:val="28"/>
        </w:rPr>
        <w:t>б) в заявлении отсутствуют подпись представителя заявителя;</w:t>
      </w:r>
    </w:p>
    <w:p w:rsidR="003D5D7E" w:rsidRPr="004D2CB5" w:rsidRDefault="003D5D7E" w:rsidP="003D5D7E">
      <w:pPr>
        <w:pStyle w:val="aa"/>
        <w:ind w:firstLine="709"/>
        <w:jc w:val="both"/>
        <w:rPr>
          <w:sz w:val="28"/>
          <w:szCs w:val="28"/>
        </w:rPr>
      </w:pPr>
      <w:r w:rsidRPr="004D2CB5">
        <w:rPr>
          <w:sz w:val="28"/>
          <w:szCs w:val="28"/>
        </w:rPr>
        <w:t>в) заявитель не имеет права действовать от имени представляемого без доверенности;</w:t>
      </w:r>
    </w:p>
    <w:p w:rsidR="003D5D7E" w:rsidRPr="004D2CB5" w:rsidRDefault="003D5D7E" w:rsidP="003D5D7E">
      <w:pPr>
        <w:pStyle w:val="aa"/>
        <w:ind w:firstLine="709"/>
        <w:jc w:val="both"/>
        <w:rPr>
          <w:sz w:val="28"/>
          <w:szCs w:val="28"/>
        </w:rPr>
      </w:pPr>
      <w:r w:rsidRPr="004D2CB5">
        <w:rPr>
          <w:sz w:val="28"/>
          <w:szCs w:val="28"/>
        </w:rPr>
        <w:t>г) в заявлении о предоставлении муниципальной услуги отсутствуют необходимые сведения, установленные в приложении 2 к настоящему Административному регламенту.</w:t>
      </w:r>
    </w:p>
    <w:p w:rsidR="003D5D7E" w:rsidRPr="004D2CB5" w:rsidRDefault="003D5D7E" w:rsidP="003D5D7E">
      <w:pPr>
        <w:pStyle w:val="aa"/>
        <w:ind w:firstLine="709"/>
        <w:jc w:val="both"/>
        <w:rPr>
          <w:sz w:val="28"/>
          <w:szCs w:val="28"/>
        </w:rPr>
      </w:pPr>
      <w:r w:rsidRPr="004D2CB5">
        <w:rPr>
          <w:sz w:val="28"/>
          <w:szCs w:val="28"/>
        </w:rPr>
        <w:t>44. Муниципальная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нахождения.</w:t>
      </w:r>
    </w:p>
    <w:p w:rsidR="003D5D7E" w:rsidRPr="004D2CB5" w:rsidRDefault="003D5D7E" w:rsidP="003D5D7E">
      <w:pPr>
        <w:pStyle w:val="aa"/>
        <w:ind w:firstLine="709"/>
        <w:jc w:val="both"/>
        <w:rPr>
          <w:sz w:val="28"/>
          <w:szCs w:val="28"/>
        </w:rPr>
      </w:pPr>
      <w:r w:rsidRPr="004D2CB5">
        <w:rPr>
          <w:sz w:val="28"/>
          <w:szCs w:val="28"/>
        </w:rPr>
        <w:t>45. Административная процедура осуществляется в администрации округа.</w:t>
      </w:r>
    </w:p>
    <w:p w:rsidR="003D5D7E" w:rsidRPr="004D2CB5" w:rsidRDefault="003D5D7E" w:rsidP="003D5D7E">
      <w:pPr>
        <w:pStyle w:val="aa"/>
        <w:ind w:firstLine="709"/>
        <w:jc w:val="both"/>
        <w:rPr>
          <w:sz w:val="28"/>
          <w:szCs w:val="28"/>
        </w:rPr>
      </w:pPr>
      <w:r w:rsidRPr="004D2CB5">
        <w:rPr>
          <w:sz w:val="28"/>
          <w:szCs w:val="28"/>
        </w:rPr>
        <w:t>46. Срок регистрации заявления и документов, необходимых для предоставления муниципальной услуги, в администрации округа составляет один рабочий день со дня подачи заявления о предоставлении муниципальной услуги и документов, необходимых для предоставления муниципальной услуги, в администрацию округа.</w:t>
      </w:r>
    </w:p>
    <w:p w:rsidR="003D5D7E" w:rsidRPr="004D2CB5" w:rsidRDefault="003D5D7E" w:rsidP="003D5D7E">
      <w:pPr>
        <w:pStyle w:val="aa"/>
        <w:ind w:firstLine="709"/>
        <w:jc w:val="both"/>
        <w:rPr>
          <w:sz w:val="28"/>
          <w:szCs w:val="28"/>
        </w:rPr>
      </w:pPr>
    </w:p>
    <w:p w:rsidR="003D5D7E" w:rsidRPr="004D2CB5" w:rsidRDefault="003D5D7E" w:rsidP="003D5D7E">
      <w:pPr>
        <w:pStyle w:val="aa"/>
        <w:spacing w:line="240" w:lineRule="exact"/>
        <w:ind w:firstLine="709"/>
        <w:jc w:val="center"/>
        <w:rPr>
          <w:sz w:val="28"/>
          <w:szCs w:val="28"/>
        </w:rPr>
      </w:pPr>
      <w:r w:rsidRPr="004D2CB5">
        <w:rPr>
          <w:sz w:val="28"/>
          <w:szCs w:val="28"/>
        </w:rPr>
        <w:t>Направление межведомственных информационных запросов</w:t>
      </w:r>
    </w:p>
    <w:p w:rsidR="003D5D7E" w:rsidRPr="004D2CB5" w:rsidRDefault="003D5D7E" w:rsidP="003D5D7E">
      <w:pPr>
        <w:pStyle w:val="aa"/>
        <w:spacing w:line="240" w:lineRule="exact"/>
        <w:ind w:firstLine="709"/>
        <w:jc w:val="center"/>
        <w:rPr>
          <w:sz w:val="28"/>
          <w:szCs w:val="28"/>
        </w:rPr>
      </w:pPr>
      <w:r w:rsidRPr="004D2CB5">
        <w:rPr>
          <w:sz w:val="28"/>
          <w:szCs w:val="28"/>
        </w:rPr>
        <w:t>и получение ответов на них</w:t>
      </w:r>
    </w:p>
    <w:p w:rsidR="003D5D7E" w:rsidRPr="004D2CB5" w:rsidRDefault="003D5D7E" w:rsidP="003D5D7E">
      <w:pPr>
        <w:pStyle w:val="aa"/>
        <w:ind w:firstLine="709"/>
        <w:jc w:val="both"/>
        <w:rPr>
          <w:sz w:val="28"/>
          <w:szCs w:val="28"/>
        </w:rPr>
      </w:pPr>
    </w:p>
    <w:p w:rsidR="003D5D7E" w:rsidRPr="004D2CB5" w:rsidRDefault="003D5D7E" w:rsidP="003D5D7E">
      <w:pPr>
        <w:pStyle w:val="aa"/>
        <w:ind w:firstLine="709"/>
        <w:jc w:val="both"/>
        <w:rPr>
          <w:sz w:val="28"/>
          <w:szCs w:val="28"/>
        </w:rPr>
      </w:pPr>
      <w:r w:rsidRPr="004D2CB5">
        <w:rPr>
          <w:sz w:val="28"/>
          <w:szCs w:val="28"/>
        </w:rPr>
        <w:t>47. Межведомственный информационный запрос "Сведения из Единого государственного реестра недвижимости" направляется в Федеральную службу государственной регистрации, кадастра и картографии.</w:t>
      </w:r>
    </w:p>
    <w:p w:rsidR="003D5D7E" w:rsidRPr="004D2CB5" w:rsidRDefault="003D5D7E" w:rsidP="003D5D7E">
      <w:pPr>
        <w:pStyle w:val="aa"/>
        <w:ind w:firstLine="709"/>
        <w:jc w:val="both"/>
        <w:rPr>
          <w:sz w:val="28"/>
          <w:szCs w:val="28"/>
        </w:rPr>
      </w:pPr>
      <w:r w:rsidRPr="004D2CB5">
        <w:rPr>
          <w:sz w:val="28"/>
          <w:szCs w:val="28"/>
        </w:rPr>
        <w:t xml:space="preserve">48. Направляемые в запросе сведения: </w:t>
      </w:r>
    </w:p>
    <w:p w:rsidR="003D5D7E" w:rsidRPr="004D2CB5" w:rsidRDefault="003D5D7E" w:rsidP="003D5D7E">
      <w:pPr>
        <w:pStyle w:val="aa"/>
        <w:ind w:firstLine="709"/>
        <w:jc w:val="both"/>
        <w:rPr>
          <w:sz w:val="28"/>
          <w:szCs w:val="28"/>
        </w:rPr>
      </w:pPr>
      <w:r w:rsidRPr="004D2CB5">
        <w:rPr>
          <w:sz w:val="28"/>
          <w:szCs w:val="28"/>
        </w:rPr>
        <w:t xml:space="preserve">- реквизиты необходимых сведений, документов, материалов; </w:t>
      </w:r>
    </w:p>
    <w:p w:rsidR="003D5D7E" w:rsidRPr="004D2CB5" w:rsidRDefault="003D5D7E" w:rsidP="003D5D7E">
      <w:pPr>
        <w:pStyle w:val="aa"/>
        <w:ind w:firstLine="709"/>
        <w:jc w:val="both"/>
        <w:rPr>
          <w:sz w:val="28"/>
          <w:szCs w:val="28"/>
        </w:rPr>
      </w:pPr>
      <w:r w:rsidRPr="004D2CB5">
        <w:rPr>
          <w:sz w:val="28"/>
          <w:szCs w:val="28"/>
        </w:rPr>
        <w:t xml:space="preserve">- кадастровый номер земельного участка; </w:t>
      </w:r>
    </w:p>
    <w:p w:rsidR="003D5D7E" w:rsidRPr="004D2CB5" w:rsidRDefault="003D5D7E" w:rsidP="003D5D7E">
      <w:pPr>
        <w:pStyle w:val="aa"/>
        <w:ind w:firstLine="709"/>
        <w:jc w:val="both"/>
        <w:rPr>
          <w:sz w:val="28"/>
          <w:szCs w:val="28"/>
        </w:rPr>
      </w:pPr>
      <w:r w:rsidRPr="004D2CB5">
        <w:rPr>
          <w:sz w:val="28"/>
          <w:szCs w:val="28"/>
        </w:rPr>
        <w:t xml:space="preserve">- адрес (адреса) объектов недвижимости; </w:t>
      </w:r>
    </w:p>
    <w:p w:rsidR="003D5D7E" w:rsidRPr="004D2CB5" w:rsidRDefault="003D5D7E" w:rsidP="003D5D7E">
      <w:pPr>
        <w:pStyle w:val="aa"/>
        <w:ind w:firstLine="709"/>
        <w:jc w:val="both"/>
        <w:rPr>
          <w:sz w:val="28"/>
          <w:szCs w:val="28"/>
        </w:rPr>
      </w:pPr>
      <w:r w:rsidRPr="004D2CB5">
        <w:rPr>
          <w:sz w:val="28"/>
          <w:szCs w:val="28"/>
        </w:rPr>
        <w:t>- сведения о границах территории, в отношении которой запрашиваются сведения;</w:t>
      </w:r>
    </w:p>
    <w:p w:rsidR="003D5D7E" w:rsidRPr="004D2CB5" w:rsidRDefault="003D5D7E" w:rsidP="003D5D7E">
      <w:pPr>
        <w:pStyle w:val="aa"/>
        <w:ind w:firstLine="709"/>
        <w:jc w:val="both"/>
        <w:rPr>
          <w:sz w:val="28"/>
          <w:szCs w:val="28"/>
        </w:rPr>
      </w:pPr>
      <w:r w:rsidRPr="004D2CB5">
        <w:rPr>
          <w:sz w:val="28"/>
          <w:szCs w:val="28"/>
        </w:rPr>
        <w:t xml:space="preserve">- документы, материалы, которые должны содержать графическое описание местоположения границ этой территории; </w:t>
      </w:r>
    </w:p>
    <w:p w:rsidR="003D5D7E" w:rsidRPr="004D2CB5" w:rsidRDefault="003D5D7E" w:rsidP="003D5D7E">
      <w:pPr>
        <w:pStyle w:val="aa"/>
        <w:ind w:firstLine="709"/>
        <w:jc w:val="both"/>
        <w:rPr>
          <w:sz w:val="28"/>
          <w:szCs w:val="28"/>
        </w:rPr>
      </w:pPr>
      <w:r w:rsidRPr="004D2CB5">
        <w:rPr>
          <w:sz w:val="28"/>
          <w:szCs w:val="28"/>
        </w:rPr>
        <w:t xml:space="preserve">- перечень координат характерных точек этих границ в системе координат, установленной для ведения Единого государственного реестра недвижимости. </w:t>
      </w:r>
    </w:p>
    <w:p w:rsidR="003D5D7E" w:rsidRPr="004D2CB5" w:rsidRDefault="003D5D7E" w:rsidP="003D5D7E">
      <w:pPr>
        <w:pStyle w:val="aa"/>
        <w:ind w:firstLine="709"/>
        <w:jc w:val="both"/>
        <w:rPr>
          <w:sz w:val="28"/>
          <w:szCs w:val="28"/>
        </w:rPr>
      </w:pPr>
      <w:r w:rsidRPr="004D2CB5">
        <w:rPr>
          <w:sz w:val="28"/>
          <w:szCs w:val="28"/>
        </w:rPr>
        <w:t>49. Запрашиваемые в запросе сведения и цели использования запрашиваемых в запросе сведений:</w:t>
      </w:r>
    </w:p>
    <w:p w:rsidR="003D5D7E" w:rsidRPr="004D2CB5" w:rsidRDefault="003D5D7E" w:rsidP="003D5D7E">
      <w:pPr>
        <w:pStyle w:val="aa"/>
        <w:ind w:firstLine="709"/>
        <w:jc w:val="both"/>
        <w:rPr>
          <w:sz w:val="28"/>
          <w:szCs w:val="28"/>
        </w:rPr>
      </w:pPr>
      <w:r w:rsidRPr="004D2CB5">
        <w:rPr>
          <w:sz w:val="28"/>
          <w:szCs w:val="28"/>
        </w:rPr>
        <w:t>- наличие сведений о земельном участке;</w:t>
      </w:r>
    </w:p>
    <w:p w:rsidR="003D5D7E" w:rsidRPr="004D2CB5" w:rsidRDefault="003D5D7E" w:rsidP="003D5D7E">
      <w:pPr>
        <w:pStyle w:val="aa"/>
        <w:ind w:firstLine="709"/>
        <w:jc w:val="both"/>
        <w:rPr>
          <w:sz w:val="28"/>
          <w:szCs w:val="28"/>
        </w:rPr>
      </w:pPr>
      <w:r w:rsidRPr="004D2CB5">
        <w:rPr>
          <w:sz w:val="28"/>
          <w:szCs w:val="28"/>
        </w:rPr>
        <w:t>- наличие сведений об объекте недвижимости.</w:t>
      </w:r>
    </w:p>
    <w:p w:rsidR="003D5D7E" w:rsidRPr="004D2CB5" w:rsidRDefault="003D5D7E" w:rsidP="003D5D7E">
      <w:pPr>
        <w:pStyle w:val="aa"/>
        <w:ind w:firstLine="709"/>
        <w:jc w:val="both"/>
        <w:rPr>
          <w:sz w:val="28"/>
          <w:szCs w:val="28"/>
        </w:rPr>
      </w:pPr>
      <w:r w:rsidRPr="004D2CB5">
        <w:rPr>
          <w:sz w:val="28"/>
          <w:szCs w:val="28"/>
        </w:rPr>
        <w:t>50. Основанием, является пакет зарегистрированных документов, поступивших должностному лицу, ответственному за предоставление муниципальной услуги.</w:t>
      </w:r>
    </w:p>
    <w:p w:rsidR="003D5D7E" w:rsidRPr="004D2CB5" w:rsidRDefault="003D5D7E" w:rsidP="003D5D7E">
      <w:pPr>
        <w:pStyle w:val="aa"/>
        <w:ind w:firstLine="709"/>
        <w:jc w:val="both"/>
        <w:rPr>
          <w:sz w:val="28"/>
          <w:szCs w:val="28"/>
        </w:rPr>
      </w:pPr>
      <w:r w:rsidRPr="004D2CB5">
        <w:rPr>
          <w:sz w:val="28"/>
          <w:szCs w:val="28"/>
        </w:rPr>
        <w:t>51. Срок исполнения административной процедуры составляет 5 (пять) рабочих дней со дня регистрации заявления.</w:t>
      </w:r>
    </w:p>
    <w:p w:rsidR="003D5D7E" w:rsidRPr="004D2CB5" w:rsidRDefault="003D5D7E" w:rsidP="003D5D7E">
      <w:pPr>
        <w:pStyle w:val="aa"/>
        <w:ind w:firstLine="709"/>
        <w:jc w:val="both"/>
        <w:rPr>
          <w:sz w:val="28"/>
          <w:szCs w:val="28"/>
        </w:rPr>
      </w:pPr>
      <w:r w:rsidRPr="004D2CB5">
        <w:rPr>
          <w:sz w:val="28"/>
          <w:szCs w:val="28"/>
        </w:rPr>
        <w:t>52. Межведомственный информационный запрос оформляется и направляется в соответствии с требованиями федерального и краевого законодательства.</w:t>
      </w:r>
    </w:p>
    <w:p w:rsidR="003D5D7E" w:rsidRPr="004D2CB5" w:rsidRDefault="003D5D7E" w:rsidP="003D5D7E">
      <w:pPr>
        <w:pStyle w:val="aa"/>
        <w:ind w:firstLine="709"/>
        <w:jc w:val="both"/>
        <w:rPr>
          <w:sz w:val="28"/>
          <w:szCs w:val="28"/>
        </w:rPr>
      </w:pPr>
      <w:r w:rsidRPr="004D2CB5">
        <w:rPr>
          <w:sz w:val="28"/>
          <w:szCs w:val="28"/>
        </w:rPr>
        <w:t xml:space="preserve">53. Направляемые в запросе сведения: </w:t>
      </w:r>
    </w:p>
    <w:p w:rsidR="003D5D7E" w:rsidRPr="004D2CB5" w:rsidRDefault="003D5D7E" w:rsidP="003D5D7E">
      <w:pPr>
        <w:pStyle w:val="aa"/>
        <w:ind w:firstLine="709"/>
        <w:jc w:val="both"/>
        <w:rPr>
          <w:sz w:val="28"/>
          <w:szCs w:val="28"/>
        </w:rPr>
      </w:pPr>
      <w:r w:rsidRPr="004D2CB5">
        <w:rPr>
          <w:sz w:val="28"/>
          <w:szCs w:val="28"/>
        </w:rPr>
        <w:t xml:space="preserve">- данные о нахождении земельного участка и объекте капитального строительства; </w:t>
      </w:r>
    </w:p>
    <w:p w:rsidR="003D5D7E" w:rsidRPr="004D2CB5" w:rsidRDefault="003D5D7E" w:rsidP="003D5D7E">
      <w:pPr>
        <w:pStyle w:val="aa"/>
        <w:ind w:firstLine="709"/>
        <w:jc w:val="both"/>
        <w:rPr>
          <w:sz w:val="28"/>
          <w:szCs w:val="28"/>
        </w:rPr>
      </w:pPr>
      <w:r w:rsidRPr="004D2CB5">
        <w:rPr>
          <w:sz w:val="28"/>
          <w:szCs w:val="28"/>
        </w:rPr>
        <w:t>- данные о собственниках земельного участка и объекте капитального строительства;</w:t>
      </w:r>
    </w:p>
    <w:p w:rsidR="003D5D7E" w:rsidRPr="004D2CB5" w:rsidRDefault="003D5D7E" w:rsidP="003D5D7E">
      <w:pPr>
        <w:pStyle w:val="aa"/>
        <w:ind w:firstLine="709"/>
        <w:jc w:val="both"/>
        <w:rPr>
          <w:sz w:val="28"/>
          <w:szCs w:val="28"/>
        </w:rPr>
      </w:pPr>
      <w:r w:rsidRPr="004D2CB5">
        <w:rPr>
          <w:sz w:val="28"/>
          <w:szCs w:val="28"/>
        </w:rPr>
        <w:t>54. Запрашиваемые в запросе сведения и цели использования запрашиваемых в запросе сведений: оценка заявления на предмет соблюдения требований законодательства Российской Федерации для принятия решения о предоставлении муниципальной услуги.</w:t>
      </w:r>
    </w:p>
    <w:p w:rsidR="003D5D7E" w:rsidRPr="004D2CB5" w:rsidRDefault="003D5D7E" w:rsidP="003D5D7E">
      <w:pPr>
        <w:pStyle w:val="aa"/>
        <w:ind w:firstLine="709"/>
        <w:jc w:val="both"/>
        <w:rPr>
          <w:sz w:val="28"/>
          <w:szCs w:val="28"/>
        </w:rPr>
      </w:pPr>
      <w:r w:rsidRPr="004D2CB5">
        <w:rPr>
          <w:sz w:val="28"/>
          <w:szCs w:val="28"/>
        </w:rPr>
        <w:t>55. Результатом административной процедуры является получение документов, необходимых для предоставления муниципальной услуги, находящихся в распоряжении государственных органов, не представленных Заявителем по собственной инициативе.</w:t>
      </w:r>
    </w:p>
    <w:p w:rsidR="003D5D7E" w:rsidRPr="004D2CB5" w:rsidRDefault="003D5D7E" w:rsidP="003D5D7E">
      <w:pPr>
        <w:pStyle w:val="aa"/>
        <w:ind w:firstLine="709"/>
        <w:jc w:val="both"/>
        <w:rPr>
          <w:sz w:val="28"/>
          <w:szCs w:val="28"/>
        </w:rPr>
      </w:pPr>
      <w:r w:rsidRPr="004D2CB5">
        <w:rPr>
          <w:sz w:val="28"/>
          <w:szCs w:val="28"/>
        </w:rPr>
        <w:t>56. Срок исполнения административной процедуры составляет 5 (пять) рабочих дней со дня регистрации заявления.</w:t>
      </w:r>
    </w:p>
    <w:p w:rsidR="003D5D7E" w:rsidRPr="004D2CB5" w:rsidRDefault="003D5D7E" w:rsidP="003D5D7E">
      <w:pPr>
        <w:pStyle w:val="aa"/>
        <w:ind w:firstLine="709"/>
        <w:jc w:val="both"/>
        <w:rPr>
          <w:sz w:val="28"/>
          <w:szCs w:val="28"/>
        </w:rPr>
      </w:pPr>
      <w:r w:rsidRPr="004D2CB5">
        <w:rPr>
          <w:sz w:val="28"/>
          <w:szCs w:val="28"/>
        </w:rPr>
        <w:t>В случае не поступления ответа на межведомственный запрос в установленный срок уполномоченным органом принимается решение об увеличении срока рассмотрения заявления до 20 (двадцати) календарных дней.</w:t>
      </w:r>
    </w:p>
    <w:p w:rsidR="003D5D7E" w:rsidRPr="004D2CB5" w:rsidRDefault="003D5D7E" w:rsidP="003D5D7E">
      <w:pPr>
        <w:pStyle w:val="aa"/>
        <w:ind w:firstLine="709"/>
        <w:jc w:val="both"/>
        <w:rPr>
          <w:sz w:val="28"/>
          <w:szCs w:val="28"/>
        </w:rPr>
      </w:pPr>
    </w:p>
    <w:p w:rsidR="003D5D7E" w:rsidRPr="004D2CB5" w:rsidRDefault="003D5D7E" w:rsidP="003D5D7E">
      <w:pPr>
        <w:pStyle w:val="aa"/>
        <w:ind w:firstLine="709"/>
        <w:jc w:val="center"/>
        <w:rPr>
          <w:sz w:val="28"/>
          <w:szCs w:val="28"/>
        </w:rPr>
      </w:pPr>
      <w:r w:rsidRPr="004D2CB5">
        <w:rPr>
          <w:sz w:val="28"/>
          <w:szCs w:val="28"/>
        </w:rPr>
        <w:t>Принятие решения о предоставлении муниципальной услуги</w:t>
      </w:r>
    </w:p>
    <w:p w:rsidR="003D5D7E" w:rsidRPr="004D2CB5" w:rsidRDefault="003D5D7E" w:rsidP="003D5D7E">
      <w:pPr>
        <w:pStyle w:val="aa"/>
        <w:ind w:firstLine="709"/>
        <w:jc w:val="both"/>
        <w:rPr>
          <w:sz w:val="28"/>
          <w:szCs w:val="28"/>
        </w:rPr>
      </w:pPr>
    </w:p>
    <w:p w:rsidR="003D5D7E" w:rsidRPr="004D2CB5" w:rsidRDefault="003D5D7E" w:rsidP="003D5D7E">
      <w:pPr>
        <w:pStyle w:val="aa"/>
        <w:ind w:firstLine="709"/>
        <w:jc w:val="both"/>
        <w:rPr>
          <w:sz w:val="28"/>
          <w:szCs w:val="28"/>
        </w:rPr>
      </w:pPr>
      <w:r w:rsidRPr="004D2CB5">
        <w:rPr>
          <w:sz w:val="28"/>
          <w:szCs w:val="28"/>
        </w:rPr>
        <w:t>57. Критерием принятия решения (об отказе) в предоставлении муниципальной услуги является:</w:t>
      </w:r>
    </w:p>
    <w:p w:rsidR="003D5D7E" w:rsidRPr="004D2CB5" w:rsidRDefault="003D5D7E" w:rsidP="003D5D7E">
      <w:pPr>
        <w:pStyle w:val="aa"/>
        <w:ind w:firstLine="709"/>
        <w:jc w:val="both"/>
        <w:rPr>
          <w:sz w:val="28"/>
          <w:szCs w:val="28"/>
        </w:rPr>
      </w:pPr>
      <w:r w:rsidRPr="004D2CB5">
        <w:rPr>
          <w:sz w:val="28"/>
          <w:szCs w:val="28"/>
        </w:rPr>
        <w:t xml:space="preserve">- соответствие (не соответствие) заявления и документов, с учетом полученных ответов на межведомственные информационные запросы. </w:t>
      </w:r>
    </w:p>
    <w:p w:rsidR="003D5D7E" w:rsidRPr="004D2CB5" w:rsidRDefault="003D5D7E" w:rsidP="003D5D7E">
      <w:pPr>
        <w:pStyle w:val="aa"/>
        <w:ind w:firstLine="709"/>
        <w:jc w:val="both"/>
        <w:rPr>
          <w:sz w:val="28"/>
          <w:szCs w:val="28"/>
        </w:rPr>
      </w:pPr>
      <w:r w:rsidRPr="004D2CB5">
        <w:rPr>
          <w:sz w:val="28"/>
          <w:szCs w:val="28"/>
        </w:rPr>
        <w:t>58. Принятие решения о предоставлении муниципальной услуги осуществляется в срок, не превышающий 2 (два) рабочих дня со дня получения администрацией округа всех сведений, необходимых для подтверждения критериев, предусмотренных настоящим вариантом предоставления муниципальной услуги, необходимых для принятия такого решения.</w:t>
      </w:r>
    </w:p>
    <w:p w:rsidR="003D5D7E" w:rsidRPr="004D2CB5" w:rsidRDefault="003D5D7E" w:rsidP="003D5D7E">
      <w:pPr>
        <w:pStyle w:val="aa"/>
        <w:ind w:firstLine="709"/>
        <w:jc w:val="both"/>
        <w:rPr>
          <w:sz w:val="28"/>
          <w:szCs w:val="28"/>
        </w:rPr>
      </w:pPr>
    </w:p>
    <w:p w:rsidR="003D5D7E" w:rsidRPr="004D2CB5" w:rsidRDefault="003D5D7E" w:rsidP="003D5D7E">
      <w:pPr>
        <w:pStyle w:val="aa"/>
        <w:ind w:firstLine="709"/>
        <w:jc w:val="center"/>
        <w:rPr>
          <w:sz w:val="28"/>
          <w:szCs w:val="28"/>
        </w:rPr>
      </w:pPr>
      <w:r w:rsidRPr="004D2CB5">
        <w:rPr>
          <w:sz w:val="28"/>
          <w:szCs w:val="28"/>
        </w:rPr>
        <w:t>Предоставление результата муниципальной услуги</w:t>
      </w:r>
    </w:p>
    <w:p w:rsidR="003D5D7E" w:rsidRPr="004D2CB5" w:rsidRDefault="003D5D7E" w:rsidP="003D5D7E">
      <w:pPr>
        <w:pStyle w:val="aa"/>
        <w:ind w:firstLine="709"/>
        <w:jc w:val="both"/>
        <w:rPr>
          <w:sz w:val="28"/>
          <w:szCs w:val="28"/>
        </w:rPr>
      </w:pPr>
    </w:p>
    <w:p w:rsidR="003D5D7E" w:rsidRPr="004D2CB5" w:rsidRDefault="003D5D7E" w:rsidP="003D5D7E">
      <w:pPr>
        <w:pStyle w:val="aa"/>
        <w:ind w:firstLine="709"/>
        <w:jc w:val="both"/>
        <w:rPr>
          <w:sz w:val="28"/>
          <w:szCs w:val="28"/>
        </w:rPr>
      </w:pPr>
      <w:r w:rsidRPr="004D2CB5">
        <w:rPr>
          <w:sz w:val="28"/>
          <w:szCs w:val="28"/>
        </w:rPr>
        <w:t>59. Способы получения результата предоставления муниципальной услуги:</w:t>
      </w:r>
    </w:p>
    <w:p w:rsidR="003D5D7E" w:rsidRPr="004D2CB5" w:rsidRDefault="003D5D7E" w:rsidP="003D5D7E">
      <w:pPr>
        <w:pStyle w:val="aa"/>
        <w:ind w:firstLine="709"/>
        <w:jc w:val="both"/>
        <w:rPr>
          <w:sz w:val="28"/>
          <w:szCs w:val="28"/>
        </w:rPr>
      </w:pPr>
      <w:r w:rsidRPr="004D2CB5">
        <w:rPr>
          <w:sz w:val="28"/>
          <w:szCs w:val="28"/>
        </w:rPr>
        <w:t>а) посредством Единого портала, в администрации округа, через операторов почтовой связи – выдача заявителю разрешения на размещение объектов электросетевого хозяйства, виды которых  установлены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3D5D7E" w:rsidRPr="004D2CB5" w:rsidRDefault="003D5D7E" w:rsidP="003D5D7E">
      <w:pPr>
        <w:pStyle w:val="aa"/>
        <w:ind w:firstLine="709"/>
        <w:jc w:val="both"/>
        <w:rPr>
          <w:sz w:val="28"/>
          <w:szCs w:val="28"/>
        </w:rPr>
      </w:pPr>
      <w:r w:rsidRPr="004D2CB5">
        <w:rPr>
          <w:sz w:val="28"/>
          <w:szCs w:val="28"/>
        </w:rPr>
        <w:t>б) посредством Единого портала, в администрации округа, через операторов почтовой связи – выдача заявителю уведомления об отказе в выдаче разрешения на размещение объектов электросетевого хозяйства, виды которых  установлены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3D5D7E" w:rsidRPr="004D2CB5" w:rsidRDefault="003D5D7E" w:rsidP="003D5D7E">
      <w:pPr>
        <w:pStyle w:val="aa"/>
        <w:ind w:firstLine="709"/>
        <w:jc w:val="both"/>
        <w:rPr>
          <w:sz w:val="28"/>
          <w:szCs w:val="28"/>
        </w:rPr>
      </w:pPr>
      <w:r w:rsidRPr="004D2CB5">
        <w:rPr>
          <w:sz w:val="28"/>
          <w:szCs w:val="28"/>
        </w:rPr>
        <w:t>60. Предоставление результата муниципальной услуги осуществляется в срок, не превышающий один календарный день со дня рассмотрения заявления и прилагаемых к ней документов на соответствие требованиям Административного регламента, с учетом ответов, полученных на межведомственные запросы.</w:t>
      </w:r>
    </w:p>
    <w:p w:rsidR="003D5D7E" w:rsidRPr="004D2CB5" w:rsidRDefault="003D5D7E" w:rsidP="003D5D7E">
      <w:pPr>
        <w:pStyle w:val="aa"/>
        <w:ind w:firstLine="709"/>
        <w:jc w:val="both"/>
        <w:rPr>
          <w:sz w:val="28"/>
          <w:szCs w:val="28"/>
        </w:rPr>
      </w:pPr>
      <w:r w:rsidRPr="004D2CB5">
        <w:rPr>
          <w:sz w:val="28"/>
          <w:szCs w:val="28"/>
        </w:rPr>
        <w:t>61. Результат предоставления муниципальной услуги может быть предоставлен по выбору заявителя независимо от его места нахождения.</w:t>
      </w:r>
    </w:p>
    <w:p w:rsidR="003D5D7E" w:rsidRPr="004C3E2B" w:rsidRDefault="003D5D7E" w:rsidP="003D5D7E">
      <w:pPr>
        <w:pStyle w:val="aa"/>
        <w:ind w:firstLine="709"/>
        <w:jc w:val="both"/>
        <w:rPr>
          <w:sz w:val="28"/>
          <w:szCs w:val="28"/>
          <w:highlight w:val="yellow"/>
        </w:rPr>
      </w:pPr>
    </w:p>
    <w:p w:rsidR="003D5D7E" w:rsidRPr="00A84DDB" w:rsidRDefault="003D5D7E" w:rsidP="003D5D7E">
      <w:pPr>
        <w:pStyle w:val="aa"/>
        <w:ind w:firstLine="709"/>
        <w:jc w:val="center"/>
        <w:rPr>
          <w:sz w:val="28"/>
          <w:szCs w:val="28"/>
        </w:rPr>
      </w:pPr>
      <w:r w:rsidRPr="003D5D7E">
        <w:rPr>
          <w:sz w:val="28"/>
          <w:szCs w:val="28"/>
          <w:highlight w:val="yellow"/>
        </w:rPr>
        <w:t>Вариант 2</w:t>
      </w:r>
    </w:p>
    <w:p w:rsidR="003D5D7E" w:rsidRPr="004C3E2B" w:rsidRDefault="003D5D7E" w:rsidP="003D5D7E">
      <w:pPr>
        <w:pStyle w:val="aa"/>
        <w:ind w:firstLine="709"/>
        <w:jc w:val="both"/>
        <w:rPr>
          <w:sz w:val="28"/>
          <w:szCs w:val="28"/>
          <w:highlight w:val="yellow"/>
        </w:rPr>
      </w:pPr>
    </w:p>
    <w:p w:rsidR="003D5D7E" w:rsidRPr="004D2CB5" w:rsidRDefault="003D5D7E" w:rsidP="003D5D7E">
      <w:pPr>
        <w:pStyle w:val="aa"/>
        <w:ind w:firstLine="709"/>
        <w:jc w:val="both"/>
        <w:rPr>
          <w:sz w:val="28"/>
          <w:szCs w:val="28"/>
        </w:rPr>
      </w:pPr>
      <w:r w:rsidRPr="004D2CB5">
        <w:rPr>
          <w:sz w:val="28"/>
          <w:szCs w:val="28"/>
        </w:rPr>
        <w:t xml:space="preserve">62. Максимальный срок предоставления варианта муниципальной услуги составляет </w:t>
      </w:r>
      <w:r>
        <w:rPr>
          <w:sz w:val="28"/>
          <w:szCs w:val="28"/>
        </w:rPr>
        <w:t>30</w:t>
      </w:r>
      <w:r w:rsidRPr="004D2CB5">
        <w:rPr>
          <w:sz w:val="28"/>
          <w:szCs w:val="28"/>
        </w:rPr>
        <w:t xml:space="preserve"> (</w:t>
      </w:r>
      <w:r>
        <w:rPr>
          <w:sz w:val="28"/>
          <w:szCs w:val="28"/>
        </w:rPr>
        <w:t>тридцать</w:t>
      </w:r>
      <w:r w:rsidRPr="004D2CB5">
        <w:rPr>
          <w:sz w:val="28"/>
          <w:szCs w:val="28"/>
        </w:rPr>
        <w:t>) рабочих дней со дня регистрации заявления.</w:t>
      </w:r>
    </w:p>
    <w:p w:rsidR="003D5D7E" w:rsidRPr="004D2CB5" w:rsidRDefault="003D5D7E" w:rsidP="003D5D7E">
      <w:pPr>
        <w:pStyle w:val="aa"/>
        <w:ind w:firstLine="709"/>
        <w:jc w:val="both"/>
        <w:rPr>
          <w:sz w:val="28"/>
          <w:szCs w:val="28"/>
        </w:rPr>
      </w:pPr>
      <w:r w:rsidRPr="004D2CB5">
        <w:rPr>
          <w:sz w:val="28"/>
          <w:szCs w:val="28"/>
        </w:rPr>
        <w:t>63. В результате предоставления варианта муниципальной услуги заявителю предоставляются:</w:t>
      </w:r>
    </w:p>
    <w:p w:rsidR="003D5D7E" w:rsidRPr="006C55C7" w:rsidRDefault="003D5D7E" w:rsidP="003D5D7E">
      <w:pPr>
        <w:pStyle w:val="ConsPlusNormal"/>
        <w:ind w:right="-1" w:firstLine="709"/>
        <w:jc w:val="both"/>
        <w:rPr>
          <w:sz w:val="28"/>
          <w:szCs w:val="28"/>
          <w:highlight w:val="yellow"/>
        </w:rPr>
      </w:pPr>
      <w:r w:rsidRPr="006C55C7">
        <w:rPr>
          <w:sz w:val="28"/>
          <w:szCs w:val="28"/>
        </w:rPr>
        <w:t xml:space="preserve">- </w:t>
      </w:r>
      <w:r>
        <w:rPr>
          <w:sz w:val="28"/>
          <w:szCs w:val="28"/>
        </w:rPr>
        <w:t>заключение договора;</w:t>
      </w:r>
    </w:p>
    <w:p w:rsidR="003D5D7E" w:rsidRPr="00B46EC8" w:rsidRDefault="003D5D7E" w:rsidP="003D5D7E">
      <w:pPr>
        <w:pStyle w:val="ConsPlusNormal"/>
        <w:ind w:right="-1" w:firstLine="709"/>
        <w:jc w:val="both"/>
        <w:rPr>
          <w:sz w:val="28"/>
          <w:szCs w:val="28"/>
        </w:rPr>
      </w:pPr>
      <w:r w:rsidRPr="00B46EC8">
        <w:rPr>
          <w:sz w:val="28"/>
          <w:szCs w:val="28"/>
        </w:rPr>
        <w:t xml:space="preserve">- выдача заявителю уведомления об отказе в </w:t>
      </w:r>
      <w:r>
        <w:rPr>
          <w:sz w:val="28"/>
          <w:szCs w:val="28"/>
        </w:rPr>
        <w:t>заключении договора</w:t>
      </w:r>
      <w:r w:rsidRPr="00B46EC8">
        <w:rPr>
          <w:sz w:val="28"/>
          <w:szCs w:val="28"/>
        </w:rPr>
        <w:t>.</w:t>
      </w:r>
    </w:p>
    <w:p w:rsidR="003D5D7E" w:rsidRPr="004D2CB5" w:rsidRDefault="003D5D7E" w:rsidP="003D5D7E">
      <w:pPr>
        <w:pStyle w:val="aa"/>
        <w:ind w:firstLine="709"/>
        <w:jc w:val="both"/>
        <w:rPr>
          <w:sz w:val="28"/>
          <w:szCs w:val="28"/>
        </w:rPr>
      </w:pPr>
      <w:r w:rsidRPr="004D2CB5">
        <w:rPr>
          <w:sz w:val="28"/>
          <w:szCs w:val="28"/>
        </w:rPr>
        <w:t>64. Основания для отказа в предоставлении муниципальной услуги:</w:t>
      </w:r>
    </w:p>
    <w:p w:rsidR="003D5D7E" w:rsidRDefault="003D5D7E" w:rsidP="003D5D7E">
      <w:pPr>
        <w:pStyle w:val="aa"/>
        <w:ind w:firstLine="709"/>
        <w:jc w:val="both"/>
        <w:rPr>
          <w:sz w:val="28"/>
          <w:szCs w:val="28"/>
        </w:rPr>
      </w:pPr>
      <w:r>
        <w:rPr>
          <w:sz w:val="28"/>
          <w:szCs w:val="28"/>
        </w:rPr>
        <w:t xml:space="preserve">1) </w:t>
      </w:r>
      <w:r w:rsidRPr="002D7DE5">
        <w:rPr>
          <w:sz w:val="28"/>
          <w:szCs w:val="28"/>
        </w:rPr>
        <w:t>Заявителем не представлены документы, которые в</w:t>
      </w:r>
      <w:r>
        <w:rPr>
          <w:sz w:val="28"/>
          <w:szCs w:val="28"/>
        </w:rPr>
        <w:t xml:space="preserve"> соответствии с пунктом 14</w:t>
      </w:r>
      <w:r w:rsidRPr="002D7DE5">
        <w:rPr>
          <w:sz w:val="28"/>
          <w:szCs w:val="28"/>
        </w:rPr>
        <w:t xml:space="preserve"> настоящего Административного регламента заявитель должен представить самостоятельно.</w:t>
      </w:r>
    </w:p>
    <w:p w:rsidR="003D5D7E" w:rsidRPr="002D7DE5" w:rsidRDefault="003D5D7E" w:rsidP="003D5D7E">
      <w:pPr>
        <w:pStyle w:val="aa"/>
        <w:ind w:firstLine="709"/>
        <w:jc w:val="both"/>
        <w:rPr>
          <w:sz w:val="28"/>
          <w:szCs w:val="28"/>
        </w:rPr>
      </w:pPr>
      <w:r>
        <w:rPr>
          <w:sz w:val="28"/>
          <w:szCs w:val="28"/>
        </w:rPr>
        <w:t xml:space="preserve">2) </w:t>
      </w:r>
      <w:r w:rsidRPr="002D7DE5">
        <w:rPr>
          <w:sz w:val="28"/>
          <w:szCs w:val="28"/>
        </w:rPr>
        <w:t xml:space="preserve">Заявителем не представлены </w:t>
      </w:r>
      <w:r>
        <w:rPr>
          <w:sz w:val="28"/>
          <w:szCs w:val="28"/>
        </w:rPr>
        <w:t>сведения</w:t>
      </w:r>
      <w:r w:rsidRPr="002D7DE5">
        <w:rPr>
          <w:sz w:val="28"/>
          <w:szCs w:val="28"/>
        </w:rPr>
        <w:t>, которые в</w:t>
      </w:r>
      <w:r>
        <w:rPr>
          <w:sz w:val="28"/>
          <w:szCs w:val="28"/>
        </w:rPr>
        <w:t xml:space="preserve"> соответствии с пунктом 14.1</w:t>
      </w:r>
      <w:r w:rsidRPr="002D7DE5">
        <w:rPr>
          <w:sz w:val="28"/>
          <w:szCs w:val="28"/>
        </w:rPr>
        <w:t xml:space="preserve"> настоящего Административного регламента заявитель должен представить самостоятельно.</w:t>
      </w:r>
    </w:p>
    <w:p w:rsidR="003D5D7E" w:rsidRPr="002D7DE5" w:rsidRDefault="003D5D7E" w:rsidP="003D5D7E">
      <w:pPr>
        <w:pStyle w:val="aa"/>
        <w:ind w:firstLine="709"/>
        <w:jc w:val="both"/>
        <w:rPr>
          <w:sz w:val="28"/>
          <w:szCs w:val="28"/>
        </w:rPr>
      </w:pPr>
      <w:r>
        <w:rPr>
          <w:sz w:val="28"/>
          <w:szCs w:val="28"/>
        </w:rPr>
        <w:t>3)</w:t>
      </w:r>
      <w:r w:rsidRPr="002D7DE5">
        <w:rPr>
          <w:sz w:val="28"/>
          <w:szCs w:val="28"/>
        </w:rPr>
        <w:t xml:space="preserve"> С заявлением о предоставлении муниципальной услуги обратилось лицо, не являющееся правообладателем земельного участка или объекта капитального строительства на территории округа либо государственный орган или его территориальный орган, орган государственных внебюджетных фондов или его территориальный орган, орган местного самоуправления.</w:t>
      </w:r>
    </w:p>
    <w:p w:rsidR="003D5D7E" w:rsidRPr="002D7DE5" w:rsidRDefault="003D5D7E" w:rsidP="003D5D7E">
      <w:pPr>
        <w:pStyle w:val="aa"/>
        <w:ind w:firstLine="709"/>
        <w:jc w:val="both"/>
        <w:rPr>
          <w:sz w:val="28"/>
          <w:szCs w:val="28"/>
        </w:rPr>
      </w:pPr>
      <w:r>
        <w:rPr>
          <w:sz w:val="28"/>
          <w:szCs w:val="28"/>
        </w:rPr>
        <w:t>4)</w:t>
      </w:r>
      <w:r w:rsidRPr="002D7DE5">
        <w:rPr>
          <w:sz w:val="28"/>
          <w:szCs w:val="28"/>
        </w:rPr>
        <w:t xml:space="preserve"> Отсутствуют правовые основания для предоставления муниципально</w:t>
      </w:r>
      <w:r>
        <w:rPr>
          <w:sz w:val="28"/>
          <w:szCs w:val="28"/>
        </w:rPr>
        <w:t>й услуги, указанные в пункте 13</w:t>
      </w:r>
      <w:r w:rsidRPr="002D7DE5">
        <w:rPr>
          <w:sz w:val="28"/>
          <w:szCs w:val="28"/>
        </w:rPr>
        <w:t xml:space="preserve"> настояще</w:t>
      </w:r>
      <w:r>
        <w:rPr>
          <w:sz w:val="28"/>
          <w:szCs w:val="28"/>
        </w:rPr>
        <w:t>го Административного регламента;</w:t>
      </w:r>
    </w:p>
    <w:p w:rsidR="003D5D7E" w:rsidRDefault="003D5D7E" w:rsidP="003D5D7E">
      <w:pPr>
        <w:pStyle w:val="aa"/>
        <w:ind w:firstLine="709"/>
        <w:jc w:val="both"/>
        <w:rPr>
          <w:sz w:val="28"/>
          <w:szCs w:val="28"/>
        </w:rPr>
      </w:pPr>
      <w:r>
        <w:rPr>
          <w:sz w:val="28"/>
          <w:szCs w:val="28"/>
        </w:rPr>
        <w:t>5)</w:t>
      </w:r>
      <w:r w:rsidRPr="002D7DE5">
        <w:rPr>
          <w:sz w:val="28"/>
          <w:szCs w:val="28"/>
        </w:rPr>
        <w:t xml:space="preserve"> Копии документов, представленных</w:t>
      </w:r>
      <w:r>
        <w:rPr>
          <w:sz w:val="28"/>
          <w:szCs w:val="28"/>
        </w:rPr>
        <w:t xml:space="preserve"> заявителем в соответствии с </w:t>
      </w:r>
      <w:r w:rsidRPr="002D7DE5">
        <w:rPr>
          <w:sz w:val="28"/>
          <w:szCs w:val="28"/>
        </w:rPr>
        <w:t xml:space="preserve">пунктом </w:t>
      </w:r>
      <w:r>
        <w:rPr>
          <w:sz w:val="28"/>
          <w:szCs w:val="28"/>
        </w:rPr>
        <w:t>14</w:t>
      </w:r>
      <w:r w:rsidRPr="002D7DE5">
        <w:rPr>
          <w:sz w:val="28"/>
          <w:szCs w:val="28"/>
        </w:rPr>
        <w:t xml:space="preserve"> настоящего Административного регламента, не соответствуют оригиналам.</w:t>
      </w:r>
    </w:p>
    <w:p w:rsidR="003D5D7E" w:rsidRPr="00AA3D67" w:rsidRDefault="003D5D7E" w:rsidP="003D5D7E">
      <w:pPr>
        <w:pStyle w:val="aa"/>
        <w:ind w:firstLine="709"/>
        <w:jc w:val="both"/>
        <w:rPr>
          <w:sz w:val="28"/>
          <w:szCs w:val="28"/>
          <w:highlight w:val="yellow"/>
        </w:rPr>
      </w:pPr>
      <w:r>
        <w:rPr>
          <w:sz w:val="28"/>
          <w:szCs w:val="28"/>
        </w:rPr>
        <w:t>6)</w:t>
      </w:r>
      <w:r w:rsidRPr="002D7DE5">
        <w:rPr>
          <w:sz w:val="28"/>
          <w:szCs w:val="28"/>
        </w:rPr>
        <w:t xml:space="preserve"> В результате проверки усиленной квалификационной подписи выявлено несоблюдение установленных статьей 11 Федерального закона от 06.04.2011 N 63-ФЗ "Об электронной подписи" условий признания ее действительности.</w:t>
      </w:r>
    </w:p>
    <w:p w:rsidR="003D5D7E" w:rsidRPr="004D2CB5" w:rsidRDefault="003D5D7E" w:rsidP="003D5D7E">
      <w:pPr>
        <w:pStyle w:val="aa"/>
        <w:ind w:firstLine="709"/>
        <w:jc w:val="both"/>
        <w:rPr>
          <w:sz w:val="28"/>
          <w:szCs w:val="28"/>
        </w:rPr>
      </w:pPr>
      <w:r w:rsidRPr="004D2CB5">
        <w:rPr>
          <w:sz w:val="28"/>
          <w:szCs w:val="28"/>
        </w:rPr>
        <w:t>65. Административные процедуры, осуществляемые при предоставлении муниципальной услуги в соответствии с настоящим вариантом:</w:t>
      </w:r>
    </w:p>
    <w:p w:rsidR="003D5D7E" w:rsidRPr="004D2CB5" w:rsidRDefault="003D5D7E" w:rsidP="003D5D7E">
      <w:pPr>
        <w:pStyle w:val="aa"/>
        <w:ind w:firstLine="709"/>
        <w:jc w:val="both"/>
        <w:rPr>
          <w:sz w:val="28"/>
          <w:szCs w:val="28"/>
        </w:rPr>
      </w:pPr>
      <w:r w:rsidRPr="004D2CB5">
        <w:rPr>
          <w:sz w:val="28"/>
          <w:szCs w:val="28"/>
        </w:rPr>
        <w:t>1) прием заявления и документов, необходимых для предоставления муниципальной услуги;</w:t>
      </w:r>
    </w:p>
    <w:p w:rsidR="003D5D7E" w:rsidRPr="004D2CB5" w:rsidRDefault="003D5D7E" w:rsidP="003D5D7E">
      <w:pPr>
        <w:pStyle w:val="aa"/>
        <w:ind w:firstLine="709"/>
        <w:jc w:val="both"/>
        <w:rPr>
          <w:sz w:val="28"/>
          <w:szCs w:val="28"/>
        </w:rPr>
      </w:pPr>
      <w:r w:rsidRPr="004D2CB5">
        <w:rPr>
          <w:sz w:val="28"/>
          <w:szCs w:val="28"/>
        </w:rPr>
        <w:t>2) направление межведомственных информационных запросов и получение ответов на них;</w:t>
      </w:r>
    </w:p>
    <w:p w:rsidR="003D5D7E" w:rsidRPr="004D2CB5" w:rsidRDefault="003D5D7E" w:rsidP="003D5D7E">
      <w:pPr>
        <w:pStyle w:val="aa"/>
        <w:ind w:firstLine="709"/>
        <w:jc w:val="both"/>
        <w:rPr>
          <w:sz w:val="28"/>
          <w:szCs w:val="28"/>
        </w:rPr>
      </w:pPr>
      <w:r w:rsidRPr="004D2CB5">
        <w:rPr>
          <w:sz w:val="28"/>
          <w:szCs w:val="28"/>
        </w:rPr>
        <w:t>3) принятие решения о предоставлении муниципальной услуги;</w:t>
      </w:r>
    </w:p>
    <w:p w:rsidR="003D5D7E" w:rsidRPr="004D2CB5" w:rsidRDefault="003D5D7E" w:rsidP="003D5D7E">
      <w:pPr>
        <w:pStyle w:val="aa"/>
        <w:ind w:firstLine="709"/>
        <w:jc w:val="both"/>
        <w:rPr>
          <w:sz w:val="28"/>
          <w:szCs w:val="28"/>
        </w:rPr>
      </w:pPr>
      <w:r w:rsidRPr="004D2CB5">
        <w:rPr>
          <w:sz w:val="28"/>
          <w:szCs w:val="28"/>
        </w:rPr>
        <w:t>4) предоставление результата муниципальной услуги.</w:t>
      </w:r>
    </w:p>
    <w:p w:rsidR="003D5D7E" w:rsidRPr="004D2CB5" w:rsidRDefault="003D5D7E" w:rsidP="003D5D7E">
      <w:pPr>
        <w:pStyle w:val="aa"/>
        <w:ind w:firstLine="709"/>
        <w:jc w:val="both"/>
        <w:rPr>
          <w:sz w:val="28"/>
          <w:szCs w:val="28"/>
        </w:rPr>
      </w:pPr>
      <w:r w:rsidRPr="004D2CB5">
        <w:rPr>
          <w:sz w:val="28"/>
          <w:szCs w:val="28"/>
        </w:rPr>
        <w:t>66. Настоящим вариантом предоставления муниципальной услуги административная процедура приостановление предоставления муниципальной услуги не предусмотрена.</w:t>
      </w:r>
    </w:p>
    <w:p w:rsidR="003D5D7E" w:rsidRPr="004D2CB5" w:rsidRDefault="003D5D7E" w:rsidP="003D5D7E">
      <w:pPr>
        <w:pStyle w:val="aa"/>
        <w:ind w:firstLine="709"/>
        <w:jc w:val="both"/>
        <w:rPr>
          <w:sz w:val="28"/>
          <w:szCs w:val="28"/>
        </w:rPr>
      </w:pPr>
    </w:p>
    <w:p w:rsidR="003D5D7E" w:rsidRPr="004D2CB5" w:rsidRDefault="003D5D7E" w:rsidP="003D5D7E">
      <w:pPr>
        <w:pStyle w:val="aa"/>
        <w:spacing w:line="240" w:lineRule="exact"/>
        <w:ind w:firstLine="709"/>
        <w:jc w:val="center"/>
        <w:rPr>
          <w:sz w:val="28"/>
          <w:szCs w:val="28"/>
        </w:rPr>
      </w:pPr>
      <w:r w:rsidRPr="004D2CB5">
        <w:rPr>
          <w:sz w:val="28"/>
          <w:szCs w:val="28"/>
        </w:rPr>
        <w:t>Прием заявления и документов, необходимых для предоставления муниципальной услуги</w:t>
      </w:r>
    </w:p>
    <w:p w:rsidR="003D5D7E" w:rsidRPr="004D2CB5" w:rsidRDefault="003D5D7E" w:rsidP="003D5D7E">
      <w:pPr>
        <w:pStyle w:val="aa"/>
        <w:ind w:firstLine="709"/>
        <w:jc w:val="both"/>
        <w:rPr>
          <w:sz w:val="28"/>
          <w:szCs w:val="28"/>
        </w:rPr>
      </w:pPr>
    </w:p>
    <w:p w:rsidR="003D5D7E" w:rsidRPr="004D2CB5" w:rsidRDefault="003D5D7E" w:rsidP="003D5D7E">
      <w:pPr>
        <w:pStyle w:val="aa"/>
        <w:ind w:firstLine="709"/>
        <w:jc w:val="both"/>
        <w:rPr>
          <w:sz w:val="28"/>
          <w:szCs w:val="28"/>
        </w:rPr>
      </w:pPr>
      <w:r w:rsidRPr="004D2CB5">
        <w:rPr>
          <w:sz w:val="28"/>
          <w:szCs w:val="28"/>
        </w:rPr>
        <w:t>67. Представление заявителем документов и заявления о предоставлении муниципальной услуги в соответствии с формой, предусмотренной в приложении 2 к настоящему Административному регламенту, осуществляется в администрации округа, посредством Единого портала, через операторов почтовой связи.</w:t>
      </w:r>
    </w:p>
    <w:p w:rsidR="003D5D7E" w:rsidRPr="004D2CB5" w:rsidRDefault="003D5D7E" w:rsidP="003D5D7E">
      <w:pPr>
        <w:pStyle w:val="aa"/>
        <w:ind w:firstLine="709"/>
        <w:jc w:val="both"/>
        <w:rPr>
          <w:sz w:val="28"/>
          <w:szCs w:val="28"/>
        </w:rPr>
      </w:pPr>
      <w:r w:rsidRPr="004D2CB5">
        <w:rPr>
          <w:sz w:val="28"/>
          <w:szCs w:val="28"/>
        </w:rPr>
        <w:t>68. Исчерпывающий перечень документов</w:t>
      </w:r>
      <w:r>
        <w:rPr>
          <w:sz w:val="28"/>
          <w:szCs w:val="28"/>
        </w:rPr>
        <w:t xml:space="preserve"> и сведений</w:t>
      </w:r>
      <w:r w:rsidRPr="004D2CB5">
        <w:rPr>
          <w:sz w:val="28"/>
          <w:szCs w:val="28"/>
        </w:rPr>
        <w:t>,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3D5D7E" w:rsidRDefault="003D5D7E" w:rsidP="003D5D7E">
      <w:pPr>
        <w:pStyle w:val="aa"/>
        <w:ind w:firstLine="709"/>
        <w:jc w:val="both"/>
        <w:rPr>
          <w:sz w:val="28"/>
          <w:szCs w:val="28"/>
        </w:rPr>
      </w:pPr>
      <w:r>
        <w:rPr>
          <w:sz w:val="28"/>
          <w:szCs w:val="28"/>
        </w:rPr>
        <w:t xml:space="preserve">1) </w:t>
      </w:r>
      <w:r w:rsidRPr="00E75224">
        <w:rPr>
          <w:sz w:val="28"/>
          <w:szCs w:val="28"/>
        </w:rPr>
        <w:t>сведения о местоположении, площади и границах земельных участков и (или) объектов недвижимого имущества, принадлежащих правообладателям, а также сведения о местоположении элементов планировочной структуры, площади и границах территории, подлежащей комплексному развитию;</w:t>
      </w:r>
    </w:p>
    <w:p w:rsidR="003D5D7E" w:rsidRDefault="003D5D7E" w:rsidP="003D5D7E">
      <w:pPr>
        <w:pStyle w:val="aa"/>
        <w:ind w:firstLine="709"/>
        <w:jc w:val="both"/>
        <w:rPr>
          <w:sz w:val="28"/>
          <w:szCs w:val="28"/>
        </w:rPr>
      </w:pPr>
      <w:r>
        <w:rPr>
          <w:sz w:val="28"/>
          <w:szCs w:val="28"/>
        </w:rPr>
        <w:t xml:space="preserve">2) </w:t>
      </w:r>
      <w:r w:rsidRPr="00E75224">
        <w:rPr>
          <w:sz w:val="28"/>
          <w:szCs w:val="28"/>
        </w:rPr>
        <w:t>перечень объектов капитального строительства, линейных объектов, расположенных в границах территории, подлежащей комплексному развитию, в том числе перечень объектов капитального строительства, линейных объектов, подлежащих сносу, строительству или реконструкции, включая многоквартирные дома;</w:t>
      </w:r>
    </w:p>
    <w:p w:rsidR="003D5D7E" w:rsidRDefault="003D5D7E" w:rsidP="003D5D7E">
      <w:pPr>
        <w:pStyle w:val="aa"/>
        <w:ind w:firstLine="709"/>
        <w:jc w:val="both"/>
        <w:rPr>
          <w:sz w:val="28"/>
          <w:szCs w:val="28"/>
        </w:rPr>
      </w:pPr>
      <w:r>
        <w:rPr>
          <w:sz w:val="28"/>
          <w:szCs w:val="28"/>
        </w:rPr>
        <w:t xml:space="preserve">3) </w:t>
      </w:r>
      <w:r w:rsidRPr="00E75224">
        <w:rPr>
          <w:sz w:val="28"/>
          <w:szCs w:val="28"/>
        </w:rPr>
        <w:t>соотношение общей площади жилых и нежилых помещений в многоквартирных домах, предлагаемых к строительству или реконструкции в соответствии с договором, а также условие о размещении на первых этажах указанных домов нежилых помещений;</w:t>
      </w:r>
    </w:p>
    <w:p w:rsidR="003D5D7E" w:rsidRDefault="003D5D7E" w:rsidP="003D5D7E">
      <w:pPr>
        <w:pStyle w:val="aa"/>
        <w:ind w:firstLine="709"/>
        <w:jc w:val="both"/>
        <w:rPr>
          <w:sz w:val="28"/>
          <w:szCs w:val="28"/>
        </w:rPr>
      </w:pPr>
      <w:r>
        <w:rPr>
          <w:sz w:val="28"/>
          <w:szCs w:val="28"/>
        </w:rPr>
        <w:t xml:space="preserve">4) </w:t>
      </w:r>
      <w:r w:rsidRPr="00E75224">
        <w:rPr>
          <w:sz w:val="28"/>
          <w:szCs w:val="28"/>
        </w:rPr>
        <w:t>проект благоустройства территории, подлежащей комплексному развитию, с указанием видов работ по благоустройству и сроков их выполнения;</w:t>
      </w:r>
    </w:p>
    <w:p w:rsidR="003D5D7E" w:rsidRPr="002D7DE5" w:rsidRDefault="003D5D7E" w:rsidP="003D5D7E">
      <w:pPr>
        <w:pStyle w:val="aa"/>
        <w:ind w:firstLine="709"/>
        <w:jc w:val="both"/>
        <w:rPr>
          <w:sz w:val="28"/>
          <w:szCs w:val="28"/>
        </w:rPr>
      </w:pPr>
      <w:r>
        <w:rPr>
          <w:sz w:val="28"/>
          <w:szCs w:val="28"/>
        </w:rPr>
        <w:t xml:space="preserve">5) </w:t>
      </w:r>
      <w:r w:rsidRPr="00E75224">
        <w:rPr>
          <w:sz w:val="28"/>
          <w:szCs w:val="28"/>
        </w:rPr>
        <w:t>предлагаемый предельный срок действия договора.</w:t>
      </w:r>
    </w:p>
    <w:p w:rsidR="003D5D7E" w:rsidRDefault="003D5D7E" w:rsidP="003D5D7E">
      <w:pPr>
        <w:pStyle w:val="aa"/>
        <w:ind w:firstLine="709"/>
        <w:jc w:val="both"/>
        <w:rPr>
          <w:sz w:val="28"/>
          <w:szCs w:val="28"/>
        </w:rPr>
      </w:pPr>
      <w:r w:rsidRPr="004D2CB5">
        <w:rPr>
          <w:sz w:val="28"/>
          <w:szCs w:val="28"/>
        </w:rPr>
        <w:t>69.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w:t>
      </w:r>
      <w:r>
        <w:rPr>
          <w:sz w:val="28"/>
          <w:szCs w:val="28"/>
        </w:rPr>
        <w:t xml:space="preserve"> не предусмотрен.</w:t>
      </w:r>
    </w:p>
    <w:p w:rsidR="003D5D7E" w:rsidRPr="004D2CB5" w:rsidRDefault="003D5D7E" w:rsidP="003D5D7E">
      <w:pPr>
        <w:pStyle w:val="aa"/>
        <w:ind w:firstLine="709"/>
        <w:jc w:val="both"/>
        <w:rPr>
          <w:sz w:val="28"/>
          <w:szCs w:val="28"/>
        </w:rPr>
      </w:pPr>
      <w:r w:rsidRPr="004D2CB5">
        <w:rPr>
          <w:sz w:val="28"/>
          <w:szCs w:val="28"/>
        </w:rPr>
        <w:t>70. Способами установления личности (идентификации) заявителя при взаимодействии с заявителями являются:</w:t>
      </w:r>
    </w:p>
    <w:p w:rsidR="003D5D7E" w:rsidRPr="004D2CB5" w:rsidRDefault="003D5D7E" w:rsidP="003D5D7E">
      <w:pPr>
        <w:pStyle w:val="aa"/>
        <w:ind w:firstLine="709"/>
        <w:jc w:val="both"/>
        <w:rPr>
          <w:sz w:val="28"/>
          <w:szCs w:val="28"/>
        </w:rPr>
      </w:pPr>
      <w:r w:rsidRPr="004D2CB5">
        <w:rPr>
          <w:sz w:val="28"/>
          <w:szCs w:val="28"/>
        </w:rPr>
        <w:t>а) в администрации округа - документ, удостоверяющий личность;</w:t>
      </w:r>
    </w:p>
    <w:p w:rsidR="003D5D7E" w:rsidRPr="004D2CB5" w:rsidRDefault="003D5D7E" w:rsidP="003D5D7E">
      <w:pPr>
        <w:pStyle w:val="aa"/>
        <w:ind w:firstLine="709"/>
        <w:jc w:val="both"/>
        <w:rPr>
          <w:sz w:val="28"/>
          <w:szCs w:val="28"/>
        </w:rPr>
      </w:pPr>
      <w:r w:rsidRPr="004D2CB5">
        <w:rPr>
          <w:sz w:val="28"/>
          <w:szCs w:val="28"/>
        </w:rPr>
        <w:t>б) посредством Единого портала - простая электронная подпись;</w:t>
      </w:r>
    </w:p>
    <w:p w:rsidR="003D5D7E" w:rsidRPr="004D2CB5" w:rsidRDefault="003D5D7E" w:rsidP="003D5D7E">
      <w:pPr>
        <w:pStyle w:val="aa"/>
        <w:ind w:firstLine="709"/>
        <w:jc w:val="both"/>
        <w:rPr>
          <w:sz w:val="28"/>
          <w:szCs w:val="28"/>
        </w:rPr>
      </w:pPr>
      <w:r w:rsidRPr="004D2CB5">
        <w:rPr>
          <w:sz w:val="28"/>
          <w:szCs w:val="28"/>
        </w:rPr>
        <w:t>в) через операторов почтовой связи - установление личности не требуется.</w:t>
      </w:r>
    </w:p>
    <w:p w:rsidR="003D5D7E" w:rsidRPr="004D2CB5" w:rsidRDefault="003D5D7E" w:rsidP="003D5D7E">
      <w:pPr>
        <w:pStyle w:val="aa"/>
        <w:ind w:firstLine="709"/>
        <w:jc w:val="both"/>
        <w:rPr>
          <w:sz w:val="28"/>
          <w:szCs w:val="28"/>
        </w:rPr>
      </w:pPr>
      <w:r w:rsidRPr="004D2CB5">
        <w:rPr>
          <w:sz w:val="28"/>
          <w:szCs w:val="28"/>
        </w:rPr>
        <w:t>71. Администрация округа отказывает заявителю в приеме документов при наличии следующих оснований:</w:t>
      </w:r>
    </w:p>
    <w:p w:rsidR="003D5D7E" w:rsidRPr="004D2CB5" w:rsidRDefault="003D5D7E" w:rsidP="003D5D7E">
      <w:pPr>
        <w:pStyle w:val="aa"/>
        <w:ind w:firstLine="709"/>
        <w:jc w:val="both"/>
        <w:rPr>
          <w:sz w:val="28"/>
          <w:szCs w:val="28"/>
        </w:rPr>
      </w:pPr>
      <w:r w:rsidRPr="004D2CB5">
        <w:rPr>
          <w:sz w:val="28"/>
          <w:szCs w:val="28"/>
        </w:rPr>
        <w:t>а) личность представителя заявителя не установлена;</w:t>
      </w:r>
    </w:p>
    <w:p w:rsidR="003D5D7E" w:rsidRPr="004D2CB5" w:rsidRDefault="003D5D7E" w:rsidP="003D5D7E">
      <w:pPr>
        <w:pStyle w:val="aa"/>
        <w:ind w:firstLine="709"/>
        <w:jc w:val="both"/>
        <w:rPr>
          <w:sz w:val="28"/>
          <w:szCs w:val="28"/>
        </w:rPr>
      </w:pPr>
      <w:r w:rsidRPr="004D2CB5">
        <w:rPr>
          <w:sz w:val="28"/>
          <w:szCs w:val="28"/>
        </w:rPr>
        <w:t>б) в заявлении отсутствуют подпись представителя заявителя;</w:t>
      </w:r>
    </w:p>
    <w:p w:rsidR="003D5D7E" w:rsidRPr="004D2CB5" w:rsidRDefault="003D5D7E" w:rsidP="003D5D7E">
      <w:pPr>
        <w:pStyle w:val="aa"/>
        <w:ind w:firstLine="709"/>
        <w:jc w:val="both"/>
        <w:rPr>
          <w:sz w:val="28"/>
          <w:szCs w:val="28"/>
        </w:rPr>
      </w:pPr>
      <w:r w:rsidRPr="004D2CB5">
        <w:rPr>
          <w:sz w:val="28"/>
          <w:szCs w:val="28"/>
        </w:rPr>
        <w:t>в) заявитель не имеет права действовать от имени представляемого без доверенности;</w:t>
      </w:r>
    </w:p>
    <w:p w:rsidR="003D5D7E" w:rsidRPr="004D2CB5" w:rsidRDefault="003D5D7E" w:rsidP="003D5D7E">
      <w:pPr>
        <w:pStyle w:val="aa"/>
        <w:ind w:firstLine="709"/>
        <w:jc w:val="both"/>
        <w:rPr>
          <w:sz w:val="28"/>
          <w:szCs w:val="28"/>
        </w:rPr>
      </w:pPr>
      <w:r w:rsidRPr="004D2CB5">
        <w:rPr>
          <w:sz w:val="28"/>
          <w:szCs w:val="28"/>
        </w:rPr>
        <w:t>г) в заявлении о предоставлении муниципальной услуги отсутствуют необходимые сведения, установленные в приложении 2 к настоящему Административному регламенту.</w:t>
      </w:r>
    </w:p>
    <w:p w:rsidR="003D5D7E" w:rsidRPr="004D2CB5" w:rsidRDefault="003D5D7E" w:rsidP="003D5D7E">
      <w:pPr>
        <w:pStyle w:val="aa"/>
        <w:ind w:firstLine="709"/>
        <w:jc w:val="both"/>
        <w:rPr>
          <w:sz w:val="28"/>
          <w:szCs w:val="28"/>
        </w:rPr>
      </w:pPr>
      <w:r w:rsidRPr="004D2CB5">
        <w:rPr>
          <w:sz w:val="28"/>
          <w:szCs w:val="28"/>
        </w:rPr>
        <w:t>72. Муниципальная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нахождения.</w:t>
      </w:r>
    </w:p>
    <w:p w:rsidR="003D5D7E" w:rsidRPr="004D2CB5" w:rsidRDefault="003D5D7E" w:rsidP="003D5D7E">
      <w:pPr>
        <w:pStyle w:val="aa"/>
        <w:ind w:firstLine="709"/>
        <w:jc w:val="both"/>
        <w:rPr>
          <w:sz w:val="28"/>
          <w:szCs w:val="28"/>
        </w:rPr>
      </w:pPr>
      <w:r w:rsidRPr="004D2CB5">
        <w:rPr>
          <w:sz w:val="28"/>
          <w:szCs w:val="28"/>
        </w:rPr>
        <w:t>73. Административная процедура осуществляется в администрации округа.</w:t>
      </w:r>
    </w:p>
    <w:p w:rsidR="003D5D7E" w:rsidRPr="004D2CB5" w:rsidRDefault="003D5D7E" w:rsidP="003D5D7E">
      <w:pPr>
        <w:pStyle w:val="aa"/>
        <w:ind w:firstLine="709"/>
        <w:jc w:val="both"/>
        <w:rPr>
          <w:sz w:val="28"/>
          <w:szCs w:val="28"/>
        </w:rPr>
      </w:pPr>
      <w:r w:rsidRPr="004D2CB5">
        <w:rPr>
          <w:sz w:val="28"/>
          <w:szCs w:val="28"/>
        </w:rPr>
        <w:t>74. Срок регистрации заявления и документов, необходимых для предоставления муниципальной услуги, в администрации округа составляет один рабочий день со дня подачи заявления о предоставлении муниципальной услуги и документов, необходимых для предоставления муниципальной услуги, в администрацию округа.</w:t>
      </w:r>
    </w:p>
    <w:p w:rsidR="003D5D7E" w:rsidRPr="004D2CB5" w:rsidRDefault="003D5D7E" w:rsidP="003D5D7E">
      <w:pPr>
        <w:pStyle w:val="aa"/>
        <w:ind w:firstLine="709"/>
        <w:jc w:val="both"/>
        <w:rPr>
          <w:sz w:val="28"/>
          <w:szCs w:val="28"/>
        </w:rPr>
      </w:pPr>
    </w:p>
    <w:p w:rsidR="003D5D7E" w:rsidRPr="004D2CB5" w:rsidRDefault="003D5D7E" w:rsidP="003D5D7E">
      <w:pPr>
        <w:pStyle w:val="aa"/>
        <w:spacing w:line="240" w:lineRule="exact"/>
        <w:ind w:firstLine="709"/>
        <w:jc w:val="center"/>
        <w:rPr>
          <w:sz w:val="28"/>
          <w:szCs w:val="28"/>
        </w:rPr>
      </w:pPr>
      <w:r w:rsidRPr="004D2CB5">
        <w:rPr>
          <w:sz w:val="28"/>
          <w:szCs w:val="28"/>
        </w:rPr>
        <w:t>Направление межведомственных информационных запросов</w:t>
      </w:r>
    </w:p>
    <w:p w:rsidR="003D5D7E" w:rsidRPr="004D2CB5" w:rsidRDefault="003D5D7E" w:rsidP="003D5D7E">
      <w:pPr>
        <w:pStyle w:val="aa"/>
        <w:spacing w:line="240" w:lineRule="exact"/>
        <w:ind w:firstLine="709"/>
        <w:jc w:val="center"/>
        <w:rPr>
          <w:sz w:val="28"/>
          <w:szCs w:val="28"/>
        </w:rPr>
      </w:pPr>
      <w:r w:rsidRPr="004D2CB5">
        <w:rPr>
          <w:sz w:val="28"/>
          <w:szCs w:val="28"/>
        </w:rPr>
        <w:t>и получение ответов на них</w:t>
      </w:r>
    </w:p>
    <w:p w:rsidR="003D5D7E" w:rsidRPr="004D2CB5" w:rsidRDefault="003D5D7E" w:rsidP="003D5D7E">
      <w:pPr>
        <w:pStyle w:val="aa"/>
        <w:ind w:firstLine="709"/>
        <w:jc w:val="both"/>
        <w:rPr>
          <w:sz w:val="28"/>
          <w:szCs w:val="28"/>
        </w:rPr>
      </w:pPr>
    </w:p>
    <w:p w:rsidR="003D5D7E" w:rsidRPr="004D2CB5" w:rsidRDefault="003D5D7E" w:rsidP="003D5D7E">
      <w:pPr>
        <w:pStyle w:val="aa"/>
        <w:ind w:firstLine="709"/>
        <w:jc w:val="both"/>
        <w:rPr>
          <w:sz w:val="28"/>
          <w:szCs w:val="28"/>
        </w:rPr>
      </w:pPr>
      <w:r w:rsidRPr="004D2CB5">
        <w:rPr>
          <w:sz w:val="28"/>
          <w:szCs w:val="28"/>
        </w:rPr>
        <w:t>75. Межведомственный информационный запрос "Сведения из Единого государственного реестра недвижимости" направляется в Федеральную службу государственной регистрации, кадастра и картографии.</w:t>
      </w:r>
    </w:p>
    <w:p w:rsidR="003D5D7E" w:rsidRPr="004D2CB5" w:rsidRDefault="003D5D7E" w:rsidP="003D5D7E">
      <w:pPr>
        <w:pStyle w:val="aa"/>
        <w:ind w:firstLine="709"/>
        <w:jc w:val="both"/>
        <w:rPr>
          <w:sz w:val="28"/>
          <w:szCs w:val="28"/>
        </w:rPr>
      </w:pPr>
      <w:r w:rsidRPr="004D2CB5">
        <w:rPr>
          <w:sz w:val="28"/>
          <w:szCs w:val="28"/>
        </w:rPr>
        <w:t xml:space="preserve">76. Направляемые в запросе сведения: </w:t>
      </w:r>
    </w:p>
    <w:p w:rsidR="003D5D7E" w:rsidRPr="004D2CB5" w:rsidRDefault="003D5D7E" w:rsidP="003D5D7E">
      <w:pPr>
        <w:pStyle w:val="aa"/>
        <w:ind w:firstLine="709"/>
        <w:jc w:val="both"/>
        <w:rPr>
          <w:sz w:val="28"/>
          <w:szCs w:val="28"/>
        </w:rPr>
      </w:pPr>
      <w:r w:rsidRPr="004D2CB5">
        <w:rPr>
          <w:sz w:val="28"/>
          <w:szCs w:val="28"/>
        </w:rPr>
        <w:t xml:space="preserve">- реквизиты необходимых сведений, документов, материалов; </w:t>
      </w:r>
    </w:p>
    <w:p w:rsidR="003D5D7E" w:rsidRPr="004D2CB5" w:rsidRDefault="003D5D7E" w:rsidP="003D5D7E">
      <w:pPr>
        <w:pStyle w:val="aa"/>
        <w:ind w:firstLine="709"/>
        <w:jc w:val="both"/>
        <w:rPr>
          <w:sz w:val="28"/>
          <w:szCs w:val="28"/>
        </w:rPr>
      </w:pPr>
      <w:r w:rsidRPr="004D2CB5">
        <w:rPr>
          <w:sz w:val="28"/>
          <w:szCs w:val="28"/>
        </w:rPr>
        <w:t xml:space="preserve">- кадастровый номер земельного участка; </w:t>
      </w:r>
    </w:p>
    <w:p w:rsidR="003D5D7E" w:rsidRPr="004D2CB5" w:rsidRDefault="003D5D7E" w:rsidP="003D5D7E">
      <w:pPr>
        <w:pStyle w:val="aa"/>
        <w:ind w:firstLine="709"/>
        <w:jc w:val="both"/>
        <w:rPr>
          <w:sz w:val="28"/>
          <w:szCs w:val="28"/>
        </w:rPr>
      </w:pPr>
      <w:r w:rsidRPr="004D2CB5">
        <w:rPr>
          <w:sz w:val="28"/>
          <w:szCs w:val="28"/>
        </w:rPr>
        <w:t xml:space="preserve">- адрес (адреса) объектов недвижимости; </w:t>
      </w:r>
    </w:p>
    <w:p w:rsidR="003D5D7E" w:rsidRPr="004D2CB5" w:rsidRDefault="003D5D7E" w:rsidP="003D5D7E">
      <w:pPr>
        <w:pStyle w:val="aa"/>
        <w:ind w:firstLine="709"/>
        <w:jc w:val="both"/>
        <w:rPr>
          <w:sz w:val="28"/>
          <w:szCs w:val="28"/>
        </w:rPr>
      </w:pPr>
      <w:r w:rsidRPr="004D2CB5">
        <w:rPr>
          <w:sz w:val="28"/>
          <w:szCs w:val="28"/>
        </w:rPr>
        <w:t>- сведения о границах территории, в отношении которой запрашиваются сведения;</w:t>
      </w:r>
    </w:p>
    <w:p w:rsidR="003D5D7E" w:rsidRPr="004D2CB5" w:rsidRDefault="003D5D7E" w:rsidP="003D5D7E">
      <w:pPr>
        <w:pStyle w:val="aa"/>
        <w:ind w:firstLine="709"/>
        <w:jc w:val="both"/>
        <w:rPr>
          <w:sz w:val="28"/>
          <w:szCs w:val="28"/>
        </w:rPr>
      </w:pPr>
      <w:r w:rsidRPr="004D2CB5">
        <w:rPr>
          <w:sz w:val="28"/>
          <w:szCs w:val="28"/>
        </w:rPr>
        <w:t xml:space="preserve">- документы, материалы, которые должны содержать графическое описание местоположения границ этой территории; </w:t>
      </w:r>
    </w:p>
    <w:p w:rsidR="003D5D7E" w:rsidRPr="004D2CB5" w:rsidRDefault="003D5D7E" w:rsidP="003D5D7E">
      <w:pPr>
        <w:pStyle w:val="aa"/>
        <w:ind w:firstLine="709"/>
        <w:jc w:val="both"/>
        <w:rPr>
          <w:sz w:val="28"/>
          <w:szCs w:val="28"/>
        </w:rPr>
      </w:pPr>
      <w:r w:rsidRPr="004D2CB5">
        <w:rPr>
          <w:sz w:val="28"/>
          <w:szCs w:val="28"/>
        </w:rPr>
        <w:t xml:space="preserve">- перечень координат характерных точек этих границ в системе координат, установленной для ведения Единого государственного реестра недвижимости. </w:t>
      </w:r>
    </w:p>
    <w:p w:rsidR="003D5D7E" w:rsidRPr="004D2CB5" w:rsidRDefault="003D5D7E" w:rsidP="003D5D7E">
      <w:pPr>
        <w:pStyle w:val="aa"/>
        <w:ind w:firstLine="709"/>
        <w:jc w:val="both"/>
        <w:rPr>
          <w:sz w:val="28"/>
          <w:szCs w:val="28"/>
        </w:rPr>
      </w:pPr>
      <w:r w:rsidRPr="004D2CB5">
        <w:rPr>
          <w:sz w:val="28"/>
          <w:szCs w:val="28"/>
        </w:rPr>
        <w:t>77. Запрашиваемые в запросе сведения и цели использования запрашиваемых в запросе сведений:</w:t>
      </w:r>
    </w:p>
    <w:p w:rsidR="003D5D7E" w:rsidRPr="004D2CB5" w:rsidRDefault="003D5D7E" w:rsidP="003D5D7E">
      <w:pPr>
        <w:pStyle w:val="aa"/>
        <w:ind w:firstLine="709"/>
        <w:jc w:val="both"/>
        <w:rPr>
          <w:sz w:val="28"/>
          <w:szCs w:val="28"/>
        </w:rPr>
      </w:pPr>
      <w:r w:rsidRPr="004D2CB5">
        <w:rPr>
          <w:sz w:val="28"/>
          <w:szCs w:val="28"/>
        </w:rPr>
        <w:t>- наличие сведений о земельном участке.</w:t>
      </w:r>
    </w:p>
    <w:p w:rsidR="003D5D7E" w:rsidRPr="004D2CB5" w:rsidRDefault="003D5D7E" w:rsidP="003D5D7E">
      <w:pPr>
        <w:pStyle w:val="aa"/>
        <w:ind w:firstLine="709"/>
        <w:jc w:val="both"/>
        <w:rPr>
          <w:sz w:val="28"/>
          <w:szCs w:val="28"/>
        </w:rPr>
      </w:pPr>
      <w:r w:rsidRPr="004D2CB5">
        <w:rPr>
          <w:sz w:val="28"/>
          <w:szCs w:val="28"/>
        </w:rPr>
        <w:t>- наличие сведений об объекте недвижимости.</w:t>
      </w:r>
    </w:p>
    <w:p w:rsidR="003D5D7E" w:rsidRPr="004D2CB5" w:rsidRDefault="003D5D7E" w:rsidP="003D5D7E">
      <w:pPr>
        <w:pStyle w:val="aa"/>
        <w:ind w:firstLine="709"/>
        <w:jc w:val="both"/>
        <w:rPr>
          <w:sz w:val="28"/>
          <w:szCs w:val="28"/>
        </w:rPr>
      </w:pPr>
      <w:r w:rsidRPr="004D2CB5">
        <w:rPr>
          <w:sz w:val="28"/>
          <w:szCs w:val="28"/>
        </w:rPr>
        <w:t>78. Основанием является пакет зарегистрированных документов, поступивших должностному лицу, ответственному за предоставление муниципальной услуги.</w:t>
      </w:r>
    </w:p>
    <w:p w:rsidR="003D5D7E" w:rsidRPr="004D2CB5" w:rsidRDefault="003D5D7E" w:rsidP="003D5D7E">
      <w:pPr>
        <w:pStyle w:val="aa"/>
        <w:ind w:firstLine="709"/>
        <w:jc w:val="both"/>
        <w:rPr>
          <w:sz w:val="28"/>
          <w:szCs w:val="28"/>
        </w:rPr>
      </w:pPr>
      <w:r w:rsidRPr="004D2CB5">
        <w:rPr>
          <w:sz w:val="28"/>
          <w:szCs w:val="28"/>
        </w:rPr>
        <w:t>79. Срок исполнения административной процедуры составляет 5 (пять) рабочих дней со дня регистрации заявления.</w:t>
      </w:r>
    </w:p>
    <w:p w:rsidR="003D5D7E" w:rsidRPr="004D2CB5" w:rsidRDefault="003D5D7E" w:rsidP="003D5D7E">
      <w:pPr>
        <w:pStyle w:val="aa"/>
        <w:ind w:firstLine="709"/>
        <w:jc w:val="both"/>
        <w:rPr>
          <w:sz w:val="28"/>
          <w:szCs w:val="28"/>
        </w:rPr>
      </w:pPr>
      <w:r w:rsidRPr="004D2CB5">
        <w:rPr>
          <w:sz w:val="28"/>
          <w:szCs w:val="28"/>
        </w:rPr>
        <w:t>80. Межведомственный информационный запрос оформляется и направляется в соответствии с требованиями федерального и краевого законодательства.</w:t>
      </w:r>
    </w:p>
    <w:p w:rsidR="003D5D7E" w:rsidRPr="004D2CB5" w:rsidRDefault="003D5D7E" w:rsidP="003D5D7E">
      <w:pPr>
        <w:pStyle w:val="aa"/>
        <w:ind w:firstLine="709"/>
        <w:jc w:val="both"/>
        <w:rPr>
          <w:sz w:val="28"/>
          <w:szCs w:val="28"/>
        </w:rPr>
      </w:pPr>
      <w:r w:rsidRPr="004D2CB5">
        <w:rPr>
          <w:sz w:val="28"/>
          <w:szCs w:val="28"/>
        </w:rPr>
        <w:t xml:space="preserve">81. Направляемые в запросе сведения: </w:t>
      </w:r>
    </w:p>
    <w:p w:rsidR="003D5D7E" w:rsidRPr="004D2CB5" w:rsidRDefault="003D5D7E" w:rsidP="003D5D7E">
      <w:pPr>
        <w:pStyle w:val="aa"/>
        <w:ind w:firstLine="709"/>
        <w:jc w:val="both"/>
        <w:rPr>
          <w:sz w:val="28"/>
          <w:szCs w:val="28"/>
        </w:rPr>
      </w:pPr>
      <w:r w:rsidRPr="004D2CB5">
        <w:rPr>
          <w:sz w:val="28"/>
          <w:szCs w:val="28"/>
        </w:rPr>
        <w:t xml:space="preserve">- данные о нахождении земельного участка и объекте капитального строительства; </w:t>
      </w:r>
    </w:p>
    <w:p w:rsidR="003D5D7E" w:rsidRPr="004D2CB5" w:rsidRDefault="003D5D7E" w:rsidP="003D5D7E">
      <w:pPr>
        <w:pStyle w:val="aa"/>
        <w:ind w:firstLine="709"/>
        <w:jc w:val="both"/>
        <w:rPr>
          <w:sz w:val="28"/>
          <w:szCs w:val="28"/>
        </w:rPr>
      </w:pPr>
      <w:r w:rsidRPr="004D2CB5">
        <w:rPr>
          <w:sz w:val="28"/>
          <w:szCs w:val="28"/>
        </w:rPr>
        <w:t>- данные о собственниках земельного участка и объекте капитального строительства.</w:t>
      </w:r>
    </w:p>
    <w:p w:rsidR="003D5D7E" w:rsidRPr="004D2CB5" w:rsidRDefault="003D5D7E" w:rsidP="003D5D7E">
      <w:pPr>
        <w:pStyle w:val="aa"/>
        <w:ind w:firstLine="709"/>
        <w:jc w:val="both"/>
        <w:rPr>
          <w:sz w:val="28"/>
          <w:szCs w:val="28"/>
        </w:rPr>
      </w:pPr>
      <w:r w:rsidRPr="004D2CB5">
        <w:rPr>
          <w:sz w:val="28"/>
          <w:szCs w:val="28"/>
        </w:rPr>
        <w:t>82. Запрашиваемые в запросе сведения и цели использования запрашиваемых в запросе сведений: оценка заявления на предмет соблюдения требований законодательства Российской Федерации для принятия решения о предоставлении муниципальной услуги.</w:t>
      </w:r>
    </w:p>
    <w:p w:rsidR="003D5D7E" w:rsidRPr="004D2CB5" w:rsidRDefault="003D5D7E" w:rsidP="003D5D7E">
      <w:pPr>
        <w:pStyle w:val="aa"/>
        <w:ind w:firstLine="709"/>
        <w:jc w:val="both"/>
        <w:rPr>
          <w:sz w:val="28"/>
          <w:szCs w:val="28"/>
        </w:rPr>
      </w:pPr>
      <w:r w:rsidRPr="004D2CB5">
        <w:rPr>
          <w:sz w:val="28"/>
          <w:szCs w:val="28"/>
        </w:rPr>
        <w:t>83. Результатом административной процедуры является получение документов, необходимых для предоставления муниципальной услуги, находящихся в распоряжении государственных органов, не представленных Заявителем по собственной инициативе.</w:t>
      </w:r>
    </w:p>
    <w:p w:rsidR="003D5D7E" w:rsidRPr="004D2CB5" w:rsidRDefault="003D5D7E" w:rsidP="003D5D7E">
      <w:pPr>
        <w:pStyle w:val="aa"/>
        <w:ind w:firstLine="709"/>
        <w:jc w:val="both"/>
        <w:rPr>
          <w:sz w:val="28"/>
          <w:szCs w:val="28"/>
        </w:rPr>
      </w:pPr>
      <w:r w:rsidRPr="004D2CB5">
        <w:rPr>
          <w:sz w:val="28"/>
          <w:szCs w:val="28"/>
        </w:rPr>
        <w:t>84. Срок исполнения административной процедуры составляет 5 (пять) рабочих дней со дня регистрации заявления.</w:t>
      </w:r>
    </w:p>
    <w:p w:rsidR="003D5D7E" w:rsidRPr="004D2CB5" w:rsidRDefault="003D5D7E" w:rsidP="003D5D7E">
      <w:pPr>
        <w:pStyle w:val="aa"/>
        <w:ind w:firstLine="709"/>
        <w:jc w:val="both"/>
        <w:rPr>
          <w:sz w:val="28"/>
          <w:szCs w:val="28"/>
        </w:rPr>
      </w:pPr>
      <w:r w:rsidRPr="004D2CB5">
        <w:rPr>
          <w:sz w:val="28"/>
          <w:szCs w:val="28"/>
        </w:rPr>
        <w:t>В случае не поступления ответа на межведомственный запрос в установленный срок уполномоченным органом принимается решение об увеличении срока рассмотрения заявления до 20 (двадцати) календарных дней.</w:t>
      </w:r>
    </w:p>
    <w:p w:rsidR="003D5D7E" w:rsidRPr="004D2CB5" w:rsidRDefault="003D5D7E" w:rsidP="003D5D7E">
      <w:pPr>
        <w:pStyle w:val="aa"/>
        <w:ind w:firstLine="709"/>
        <w:jc w:val="both"/>
        <w:rPr>
          <w:sz w:val="28"/>
          <w:szCs w:val="28"/>
        </w:rPr>
      </w:pPr>
      <w:r w:rsidRPr="004D2CB5">
        <w:rPr>
          <w:sz w:val="28"/>
          <w:szCs w:val="28"/>
        </w:rPr>
        <w:t>85. Межведомственный информационный запрос "Сведения из единого государственного реестра индивидуальных предпринимателей" направляется в Федеральную налоговую службу.</w:t>
      </w:r>
    </w:p>
    <w:p w:rsidR="003D5D7E" w:rsidRPr="004D2CB5" w:rsidRDefault="003D5D7E" w:rsidP="003D5D7E">
      <w:pPr>
        <w:pStyle w:val="aa"/>
        <w:ind w:firstLine="709"/>
        <w:jc w:val="both"/>
        <w:rPr>
          <w:sz w:val="28"/>
          <w:szCs w:val="28"/>
        </w:rPr>
      </w:pPr>
      <w:r w:rsidRPr="004D2CB5">
        <w:rPr>
          <w:sz w:val="28"/>
          <w:szCs w:val="28"/>
        </w:rPr>
        <w:t>86. Направляемые в запросе сведения:</w:t>
      </w:r>
    </w:p>
    <w:p w:rsidR="003D5D7E" w:rsidRPr="004D2CB5" w:rsidRDefault="003D5D7E" w:rsidP="003D5D7E">
      <w:pPr>
        <w:pStyle w:val="aa"/>
        <w:ind w:firstLine="709"/>
        <w:jc w:val="both"/>
        <w:rPr>
          <w:sz w:val="28"/>
          <w:szCs w:val="28"/>
        </w:rPr>
      </w:pPr>
      <w:r w:rsidRPr="004D2CB5">
        <w:rPr>
          <w:sz w:val="28"/>
          <w:szCs w:val="28"/>
        </w:rPr>
        <w:t>- основной государственный регистрационный номер индивидуального предпринимателя;</w:t>
      </w:r>
    </w:p>
    <w:p w:rsidR="003D5D7E" w:rsidRPr="004D2CB5" w:rsidRDefault="003D5D7E" w:rsidP="003D5D7E">
      <w:pPr>
        <w:pStyle w:val="aa"/>
        <w:ind w:firstLine="709"/>
        <w:jc w:val="both"/>
        <w:rPr>
          <w:sz w:val="28"/>
          <w:szCs w:val="28"/>
        </w:rPr>
      </w:pPr>
      <w:r w:rsidRPr="004D2CB5">
        <w:rPr>
          <w:sz w:val="28"/>
          <w:szCs w:val="28"/>
        </w:rPr>
        <w:t>- идентификационный номер налогоплательщика для принятия решения о предоставлении муниципальной услуги.</w:t>
      </w:r>
    </w:p>
    <w:p w:rsidR="003D5D7E" w:rsidRPr="004D2CB5" w:rsidRDefault="003D5D7E" w:rsidP="003D5D7E">
      <w:pPr>
        <w:pStyle w:val="aa"/>
        <w:ind w:firstLine="709"/>
        <w:jc w:val="both"/>
        <w:rPr>
          <w:sz w:val="28"/>
          <w:szCs w:val="28"/>
        </w:rPr>
      </w:pPr>
      <w:r w:rsidRPr="004D2CB5">
        <w:rPr>
          <w:sz w:val="28"/>
          <w:szCs w:val="28"/>
        </w:rPr>
        <w:t>87. Основанием является регистрация администрацией округа заявления для проверки доверенности представленных заявителем документов и информации.</w:t>
      </w:r>
    </w:p>
    <w:p w:rsidR="003D5D7E" w:rsidRPr="004D2CB5" w:rsidRDefault="003D5D7E" w:rsidP="003D5D7E">
      <w:pPr>
        <w:pStyle w:val="aa"/>
        <w:ind w:firstLine="709"/>
        <w:jc w:val="both"/>
        <w:rPr>
          <w:sz w:val="28"/>
          <w:szCs w:val="28"/>
        </w:rPr>
      </w:pPr>
      <w:r w:rsidRPr="004D2CB5">
        <w:rPr>
          <w:sz w:val="28"/>
          <w:szCs w:val="28"/>
        </w:rPr>
        <w:t>88. Срок исполнения административной процедуры составляет 5 (пять) рабочих дней со дня регистрации заявления.</w:t>
      </w:r>
    </w:p>
    <w:p w:rsidR="003D5D7E" w:rsidRPr="004D2CB5" w:rsidRDefault="003D5D7E" w:rsidP="003D5D7E">
      <w:pPr>
        <w:pStyle w:val="aa"/>
        <w:ind w:firstLine="709"/>
        <w:jc w:val="both"/>
        <w:rPr>
          <w:sz w:val="28"/>
          <w:szCs w:val="28"/>
        </w:rPr>
      </w:pPr>
      <w:r w:rsidRPr="004D2CB5">
        <w:rPr>
          <w:sz w:val="28"/>
          <w:szCs w:val="28"/>
        </w:rPr>
        <w:t>В случае не поступления ответа на межведомственный запрос в установленный срок уполномоченным органом принимается решение об увеличении срока рассмотрения заявления до 20 (двадцати) календарных дней.</w:t>
      </w:r>
    </w:p>
    <w:p w:rsidR="003D5D7E" w:rsidRPr="004D2CB5" w:rsidRDefault="003D5D7E" w:rsidP="003D5D7E">
      <w:pPr>
        <w:pStyle w:val="aa"/>
        <w:ind w:firstLine="709"/>
        <w:jc w:val="both"/>
        <w:rPr>
          <w:sz w:val="28"/>
          <w:szCs w:val="28"/>
        </w:rPr>
      </w:pPr>
    </w:p>
    <w:p w:rsidR="003D5D7E" w:rsidRPr="004D2CB5" w:rsidRDefault="003D5D7E" w:rsidP="003D5D7E">
      <w:pPr>
        <w:pStyle w:val="aa"/>
        <w:ind w:firstLine="709"/>
        <w:jc w:val="center"/>
        <w:rPr>
          <w:sz w:val="28"/>
          <w:szCs w:val="28"/>
        </w:rPr>
      </w:pPr>
      <w:r w:rsidRPr="004D2CB5">
        <w:rPr>
          <w:sz w:val="28"/>
          <w:szCs w:val="28"/>
        </w:rPr>
        <w:t>Принятие решения о предоставлении муниципальной услуги</w:t>
      </w:r>
    </w:p>
    <w:p w:rsidR="003D5D7E" w:rsidRPr="004D2CB5" w:rsidRDefault="003D5D7E" w:rsidP="003D5D7E">
      <w:pPr>
        <w:pStyle w:val="aa"/>
        <w:ind w:firstLine="709"/>
        <w:jc w:val="both"/>
        <w:rPr>
          <w:sz w:val="28"/>
          <w:szCs w:val="28"/>
        </w:rPr>
      </w:pPr>
    </w:p>
    <w:p w:rsidR="003D5D7E" w:rsidRPr="004D2CB5" w:rsidRDefault="003D5D7E" w:rsidP="003D5D7E">
      <w:pPr>
        <w:pStyle w:val="aa"/>
        <w:ind w:firstLine="709"/>
        <w:jc w:val="both"/>
        <w:rPr>
          <w:sz w:val="28"/>
          <w:szCs w:val="28"/>
        </w:rPr>
      </w:pPr>
      <w:r w:rsidRPr="004D2CB5">
        <w:rPr>
          <w:sz w:val="28"/>
          <w:szCs w:val="28"/>
        </w:rPr>
        <w:t>89. Критерием принятия решения (об отказе) в предоставлении муниципальной услуги является:</w:t>
      </w:r>
    </w:p>
    <w:p w:rsidR="003D5D7E" w:rsidRPr="004D2CB5" w:rsidRDefault="003D5D7E" w:rsidP="003D5D7E">
      <w:pPr>
        <w:pStyle w:val="aa"/>
        <w:ind w:firstLine="709"/>
        <w:jc w:val="both"/>
        <w:rPr>
          <w:sz w:val="28"/>
          <w:szCs w:val="28"/>
        </w:rPr>
      </w:pPr>
      <w:r w:rsidRPr="004D2CB5">
        <w:rPr>
          <w:sz w:val="28"/>
          <w:szCs w:val="28"/>
        </w:rPr>
        <w:t xml:space="preserve">- соответствие (не соответствие) заявления и документов, с учетом полученных ответов на межведомственные информационные запросы. </w:t>
      </w:r>
    </w:p>
    <w:p w:rsidR="003D5D7E" w:rsidRPr="004D2CB5" w:rsidRDefault="003D5D7E" w:rsidP="003D5D7E">
      <w:pPr>
        <w:pStyle w:val="aa"/>
        <w:ind w:firstLine="709"/>
        <w:jc w:val="both"/>
        <w:rPr>
          <w:sz w:val="28"/>
          <w:szCs w:val="28"/>
        </w:rPr>
      </w:pPr>
      <w:r w:rsidRPr="004D2CB5">
        <w:rPr>
          <w:sz w:val="28"/>
          <w:szCs w:val="28"/>
        </w:rPr>
        <w:t>90. Принятие решения о предоставлении муниципальной услуги осуществляется в срок, не превышающий 2 (два) рабочих дня со дня получения администрацией округа всех сведений, необходимых для подтверждения критериев, предусмотренных настоящим вариантом предоставления муниципальной услуги, необходимых для принятия такого решения.</w:t>
      </w:r>
    </w:p>
    <w:p w:rsidR="003D5D7E" w:rsidRPr="004D2CB5" w:rsidRDefault="003D5D7E" w:rsidP="003D5D7E">
      <w:pPr>
        <w:pStyle w:val="aa"/>
        <w:ind w:firstLine="709"/>
        <w:jc w:val="both"/>
        <w:rPr>
          <w:sz w:val="28"/>
          <w:szCs w:val="28"/>
        </w:rPr>
      </w:pPr>
    </w:p>
    <w:p w:rsidR="003D5D7E" w:rsidRPr="004D2CB5" w:rsidRDefault="003D5D7E" w:rsidP="003D5D7E">
      <w:pPr>
        <w:pStyle w:val="aa"/>
        <w:ind w:firstLine="709"/>
        <w:jc w:val="center"/>
        <w:rPr>
          <w:sz w:val="28"/>
          <w:szCs w:val="28"/>
        </w:rPr>
      </w:pPr>
      <w:r w:rsidRPr="004D2CB5">
        <w:rPr>
          <w:sz w:val="28"/>
          <w:szCs w:val="28"/>
        </w:rPr>
        <w:t>Предоставление результата муниципальной услуги</w:t>
      </w:r>
    </w:p>
    <w:p w:rsidR="003D5D7E" w:rsidRPr="004D2CB5" w:rsidRDefault="003D5D7E" w:rsidP="003D5D7E">
      <w:pPr>
        <w:pStyle w:val="aa"/>
        <w:ind w:firstLine="709"/>
        <w:jc w:val="both"/>
        <w:rPr>
          <w:sz w:val="28"/>
          <w:szCs w:val="28"/>
        </w:rPr>
      </w:pPr>
    </w:p>
    <w:p w:rsidR="003D5D7E" w:rsidRPr="004D2CB5" w:rsidRDefault="003D5D7E" w:rsidP="003D5D7E">
      <w:pPr>
        <w:pStyle w:val="aa"/>
        <w:ind w:firstLine="709"/>
        <w:jc w:val="both"/>
        <w:rPr>
          <w:sz w:val="28"/>
          <w:szCs w:val="28"/>
        </w:rPr>
      </w:pPr>
      <w:r w:rsidRPr="004D2CB5">
        <w:rPr>
          <w:sz w:val="28"/>
          <w:szCs w:val="28"/>
        </w:rPr>
        <w:t>91. Способы получения результата предоставления муниципальной услуги:</w:t>
      </w:r>
    </w:p>
    <w:p w:rsidR="003D5D7E" w:rsidRPr="004D2CB5" w:rsidRDefault="003D5D7E" w:rsidP="003D5D7E">
      <w:pPr>
        <w:pStyle w:val="aa"/>
        <w:ind w:firstLine="709"/>
        <w:jc w:val="both"/>
        <w:rPr>
          <w:sz w:val="28"/>
          <w:szCs w:val="28"/>
        </w:rPr>
      </w:pPr>
      <w:r w:rsidRPr="004D2CB5">
        <w:rPr>
          <w:sz w:val="28"/>
          <w:szCs w:val="28"/>
        </w:rPr>
        <w:t>а) посредством Единого портала, в администрации округа, через операторов почтовой связи – выдача заявителю разрешения на размещение объектов электросетевого хозяйства, виды которых  установлены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3D5D7E" w:rsidRPr="004D2CB5" w:rsidRDefault="003D5D7E" w:rsidP="003D5D7E">
      <w:pPr>
        <w:pStyle w:val="aa"/>
        <w:ind w:firstLine="709"/>
        <w:jc w:val="both"/>
        <w:rPr>
          <w:sz w:val="28"/>
          <w:szCs w:val="28"/>
        </w:rPr>
      </w:pPr>
      <w:r w:rsidRPr="004D2CB5">
        <w:rPr>
          <w:sz w:val="28"/>
          <w:szCs w:val="28"/>
        </w:rPr>
        <w:t>б) посредством Единого портала, в администрации округа, через операторов почтовой связи – выдача заявителю уведомления об отказе в выдаче разрешения на размещение объектов электросетевого хозяйства, виды которых  установлены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3D5D7E" w:rsidRPr="004D2CB5" w:rsidRDefault="003D5D7E" w:rsidP="003D5D7E">
      <w:pPr>
        <w:pStyle w:val="aa"/>
        <w:ind w:firstLine="709"/>
        <w:jc w:val="both"/>
        <w:rPr>
          <w:sz w:val="28"/>
          <w:szCs w:val="28"/>
        </w:rPr>
      </w:pPr>
      <w:r w:rsidRPr="004D2CB5">
        <w:rPr>
          <w:sz w:val="28"/>
          <w:szCs w:val="28"/>
        </w:rPr>
        <w:t>92. Предоставление результата муниципальной услуги осуществляется в срок, не превышающий один календарный день со дня рассмотрения заявления и прилагаемых к ней документов на соответствие требованиям Административного регламента, с учетом ответов, полученных на межведомственные запросы.</w:t>
      </w:r>
    </w:p>
    <w:p w:rsidR="003D5D7E" w:rsidRPr="004D2CB5" w:rsidRDefault="003D5D7E" w:rsidP="003D5D7E">
      <w:pPr>
        <w:pStyle w:val="aa"/>
        <w:ind w:firstLine="709"/>
        <w:jc w:val="both"/>
        <w:rPr>
          <w:sz w:val="28"/>
          <w:szCs w:val="28"/>
        </w:rPr>
      </w:pPr>
      <w:r w:rsidRPr="004D2CB5">
        <w:rPr>
          <w:sz w:val="28"/>
          <w:szCs w:val="28"/>
        </w:rPr>
        <w:t>93. Результат предоставления муниципальной услуги может быть предоставлен по выбору заявителя независимо от его места нахождения.</w:t>
      </w:r>
    </w:p>
    <w:p w:rsidR="003D5D7E" w:rsidRPr="004D2CB5" w:rsidRDefault="003D5D7E" w:rsidP="003D5D7E">
      <w:pPr>
        <w:pStyle w:val="aa"/>
        <w:ind w:firstLine="709"/>
        <w:jc w:val="both"/>
        <w:rPr>
          <w:sz w:val="28"/>
          <w:szCs w:val="28"/>
        </w:rPr>
      </w:pPr>
    </w:p>
    <w:p w:rsidR="003D5D7E" w:rsidRPr="00A84DDB" w:rsidRDefault="003D5D7E" w:rsidP="003D5D7E">
      <w:pPr>
        <w:pStyle w:val="aa"/>
        <w:ind w:firstLine="709"/>
        <w:jc w:val="center"/>
        <w:rPr>
          <w:sz w:val="28"/>
          <w:szCs w:val="28"/>
        </w:rPr>
      </w:pPr>
      <w:r w:rsidRPr="003D5D7E">
        <w:rPr>
          <w:sz w:val="28"/>
          <w:szCs w:val="28"/>
          <w:highlight w:val="yellow"/>
        </w:rPr>
        <w:t>Вариант 3</w:t>
      </w:r>
    </w:p>
    <w:p w:rsidR="003D5D7E" w:rsidRPr="004C3E2B" w:rsidRDefault="003D5D7E" w:rsidP="003D5D7E">
      <w:pPr>
        <w:pStyle w:val="aa"/>
        <w:ind w:firstLine="709"/>
        <w:jc w:val="both"/>
        <w:rPr>
          <w:sz w:val="28"/>
          <w:szCs w:val="28"/>
          <w:highlight w:val="yellow"/>
        </w:rPr>
      </w:pPr>
    </w:p>
    <w:p w:rsidR="003D5D7E" w:rsidRPr="004D2CB5" w:rsidRDefault="003D5D7E" w:rsidP="003D5D7E">
      <w:pPr>
        <w:pStyle w:val="aa"/>
        <w:ind w:firstLine="709"/>
        <w:jc w:val="both"/>
        <w:rPr>
          <w:sz w:val="28"/>
          <w:szCs w:val="28"/>
        </w:rPr>
      </w:pPr>
      <w:r w:rsidRPr="004D2CB5">
        <w:rPr>
          <w:sz w:val="28"/>
          <w:szCs w:val="28"/>
        </w:rPr>
        <w:t xml:space="preserve">94. Максимальный срок предоставления варианта муниципальной услуги составляет </w:t>
      </w:r>
      <w:r>
        <w:rPr>
          <w:sz w:val="28"/>
          <w:szCs w:val="28"/>
        </w:rPr>
        <w:t>30</w:t>
      </w:r>
      <w:r w:rsidRPr="004D2CB5">
        <w:rPr>
          <w:sz w:val="28"/>
          <w:szCs w:val="28"/>
        </w:rPr>
        <w:t xml:space="preserve"> (</w:t>
      </w:r>
      <w:r>
        <w:rPr>
          <w:sz w:val="28"/>
          <w:szCs w:val="28"/>
        </w:rPr>
        <w:t>тридцать</w:t>
      </w:r>
      <w:r w:rsidRPr="004D2CB5">
        <w:rPr>
          <w:sz w:val="28"/>
          <w:szCs w:val="28"/>
        </w:rPr>
        <w:t>) рабочих дней со дня регистрации заявления.</w:t>
      </w:r>
    </w:p>
    <w:p w:rsidR="003D5D7E" w:rsidRPr="004D2CB5" w:rsidRDefault="003D5D7E" w:rsidP="003D5D7E">
      <w:pPr>
        <w:pStyle w:val="aa"/>
        <w:ind w:firstLine="709"/>
        <w:jc w:val="both"/>
        <w:rPr>
          <w:sz w:val="28"/>
          <w:szCs w:val="28"/>
        </w:rPr>
      </w:pPr>
      <w:r w:rsidRPr="004D2CB5">
        <w:rPr>
          <w:sz w:val="28"/>
          <w:szCs w:val="28"/>
        </w:rPr>
        <w:t>95. В результате предоставления варианта муниципальной услуги заявителю предоставляются:</w:t>
      </w:r>
    </w:p>
    <w:p w:rsidR="003D5D7E" w:rsidRPr="006C55C7" w:rsidRDefault="003D5D7E" w:rsidP="003D5D7E">
      <w:pPr>
        <w:pStyle w:val="ConsPlusNormal"/>
        <w:ind w:right="-1" w:firstLine="709"/>
        <w:jc w:val="both"/>
        <w:rPr>
          <w:sz w:val="28"/>
          <w:szCs w:val="28"/>
          <w:highlight w:val="yellow"/>
        </w:rPr>
      </w:pPr>
      <w:r w:rsidRPr="006C55C7">
        <w:rPr>
          <w:sz w:val="28"/>
          <w:szCs w:val="28"/>
        </w:rPr>
        <w:t xml:space="preserve">- </w:t>
      </w:r>
      <w:r>
        <w:rPr>
          <w:sz w:val="28"/>
          <w:szCs w:val="28"/>
        </w:rPr>
        <w:t>заключение договора;</w:t>
      </w:r>
    </w:p>
    <w:p w:rsidR="003D5D7E" w:rsidRDefault="003D5D7E" w:rsidP="003D5D7E">
      <w:pPr>
        <w:pStyle w:val="aa"/>
        <w:ind w:firstLine="709"/>
        <w:jc w:val="both"/>
        <w:rPr>
          <w:sz w:val="28"/>
          <w:szCs w:val="28"/>
        </w:rPr>
      </w:pPr>
      <w:r w:rsidRPr="00B46EC8">
        <w:rPr>
          <w:sz w:val="28"/>
          <w:szCs w:val="28"/>
        </w:rPr>
        <w:t xml:space="preserve">- выдача заявителю уведомления об отказе в </w:t>
      </w:r>
      <w:r>
        <w:rPr>
          <w:sz w:val="28"/>
          <w:szCs w:val="28"/>
        </w:rPr>
        <w:t>заключении договора</w:t>
      </w:r>
      <w:r w:rsidRPr="00B46EC8">
        <w:rPr>
          <w:sz w:val="28"/>
          <w:szCs w:val="28"/>
        </w:rPr>
        <w:t>.</w:t>
      </w:r>
    </w:p>
    <w:p w:rsidR="003D5D7E" w:rsidRPr="004D2CB5" w:rsidRDefault="003D5D7E" w:rsidP="003D5D7E">
      <w:pPr>
        <w:pStyle w:val="aa"/>
        <w:ind w:firstLine="709"/>
        <w:jc w:val="both"/>
        <w:rPr>
          <w:sz w:val="28"/>
          <w:szCs w:val="28"/>
        </w:rPr>
      </w:pPr>
      <w:r w:rsidRPr="004D2CB5">
        <w:rPr>
          <w:sz w:val="28"/>
          <w:szCs w:val="28"/>
        </w:rPr>
        <w:t>96. Основания для отказа в предоставлении муниципальной услуги:</w:t>
      </w:r>
    </w:p>
    <w:p w:rsidR="003D5D7E" w:rsidRDefault="003D5D7E" w:rsidP="003D5D7E">
      <w:pPr>
        <w:pStyle w:val="aa"/>
        <w:ind w:firstLine="709"/>
        <w:jc w:val="both"/>
        <w:rPr>
          <w:sz w:val="28"/>
          <w:szCs w:val="28"/>
        </w:rPr>
      </w:pPr>
      <w:r>
        <w:rPr>
          <w:sz w:val="28"/>
          <w:szCs w:val="28"/>
        </w:rPr>
        <w:t xml:space="preserve">1) </w:t>
      </w:r>
      <w:r w:rsidRPr="002D7DE5">
        <w:rPr>
          <w:sz w:val="28"/>
          <w:szCs w:val="28"/>
        </w:rPr>
        <w:t>Заявителем не представлены документы, которые в</w:t>
      </w:r>
      <w:r>
        <w:rPr>
          <w:sz w:val="28"/>
          <w:szCs w:val="28"/>
        </w:rPr>
        <w:t xml:space="preserve"> соответствии с пунктом 14</w:t>
      </w:r>
      <w:r w:rsidRPr="002D7DE5">
        <w:rPr>
          <w:sz w:val="28"/>
          <w:szCs w:val="28"/>
        </w:rPr>
        <w:t xml:space="preserve"> настоящего Административного регламента заявитель должен представить самостоятельно.</w:t>
      </w:r>
    </w:p>
    <w:p w:rsidR="003D5D7E" w:rsidRPr="002D7DE5" w:rsidRDefault="003D5D7E" w:rsidP="003D5D7E">
      <w:pPr>
        <w:pStyle w:val="aa"/>
        <w:ind w:firstLine="709"/>
        <w:jc w:val="both"/>
        <w:rPr>
          <w:sz w:val="28"/>
          <w:szCs w:val="28"/>
        </w:rPr>
      </w:pPr>
      <w:r>
        <w:rPr>
          <w:sz w:val="28"/>
          <w:szCs w:val="28"/>
        </w:rPr>
        <w:t xml:space="preserve">2) </w:t>
      </w:r>
      <w:r w:rsidRPr="002D7DE5">
        <w:rPr>
          <w:sz w:val="28"/>
          <w:szCs w:val="28"/>
        </w:rPr>
        <w:t xml:space="preserve">Заявителем не представлены </w:t>
      </w:r>
      <w:r>
        <w:rPr>
          <w:sz w:val="28"/>
          <w:szCs w:val="28"/>
        </w:rPr>
        <w:t>сведения</w:t>
      </w:r>
      <w:r w:rsidRPr="002D7DE5">
        <w:rPr>
          <w:sz w:val="28"/>
          <w:szCs w:val="28"/>
        </w:rPr>
        <w:t>, которые в</w:t>
      </w:r>
      <w:r>
        <w:rPr>
          <w:sz w:val="28"/>
          <w:szCs w:val="28"/>
        </w:rPr>
        <w:t xml:space="preserve"> соответствии с пунктом 14.1</w:t>
      </w:r>
      <w:r w:rsidRPr="002D7DE5">
        <w:rPr>
          <w:sz w:val="28"/>
          <w:szCs w:val="28"/>
        </w:rPr>
        <w:t xml:space="preserve"> настоящего Административного регламента заявитель должен представить самостоятельно.</w:t>
      </w:r>
    </w:p>
    <w:p w:rsidR="003D5D7E" w:rsidRPr="002D7DE5" w:rsidRDefault="003D5D7E" w:rsidP="003D5D7E">
      <w:pPr>
        <w:pStyle w:val="aa"/>
        <w:ind w:firstLine="709"/>
        <w:jc w:val="both"/>
        <w:rPr>
          <w:sz w:val="28"/>
          <w:szCs w:val="28"/>
        </w:rPr>
      </w:pPr>
      <w:r>
        <w:rPr>
          <w:sz w:val="28"/>
          <w:szCs w:val="28"/>
        </w:rPr>
        <w:t>3)</w:t>
      </w:r>
      <w:r w:rsidRPr="002D7DE5">
        <w:rPr>
          <w:sz w:val="28"/>
          <w:szCs w:val="28"/>
        </w:rPr>
        <w:t xml:space="preserve"> С заявлением о предоставлении муниципальной услуги обратилось лицо, не являющееся правообладателем земельного участка или объекта капитального строительства на территории округа либо государственный орган или его территориальный орган, орган государственных внебюджетных фондов или его территориальный орган, орган местного самоуправления.</w:t>
      </w:r>
    </w:p>
    <w:p w:rsidR="003D5D7E" w:rsidRPr="002D7DE5" w:rsidRDefault="003D5D7E" w:rsidP="003D5D7E">
      <w:pPr>
        <w:pStyle w:val="aa"/>
        <w:ind w:firstLine="709"/>
        <w:jc w:val="both"/>
        <w:rPr>
          <w:sz w:val="28"/>
          <w:szCs w:val="28"/>
        </w:rPr>
      </w:pPr>
      <w:r>
        <w:rPr>
          <w:sz w:val="28"/>
          <w:szCs w:val="28"/>
        </w:rPr>
        <w:t>4)</w:t>
      </w:r>
      <w:r w:rsidRPr="002D7DE5">
        <w:rPr>
          <w:sz w:val="28"/>
          <w:szCs w:val="28"/>
        </w:rPr>
        <w:t xml:space="preserve"> Отсутствуют правовые основания для предоставления муниципально</w:t>
      </w:r>
      <w:r>
        <w:rPr>
          <w:sz w:val="28"/>
          <w:szCs w:val="28"/>
        </w:rPr>
        <w:t>й услуги, указанные в пункте 13</w:t>
      </w:r>
      <w:r w:rsidRPr="002D7DE5">
        <w:rPr>
          <w:sz w:val="28"/>
          <w:szCs w:val="28"/>
        </w:rPr>
        <w:t xml:space="preserve"> настояще</w:t>
      </w:r>
      <w:r>
        <w:rPr>
          <w:sz w:val="28"/>
          <w:szCs w:val="28"/>
        </w:rPr>
        <w:t>го Административного регламента;</w:t>
      </w:r>
    </w:p>
    <w:p w:rsidR="003D5D7E" w:rsidRDefault="003D5D7E" w:rsidP="003D5D7E">
      <w:pPr>
        <w:pStyle w:val="aa"/>
        <w:ind w:firstLine="709"/>
        <w:jc w:val="both"/>
        <w:rPr>
          <w:sz w:val="28"/>
          <w:szCs w:val="28"/>
        </w:rPr>
      </w:pPr>
      <w:r>
        <w:rPr>
          <w:sz w:val="28"/>
          <w:szCs w:val="28"/>
        </w:rPr>
        <w:t>5)</w:t>
      </w:r>
      <w:r w:rsidRPr="002D7DE5">
        <w:rPr>
          <w:sz w:val="28"/>
          <w:szCs w:val="28"/>
        </w:rPr>
        <w:t xml:space="preserve"> Копии документов, представленных</w:t>
      </w:r>
      <w:r>
        <w:rPr>
          <w:sz w:val="28"/>
          <w:szCs w:val="28"/>
        </w:rPr>
        <w:t xml:space="preserve"> заявителем в соответствии с </w:t>
      </w:r>
      <w:r w:rsidRPr="002D7DE5">
        <w:rPr>
          <w:sz w:val="28"/>
          <w:szCs w:val="28"/>
        </w:rPr>
        <w:t xml:space="preserve">пунктом </w:t>
      </w:r>
      <w:r>
        <w:rPr>
          <w:sz w:val="28"/>
          <w:szCs w:val="28"/>
        </w:rPr>
        <w:t>14</w:t>
      </w:r>
      <w:r w:rsidRPr="002D7DE5">
        <w:rPr>
          <w:sz w:val="28"/>
          <w:szCs w:val="28"/>
        </w:rPr>
        <w:t xml:space="preserve"> настоящего Административного регламента, не соответствуют оригиналам.</w:t>
      </w:r>
    </w:p>
    <w:p w:rsidR="003D5D7E" w:rsidRPr="00AA3D67" w:rsidRDefault="003D5D7E" w:rsidP="003D5D7E">
      <w:pPr>
        <w:pStyle w:val="aa"/>
        <w:ind w:firstLine="709"/>
        <w:jc w:val="both"/>
        <w:rPr>
          <w:sz w:val="28"/>
          <w:szCs w:val="28"/>
          <w:highlight w:val="yellow"/>
        </w:rPr>
      </w:pPr>
      <w:r>
        <w:rPr>
          <w:sz w:val="28"/>
          <w:szCs w:val="28"/>
        </w:rPr>
        <w:t>6)</w:t>
      </w:r>
      <w:r w:rsidRPr="002D7DE5">
        <w:rPr>
          <w:sz w:val="28"/>
          <w:szCs w:val="28"/>
        </w:rPr>
        <w:t xml:space="preserve"> В результате проверки усиленной квалификационной подписи выявлено несоблюдение установленных статьей 11 Федерального закона от 06.04.2011 N 63-ФЗ "Об электронной подписи" условий признания ее действительности.</w:t>
      </w:r>
    </w:p>
    <w:p w:rsidR="003D5D7E" w:rsidRPr="004D2CB5" w:rsidRDefault="003D5D7E" w:rsidP="003D5D7E">
      <w:pPr>
        <w:pStyle w:val="ab"/>
        <w:spacing w:before="0" w:beforeAutospacing="0" w:after="0" w:afterAutospacing="0"/>
        <w:ind w:firstLine="709"/>
        <w:jc w:val="both"/>
        <w:rPr>
          <w:sz w:val="28"/>
          <w:szCs w:val="28"/>
        </w:rPr>
      </w:pPr>
      <w:r w:rsidRPr="004D2CB5">
        <w:rPr>
          <w:sz w:val="28"/>
          <w:szCs w:val="28"/>
        </w:rPr>
        <w:t>97. Административные процедуры, осуществляемые при предоставлении муниципальной услуги в соответствии с настоящим вариантом:</w:t>
      </w:r>
    </w:p>
    <w:p w:rsidR="003D5D7E" w:rsidRPr="004D2CB5" w:rsidRDefault="003D5D7E" w:rsidP="003D5D7E">
      <w:pPr>
        <w:pStyle w:val="aa"/>
        <w:ind w:firstLine="709"/>
        <w:jc w:val="both"/>
        <w:rPr>
          <w:sz w:val="28"/>
          <w:szCs w:val="28"/>
        </w:rPr>
      </w:pPr>
      <w:r w:rsidRPr="004D2CB5">
        <w:rPr>
          <w:sz w:val="28"/>
          <w:szCs w:val="28"/>
        </w:rPr>
        <w:t>1) прием заявления и документов, необходимых для предоставления муниципальной услуги;</w:t>
      </w:r>
    </w:p>
    <w:p w:rsidR="003D5D7E" w:rsidRPr="004D2CB5" w:rsidRDefault="003D5D7E" w:rsidP="003D5D7E">
      <w:pPr>
        <w:pStyle w:val="aa"/>
        <w:ind w:firstLine="709"/>
        <w:jc w:val="both"/>
        <w:rPr>
          <w:sz w:val="28"/>
          <w:szCs w:val="28"/>
        </w:rPr>
      </w:pPr>
      <w:r w:rsidRPr="004D2CB5">
        <w:rPr>
          <w:sz w:val="28"/>
          <w:szCs w:val="28"/>
        </w:rPr>
        <w:t>2) направление межведомственных информационных запросов и получение ответов на них;</w:t>
      </w:r>
    </w:p>
    <w:p w:rsidR="003D5D7E" w:rsidRPr="004D2CB5" w:rsidRDefault="003D5D7E" w:rsidP="003D5D7E">
      <w:pPr>
        <w:pStyle w:val="aa"/>
        <w:ind w:firstLine="709"/>
        <w:jc w:val="both"/>
        <w:rPr>
          <w:sz w:val="28"/>
          <w:szCs w:val="28"/>
        </w:rPr>
      </w:pPr>
      <w:r w:rsidRPr="004D2CB5">
        <w:rPr>
          <w:sz w:val="28"/>
          <w:szCs w:val="28"/>
        </w:rPr>
        <w:t>3) принятие решения о предоставлении муниципальной услуги;</w:t>
      </w:r>
    </w:p>
    <w:p w:rsidR="003D5D7E" w:rsidRPr="004D2CB5" w:rsidRDefault="003D5D7E" w:rsidP="003D5D7E">
      <w:pPr>
        <w:pStyle w:val="aa"/>
        <w:ind w:firstLine="709"/>
        <w:jc w:val="both"/>
        <w:rPr>
          <w:sz w:val="28"/>
          <w:szCs w:val="28"/>
        </w:rPr>
      </w:pPr>
      <w:r w:rsidRPr="004D2CB5">
        <w:rPr>
          <w:sz w:val="28"/>
          <w:szCs w:val="28"/>
        </w:rPr>
        <w:t>4) предоставление результата муниципальной услуги.</w:t>
      </w:r>
    </w:p>
    <w:p w:rsidR="003D5D7E" w:rsidRPr="004D2CB5" w:rsidRDefault="003D5D7E" w:rsidP="003D5D7E">
      <w:pPr>
        <w:pStyle w:val="aa"/>
        <w:ind w:firstLine="709"/>
        <w:jc w:val="both"/>
        <w:rPr>
          <w:sz w:val="28"/>
          <w:szCs w:val="28"/>
        </w:rPr>
      </w:pPr>
      <w:r w:rsidRPr="004D2CB5">
        <w:rPr>
          <w:sz w:val="28"/>
          <w:szCs w:val="28"/>
        </w:rPr>
        <w:t>98. Настоящим вариантом предоставления муниципальной услуги административная процедура приостановление предоставления муниципальной услуги не предусмотрена.</w:t>
      </w:r>
    </w:p>
    <w:p w:rsidR="003D5D7E" w:rsidRPr="004D2CB5" w:rsidRDefault="003D5D7E" w:rsidP="003D5D7E">
      <w:pPr>
        <w:pStyle w:val="aa"/>
        <w:ind w:firstLine="709"/>
        <w:jc w:val="both"/>
        <w:rPr>
          <w:sz w:val="28"/>
          <w:szCs w:val="28"/>
        </w:rPr>
      </w:pPr>
    </w:p>
    <w:p w:rsidR="003D5D7E" w:rsidRPr="004D2CB5" w:rsidRDefault="003D5D7E" w:rsidP="003D5D7E">
      <w:pPr>
        <w:pStyle w:val="aa"/>
        <w:spacing w:line="240" w:lineRule="exact"/>
        <w:ind w:firstLine="709"/>
        <w:jc w:val="center"/>
        <w:rPr>
          <w:sz w:val="28"/>
          <w:szCs w:val="28"/>
        </w:rPr>
      </w:pPr>
      <w:r w:rsidRPr="004D2CB5">
        <w:rPr>
          <w:sz w:val="28"/>
          <w:szCs w:val="28"/>
        </w:rPr>
        <w:t>Прием заявления и документов, необходимых для предоставления муниципальной услуги</w:t>
      </w:r>
    </w:p>
    <w:p w:rsidR="003D5D7E" w:rsidRPr="004D2CB5" w:rsidRDefault="003D5D7E" w:rsidP="003D5D7E">
      <w:pPr>
        <w:pStyle w:val="aa"/>
        <w:ind w:firstLine="709"/>
        <w:jc w:val="both"/>
        <w:rPr>
          <w:sz w:val="28"/>
          <w:szCs w:val="28"/>
        </w:rPr>
      </w:pPr>
    </w:p>
    <w:p w:rsidR="003D5D7E" w:rsidRPr="004D2CB5" w:rsidRDefault="003D5D7E" w:rsidP="003D5D7E">
      <w:pPr>
        <w:pStyle w:val="aa"/>
        <w:ind w:firstLine="709"/>
        <w:jc w:val="both"/>
        <w:rPr>
          <w:sz w:val="28"/>
          <w:szCs w:val="28"/>
        </w:rPr>
      </w:pPr>
      <w:r w:rsidRPr="004D2CB5">
        <w:rPr>
          <w:sz w:val="28"/>
          <w:szCs w:val="28"/>
        </w:rPr>
        <w:t>99. Представление заявителем документов и заявления о предоставлении муниципальной услуги в соответствии с формой, предусмотренной в приложении 2 к настоящему Административному регламенту, осуществляется в администрации округа, посредством Единого портала, через операторов почтовой связи.</w:t>
      </w:r>
    </w:p>
    <w:p w:rsidR="003D5D7E" w:rsidRPr="004D2CB5" w:rsidRDefault="003D5D7E" w:rsidP="003D5D7E">
      <w:pPr>
        <w:pStyle w:val="aa"/>
        <w:ind w:firstLine="709"/>
        <w:jc w:val="both"/>
        <w:rPr>
          <w:sz w:val="28"/>
          <w:szCs w:val="28"/>
        </w:rPr>
      </w:pPr>
      <w:r w:rsidRPr="004D2CB5">
        <w:rPr>
          <w:sz w:val="28"/>
          <w:szCs w:val="28"/>
        </w:rPr>
        <w:t>100. Исчерпывающий перечень документов</w:t>
      </w:r>
      <w:r>
        <w:rPr>
          <w:sz w:val="28"/>
          <w:szCs w:val="28"/>
        </w:rPr>
        <w:t xml:space="preserve"> и сведений</w:t>
      </w:r>
      <w:r w:rsidRPr="004D2CB5">
        <w:rPr>
          <w:sz w:val="28"/>
          <w:szCs w:val="28"/>
        </w:rPr>
        <w:t>,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3D5D7E" w:rsidRDefault="003D5D7E" w:rsidP="003D5D7E">
      <w:pPr>
        <w:pStyle w:val="aa"/>
        <w:ind w:firstLine="709"/>
        <w:jc w:val="both"/>
        <w:rPr>
          <w:sz w:val="28"/>
          <w:szCs w:val="28"/>
        </w:rPr>
      </w:pPr>
      <w:r>
        <w:rPr>
          <w:sz w:val="28"/>
          <w:szCs w:val="28"/>
        </w:rPr>
        <w:t xml:space="preserve">1) </w:t>
      </w:r>
      <w:r w:rsidRPr="00E75224">
        <w:rPr>
          <w:sz w:val="28"/>
          <w:szCs w:val="28"/>
        </w:rPr>
        <w:t>сведения о местоположении, площади и границах земельных участков и (или) объектов недвижимого имущества, принадлежащих правообладателям, а также сведения о местоположении элементов планировочной структуры, площади и границах территории, подлежащей комплексному развитию;</w:t>
      </w:r>
    </w:p>
    <w:p w:rsidR="003D5D7E" w:rsidRDefault="003D5D7E" w:rsidP="003D5D7E">
      <w:pPr>
        <w:pStyle w:val="aa"/>
        <w:ind w:firstLine="709"/>
        <w:jc w:val="both"/>
        <w:rPr>
          <w:sz w:val="28"/>
          <w:szCs w:val="28"/>
        </w:rPr>
      </w:pPr>
      <w:r>
        <w:rPr>
          <w:sz w:val="28"/>
          <w:szCs w:val="28"/>
        </w:rPr>
        <w:t xml:space="preserve">2) </w:t>
      </w:r>
      <w:r w:rsidRPr="00E75224">
        <w:rPr>
          <w:sz w:val="28"/>
          <w:szCs w:val="28"/>
        </w:rPr>
        <w:t>перечень объектов капитального строительства, линейных объектов, расположенных в границах территории, подлежащей комплексному развитию, в том числе перечень объектов капитального строительства, линейных объектов, подлежащих сносу, строительству или реконструкции, включая многоквартирные дома;</w:t>
      </w:r>
    </w:p>
    <w:p w:rsidR="003D5D7E" w:rsidRDefault="003D5D7E" w:rsidP="003D5D7E">
      <w:pPr>
        <w:pStyle w:val="aa"/>
        <w:ind w:firstLine="709"/>
        <w:jc w:val="both"/>
        <w:rPr>
          <w:sz w:val="28"/>
          <w:szCs w:val="28"/>
        </w:rPr>
      </w:pPr>
      <w:r>
        <w:rPr>
          <w:sz w:val="28"/>
          <w:szCs w:val="28"/>
        </w:rPr>
        <w:t xml:space="preserve">3) </w:t>
      </w:r>
      <w:r w:rsidRPr="00E75224">
        <w:rPr>
          <w:sz w:val="28"/>
          <w:szCs w:val="28"/>
        </w:rPr>
        <w:t>соотношение общей площади жилых и нежилых помещений в многоквартирных домах, предлагаемых к строительству или реконструкции в соответствии с договором, а также условие о размещении на первых этажах указанных домов нежилых помещений;</w:t>
      </w:r>
    </w:p>
    <w:p w:rsidR="003D5D7E" w:rsidRDefault="003D5D7E" w:rsidP="003D5D7E">
      <w:pPr>
        <w:pStyle w:val="aa"/>
        <w:ind w:firstLine="709"/>
        <w:jc w:val="both"/>
        <w:rPr>
          <w:sz w:val="28"/>
          <w:szCs w:val="28"/>
        </w:rPr>
      </w:pPr>
      <w:r>
        <w:rPr>
          <w:sz w:val="28"/>
          <w:szCs w:val="28"/>
        </w:rPr>
        <w:t xml:space="preserve">4) </w:t>
      </w:r>
      <w:r w:rsidRPr="00E75224">
        <w:rPr>
          <w:sz w:val="28"/>
          <w:szCs w:val="28"/>
        </w:rPr>
        <w:t>проект благоустройства территории, подлежащей комплексному развитию, с указанием видов работ по благоустройству и сроков их выполнения;</w:t>
      </w:r>
    </w:p>
    <w:p w:rsidR="003D5D7E" w:rsidRPr="002D7DE5" w:rsidRDefault="003D5D7E" w:rsidP="003D5D7E">
      <w:pPr>
        <w:pStyle w:val="aa"/>
        <w:ind w:firstLine="709"/>
        <w:jc w:val="both"/>
        <w:rPr>
          <w:sz w:val="28"/>
          <w:szCs w:val="28"/>
        </w:rPr>
      </w:pPr>
      <w:r>
        <w:rPr>
          <w:sz w:val="28"/>
          <w:szCs w:val="28"/>
        </w:rPr>
        <w:t xml:space="preserve">5) </w:t>
      </w:r>
      <w:r w:rsidRPr="00E75224">
        <w:rPr>
          <w:sz w:val="28"/>
          <w:szCs w:val="28"/>
        </w:rPr>
        <w:t>предлагаемый предельный срок действия договора.</w:t>
      </w:r>
    </w:p>
    <w:p w:rsidR="003D5D7E" w:rsidRPr="004D2CB5" w:rsidRDefault="003D5D7E" w:rsidP="003D5D7E">
      <w:pPr>
        <w:pStyle w:val="aa"/>
        <w:ind w:firstLine="709"/>
        <w:jc w:val="both"/>
        <w:rPr>
          <w:sz w:val="28"/>
          <w:szCs w:val="28"/>
        </w:rPr>
      </w:pPr>
      <w:r w:rsidRPr="004D2CB5">
        <w:rPr>
          <w:sz w:val="28"/>
          <w:szCs w:val="28"/>
        </w:rPr>
        <w:t>101.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w:t>
      </w:r>
      <w:r>
        <w:rPr>
          <w:sz w:val="28"/>
          <w:szCs w:val="28"/>
        </w:rPr>
        <w:t xml:space="preserve"> не предусмотрен.</w:t>
      </w:r>
    </w:p>
    <w:p w:rsidR="003D5D7E" w:rsidRPr="004D2CB5" w:rsidRDefault="003D5D7E" w:rsidP="003D5D7E">
      <w:pPr>
        <w:pStyle w:val="aa"/>
        <w:ind w:firstLine="709"/>
        <w:jc w:val="both"/>
        <w:rPr>
          <w:sz w:val="28"/>
          <w:szCs w:val="28"/>
        </w:rPr>
      </w:pPr>
      <w:r w:rsidRPr="004D2CB5">
        <w:rPr>
          <w:sz w:val="28"/>
          <w:szCs w:val="28"/>
        </w:rPr>
        <w:t>102. Способами установления личности (идентификации) заявителя при взаимодействии с заявителями являются:</w:t>
      </w:r>
    </w:p>
    <w:p w:rsidR="003D5D7E" w:rsidRPr="004D2CB5" w:rsidRDefault="003D5D7E" w:rsidP="003D5D7E">
      <w:pPr>
        <w:pStyle w:val="aa"/>
        <w:ind w:firstLine="709"/>
        <w:jc w:val="both"/>
        <w:rPr>
          <w:sz w:val="28"/>
          <w:szCs w:val="28"/>
        </w:rPr>
      </w:pPr>
      <w:r w:rsidRPr="004D2CB5">
        <w:rPr>
          <w:sz w:val="28"/>
          <w:szCs w:val="28"/>
        </w:rPr>
        <w:t>а) в администрации округа - документ, удостоверяющий личность;</w:t>
      </w:r>
    </w:p>
    <w:p w:rsidR="003D5D7E" w:rsidRPr="004D2CB5" w:rsidRDefault="003D5D7E" w:rsidP="003D5D7E">
      <w:pPr>
        <w:pStyle w:val="aa"/>
        <w:ind w:firstLine="709"/>
        <w:jc w:val="both"/>
        <w:rPr>
          <w:sz w:val="28"/>
          <w:szCs w:val="28"/>
        </w:rPr>
      </w:pPr>
      <w:r w:rsidRPr="004D2CB5">
        <w:rPr>
          <w:sz w:val="28"/>
          <w:szCs w:val="28"/>
        </w:rPr>
        <w:t>б) посредством Единого портала - простая электронная подпись;</w:t>
      </w:r>
    </w:p>
    <w:p w:rsidR="003D5D7E" w:rsidRPr="004D2CB5" w:rsidRDefault="003D5D7E" w:rsidP="003D5D7E">
      <w:pPr>
        <w:pStyle w:val="aa"/>
        <w:ind w:firstLine="709"/>
        <w:jc w:val="both"/>
        <w:rPr>
          <w:sz w:val="28"/>
          <w:szCs w:val="28"/>
        </w:rPr>
      </w:pPr>
      <w:r w:rsidRPr="004D2CB5">
        <w:rPr>
          <w:sz w:val="28"/>
          <w:szCs w:val="28"/>
        </w:rPr>
        <w:t>в) через операторов почтовой связи - установление личности не требуется.</w:t>
      </w:r>
    </w:p>
    <w:p w:rsidR="003D5D7E" w:rsidRPr="004D2CB5" w:rsidRDefault="003D5D7E" w:rsidP="003D5D7E">
      <w:pPr>
        <w:pStyle w:val="aa"/>
        <w:ind w:firstLine="709"/>
        <w:jc w:val="both"/>
        <w:rPr>
          <w:sz w:val="28"/>
          <w:szCs w:val="28"/>
        </w:rPr>
      </w:pPr>
      <w:r w:rsidRPr="004D2CB5">
        <w:rPr>
          <w:sz w:val="28"/>
          <w:szCs w:val="28"/>
        </w:rPr>
        <w:t>103. Администрация округа отказывает заявителю в приеме документов при наличии следующих оснований:</w:t>
      </w:r>
    </w:p>
    <w:p w:rsidR="003D5D7E" w:rsidRPr="004D2CB5" w:rsidRDefault="003D5D7E" w:rsidP="003D5D7E">
      <w:pPr>
        <w:pStyle w:val="aa"/>
        <w:ind w:firstLine="709"/>
        <w:jc w:val="both"/>
        <w:rPr>
          <w:sz w:val="28"/>
          <w:szCs w:val="28"/>
        </w:rPr>
      </w:pPr>
      <w:r w:rsidRPr="004D2CB5">
        <w:rPr>
          <w:sz w:val="28"/>
          <w:szCs w:val="28"/>
        </w:rPr>
        <w:t>а) личность представителя заявителя не установлена;</w:t>
      </w:r>
    </w:p>
    <w:p w:rsidR="003D5D7E" w:rsidRPr="004D2CB5" w:rsidRDefault="003D5D7E" w:rsidP="003D5D7E">
      <w:pPr>
        <w:pStyle w:val="aa"/>
        <w:ind w:firstLine="709"/>
        <w:jc w:val="both"/>
        <w:rPr>
          <w:sz w:val="28"/>
          <w:szCs w:val="28"/>
        </w:rPr>
      </w:pPr>
      <w:r w:rsidRPr="004D2CB5">
        <w:rPr>
          <w:sz w:val="28"/>
          <w:szCs w:val="28"/>
        </w:rPr>
        <w:t>б) в заявлении отсутствуют подпись представителя заявителя;</w:t>
      </w:r>
    </w:p>
    <w:p w:rsidR="003D5D7E" w:rsidRPr="004D2CB5" w:rsidRDefault="003D5D7E" w:rsidP="003D5D7E">
      <w:pPr>
        <w:pStyle w:val="aa"/>
        <w:ind w:firstLine="709"/>
        <w:jc w:val="both"/>
        <w:rPr>
          <w:sz w:val="28"/>
          <w:szCs w:val="28"/>
        </w:rPr>
      </w:pPr>
      <w:r w:rsidRPr="004D2CB5">
        <w:rPr>
          <w:sz w:val="28"/>
          <w:szCs w:val="28"/>
        </w:rPr>
        <w:t>в) заявитель не имеет права действовать от имени представляемого без доверенности;</w:t>
      </w:r>
    </w:p>
    <w:p w:rsidR="003D5D7E" w:rsidRPr="004D2CB5" w:rsidRDefault="003D5D7E" w:rsidP="003D5D7E">
      <w:pPr>
        <w:pStyle w:val="aa"/>
        <w:ind w:firstLine="709"/>
        <w:jc w:val="both"/>
        <w:rPr>
          <w:sz w:val="28"/>
          <w:szCs w:val="28"/>
        </w:rPr>
      </w:pPr>
      <w:r w:rsidRPr="004D2CB5">
        <w:rPr>
          <w:sz w:val="28"/>
          <w:szCs w:val="28"/>
        </w:rPr>
        <w:t>г) в заявлении о предоставлении муниципальной услуги отсутствуют необходимые сведения, установленные в приложении 2 к настоящему Административному регламенту.</w:t>
      </w:r>
    </w:p>
    <w:p w:rsidR="003D5D7E" w:rsidRPr="004D2CB5" w:rsidRDefault="003D5D7E" w:rsidP="003D5D7E">
      <w:pPr>
        <w:pStyle w:val="aa"/>
        <w:ind w:firstLine="709"/>
        <w:jc w:val="both"/>
        <w:rPr>
          <w:sz w:val="28"/>
          <w:szCs w:val="28"/>
        </w:rPr>
      </w:pPr>
      <w:r w:rsidRPr="004D2CB5">
        <w:rPr>
          <w:sz w:val="28"/>
          <w:szCs w:val="28"/>
        </w:rPr>
        <w:t>104. Муниципальная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нахождения.</w:t>
      </w:r>
    </w:p>
    <w:p w:rsidR="003D5D7E" w:rsidRPr="004D2CB5" w:rsidRDefault="003D5D7E" w:rsidP="003D5D7E">
      <w:pPr>
        <w:pStyle w:val="aa"/>
        <w:ind w:firstLine="709"/>
        <w:jc w:val="both"/>
        <w:rPr>
          <w:sz w:val="28"/>
          <w:szCs w:val="28"/>
        </w:rPr>
      </w:pPr>
      <w:r w:rsidRPr="004D2CB5">
        <w:rPr>
          <w:sz w:val="28"/>
          <w:szCs w:val="28"/>
        </w:rPr>
        <w:t>105. Административная процедура осуществляется в администрации округа.</w:t>
      </w:r>
    </w:p>
    <w:p w:rsidR="003D5D7E" w:rsidRPr="004D2CB5" w:rsidRDefault="003D5D7E" w:rsidP="003D5D7E">
      <w:pPr>
        <w:pStyle w:val="aa"/>
        <w:ind w:firstLine="709"/>
        <w:jc w:val="both"/>
        <w:rPr>
          <w:sz w:val="28"/>
          <w:szCs w:val="28"/>
        </w:rPr>
      </w:pPr>
      <w:r w:rsidRPr="004D2CB5">
        <w:rPr>
          <w:sz w:val="28"/>
          <w:szCs w:val="28"/>
        </w:rPr>
        <w:t>106. Срок регистрации заявления и документов, необходимых для предоставления муниципальной услуги, в администрации округа составляет один рабочий день со дня подачи заявления о предоставлении муниципальной услуги и документов, необходимых для предоставления муниципальной услуги, в администрацию округа.</w:t>
      </w:r>
    </w:p>
    <w:p w:rsidR="003D5D7E" w:rsidRPr="004D2CB5" w:rsidRDefault="003D5D7E" w:rsidP="003D5D7E">
      <w:pPr>
        <w:pStyle w:val="aa"/>
        <w:ind w:firstLine="709"/>
        <w:jc w:val="both"/>
        <w:rPr>
          <w:sz w:val="28"/>
          <w:szCs w:val="28"/>
        </w:rPr>
      </w:pPr>
    </w:p>
    <w:p w:rsidR="003D5D7E" w:rsidRPr="004D2CB5" w:rsidRDefault="003D5D7E" w:rsidP="003D5D7E">
      <w:pPr>
        <w:pStyle w:val="aa"/>
        <w:spacing w:line="240" w:lineRule="exact"/>
        <w:ind w:firstLine="709"/>
        <w:jc w:val="center"/>
        <w:rPr>
          <w:sz w:val="28"/>
          <w:szCs w:val="28"/>
        </w:rPr>
      </w:pPr>
      <w:r w:rsidRPr="004D2CB5">
        <w:rPr>
          <w:sz w:val="28"/>
          <w:szCs w:val="28"/>
        </w:rPr>
        <w:t>Направление межведомственных информационных запросов</w:t>
      </w:r>
    </w:p>
    <w:p w:rsidR="003D5D7E" w:rsidRPr="004D2CB5" w:rsidRDefault="003D5D7E" w:rsidP="003D5D7E">
      <w:pPr>
        <w:pStyle w:val="aa"/>
        <w:spacing w:line="240" w:lineRule="exact"/>
        <w:ind w:firstLine="709"/>
        <w:jc w:val="center"/>
        <w:rPr>
          <w:sz w:val="28"/>
          <w:szCs w:val="28"/>
        </w:rPr>
      </w:pPr>
      <w:r w:rsidRPr="004D2CB5">
        <w:rPr>
          <w:sz w:val="28"/>
          <w:szCs w:val="28"/>
        </w:rPr>
        <w:t>и получение ответов на них</w:t>
      </w:r>
    </w:p>
    <w:p w:rsidR="003D5D7E" w:rsidRPr="004D2CB5" w:rsidRDefault="003D5D7E" w:rsidP="003D5D7E">
      <w:pPr>
        <w:pStyle w:val="aa"/>
        <w:ind w:firstLine="709"/>
        <w:jc w:val="both"/>
        <w:rPr>
          <w:sz w:val="28"/>
          <w:szCs w:val="28"/>
        </w:rPr>
      </w:pPr>
    </w:p>
    <w:p w:rsidR="003D5D7E" w:rsidRPr="004D2CB5" w:rsidRDefault="003D5D7E" w:rsidP="003D5D7E">
      <w:pPr>
        <w:pStyle w:val="aa"/>
        <w:ind w:firstLine="709"/>
        <w:jc w:val="both"/>
        <w:rPr>
          <w:sz w:val="28"/>
          <w:szCs w:val="28"/>
        </w:rPr>
      </w:pPr>
      <w:r w:rsidRPr="004D2CB5">
        <w:rPr>
          <w:sz w:val="28"/>
          <w:szCs w:val="28"/>
        </w:rPr>
        <w:t>107. Межведомственный информационный запрос "Сведения из Единого государственного реестра недвижимости" направляется в Федеральную службу государственной регистрации, кадастра и картографии.</w:t>
      </w:r>
    </w:p>
    <w:p w:rsidR="003D5D7E" w:rsidRPr="004D2CB5" w:rsidRDefault="003D5D7E" w:rsidP="003D5D7E">
      <w:pPr>
        <w:pStyle w:val="aa"/>
        <w:ind w:firstLine="709"/>
        <w:jc w:val="both"/>
        <w:rPr>
          <w:sz w:val="28"/>
          <w:szCs w:val="28"/>
        </w:rPr>
      </w:pPr>
      <w:r w:rsidRPr="004D2CB5">
        <w:rPr>
          <w:sz w:val="28"/>
          <w:szCs w:val="28"/>
        </w:rPr>
        <w:t xml:space="preserve">108. Направляемые в запросе сведения: </w:t>
      </w:r>
    </w:p>
    <w:p w:rsidR="003D5D7E" w:rsidRPr="004D2CB5" w:rsidRDefault="003D5D7E" w:rsidP="003D5D7E">
      <w:pPr>
        <w:pStyle w:val="aa"/>
        <w:ind w:firstLine="709"/>
        <w:jc w:val="both"/>
        <w:rPr>
          <w:sz w:val="28"/>
          <w:szCs w:val="28"/>
        </w:rPr>
      </w:pPr>
      <w:r w:rsidRPr="004D2CB5">
        <w:rPr>
          <w:sz w:val="28"/>
          <w:szCs w:val="28"/>
        </w:rPr>
        <w:t xml:space="preserve">- реквизиты необходимых сведений, документов, материалов; </w:t>
      </w:r>
    </w:p>
    <w:p w:rsidR="003D5D7E" w:rsidRPr="004D2CB5" w:rsidRDefault="003D5D7E" w:rsidP="003D5D7E">
      <w:pPr>
        <w:pStyle w:val="aa"/>
        <w:ind w:firstLine="709"/>
        <w:jc w:val="both"/>
        <w:rPr>
          <w:sz w:val="28"/>
          <w:szCs w:val="28"/>
        </w:rPr>
      </w:pPr>
      <w:r w:rsidRPr="004D2CB5">
        <w:rPr>
          <w:sz w:val="28"/>
          <w:szCs w:val="28"/>
        </w:rPr>
        <w:t xml:space="preserve">- кадастровый номер земельного участка; </w:t>
      </w:r>
    </w:p>
    <w:p w:rsidR="003D5D7E" w:rsidRPr="004D2CB5" w:rsidRDefault="003D5D7E" w:rsidP="003D5D7E">
      <w:pPr>
        <w:pStyle w:val="aa"/>
        <w:ind w:firstLine="709"/>
        <w:jc w:val="both"/>
        <w:rPr>
          <w:sz w:val="28"/>
          <w:szCs w:val="28"/>
        </w:rPr>
      </w:pPr>
      <w:r w:rsidRPr="004D2CB5">
        <w:rPr>
          <w:sz w:val="28"/>
          <w:szCs w:val="28"/>
        </w:rPr>
        <w:t xml:space="preserve">- адрес (адреса) объектов недвижимости; </w:t>
      </w:r>
    </w:p>
    <w:p w:rsidR="003D5D7E" w:rsidRPr="004D2CB5" w:rsidRDefault="003D5D7E" w:rsidP="003D5D7E">
      <w:pPr>
        <w:pStyle w:val="aa"/>
        <w:ind w:firstLine="709"/>
        <w:jc w:val="both"/>
        <w:rPr>
          <w:sz w:val="28"/>
          <w:szCs w:val="28"/>
        </w:rPr>
      </w:pPr>
      <w:r w:rsidRPr="004D2CB5">
        <w:rPr>
          <w:sz w:val="28"/>
          <w:szCs w:val="28"/>
        </w:rPr>
        <w:t>- сведения о границах территории, в отношении которой запрашиваются сведения;</w:t>
      </w:r>
    </w:p>
    <w:p w:rsidR="003D5D7E" w:rsidRPr="004D2CB5" w:rsidRDefault="003D5D7E" w:rsidP="003D5D7E">
      <w:pPr>
        <w:pStyle w:val="aa"/>
        <w:ind w:firstLine="709"/>
        <w:jc w:val="both"/>
        <w:rPr>
          <w:sz w:val="28"/>
          <w:szCs w:val="28"/>
        </w:rPr>
      </w:pPr>
      <w:r w:rsidRPr="004D2CB5">
        <w:rPr>
          <w:sz w:val="28"/>
          <w:szCs w:val="28"/>
        </w:rPr>
        <w:t xml:space="preserve">- документы, материалы, которые должны содержать графическое описание местоположения границ этой территории; </w:t>
      </w:r>
    </w:p>
    <w:p w:rsidR="003D5D7E" w:rsidRPr="004D2CB5" w:rsidRDefault="003D5D7E" w:rsidP="003D5D7E">
      <w:pPr>
        <w:pStyle w:val="aa"/>
        <w:ind w:firstLine="709"/>
        <w:jc w:val="both"/>
        <w:rPr>
          <w:sz w:val="28"/>
          <w:szCs w:val="28"/>
        </w:rPr>
      </w:pPr>
      <w:r w:rsidRPr="004D2CB5">
        <w:rPr>
          <w:sz w:val="28"/>
          <w:szCs w:val="28"/>
        </w:rPr>
        <w:t xml:space="preserve">- перечень координат характерных точек этих границ в системе координат, установленной для ведения Единого государственного реестра недвижимости. </w:t>
      </w:r>
    </w:p>
    <w:p w:rsidR="003D5D7E" w:rsidRPr="004D2CB5" w:rsidRDefault="003D5D7E" w:rsidP="003D5D7E">
      <w:pPr>
        <w:pStyle w:val="aa"/>
        <w:ind w:firstLine="709"/>
        <w:jc w:val="both"/>
        <w:rPr>
          <w:sz w:val="28"/>
          <w:szCs w:val="28"/>
        </w:rPr>
      </w:pPr>
      <w:r w:rsidRPr="004D2CB5">
        <w:rPr>
          <w:sz w:val="28"/>
          <w:szCs w:val="28"/>
        </w:rPr>
        <w:t>109. Запрашиваемые в запросе сведения и цели использования запрашиваемых в запросе сведений:</w:t>
      </w:r>
    </w:p>
    <w:p w:rsidR="003D5D7E" w:rsidRPr="004D2CB5" w:rsidRDefault="003D5D7E" w:rsidP="003D5D7E">
      <w:pPr>
        <w:pStyle w:val="aa"/>
        <w:ind w:firstLine="709"/>
        <w:jc w:val="both"/>
        <w:rPr>
          <w:sz w:val="28"/>
          <w:szCs w:val="28"/>
        </w:rPr>
      </w:pPr>
      <w:r w:rsidRPr="004D2CB5">
        <w:rPr>
          <w:sz w:val="28"/>
          <w:szCs w:val="28"/>
        </w:rPr>
        <w:t>- наличие сведений о земельном участке;</w:t>
      </w:r>
    </w:p>
    <w:p w:rsidR="003D5D7E" w:rsidRPr="004D2CB5" w:rsidRDefault="003D5D7E" w:rsidP="003D5D7E">
      <w:pPr>
        <w:pStyle w:val="aa"/>
        <w:ind w:firstLine="709"/>
        <w:jc w:val="both"/>
        <w:rPr>
          <w:sz w:val="28"/>
          <w:szCs w:val="28"/>
        </w:rPr>
      </w:pPr>
      <w:r w:rsidRPr="004D2CB5">
        <w:rPr>
          <w:sz w:val="28"/>
          <w:szCs w:val="28"/>
        </w:rPr>
        <w:t xml:space="preserve">- наличие сведений </w:t>
      </w:r>
      <w:proofErr w:type="spellStart"/>
      <w:r w:rsidRPr="004D2CB5">
        <w:rPr>
          <w:sz w:val="28"/>
          <w:szCs w:val="28"/>
        </w:rPr>
        <w:t>обобъекте</w:t>
      </w:r>
      <w:proofErr w:type="spellEnd"/>
      <w:r w:rsidRPr="004D2CB5">
        <w:rPr>
          <w:sz w:val="28"/>
          <w:szCs w:val="28"/>
        </w:rPr>
        <w:t xml:space="preserve"> недвижимости.</w:t>
      </w:r>
    </w:p>
    <w:p w:rsidR="003D5D7E" w:rsidRPr="004D2CB5" w:rsidRDefault="003D5D7E" w:rsidP="003D5D7E">
      <w:pPr>
        <w:pStyle w:val="aa"/>
        <w:ind w:firstLine="709"/>
        <w:jc w:val="both"/>
        <w:rPr>
          <w:sz w:val="28"/>
          <w:szCs w:val="28"/>
        </w:rPr>
      </w:pPr>
      <w:r w:rsidRPr="004D2CB5">
        <w:rPr>
          <w:sz w:val="28"/>
          <w:szCs w:val="28"/>
        </w:rPr>
        <w:t>110. Основанием, является пакет зарегистрированных документов, поступивших должностному лицу, ответственному за предоставление муниципальной услуги.</w:t>
      </w:r>
    </w:p>
    <w:p w:rsidR="003D5D7E" w:rsidRPr="004D2CB5" w:rsidRDefault="003D5D7E" w:rsidP="003D5D7E">
      <w:pPr>
        <w:pStyle w:val="aa"/>
        <w:ind w:firstLine="709"/>
        <w:jc w:val="both"/>
        <w:rPr>
          <w:sz w:val="28"/>
          <w:szCs w:val="28"/>
        </w:rPr>
      </w:pPr>
      <w:r w:rsidRPr="004D2CB5">
        <w:rPr>
          <w:sz w:val="28"/>
          <w:szCs w:val="28"/>
        </w:rPr>
        <w:t>111. Срок исполнения административной процедуры составляет 5 (пять) рабочих дней со дня регистрации заявления.</w:t>
      </w:r>
    </w:p>
    <w:p w:rsidR="003D5D7E" w:rsidRPr="004D2CB5" w:rsidRDefault="003D5D7E" w:rsidP="003D5D7E">
      <w:pPr>
        <w:pStyle w:val="aa"/>
        <w:ind w:firstLine="709"/>
        <w:jc w:val="both"/>
        <w:rPr>
          <w:sz w:val="28"/>
          <w:szCs w:val="28"/>
        </w:rPr>
      </w:pPr>
      <w:r w:rsidRPr="004D2CB5">
        <w:rPr>
          <w:sz w:val="28"/>
          <w:szCs w:val="28"/>
        </w:rPr>
        <w:t>В случае не поступления ответа на межведомственный запрос в установленный срок уполномоченным органом принимается решение об увеличении срока рассмотрения заявления до 20 (двадцати) календарных дней.</w:t>
      </w:r>
    </w:p>
    <w:p w:rsidR="003D5D7E" w:rsidRPr="004D2CB5" w:rsidRDefault="003D5D7E" w:rsidP="003D5D7E">
      <w:pPr>
        <w:pStyle w:val="aa"/>
        <w:ind w:firstLine="709"/>
        <w:jc w:val="both"/>
        <w:rPr>
          <w:sz w:val="28"/>
          <w:szCs w:val="28"/>
        </w:rPr>
      </w:pPr>
      <w:r w:rsidRPr="004D2CB5">
        <w:rPr>
          <w:sz w:val="28"/>
          <w:szCs w:val="28"/>
        </w:rPr>
        <w:t>112. Межведомственный информационный запрос направляется в Единый государственный реестр юридических лиц.</w:t>
      </w:r>
    </w:p>
    <w:p w:rsidR="003D5D7E" w:rsidRPr="004D2CB5" w:rsidRDefault="003D5D7E" w:rsidP="003D5D7E">
      <w:pPr>
        <w:pStyle w:val="aa"/>
        <w:ind w:firstLine="709"/>
        <w:jc w:val="both"/>
        <w:rPr>
          <w:sz w:val="28"/>
          <w:szCs w:val="28"/>
        </w:rPr>
      </w:pPr>
      <w:r w:rsidRPr="004D2CB5">
        <w:rPr>
          <w:sz w:val="28"/>
          <w:szCs w:val="28"/>
        </w:rPr>
        <w:t>113. Направляемые в запросе сведения:</w:t>
      </w:r>
    </w:p>
    <w:p w:rsidR="003D5D7E" w:rsidRPr="004D2CB5" w:rsidRDefault="003D5D7E" w:rsidP="003D5D7E">
      <w:pPr>
        <w:pStyle w:val="aa"/>
        <w:ind w:firstLine="709"/>
        <w:jc w:val="both"/>
        <w:rPr>
          <w:sz w:val="28"/>
          <w:szCs w:val="28"/>
        </w:rPr>
      </w:pPr>
      <w:r w:rsidRPr="004D2CB5">
        <w:rPr>
          <w:sz w:val="28"/>
          <w:szCs w:val="28"/>
        </w:rPr>
        <w:t>- идентификационный номер налогоплательщика (ИНН) юридического лица;</w:t>
      </w:r>
    </w:p>
    <w:p w:rsidR="003D5D7E" w:rsidRPr="004D2CB5" w:rsidRDefault="003D5D7E" w:rsidP="003D5D7E">
      <w:pPr>
        <w:pStyle w:val="aa"/>
        <w:ind w:firstLine="709"/>
        <w:jc w:val="both"/>
        <w:rPr>
          <w:sz w:val="28"/>
          <w:szCs w:val="28"/>
        </w:rPr>
      </w:pPr>
      <w:r w:rsidRPr="004D2CB5">
        <w:rPr>
          <w:sz w:val="28"/>
          <w:szCs w:val="28"/>
        </w:rPr>
        <w:t>- основной государственный регистрационный номер юридического лица.</w:t>
      </w:r>
    </w:p>
    <w:p w:rsidR="003D5D7E" w:rsidRPr="004D2CB5" w:rsidRDefault="003D5D7E" w:rsidP="003D5D7E">
      <w:pPr>
        <w:pStyle w:val="aa"/>
        <w:ind w:firstLine="709"/>
        <w:jc w:val="both"/>
        <w:rPr>
          <w:sz w:val="28"/>
          <w:szCs w:val="28"/>
        </w:rPr>
      </w:pPr>
      <w:r w:rsidRPr="004D2CB5">
        <w:rPr>
          <w:sz w:val="28"/>
          <w:szCs w:val="28"/>
        </w:rPr>
        <w:t>114. Запрашиваемые в запросе сведения и цели использования запрашиваемых в запросе сведений:</w:t>
      </w:r>
    </w:p>
    <w:p w:rsidR="003D5D7E" w:rsidRPr="004D2CB5" w:rsidRDefault="003D5D7E" w:rsidP="003D5D7E">
      <w:pPr>
        <w:pStyle w:val="aa"/>
        <w:ind w:firstLine="709"/>
        <w:jc w:val="both"/>
        <w:rPr>
          <w:sz w:val="28"/>
          <w:szCs w:val="28"/>
        </w:rPr>
      </w:pPr>
      <w:r w:rsidRPr="004D2CB5">
        <w:rPr>
          <w:sz w:val="28"/>
          <w:szCs w:val="28"/>
        </w:rPr>
        <w:t>- статус юридического лица (принятие решения);</w:t>
      </w:r>
    </w:p>
    <w:p w:rsidR="003D5D7E" w:rsidRPr="004D2CB5" w:rsidRDefault="003D5D7E" w:rsidP="003D5D7E">
      <w:pPr>
        <w:pStyle w:val="aa"/>
        <w:ind w:firstLine="709"/>
        <w:jc w:val="both"/>
        <w:rPr>
          <w:sz w:val="28"/>
          <w:szCs w:val="28"/>
        </w:rPr>
      </w:pPr>
      <w:r w:rsidRPr="004D2CB5">
        <w:rPr>
          <w:sz w:val="28"/>
          <w:szCs w:val="28"/>
        </w:rPr>
        <w:t>- фамилия, имя, отчество (при наличии) руководителя организации для принятия решения о предоставлении муниципальной услуги.</w:t>
      </w:r>
    </w:p>
    <w:p w:rsidR="003D5D7E" w:rsidRPr="004D2CB5" w:rsidRDefault="003D5D7E" w:rsidP="003D5D7E">
      <w:pPr>
        <w:pStyle w:val="aa"/>
        <w:ind w:firstLine="709"/>
        <w:jc w:val="both"/>
        <w:rPr>
          <w:sz w:val="28"/>
          <w:szCs w:val="28"/>
        </w:rPr>
      </w:pPr>
      <w:r w:rsidRPr="004D2CB5">
        <w:rPr>
          <w:sz w:val="28"/>
          <w:szCs w:val="28"/>
        </w:rPr>
        <w:t>115. Срок исполнения административной процедуры составляет 5 (пять) рабочих дней со дня регистрации заявления.</w:t>
      </w:r>
    </w:p>
    <w:p w:rsidR="003D5D7E" w:rsidRPr="004D2CB5" w:rsidRDefault="003D5D7E" w:rsidP="003D5D7E">
      <w:pPr>
        <w:pStyle w:val="aa"/>
        <w:ind w:firstLine="709"/>
        <w:jc w:val="both"/>
        <w:rPr>
          <w:sz w:val="28"/>
          <w:szCs w:val="28"/>
        </w:rPr>
      </w:pPr>
      <w:r w:rsidRPr="004D2CB5">
        <w:rPr>
          <w:sz w:val="28"/>
          <w:szCs w:val="28"/>
        </w:rPr>
        <w:t>В случае не поступления ответа на межведомственный запрос в установленный срок уполномоченным органом принимается решение об увеличении срока рассмотрения заявления до 20 (двадцати) календарных дней.</w:t>
      </w:r>
    </w:p>
    <w:p w:rsidR="003D5D7E" w:rsidRPr="004D2CB5" w:rsidRDefault="003D5D7E" w:rsidP="003D5D7E">
      <w:pPr>
        <w:pStyle w:val="aa"/>
        <w:ind w:firstLine="709"/>
        <w:jc w:val="both"/>
        <w:rPr>
          <w:sz w:val="28"/>
          <w:szCs w:val="28"/>
        </w:rPr>
      </w:pPr>
    </w:p>
    <w:p w:rsidR="003D5D7E" w:rsidRPr="004D2CB5" w:rsidRDefault="003D5D7E" w:rsidP="003D5D7E">
      <w:pPr>
        <w:pStyle w:val="aa"/>
        <w:ind w:firstLine="709"/>
        <w:jc w:val="center"/>
        <w:rPr>
          <w:sz w:val="28"/>
          <w:szCs w:val="28"/>
        </w:rPr>
      </w:pPr>
      <w:r w:rsidRPr="004D2CB5">
        <w:rPr>
          <w:sz w:val="28"/>
          <w:szCs w:val="28"/>
        </w:rPr>
        <w:t>Принятие решения о предоставлении муниципальной услуги</w:t>
      </w:r>
    </w:p>
    <w:p w:rsidR="003D5D7E" w:rsidRPr="004D2CB5" w:rsidRDefault="003D5D7E" w:rsidP="003D5D7E">
      <w:pPr>
        <w:pStyle w:val="aa"/>
        <w:ind w:firstLine="709"/>
        <w:jc w:val="both"/>
        <w:rPr>
          <w:sz w:val="28"/>
          <w:szCs w:val="28"/>
        </w:rPr>
      </w:pPr>
    </w:p>
    <w:p w:rsidR="003D5D7E" w:rsidRPr="004D2CB5" w:rsidRDefault="003D5D7E" w:rsidP="003D5D7E">
      <w:pPr>
        <w:pStyle w:val="aa"/>
        <w:ind w:firstLine="709"/>
        <w:jc w:val="both"/>
        <w:rPr>
          <w:sz w:val="28"/>
          <w:szCs w:val="28"/>
        </w:rPr>
      </w:pPr>
      <w:r w:rsidRPr="004D2CB5">
        <w:rPr>
          <w:sz w:val="28"/>
          <w:szCs w:val="28"/>
        </w:rPr>
        <w:t xml:space="preserve">116. Критерием принятия решения (об отказе) в предоставлении муниципальной услуги является соответствие (не соответствие) заявления и документов, с учетом полученных ответов на межведомственные информационные запросы. </w:t>
      </w:r>
    </w:p>
    <w:p w:rsidR="003D5D7E" w:rsidRPr="004D2CB5" w:rsidRDefault="003D5D7E" w:rsidP="003D5D7E">
      <w:pPr>
        <w:pStyle w:val="aa"/>
        <w:ind w:firstLine="709"/>
        <w:jc w:val="both"/>
        <w:rPr>
          <w:sz w:val="28"/>
          <w:szCs w:val="28"/>
        </w:rPr>
      </w:pPr>
      <w:r w:rsidRPr="004D2CB5">
        <w:rPr>
          <w:sz w:val="28"/>
          <w:szCs w:val="28"/>
        </w:rPr>
        <w:t>117. Принятие решения о предоставлении муниципальной услуги осуществляется в срок, не превышающий 2 (два) рабочих дня со дня получения администрацией округа всех сведений, необходимых для подтверждения критериев, предусмотренных настоящим вариантом предоставления муниципальной услуги, необходимых для принятия такого решения.</w:t>
      </w:r>
    </w:p>
    <w:p w:rsidR="003D5D7E" w:rsidRPr="004D2CB5" w:rsidRDefault="003D5D7E" w:rsidP="003D5D7E">
      <w:pPr>
        <w:pStyle w:val="aa"/>
        <w:ind w:firstLine="709"/>
        <w:jc w:val="both"/>
        <w:rPr>
          <w:sz w:val="28"/>
          <w:szCs w:val="28"/>
        </w:rPr>
      </w:pPr>
    </w:p>
    <w:p w:rsidR="003D5D7E" w:rsidRPr="004D2CB5" w:rsidRDefault="003D5D7E" w:rsidP="003D5D7E">
      <w:pPr>
        <w:pStyle w:val="aa"/>
        <w:ind w:firstLine="709"/>
        <w:jc w:val="center"/>
        <w:rPr>
          <w:sz w:val="28"/>
          <w:szCs w:val="28"/>
        </w:rPr>
      </w:pPr>
      <w:r w:rsidRPr="004D2CB5">
        <w:rPr>
          <w:sz w:val="28"/>
          <w:szCs w:val="28"/>
        </w:rPr>
        <w:t>Предоставление результата муниципальной услуги</w:t>
      </w:r>
    </w:p>
    <w:p w:rsidR="003D5D7E" w:rsidRPr="004D2CB5" w:rsidRDefault="003D5D7E" w:rsidP="003D5D7E">
      <w:pPr>
        <w:pStyle w:val="aa"/>
        <w:ind w:firstLine="709"/>
        <w:jc w:val="both"/>
        <w:rPr>
          <w:sz w:val="28"/>
          <w:szCs w:val="28"/>
        </w:rPr>
      </w:pPr>
    </w:p>
    <w:p w:rsidR="003D5D7E" w:rsidRPr="004D2CB5" w:rsidRDefault="003D5D7E" w:rsidP="003D5D7E">
      <w:pPr>
        <w:pStyle w:val="aa"/>
        <w:ind w:firstLine="709"/>
        <w:jc w:val="both"/>
        <w:rPr>
          <w:sz w:val="28"/>
          <w:szCs w:val="28"/>
        </w:rPr>
      </w:pPr>
      <w:r w:rsidRPr="004D2CB5">
        <w:rPr>
          <w:sz w:val="28"/>
          <w:szCs w:val="28"/>
        </w:rPr>
        <w:t>118. Способы получения результата предоставления муниципальной услуги:</w:t>
      </w:r>
    </w:p>
    <w:p w:rsidR="003D5D7E" w:rsidRPr="004D2CB5" w:rsidRDefault="003D5D7E" w:rsidP="003D5D7E">
      <w:pPr>
        <w:pStyle w:val="aa"/>
        <w:ind w:firstLine="709"/>
        <w:jc w:val="both"/>
        <w:rPr>
          <w:sz w:val="28"/>
          <w:szCs w:val="28"/>
        </w:rPr>
      </w:pPr>
      <w:r w:rsidRPr="004D2CB5">
        <w:rPr>
          <w:sz w:val="28"/>
          <w:szCs w:val="28"/>
        </w:rPr>
        <w:t>а) посредством Единого портала, в администрации округа, через операторов почтовой связи – выдача заявителю разрешения на размещение объектов электросетевого хозяйства, виды которых  установлены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3D5D7E" w:rsidRPr="004D2CB5" w:rsidRDefault="003D5D7E" w:rsidP="003D5D7E">
      <w:pPr>
        <w:pStyle w:val="aa"/>
        <w:ind w:firstLine="709"/>
        <w:jc w:val="both"/>
        <w:rPr>
          <w:sz w:val="28"/>
          <w:szCs w:val="28"/>
        </w:rPr>
      </w:pPr>
      <w:r w:rsidRPr="004D2CB5">
        <w:rPr>
          <w:sz w:val="28"/>
          <w:szCs w:val="28"/>
        </w:rPr>
        <w:t>б) посредством Единого портала, в администрации округа, через операторов почтовой связи – выдача заявителю уведомления об отказе в выдаче разрешения на размещение объектов электросетевого хозяйства, виды которых  установлены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3D5D7E" w:rsidRPr="004D2CB5" w:rsidRDefault="003D5D7E" w:rsidP="003D5D7E">
      <w:pPr>
        <w:pStyle w:val="aa"/>
        <w:ind w:firstLine="709"/>
        <w:jc w:val="both"/>
        <w:rPr>
          <w:sz w:val="28"/>
          <w:szCs w:val="28"/>
        </w:rPr>
      </w:pPr>
      <w:r w:rsidRPr="004D2CB5">
        <w:rPr>
          <w:sz w:val="28"/>
          <w:szCs w:val="28"/>
        </w:rPr>
        <w:t>119. Предоставление результата муниципальной услуги осуществляется в срок, не превышающий один календарный день со дня рассмотрения заявления и прилагаемых к ней документов на соответствие требованиям Административного регламента, с учетом ответов, полученных на межведомственные запросы.</w:t>
      </w:r>
    </w:p>
    <w:p w:rsidR="003D5D7E" w:rsidRPr="006C55C7" w:rsidRDefault="003D5D7E" w:rsidP="003D5D7E">
      <w:pPr>
        <w:pStyle w:val="ConsPlusNormal"/>
        <w:ind w:firstLine="709"/>
        <w:outlineLvl w:val="1"/>
        <w:rPr>
          <w:sz w:val="28"/>
          <w:szCs w:val="28"/>
        </w:rPr>
      </w:pPr>
      <w:r w:rsidRPr="004D2CB5">
        <w:rPr>
          <w:sz w:val="28"/>
          <w:szCs w:val="28"/>
        </w:rPr>
        <w:t>120. Результат предоставления муниципальной услуги не может быть предоставлен по выбору заявителя независимо от его места нахождения.</w:t>
      </w:r>
    </w:p>
    <w:p w:rsidR="00F23A19" w:rsidRPr="006C55C7" w:rsidRDefault="00F23A19" w:rsidP="00F23A19">
      <w:pPr>
        <w:pStyle w:val="ConsPlusNormal"/>
        <w:ind w:right="-1" w:firstLine="709"/>
        <w:jc w:val="both"/>
        <w:rPr>
          <w:sz w:val="28"/>
          <w:szCs w:val="28"/>
          <w:highlight w:val="yellow"/>
        </w:rPr>
      </w:pPr>
    </w:p>
    <w:p w:rsidR="00F23A19" w:rsidRPr="006C55C7" w:rsidRDefault="00F23A19" w:rsidP="00F23A19">
      <w:pPr>
        <w:pStyle w:val="ConsPlusNormal"/>
        <w:spacing w:line="240" w:lineRule="exact"/>
        <w:ind w:firstLine="709"/>
        <w:jc w:val="center"/>
        <w:rPr>
          <w:sz w:val="28"/>
          <w:szCs w:val="28"/>
        </w:rPr>
      </w:pPr>
      <w:r w:rsidRPr="006C55C7">
        <w:rPr>
          <w:sz w:val="28"/>
          <w:szCs w:val="28"/>
        </w:rPr>
        <w:t>4. Формы контроля за исполнением</w:t>
      </w:r>
    </w:p>
    <w:p w:rsidR="00F23A19" w:rsidRPr="006C55C7" w:rsidRDefault="00F23A19" w:rsidP="00F23A19">
      <w:pPr>
        <w:pStyle w:val="ConsPlusNormal"/>
        <w:spacing w:line="240" w:lineRule="exact"/>
        <w:ind w:firstLine="709"/>
        <w:jc w:val="center"/>
        <w:rPr>
          <w:sz w:val="28"/>
          <w:szCs w:val="28"/>
        </w:rPr>
      </w:pPr>
      <w:r w:rsidRPr="006C55C7">
        <w:rPr>
          <w:sz w:val="28"/>
          <w:szCs w:val="28"/>
        </w:rPr>
        <w:t>Административного регламента</w:t>
      </w:r>
    </w:p>
    <w:p w:rsidR="00F23A19" w:rsidRPr="006C55C7" w:rsidRDefault="00F23A19" w:rsidP="00F23A19">
      <w:pPr>
        <w:pStyle w:val="ConsPlusNormal"/>
        <w:ind w:right="-1" w:firstLine="709"/>
        <w:jc w:val="both"/>
        <w:rPr>
          <w:sz w:val="28"/>
          <w:szCs w:val="28"/>
        </w:rPr>
      </w:pPr>
    </w:p>
    <w:p w:rsidR="00F23A19" w:rsidRPr="006C55C7" w:rsidRDefault="00F23A19" w:rsidP="00F23A19">
      <w:pPr>
        <w:pStyle w:val="ConsPlusNormal"/>
        <w:spacing w:line="240" w:lineRule="exact"/>
        <w:ind w:firstLine="709"/>
        <w:jc w:val="center"/>
        <w:rPr>
          <w:sz w:val="28"/>
          <w:szCs w:val="28"/>
        </w:rPr>
      </w:pPr>
      <w:r w:rsidRPr="006C55C7">
        <w:rPr>
          <w:sz w:val="28"/>
          <w:szCs w:val="28"/>
        </w:rPr>
        <w:t>Порядок осуществления текущего контроля за соблюдением</w:t>
      </w:r>
    </w:p>
    <w:p w:rsidR="00F23A19" w:rsidRPr="006C55C7" w:rsidRDefault="00F23A19" w:rsidP="00F23A19">
      <w:pPr>
        <w:pStyle w:val="ConsPlusNormal"/>
        <w:spacing w:line="240" w:lineRule="exact"/>
        <w:ind w:firstLine="709"/>
        <w:jc w:val="center"/>
        <w:rPr>
          <w:sz w:val="28"/>
          <w:szCs w:val="28"/>
        </w:rPr>
      </w:pPr>
      <w:r w:rsidRPr="006C55C7">
        <w:rPr>
          <w:sz w:val="28"/>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F23A19" w:rsidRPr="006C55C7" w:rsidRDefault="00F23A19" w:rsidP="00F23A19">
      <w:pPr>
        <w:pStyle w:val="ConsPlusNormal"/>
        <w:spacing w:line="240" w:lineRule="exact"/>
        <w:ind w:firstLine="709"/>
        <w:jc w:val="center"/>
        <w:rPr>
          <w:sz w:val="28"/>
          <w:szCs w:val="28"/>
        </w:rPr>
      </w:pPr>
      <w:r w:rsidRPr="006C55C7">
        <w:rPr>
          <w:sz w:val="28"/>
          <w:szCs w:val="28"/>
        </w:rPr>
        <w:t>а также принятием ими решений</w:t>
      </w:r>
    </w:p>
    <w:p w:rsidR="00F23A19" w:rsidRPr="006C55C7" w:rsidRDefault="00F23A19" w:rsidP="00F23A19">
      <w:pPr>
        <w:pStyle w:val="ConsPlusNormal"/>
        <w:ind w:right="-1" w:firstLine="709"/>
        <w:jc w:val="both"/>
        <w:rPr>
          <w:sz w:val="28"/>
          <w:szCs w:val="28"/>
        </w:rPr>
      </w:pPr>
    </w:p>
    <w:p w:rsidR="00F23A19" w:rsidRPr="006C55C7" w:rsidRDefault="00AA3D67" w:rsidP="00F23A19">
      <w:pPr>
        <w:pStyle w:val="ConsPlusNormal"/>
        <w:ind w:right="-1" w:firstLine="709"/>
        <w:jc w:val="both"/>
        <w:rPr>
          <w:sz w:val="28"/>
          <w:szCs w:val="28"/>
        </w:rPr>
      </w:pPr>
      <w:r>
        <w:rPr>
          <w:sz w:val="28"/>
          <w:szCs w:val="28"/>
        </w:rPr>
        <w:t>35</w:t>
      </w:r>
      <w:r w:rsidR="00F23A19" w:rsidRPr="006C55C7">
        <w:rPr>
          <w:sz w:val="28"/>
          <w:szCs w:val="28"/>
        </w:rPr>
        <w:t xml:space="preserve">. Текущий контроль за соблюдением последовательности действий, определенных административными процедурами по исполнению муниципальной услуги, осуществляется председателем комитета </w:t>
      </w:r>
      <w:r w:rsidR="002949A4" w:rsidRPr="006C55C7">
        <w:rPr>
          <w:sz w:val="28"/>
          <w:szCs w:val="28"/>
        </w:rPr>
        <w:t>по управлению муниципальным имуществом округа</w:t>
      </w:r>
      <w:r w:rsidR="00F23A19" w:rsidRPr="006C55C7">
        <w:rPr>
          <w:sz w:val="28"/>
          <w:szCs w:val="28"/>
        </w:rPr>
        <w:t xml:space="preserve">. </w:t>
      </w:r>
    </w:p>
    <w:p w:rsidR="00F23A19" w:rsidRPr="006C55C7" w:rsidRDefault="00AA3D67" w:rsidP="00F23A19">
      <w:pPr>
        <w:pStyle w:val="ConsPlusNormal"/>
        <w:ind w:right="-1" w:firstLine="709"/>
        <w:jc w:val="both"/>
        <w:rPr>
          <w:sz w:val="28"/>
          <w:szCs w:val="28"/>
        </w:rPr>
      </w:pPr>
      <w:r>
        <w:rPr>
          <w:sz w:val="28"/>
          <w:szCs w:val="28"/>
        </w:rPr>
        <w:t>36</w:t>
      </w:r>
      <w:r w:rsidR="00F23A19" w:rsidRPr="006C55C7">
        <w:rPr>
          <w:sz w:val="28"/>
          <w:szCs w:val="28"/>
        </w:rPr>
        <w:t>. Текущий контроль осуществляется посредством плановых и внеплановых проверок.</w:t>
      </w:r>
    </w:p>
    <w:p w:rsidR="00F23A19" w:rsidRPr="006C55C7" w:rsidRDefault="00F23A19" w:rsidP="00F23A19">
      <w:pPr>
        <w:pStyle w:val="ConsPlusNormal"/>
        <w:ind w:right="-1" w:firstLine="709"/>
        <w:jc w:val="both"/>
        <w:rPr>
          <w:sz w:val="28"/>
          <w:szCs w:val="28"/>
        </w:rPr>
      </w:pPr>
    </w:p>
    <w:p w:rsidR="00F23A19" w:rsidRPr="006C55C7" w:rsidRDefault="00F23A19" w:rsidP="00F23A19">
      <w:pPr>
        <w:pStyle w:val="ConsPlusNormal"/>
        <w:spacing w:line="240" w:lineRule="exact"/>
        <w:ind w:firstLine="709"/>
        <w:jc w:val="center"/>
        <w:rPr>
          <w:sz w:val="28"/>
          <w:szCs w:val="28"/>
        </w:rPr>
      </w:pPr>
      <w:r w:rsidRPr="006C55C7">
        <w:rPr>
          <w:sz w:val="28"/>
          <w:szCs w:val="28"/>
        </w:rPr>
        <w:t>Порядок и периодичность осуществления плановых</w:t>
      </w:r>
    </w:p>
    <w:p w:rsidR="00F23A19" w:rsidRPr="006C55C7" w:rsidRDefault="00F23A19" w:rsidP="00F23A19">
      <w:pPr>
        <w:pStyle w:val="ConsPlusNormal"/>
        <w:spacing w:line="240" w:lineRule="exact"/>
        <w:ind w:firstLine="709"/>
        <w:jc w:val="center"/>
        <w:rPr>
          <w:sz w:val="28"/>
          <w:szCs w:val="28"/>
        </w:rPr>
      </w:pPr>
      <w:r w:rsidRPr="006C55C7">
        <w:rPr>
          <w:sz w:val="28"/>
          <w:szCs w:val="28"/>
        </w:rPr>
        <w:t>и внеплановых проверок полноты и качества предоставления</w:t>
      </w:r>
    </w:p>
    <w:p w:rsidR="00F23A19" w:rsidRPr="006C55C7" w:rsidRDefault="00F23A19" w:rsidP="00F23A19">
      <w:pPr>
        <w:pStyle w:val="ConsPlusNormal"/>
        <w:spacing w:line="240" w:lineRule="exact"/>
        <w:ind w:firstLine="709"/>
        <w:jc w:val="center"/>
        <w:rPr>
          <w:sz w:val="28"/>
          <w:szCs w:val="28"/>
        </w:rPr>
      </w:pPr>
      <w:r w:rsidRPr="006C55C7">
        <w:rPr>
          <w:sz w:val="28"/>
          <w:szCs w:val="28"/>
        </w:rPr>
        <w:t>муниципальной услуги, в том числе порядок и формы контроля за полнотой и качеством предоставления муниципальной услуги</w:t>
      </w:r>
    </w:p>
    <w:p w:rsidR="00F23A19" w:rsidRPr="006C55C7" w:rsidRDefault="00F23A19" w:rsidP="00F23A19">
      <w:pPr>
        <w:pStyle w:val="ConsPlusNormal"/>
        <w:ind w:right="-1" w:firstLine="709"/>
        <w:jc w:val="both"/>
        <w:rPr>
          <w:sz w:val="28"/>
          <w:szCs w:val="28"/>
        </w:rPr>
      </w:pPr>
    </w:p>
    <w:p w:rsidR="00F23A19" w:rsidRPr="006C55C7" w:rsidRDefault="00AA3D67" w:rsidP="00F23A19">
      <w:pPr>
        <w:pStyle w:val="ConsPlusNormal"/>
        <w:ind w:right="-1" w:firstLine="709"/>
        <w:jc w:val="both"/>
        <w:rPr>
          <w:sz w:val="28"/>
          <w:szCs w:val="28"/>
        </w:rPr>
      </w:pPr>
      <w:r>
        <w:rPr>
          <w:sz w:val="28"/>
          <w:szCs w:val="28"/>
        </w:rPr>
        <w:t>37</w:t>
      </w:r>
      <w:r w:rsidR="00F23A19" w:rsidRPr="006C55C7">
        <w:rPr>
          <w:sz w:val="28"/>
          <w:szCs w:val="28"/>
        </w:rPr>
        <w:t>. Контроль за полнотой и качеством предоставления муниципальной услуги осуществляется путем проведения проверок, устранения выявленных нарушений, также рассмотрения, принятия решений и подготовки ответов на обращения заявителей, содержащие жалобы на решения и действия (бездействия) должностных лиц администрации округа.</w:t>
      </w:r>
    </w:p>
    <w:p w:rsidR="00F23A19" w:rsidRPr="006C55C7" w:rsidRDefault="00AA3D67" w:rsidP="00F23A19">
      <w:pPr>
        <w:pStyle w:val="ConsPlusNormal"/>
        <w:ind w:right="-1" w:firstLine="709"/>
        <w:jc w:val="both"/>
        <w:rPr>
          <w:sz w:val="28"/>
          <w:szCs w:val="28"/>
        </w:rPr>
      </w:pPr>
      <w:r>
        <w:rPr>
          <w:sz w:val="28"/>
          <w:szCs w:val="28"/>
        </w:rPr>
        <w:t>38</w:t>
      </w:r>
      <w:r w:rsidR="00F23A19" w:rsidRPr="006C55C7">
        <w:rPr>
          <w:sz w:val="28"/>
          <w:szCs w:val="28"/>
        </w:rPr>
        <w:t>. Контроль за полнотой и качеством предоставления муниципальной услуги осуществляется в форме плановых и внеплановых проверок.</w:t>
      </w:r>
    </w:p>
    <w:p w:rsidR="00F23A19" w:rsidRPr="006C55C7" w:rsidRDefault="00AA3D67" w:rsidP="00F23A19">
      <w:pPr>
        <w:pStyle w:val="ConsPlusNormal"/>
        <w:ind w:right="-1" w:firstLine="709"/>
        <w:jc w:val="both"/>
        <w:rPr>
          <w:sz w:val="28"/>
          <w:szCs w:val="28"/>
        </w:rPr>
      </w:pPr>
      <w:r>
        <w:rPr>
          <w:sz w:val="28"/>
          <w:szCs w:val="28"/>
        </w:rPr>
        <w:t>39</w:t>
      </w:r>
      <w:r w:rsidR="00F23A19" w:rsidRPr="006C55C7">
        <w:rPr>
          <w:sz w:val="28"/>
          <w:szCs w:val="28"/>
        </w:rPr>
        <w:t>. Плановые проверки проводятся на основе ежегодно утверждаемого плана, а внеплановые на основании жалоб заявителей на решения и действия (бездействие) должностных лиц администрации округа по решению лиц, ответственных за проведение проверок.</w:t>
      </w:r>
    </w:p>
    <w:p w:rsidR="00F23A19" w:rsidRPr="006C55C7" w:rsidRDefault="00AA3D67" w:rsidP="00F23A19">
      <w:pPr>
        <w:pStyle w:val="ConsPlusNormal"/>
        <w:ind w:right="-1" w:firstLine="709"/>
        <w:jc w:val="both"/>
        <w:rPr>
          <w:sz w:val="28"/>
          <w:szCs w:val="28"/>
        </w:rPr>
      </w:pPr>
      <w:r>
        <w:rPr>
          <w:sz w:val="28"/>
          <w:szCs w:val="28"/>
        </w:rPr>
        <w:t>40</w:t>
      </w:r>
      <w:r w:rsidR="00F23A19" w:rsidRPr="006C55C7">
        <w:rPr>
          <w:sz w:val="28"/>
          <w:szCs w:val="28"/>
        </w:rPr>
        <w:t>. Внеплановая проверка полноты и качества предоставления муниципальной услуги проводится по конкретному обращению (жалобе) заявителя.</w:t>
      </w:r>
    </w:p>
    <w:p w:rsidR="00F23A19" w:rsidRPr="006C55C7" w:rsidRDefault="00AA3D67" w:rsidP="00F23A19">
      <w:pPr>
        <w:pStyle w:val="ConsPlusNormal"/>
        <w:ind w:right="-1" w:firstLine="709"/>
        <w:jc w:val="both"/>
        <w:rPr>
          <w:sz w:val="28"/>
          <w:szCs w:val="28"/>
        </w:rPr>
      </w:pPr>
      <w:r>
        <w:rPr>
          <w:sz w:val="28"/>
          <w:szCs w:val="28"/>
        </w:rPr>
        <w:t>41</w:t>
      </w:r>
      <w:r w:rsidR="00F23A19" w:rsidRPr="006C55C7">
        <w:rPr>
          <w:sz w:val="28"/>
          <w:szCs w:val="28"/>
        </w:rPr>
        <w:t>. Проверки проводятся уполномоченными лицами администрации округа.</w:t>
      </w:r>
    </w:p>
    <w:p w:rsidR="00F23A19" w:rsidRPr="006C55C7" w:rsidRDefault="00F23A19" w:rsidP="00F23A19">
      <w:pPr>
        <w:pStyle w:val="ConsPlusNormal"/>
        <w:ind w:right="-1" w:firstLine="709"/>
        <w:jc w:val="both"/>
        <w:rPr>
          <w:sz w:val="28"/>
          <w:szCs w:val="28"/>
          <w:highlight w:val="yellow"/>
        </w:rPr>
      </w:pPr>
    </w:p>
    <w:p w:rsidR="00F23A19" w:rsidRPr="006C55C7" w:rsidRDefault="00F23A19" w:rsidP="00F23A19">
      <w:pPr>
        <w:pStyle w:val="ConsPlusNormal"/>
        <w:spacing w:line="240" w:lineRule="exact"/>
        <w:ind w:firstLine="709"/>
        <w:jc w:val="center"/>
        <w:rPr>
          <w:sz w:val="28"/>
          <w:szCs w:val="28"/>
        </w:rPr>
      </w:pPr>
      <w:r w:rsidRPr="006C55C7">
        <w:rPr>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23A19" w:rsidRPr="006C55C7" w:rsidRDefault="00F23A19" w:rsidP="00F23A19">
      <w:pPr>
        <w:pStyle w:val="ConsPlusNormal"/>
        <w:ind w:right="-1" w:firstLine="709"/>
        <w:jc w:val="both"/>
        <w:rPr>
          <w:sz w:val="28"/>
          <w:szCs w:val="28"/>
        </w:rPr>
      </w:pPr>
    </w:p>
    <w:p w:rsidR="00F23A19" w:rsidRPr="006C55C7" w:rsidRDefault="00AA3D67" w:rsidP="00F23A19">
      <w:pPr>
        <w:pStyle w:val="ConsPlusNormal"/>
        <w:ind w:right="-1" w:firstLine="709"/>
        <w:jc w:val="both"/>
        <w:rPr>
          <w:sz w:val="28"/>
          <w:szCs w:val="28"/>
        </w:rPr>
      </w:pPr>
      <w:r>
        <w:rPr>
          <w:sz w:val="28"/>
          <w:szCs w:val="28"/>
        </w:rPr>
        <w:t>42</w:t>
      </w:r>
      <w:r w:rsidR="00F23A19" w:rsidRPr="006C55C7">
        <w:rPr>
          <w:sz w:val="28"/>
          <w:szCs w:val="28"/>
        </w:rPr>
        <w:t>.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w:t>
      </w:r>
    </w:p>
    <w:p w:rsidR="00F23A19" w:rsidRPr="006C55C7" w:rsidRDefault="00AA3D67" w:rsidP="00F23A19">
      <w:pPr>
        <w:pStyle w:val="ConsPlusNormal"/>
        <w:ind w:right="-1" w:firstLine="709"/>
        <w:jc w:val="both"/>
        <w:rPr>
          <w:sz w:val="28"/>
          <w:szCs w:val="28"/>
        </w:rPr>
      </w:pPr>
      <w:r>
        <w:rPr>
          <w:sz w:val="28"/>
          <w:szCs w:val="28"/>
        </w:rPr>
        <w:t>43</w:t>
      </w:r>
      <w:r w:rsidR="00F23A19" w:rsidRPr="006C55C7">
        <w:rPr>
          <w:sz w:val="28"/>
          <w:szCs w:val="28"/>
        </w:rPr>
        <w:t>. Персональная ответственность должностных лиц администрации округа закрепляется в их должностных инструкциях в соответствии с требованиями законодательства Российской Федерации.</w:t>
      </w:r>
    </w:p>
    <w:p w:rsidR="00F23A19" w:rsidRPr="006C55C7" w:rsidRDefault="00F23A19" w:rsidP="00F23A19">
      <w:pPr>
        <w:pStyle w:val="ConsPlusNormal"/>
        <w:ind w:right="-1" w:firstLine="709"/>
        <w:jc w:val="both"/>
        <w:rPr>
          <w:sz w:val="28"/>
          <w:szCs w:val="28"/>
        </w:rPr>
      </w:pPr>
    </w:p>
    <w:p w:rsidR="00F23A19" w:rsidRPr="006C55C7" w:rsidRDefault="00F23A19" w:rsidP="00F23A19">
      <w:pPr>
        <w:pStyle w:val="ConsPlusNormal"/>
        <w:spacing w:line="240" w:lineRule="exact"/>
        <w:ind w:firstLine="709"/>
        <w:jc w:val="center"/>
        <w:rPr>
          <w:sz w:val="28"/>
          <w:szCs w:val="28"/>
        </w:rPr>
      </w:pPr>
      <w:r w:rsidRPr="006C55C7">
        <w:rPr>
          <w:sz w:val="28"/>
          <w:szCs w:val="28"/>
        </w:rPr>
        <w:t>Положения, характеризующие требования к порядку</w:t>
      </w:r>
    </w:p>
    <w:p w:rsidR="00F23A19" w:rsidRPr="006C55C7" w:rsidRDefault="00F23A19" w:rsidP="00F23A19">
      <w:pPr>
        <w:pStyle w:val="ConsPlusNormal"/>
        <w:spacing w:line="240" w:lineRule="exact"/>
        <w:ind w:firstLine="709"/>
        <w:jc w:val="center"/>
        <w:rPr>
          <w:sz w:val="28"/>
          <w:szCs w:val="28"/>
        </w:rPr>
      </w:pPr>
      <w:r w:rsidRPr="006C55C7">
        <w:rPr>
          <w:sz w:val="28"/>
          <w:szCs w:val="28"/>
        </w:rPr>
        <w:t>и формам контроля за предоставлением муниципальной услуги,</w:t>
      </w:r>
    </w:p>
    <w:p w:rsidR="00F23A19" w:rsidRPr="006C55C7" w:rsidRDefault="00F23A19" w:rsidP="00F23A19">
      <w:pPr>
        <w:pStyle w:val="ConsPlusNormal"/>
        <w:spacing w:line="240" w:lineRule="exact"/>
        <w:ind w:firstLine="709"/>
        <w:jc w:val="center"/>
        <w:rPr>
          <w:sz w:val="28"/>
          <w:szCs w:val="28"/>
        </w:rPr>
      </w:pPr>
      <w:r w:rsidRPr="006C55C7">
        <w:rPr>
          <w:sz w:val="28"/>
          <w:szCs w:val="28"/>
        </w:rPr>
        <w:t>в том числе со стороны граждан, их объединений и организаций</w:t>
      </w:r>
    </w:p>
    <w:p w:rsidR="00F23A19" w:rsidRPr="006C55C7" w:rsidRDefault="00F23A19" w:rsidP="00F23A19">
      <w:pPr>
        <w:pStyle w:val="ConsPlusNormal"/>
        <w:ind w:right="-1" w:firstLine="709"/>
        <w:jc w:val="both"/>
        <w:rPr>
          <w:sz w:val="28"/>
          <w:szCs w:val="28"/>
        </w:rPr>
      </w:pPr>
    </w:p>
    <w:p w:rsidR="00F23A19" w:rsidRPr="006C55C7" w:rsidRDefault="00AA3D67" w:rsidP="00F23A19">
      <w:pPr>
        <w:pStyle w:val="ConsPlusNormal"/>
        <w:ind w:right="-1" w:firstLine="709"/>
        <w:jc w:val="both"/>
        <w:rPr>
          <w:sz w:val="28"/>
          <w:szCs w:val="28"/>
        </w:rPr>
      </w:pPr>
      <w:r>
        <w:rPr>
          <w:sz w:val="28"/>
          <w:szCs w:val="28"/>
        </w:rPr>
        <w:t>44</w:t>
      </w:r>
      <w:r w:rsidR="00F23A19" w:rsidRPr="006C55C7">
        <w:rPr>
          <w:sz w:val="28"/>
          <w:szCs w:val="28"/>
        </w:rPr>
        <w:t>. Контроль за предоставлением муниципальной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23A19" w:rsidRPr="006C55C7" w:rsidRDefault="00AA3D67" w:rsidP="00F23A19">
      <w:pPr>
        <w:pStyle w:val="ConsPlusNormal"/>
        <w:ind w:right="-1" w:firstLine="709"/>
        <w:jc w:val="both"/>
        <w:rPr>
          <w:sz w:val="28"/>
          <w:szCs w:val="28"/>
        </w:rPr>
      </w:pPr>
      <w:r>
        <w:rPr>
          <w:sz w:val="28"/>
          <w:szCs w:val="28"/>
        </w:rPr>
        <w:t>45</w:t>
      </w:r>
      <w:r w:rsidR="00F23A19" w:rsidRPr="006C55C7">
        <w:rPr>
          <w:sz w:val="28"/>
          <w:szCs w:val="28"/>
        </w:rPr>
        <w:t>. Лица</w:t>
      </w:r>
      <w:r w:rsidR="006E1DB1" w:rsidRPr="006C55C7">
        <w:rPr>
          <w:sz w:val="28"/>
          <w:szCs w:val="28"/>
        </w:rPr>
        <w:t xml:space="preserve">, которые осуществляют контроль </w:t>
      </w:r>
      <w:r w:rsidR="00F23A19" w:rsidRPr="006C55C7">
        <w:rPr>
          <w:sz w:val="28"/>
          <w:szCs w:val="28"/>
        </w:rPr>
        <w:t>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F23A19" w:rsidRPr="006C55C7" w:rsidRDefault="00F23A19" w:rsidP="00F23A19">
      <w:pPr>
        <w:pStyle w:val="ConsPlusNormal"/>
        <w:ind w:right="-1" w:firstLine="709"/>
        <w:jc w:val="both"/>
        <w:rPr>
          <w:sz w:val="28"/>
          <w:szCs w:val="28"/>
        </w:rPr>
      </w:pPr>
    </w:p>
    <w:p w:rsidR="00F23A19" w:rsidRPr="006C55C7" w:rsidRDefault="00F23A19" w:rsidP="00F23A19">
      <w:pPr>
        <w:pStyle w:val="ConsPlusNormal"/>
        <w:spacing w:line="240" w:lineRule="exact"/>
        <w:ind w:firstLine="709"/>
        <w:jc w:val="center"/>
        <w:rPr>
          <w:sz w:val="28"/>
          <w:szCs w:val="28"/>
        </w:rPr>
      </w:pPr>
      <w:r w:rsidRPr="006C55C7">
        <w:rPr>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F23A19" w:rsidRPr="006C55C7" w:rsidRDefault="00F23A19" w:rsidP="00F23A19">
      <w:pPr>
        <w:pStyle w:val="ConsPlusNormal"/>
        <w:ind w:right="-1" w:firstLine="709"/>
        <w:jc w:val="both"/>
        <w:rPr>
          <w:sz w:val="28"/>
          <w:szCs w:val="28"/>
        </w:rPr>
      </w:pPr>
    </w:p>
    <w:p w:rsidR="00F23A19" w:rsidRPr="006C55C7" w:rsidRDefault="00AA3D67" w:rsidP="00F23A19">
      <w:pPr>
        <w:pStyle w:val="ConsPlusNormal"/>
        <w:ind w:right="-1" w:firstLine="709"/>
        <w:jc w:val="both"/>
        <w:rPr>
          <w:sz w:val="28"/>
          <w:szCs w:val="28"/>
        </w:rPr>
      </w:pPr>
      <w:r>
        <w:rPr>
          <w:sz w:val="28"/>
          <w:szCs w:val="28"/>
        </w:rPr>
        <w:t>46</w:t>
      </w:r>
      <w:r w:rsidR="00F23A19" w:rsidRPr="006C55C7">
        <w:rPr>
          <w:sz w:val="28"/>
          <w:szCs w:val="28"/>
        </w:rPr>
        <w:t>. Информирование заявителей о порядке подачи и рассмотрения жалобы осуществляется посредством размещения информации на Едином портале, на официальном сайте администрации округа в сети "Интернет", на информационных стендах в местах предоставления муниципальной услуги.</w:t>
      </w:r>
    </w:p>
    <w:p w:rsidR="00F23A19" w:rsidRPr="006C55C7" w:rsidRDefault="00AA3D67" w:rsidP="00F23A19">
      <w:pPr>
        <w:pStyle w:val="ConsPlusNormal"/>
        <w:ind w:right="-1" w:firstLine="709"/>
        <w:jc w:val="both"/>
        <w:rPr>
          <w:sz w:val="28"/>
          <w:szCs w:val="28"/>
        </w:rPr>
      </w:pPr>
      <w:r>
        <w:rPr>
          <w:sz w:val="28"/>
          <w:szCs w:val="28"/>
        </w:rPr>
        <w:t>47</w:t>
      </w:r>
      <w:r w:rsidR="00F23A19" w:rsidRPr="006C55C7">
        <w:rPr>
          <w:sz w:val="28"/>
          <w:szCs w:val="28"/>
        </w:rPr>
        <w:t>. Жалобы в форме электронных документов направляются посредством Единого портала или официального сайта администрации округа в сети "Интернет".</w:t>
      </w:r>
    </w:p>
    <w:p w:rsidR="00F23A19" w:rsidRPr="003425AA" w:rsidRDefault="00F23A19" w:rsidP="00F23A19">
      <w:pPr>
        <w:pStyle w:val="ConsPlusNormal"/>
        <w:ind w:right="-1" w:firstLine="709"/>
        <w:jc w:val="both"/>
        <w:rPr>
          <w:sz w:val="28"/>
          <w:szCs w:val="28"/>
        </w:rPr>
      </w:pPr>
      <w:r w:rsidRPr="006C55C7">
        <w:rPr>
          <w:sz w:val="28"/>
          <w:szCs w:val="28"/>
        </w:rPr>
        <w:t>Жалобы в форме документов на бумажном носителе передаются непосредственно в администрацию округа.</w:t>
      </w:r>
    </w:p>
    <w:p w:rsidR="00F23A19" w:rsidRPr="003425AA" w:rsidRDefault="00F23A19" w:rsidP="00F23A19">
      <w:pPr>
        <w:pStyle w:val="ConsPlusNormal"/>
        <w:ind w:right="-1" w:firstLine="709"/>
        <w:jc w:val="both"/>
        <w:rPr>
          <w:sz w:val="28"/>
          <w:szCs w:val="28"/>
        </w:rPr>
      </w:pPr>
    </w:p>
    <w:p w:rsidR="004D3279" w:rsidRDefault="00556B25" w:rsidP="00556B25">
      <w:pPr>
        <w:suppressAutoHyphens/>
        <w:spacing w:line="240" w:lineRule="exact"/>
        <w:jc w:val="center"/>
        <w:rPr>
          <w:rFonts w:ascii="Times New Roman" w:hAnsi="Times New Roman" w:cs="Times New Roman"/>
          <w:sz w:val="28"/>
          <w:szCs w:val="28"/>
        </w:rPr>
      </w:pPr>
      <w:r>
        <w:rPr>
          <w:rFonts w:ascii="Times New Roman" w:hAnsi="Times New Roman" w:cs="Times New Roman"/>
          <w:sz w:val="28"/>
          <w:szCs w:val="28"/>
        </w:rPr>
        <w:t>__________</w:t>
      </w:r>
    </w:p>
    <w:p w:rsidR="009E54AC" w:rsidRDefault="009E54AC" w:rsidP="009E54AC">
      <w:pPr>
        <w:pStyle w:val="ConsPlusNormal"/>
        <w:ind w:right="-1" w:firstLine="709"/>
        <w:jc w:val="center"/>
        <w:sectPr w:rsidR="009E54AC" w:rsidSect="003742D6">
          <w:pgSz w:w="11906" w:h="16838"/>
          <w:pgMar w:top="1134" w:right="567" w:bottom="1134" w:left="1985" w:header="709" w:footer="709" w:gutter="0"/>
          <w:pgNumType w:start="1"/>
          <w:cols w:space="708"/>
          <w:titlePg/>
          <w:docGrid w:linePitch="360"/>
        </w:sect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9E54AC" w:rsidTr="003742D6">
        <w:tc>
          <w:tcPr>
            <w:tcW w:w="4785" w:type="dxa"/>
          </w:tcPr>
          <w:p w:rsidR="009E54AC" w:rsidRDefault="009E54AC" w:rsidP="003742D6">
            <w:pPr>
              <w:pStyle w:val="western"/>
              <w:suppressAutoHyphens/>
              <w:spacing w:before="0" w:beforeAutospacing="0" w:after="115" w:afterAutospacing="0"/>
              <w:jc w:val="right"/>
              <w:rPr>
                <w:sz w:val="28"/>
                <w:szCs w:val="28"/>
              </w:rPr>
            </w:pPr>
          </w:p>
        </w:tc>
        <w:tc>
          <w:tcPr>
            <w:tcW w:w="4785" w:type="dxa"/>
          </w:tcPr>
          <w:p w:rsidR="009E54AC" w:rsidRPr="00CF0A4C" w:rsidRDefault="009E54AC" w:rsidP="003742D6">
            <w:pPr>
              <w:pStyle w:val="western"/>
              <w:suppressAutoHyphens/>
              <w:spacing w:after="115"/>
              <w:jc w:val="center"/>
              <w:rPr>
                <w:sz w:val="28"/>
                <w:szCs w:val="28"/>
              </w:rPr>
            </w:pPr>
            <w:r w:rsidRPr="00CF0A4C">
              <w:rPr>
                <w:sz w:val="28"/>
                <w:szCs w:val="28"/>
              </w:rPr>
              <w:t>ПРИЛОЖЕНИЕ 1</w:t>
            </w:r>
          </w:p>
          <w:p w:rsidR="009E54AC" w:rsidRDefault="009E54AC" w:rsidP="003742D6">
            <w:pPr>
              <w:pStyle w:val="western"/>
              <w:suppressAutoHyphens/>
              <w:spacing w:before="0" w:beforeAutospacing="0" w:after="0" w:afterAutospacing="0" w:line="240" w:lineRule="exact"/>
              <w:jc w:val="center"/>
              <w:rPr>
                <w:sz w:val="28"/>
                <w:szCs w:val="28"/>
              </w:rPr>
            </w:pPr>
            <w:r w:rsidRPr="001F0551">
              <w:rPr>
                <w:sz w:val="28"/>
                <w:szCs w:val="28"/>
                <w:lang w:eastAsia="en-US"/>
              </w:rPr>
              <w:t xml:space="preserve">К </w:t>
            </w:r>
            <w:r w:rsidRPr="001F0551">
              <w:rPr>
                <w:rStyle w:val="highlight"/>
                <w:sz w:val="28"/>
                <w:szCs w:val="28"/>
                <w:lang w:eastAsia="en-US"/>
              </w:rPr>
              <w:t xml:space="preserve">Административному регламенту </w:t>
            </w:r>
            <w:r w:rsidRPr="001F0551">
              <w:rPr>
                <w:sz w:val="28"/>
                <w:szCs w:val="28"/>
                <w:lang w:eastAsia="en-US"/>
              </w:rPr>
              <w:t>предоставления муниципальной услуги "</w:t>
            </w:r>
            <w:r w:rsidR="004B1DAA" w:rsidRPr="003B21C3">
              <w:rPr>
                <w:sz w:val="28"/>
                <w:szCs w:val="28"/>
              </w:rPr>
              <w:t>Заключение договоров о комплексном развитии территории по инициативе правообладателя земельных участков и (или) расположенных на них объектов недвижимого имущества на территории Охотского муниципального округа Хабаровского края</w:t>
            </w:r>
            <w:r w:rsidRPr="001F0551">
              <w:rPr>
                <w:sz w:val="28"/>
                <w:szCs w:val="28"/>
                <w:lang w:eastAsia="en-US"/>
              </w:rPr>
              <w:t>"</w:t>
            </w:r>
          </w:p>
        </w:tc>
      </w:tr>
    </w:tbl>
    <w:p w:rsidR="009E54AC" w:rsidRDefault="009E54AC" w:rsidP="009E54AC">
      <w:pPr>
        <w:pStyle w:val="western"/>
        <w:suppressAutoHyphens/>
        <w:spacing w:before="0" w:beforeAutospacing="0" w:after="115" w:afterAutospacing="0"/>
        <w:jc w:val="right"/>
        <w:rPr>
          <w:sz w:val="28"/>
          <w:szCs w:val="28"/>
        </w:rPr>
      </w:pPr>
    </w:p>
    <w:p w:rsidR="009E54AC" w:rsidRPr="00CF0A4C" w:rsidRDefault="009E54AC" w:rsidP="009E54AC">
      <w:pPr>
        <w:widowControl w:val="0"/>
        <w:autoSpaceDE w:val="0"/>
        <w:autoSpaceDN w:val="0"/>
        <w:adjustRightInd w:val="0"/>
        <w:spacing w:line="240" w:lineRule="exact"/>
        <w:jc w:val="center"/>
        <w:outlineLvl w:val="0"/>
        <w:rPr>
          <w:rFonts w:ascii="Times New Roman CYR" w:hAnsi="Times New Roman CYR" w:cs="Times New Roman CYR"/>
          <w:bCs/>
          <w:sz w:val="28"/>
          <w:szCs w:val="28"/>
        </w:rPr>
      </w:pPr>
      <w:r w:rsidRPr="00CF0A4C">
        <w:rPr>
          <w:rFonts w:ascii="Times New Roman CYR" w:hAnsi="Times New Roman CYR" w:cs="Times New Roman CYR"/>
          <w:bCs/>
          <w:sz w:val="28"/>
          <w:szCs w:val="28"/>
        </w:rPr>
        <w:t>Перечень общих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9E54AC" w:rsidRPr="00A9541B" w:rsidRDefault="009E54AC" w:rsidP="009E54AC">
      <w:pPr>
        <w:widowControl w:val="0"/>
        <w:autoSpaceDE w:val="0"/>
        <w:autoSpaceDN w:val="0"/>
        <w:adjustRightInd w:val="0"/>
        <w:ind w:firstLine="720"/>
        <w:rPr>
          <w:rFonts w:ascii="Times New Roman CYR" w:hAnsi="Times New Roman CYR" w:cs="Times New Roman CYR"/>
        </w:rPr>
      </w:pPr>
    </w:p>
    <w:p w:rsidR="009E54AC" w:rsidRPr="00CF0A4C" w:rsidRDefault="009E54AC" w:rsidP="008C10AE">
      <w:pPr>
        <w:widowControl w:val="0"/>
        <w:autoSpaceDE w:val="0"/>
        <w:autoSpaceDN w:val="0"/>
        <w:adjustRightInd w:val="0"/>
        <w:spacing w:after="0" w:line="240" w:lineRule="exact"/>
        <w:ind w:firstLine="720"/>
        <w:jc w:val="both"/>
        <w:rPr>
          <w:rFonts w:ascii="Times New Roman CYR" w:hAnsi="Times New Roman CYR" w:cs="Times New Roman CYR"/>
          <w:sz w:val="28"/>
          <w:szCs w:val="28"/>
        </w:rPr>
      </w:pPr>
      <w:bookmarkStart w:id="2" w:name="sub_1501"/>
      <w:r w:rsidRPr="00CF0A4C">
        <w:rPr>
          <w:rFonts w:ascii="Times New Roman CYR" w:hAnsi="Times New Roman CYR" w:cs="Times New Roman CYR"/>
          <w:bCs/>
          <w:sz w:val="28"/>
          <w:szCs w:val="28"/>
        </w:rPr>
        <w:t>Таблица 1. Круг заявителей в соответствии с вариантами предоставления муниципальной услуги</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171"/>
        <w:gridCol w:w="8185"/>
      </w:tblGrid>
      <w:tr w:rsidR="009E54AC" w:rsidRPr="00A9541B" w:rsidTr="003742D6">
        <w:tc>
          <w:tcPr>
            <w:tcW w:w="1171" w:type="dxa"/>
            <w:tcBorders>
              <w:top w:val="single" w:sz="4" w:space="0" w:color="auto"/>
              <w:bottom w:val="single" w:sz="4" w:space="0" w:color="auto"/>
              <w:right w:val="single" w:sz="4" w:space="0" w:color="auto"/>
            </w:tcBorders>
          </w:tcPr>
          <w:bookmarkEnd w:id="2"/>
          <w:p w:rsidR="009E54AC" w:rsidRPr="00A9541B" w:rsidRDefault="009E54AC" w:rsidP="008C10AE">
            <w:pPr>
              <w:widowControl w:val="0"/>
              <w:autoSpaceDE w:val="0"/>
              <w:autoSpaceDN w:val="0"/>
              <w:adjustRightInd w:val="0"/>
              <w:spacing w:after="0" w:line="240" w:lineRule="exact"/>
              <w:jc w:val="center"/>
              <w:rPr>
                <w:rFonts w:ascii="Times New Roman CYR" w:hAnsi="Times New Roman CYR" w:cs="Times New Roman CYR"/>
              </w:rPr>
            </w:pPr>
            <w:r>
              <w:rPr>
                <w:rFonts w:ascii="Times New Roman CYR" w:hAnsi="Times New Roman CYR" w:cs="Times New Roman CYR"/>
              </w:rPr>
              <w:t>N</w:t>
            </w:r>
          </w:p>
          <w:p w:rsidR="009E54AC" w:rsidRPr="00A9541B" w:rsidRDefault="009E54AC" w:rsidP="008C10AE">
            <w:pPr>
              <w:widowControl w:val="0"/>
              <w:autoSpaceDE w:val="0"/>
              <w:autoSpaceDN w:val="0"/>
              <w:adjustRightInd w:val="0"/>
              <w:spacing w:after="0" w:line="240" w:lineRule="exact"/>
              <w:jc w:val="center"/>
              <w:rPr>
                <w:rFonts w:ascii="Times New Roman CYR" w:hAnsi="Times New Roman CYR" w:cs="Times New Roman CYR"/>
              </w:rPr>
            </w:pPr>
            <w:r w:rsidRPr="00A9541B">
              <w:rPr>
                <w:rFonts w:ascii="Times New Roman CYR" w:hAnsi="Times New Roman CYR" w:cs="Times New Roman CYR"/>
              </w:rPr>
              <w:t>варианта</w:t>
            </w:r>
          </w:p>
        </w:tc>
        <w:tc>
          <w:tcPr>
            <w:tcW w:w="8185" w:type="dxa"/>
            <w:tcBorders>
              <w:top w:val="single" w:sz="4" w:space="0" w:color="auto"/>
              <w:left w:val="single" w:sz="4" w:space="0" w:color="auto"/>
              <w:bottom w:val="single" w:sz="4" w:space="0" w:color="auto"/>
            </w:tcBorders>
          </w:tcPr>
          <w:p w:rsidR="009E54AC" w:rsidRPr="00A9541B" w:rsidRDefault="009E54AC" w:rsidP="003742D6">
            <w:pPr>
              <w:widowControl w:val="0"/>
              <w:autoSpaceDE w:val="0"/>
              <w:autoSpaceDN w:val="0"/>
              <w:adjustRightInd w:val="0"/>
              <w:jc w:val="center"/>
              <w:rPr>
                <w:rFonts w:ascii="Times New Roman CYR" w:hAnsi="Times New Roman CYR" w:cs="Times New Roman CYR"/>
              </w:rPr>
            </w:pPr>
            <w:r w:rsidRPr="00A9541B">
              <w:rPr>
                <w:rFonts w:ascii="Times New Roman CYR" w:hAnsi="Times New Roman CYR" w:cs="Times New Roman CYR"/>
              </w:rPr>
              <w:t>Комбинация значений признаков</w:t>
            </w:r>
          </w:p>
        </w:tc>
      </w:tr>
      <w:tr w:rsidR="009E54AC" w:rsidRPr="00A9541B" w:rsidTr="003742D6">
        <w:tc>
          <w:tcPr>
            <w:tcW w:w="9356" w:type="dxa"/>
            <w:gridSpan w:val="2"/>
            <w:tcBorders>
              <w:top w:val="single" w:sz="4" w:space="0" w:color="auto"/>
              <w:bottom w:val="single" w:sz="4" w:space="0" w:color="auto"/>
            </w:tcBorders>
          </w:tcPr>
          <w:p w:rsidR="009E54AC" w:rsidRPr="00A9541B" w:rsidRDefault="009E54AC" w:rsidP="009E54AC">
            <w:pPr>
              <w:widowControl w:val="0"/>
              <w:autoSpaceDE w:val="0"/>
              <w:autoSpaceDN w:val="0"/>
              <w:adjustRightInd w:val="0"/>
              <w:spacing w:after="0" w:line="240" w:lineRule="exact"/>
              <w:jc w:val="both"/>
              <w:rPr>
                <w:rFonts w:ascii="Times New Roman CYR" w:hAnsi="Times New Roman CYR" w:cs="Times New Roman CYR"/>
              </w:rPr>
            </w:pPr>
            <w:r>
              <w:rPr>
                <w:rFonts w:ascii="Times New Roman CYR" w:hAnsi="Times New Roman CYR" w:cs="Times New Roman CYR"/>
              </w:rPr>
              <w:t>Результат муниципальной у</w:t>
            </w:r>
            <w:r w:rsidRPr="00A9541B">
              <w:rPr>
                <w:rFonts w:ascii="Times New Roman CYR" w:hAnsi="Times New Roman CYR" w:cs="Times New Roman CYR"/>
              </w:rPr>
              <w:t xml:space="preserve">слуги, за которым обращается заявитель </w:t>
            </w:r>
            <w:r w:rsidRPr="00DB020D">
              <w:rPr>
                <w:rFonts w:ascii="Times New Roman CYR" w:hAnsi="Times New Roman CYR" w:cs="Times New Roman CYR"/>
                <w:bCs/>
              </w:rPr>
              <w:t>"</w:t>
            </w:r>
            <w:r w:rsidR="004B1DAA" w:rsidRPr="004B1DAA">
              <w:rPr>
                <w:rFonts w:ascii="Times New Roman CYR" w:hAnsi="Times New Roman CYR" w:cs="Times New Roman CYR"/>
                <w:bCs/>
              </w:rPr>
              <w:t>Заключение договоров о комплексном развитии территории по инициативе правообладателя земельных участков и (или) расположенных на них объектов недвижимого имущества на территории Охотского муниципального округа Хабаровского края</w:t>
            </w:r>
            <w:r w:rsidRPr="00DB020D">
              <w:rPr>
                <w:rFonts w:ascii="Times New Roman CYR" w:hAnsi="Times New Roman CYR" w:cs="Times New Roman CYR"/>
                <w:bCs/>
              </w:rPr>
              <w:t>"</w:t>
            </w:r>
          </w:p>
        </w:tc>
      </w:tr>
      <w:tr w:rsidR="009E54AC" w:rsidRPr="00A9541B" w:rsidTr="003742D6">
        <w:tc>
          <w:tcPr>
            <w:tcW w:w="1171" w:type="dxa"/>
            <w:tcBorders>
              <w:top w:val="single" w:sz="4" w:space="0" w:color="auto"/>
              <w:bottom w:val="single" w:sz="4" w:space="0" w:color="auto"/>
              <w:right w:val="single" w:sz="4" w:space="0" w:color="auto"/>
            </w:tcBorders>
          </w:tcPr>
          <w:p w:rsidR="009E54AC" w:rsidRPr="00A9541B" w:rsidRDefault="009E54AC" w:rsidP="003742D6">
            <w:pPr>
              <w:widowControl w:val="0"/>
              <w:autoSpaceDE w:val="0"/>
              <w:autoSpaceDN w:val="0"/>
              <w:adjustRightInd w:val="0"/>
              <w:rPr>
                <w:rFonts w:ascii="Times New Roman CYR" w:hAnsi="Times New Roman CYR" w:cs="Times New Roman CYR"/>
              </w:rPr>
            </w:pPr>
            <w:r w:rsidRPr="00A9541B">
              <w:rPr>
                <w:rFonts w:ascii="Times New Roman CYR" w:hAnsi="Times New Roman CYR" w:cs="Times New Roman CYR"/>
              </w:rPr>
              <w:t>1.</w:t>
            </w:r>
          </w:p>
        </w:tc>
        <w:tc>
          <w:tcPr>
            <w:tcW w:w="8185" w:type="dxa"/>
            <w:tcBorders>
              <w:top w:val="single" w:sz="4" w:space="0" w:color="auto"/>
              <w:left w:val="single" w:sz="4" w:space="0" w:color="auto"/>
              <w:bottom w:val="single" w:sz="4" w:space="0" w:color="auto"/>
            </w:tcBorders>
          </w:tcPr>
          <w:p w:rsidR="009E54AC" w:rsidRPr="00A9541B" w:rsidRDefault="009E54AC" w:rsidP="003742D6">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Физическое</w:t>
            </w:r>
            <w:r w:rsidRPr="00A9541B">
              <w:rPr>
                <w:rFonts w:ascii="Times New Roman CYR" w:hAnsi="Times New Roman CYR" w:cs="Times New Roman CYR"/>
              </w:rPr>
              <w:t xml:space="preserve"> лиц</w:t>
            </w:r>
            <w:r>
              <w:rPr>
                <w:rFonts w:ascii="Times New Roman CYR" w:hAnsi="Times New Roman CYR" w:cs="Times New Roman CYR"/>
              </w:rPr>
              <w:t>о</w:t>
            </w:r>
          </w:p>
        </w:tc>
      </w:tr>
      <w:tr w:rsidR="009E54AC" w:rsidRPr="00A9541B" w:rsidTr="003742D6">
        <w:tc>
          <w:tcPr>
            <w:tcW w:w="1171" w:type="dxa"/>
            <w:tcBorders>
              <w:top w:val="single" w:sz="4" w:space="0" w:color="auto"/>
              <w:bottom w:val="single" w:sz="4" w:space="0" w:color="auto"/>
              <w:right w:val="single" w:sz="4" w:space="0" w:color="auto"/>
            </w:tcBorders>
          </w:tcPr>
          <w:p w:rsidR="009E54AC" w:rsidRPr="00A9541B" w:rsidRDefault="009E54AC" w:rsidP="003742D6">
            <w:pPr>
              <w:widowControl w:val="0"/>
              <w:autoSpaceDE w:val="0"/>
              <w:autoSpaceDN w:val="0"/>
              <w:adjustRightInd w:val="0"/>
              <w:rPr>
                <w:rFonts w:ascii="Times New Roman CYR" w:hAnsi="Times New Roman CYR" w:cs="Times New Roman CYR"/>
              </w:rPr>
            </w:pPr>
            <w:r w:rsidRPr="00A9541B">
              <w:rPr>
                <w:rFonts w:ascii="Times New Roman CYR" w:hAnsi="Times New Roman CYR" w:cs="Times New Roman CYR"/>
              </w:rPr>
              <w:t>2.</w:t>
            </w:r>
          </w:p>
        </w:tc>
        <w:tc>
          <w:tcPr>
            <w:tcW w:w="8185" w:type="dxa"/>
            <w:tcBorders>
              <w:top w:val="single" w:sz="4" w:space="0" w:color="auto"/>
              <w:left w:val="single" w:sz="4" w:space="0" w:color="auto"/>
              <w:bottom w:val="single" w:sz="4" w:space="0" w:color="auto"/>
            </w:tcBorders>
          </w:tcPr>
          <w:p w:rsidR="009E54AC" w:rsidRPr="00A9541B" w:rsidRDefault="009E54AC" w:rsidP="003742D6">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Ф</w:t>
            </w:r>
            <w:r w:rsidRPr="00A9541B">
              <w:rPr>
                <w:rFonts w:ascii="Times New Roman CYR" w:hAnsi="Times New Roman CYR" w:cs="Times New Roman CYR"/>
              </w:rPr>
              <w:t>изическ</w:t>
            </w:r>
            <w:r>
              <w:rPr>
                <w:rFonts w:ascii="Times New Roman CYR" w:hAnsi="Times New Roman CYR" w:cs="Times New Roman CYR"/>
              </w:rPr>
              <w:t>ое</w:t>
            </w:r>
            <w:r w:rsidRPr="00A9541B">
              <w:rPr>
                <w:rFonts w:ascii="Times New Roman CYR" w:hAnsi="Times New Roman CYR" w:cs="Times New Roman CYR"/>
              </w:rPr>
              <w:t xml:space="preserve"> лиц</w:t>
            </w:r>
            <w:r>
              <w:rPr>
                <w:rFonts w:ascii="Times New Roman CYR" w:hAnsi="Times New Roman CYR" w:cs="Times New Roman CYR"/>
              </w:rPr>
              <w:t>о</w:t>
            </w:r>
            <w:r w:rsidRPr="00A9541B">
              <w:rPr>
                <w:rFonts w:ascii="Times New Roman CYR" w:hAnsi="Times New Roman CYR" w:cs="Times New Roman CYR"/>
              </w:rPr>
              <w:t>, зарегистрированн</w:t>
            </w:r>
            <w:r>
              <w:rPr>
                <w:rFonts w:ascii="Times New Roman CYR" w:hAnsi="Times New Roman CYR" w:cs="Times New Roman CYR"/>
              </w:rPr>
              <w:t>ое</w:t>
            </w:r>
            <w:r w:rsidRPr="00A9541B">
              <w:rPr>
                <w:rFonts w:ascii="Times New Roman CYR" w:hAnsi="Times New Roman CYR" w:cs="Times New Roman CYR"/>
              </w:rPr>
              <w:t xml:space="preserve"> в качестве индивидуальн</w:t>
            </w:r>
            <w:r>
              <w:rPr>
                <w:rFonts w:ascii="Times New Roman CYR" w:hAnsi="Times New Roman CYR" w:cs="Times New Roman CYR"/>
              </w:rPr>
              <w:t>ого предпринимателя</w:t>
            </w:r>
          </w:p>
        </w:tc>
      </w:tr>
      <w:tr w:rsidR="009E54AC" w:rsidRPr="00A9541B" w:rsidTr="003742D6">
        <w:tc>
          <w:tcPr>
            <w:tcW w:w="1171" w:type="dxa"/>
            <w:tcBorders>
              <w:top w:val="single" w:sz="4" w:space="0" w:color="auto"/>
              <w:bottom w:val="single" w:sz="4" w:space="0" w:color="auto"/>
              <w:right w:val="single" w:sz="4" w:space="0" w:color="auto"/>
            </w:tcBorders>
          </w:tcPr>
          <w:p w:rsidR="009E54AC" w:rsidRPr="00A9541B" w:rsidRDefault="009E54AC" w:rsidP="003742D6">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3.</w:t>
            </w:r>
          </w:p>
        </w:tc>
        <w:tc>
          <w:tcPr>
            <w:tcW w:w="8185" w:type="dxa"/>
            <w:tcBorders>
              <w:top w:val="single" w:sz="4" w:space="0" w:color="auto"/>
              <w:left w:val="single" w:sz="4" w:space="0" w:color="auto"/>
              <w:bottom w:val="single" w:sz="4" w:space="0" w:color="auto"/>
            </w:tcBorders>
          </w:tcPr>
          <w:p w:rsidR="009E54AC" w:rsidRPr="00A9541B" w:rsidRDefault="009E54AC" w:rsidP="003742D6">
            <w:pPr>
              <w:widowControl w:val="0"/>
              <w:autoSpaceDE w:val="0"/>
              <w:autoSpaceDN w:val="0"/>
              <w:adjustRightInd w:val="0"/>
              <w:rPr>
                <w:rFonts w:ascii="Times New Roman CYR" w:hAnsi="Times New Roman CYR" w:cs="Times New Roman CYR"/>
              </w:rPr>
            </w:pPr>
            <w:r w:rsidRPr="00A9541B">
              <w:rPr>
                <w:rFonts w:ascii="Times New Roman CYR" w:hAnsi="Times New Roman CYR" w:cs="Times New Roman CYR"/>
              </w:rPr>
              <w:t>Юридическое лицо</w:t>
            </w:r>
          </w:p>
        </w:tc>
      </w:tr>
    </w:tbl>
    <w:p w:rsidR="009E54AC" w:rsidRPr="00A9541B" w:rsidRDefault="009E54AC" w:rsidP="009E54AC">
      <w:pPr>
        <w:widowControl w:val="0"/>
        <w:autoSpaceDE w:val="0"/>
        <w:autoSpaceDN w:val="0"/>
        <w:adjustRightInd w:val="0"/>
        <w:ind w:firstLine="720"/>
        <w:rPr>
          <w:rFonts w:ascii="Times New Roman CYR" w:hAnsi="Times New Roman CYR" w:cs="Times New Roman CYR"/>
        </w:rPr>
      </w:pPr>
    </w:p>
    <w:p w:rsidR="009E54AC" w:rsidRPr="009E54AC" w:rsidRDefault="009E54AC" w:rsidP="008C10AE">
      <w:pPr>
        <w:widowControl w:val="0"/>
        <w:autoSpaceDE w:val="0"/>
        <w:autoSpaceDN w:val="0"/>
        <w:adjustRightInd w:val="0"/>
        <w:spacing w:after="0"/>
        <w:ind w:firstLine="720"/>
        <w:rPr>
          <w:rFonts w:ascii="Times New Roman CYR" w:hAnsi="Times New Roman CYR" w:cs="Times New Roman CYR"/>
          <w:sz w:val="28"/>
        </w:rPr>
      </w:pPr>
      <w:bookmarkStart w:id="3" w:name="sub_1502"/>
      <w:r w:rsidRPr="009E54AC">
        <w:rPr>
          <w:rFonts w:ascii="Times New Roman CYR" w:hAnsi="Times New Roman CYR" w:cs="Times New Roman CYR"/>
          <w:bCs/>
          <w:color w:val="26282F"/>
          <w:sz w:val="28"/>
        </w:rPr>
        <w:t>Таблица 2. Перечень общих признаков заявителей</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89"/>
        <w:gridCol w:w="2844"/>
        <w:gridCol w:w="5423"/>
      </w:tblGrid>
      <w:tr w:rsidR="009E54AC" w:rsidRPr="00A9541B" w:rsidTr="003742D6">
        <w:trPr>
          <w:trHeight w:val="274"/>
        </w:trPr>
        <w:tc>
          <w:tcPr>
            <w:tcW w:w="1089" w:type="dxa"/>
            <w:tcBorders>
              <w:top w:val="single" w:sz="4" w:space="0" w:color="auto"/>
              <w:bottom w:val="single" w:sz="4" w:space="0" w:color="auto"/>
              <w:right w:val="single" w:sz="4" w:space="0" w:color="auto"/>
            </w:tcBorders>
          </w:tcPr>
          <w:bookmarkEnd w:id="3"/>
          <w:p w:rsidR="009E54AC" w:rsidRPr="00A9541B" w:rsidRDefault="009E54AC" w:rsidP="008C10AE">
            <w:pPr>
              <w:widowControl w:val="0"/>
              <w:autoSpaceDE w:val="0"/>
              <w:autoSpaceDN w:val="0"/>
              <w:adjustRightInd w:val="0"/>
              <w:spacing w:after="0" w:line="240" w:lineRule="exact"/>
              <w:jc w:val="center"/>
              <w:rPr>
                <w:rFonts w:ascii="Times New Roman CYR" w:hAnsi="Times New Roman CYR" w:cs="Times New Roman CYR"/>
              </w:rPr>
            </w:pPr>
            <w:r w:rsidRPr="00A9541B">
              <w:rPr>
                <w:rFonts w:ascii="Times New Roman CYR" w:hAnsi="Times New Roman CYR" w:cs="Times New Roman CYR"/>
              </w:rPr>
              <w:t>N п/п</w:t>
            </w:r>
          </w:p>
        </w:tc>
        <w:tc>
          <w:tcPr>
            <w:tcW w:w="2844" w:type="dxa"/>
            <w:tcBorders>
              <w:top w:val="single" w:sz="4" w:space="0" w:color="auto"/>
              <w:left w:val="single" w:sz="4" w:space="0" w:color="auto"/>
              <w:bottom w:val="single" w:sz="4" w:space="0" w:color="auto"/>
              <w:right w:val="single" w:sz="4" w:space="0" w:color="auto"/>
            </w:tcBorders>
          </w:tcPr>
          <w:p w:rsidR="009E54AC" w:rsidRPr="00A9541B" w:rsidRDefault="009E54AC" w:rsidP="009E54AC">
            <w:pPr>
              <w:widowControl w:val="0"/>
              <w:autoSpaceDE w:val="0"/>
              <w:autoSpaceDN w:val="0"/>
              <w:adjustRightInd w:val="0"/>
              <w:spacing w:line="240" w:lineRule="exact"/>
              <w:jc w:val="center"/>
              <w:rPr>
                <w:rFonts w:ascii="Times New Roman CYR" w:hAnsi="Times New Roman CYR" w:cs="Times New Roman CYR"/>
              </w:rPr>
            </w:pPr>
            <w:r w:rsidRPr="00A9541B">
              <w:rPr>
                <w:rFonts w:ascii="Times New Roman CYR" w:hAnsi="Times New Roman CYR" w:cs="Times New Roman CYR"/>
              </w:rPr>
              <w:t>Признак заявителя</w:t>
            </w:r>
          </w:p>
        </w:tc>
        <w:tc>
          <w:tcPr>
            <w:tcW w:w="5423" w:type="dxa"/>
            <w:tcBorders>
              <w:top w:val="single" w:sz="4" w:space="0" w:color="auto"/>
              <w:left w:val="single" w:sz="4" w:space="0" w:color="auto"/>
              <w:bottom w:val="single" w:sz="4" w:space="0" w:color="auto"/>
            </w:tcBorders>
          </w:tcPr>
          <w:p w:rsidR="009E54AC" w:rsidRPr="00A9541B" w:rsidRDefault="009E54AC" w:rsidP="009E54AC">
            <w:pPr>
              <w:widowControl w:val="0"/>
              <w:autoSpaceDE w:val="0"/>
              <w:autoSpaceDN w:val="0"/>
              <w:adjustRightInd w:val="0"/>
              <w:spacing w:line="240" w:lineRule="exact"/>
              <w:jc w:val="center"/>
              <w:rPr>
                <w:rFonts w:ascii="Times New Roman CYR" w:hAnsi="Times New Roman CYR" w:cs="Times New Roman CYR"/>
              </w:rPr>
            </w:pPr>
            <w:r w:rsidRPr="00A9541B">
              <w:rPr>
                <w:rFonts w:ascii="Times New Roman CYR" w:hAnsi="Times New Roman CYR" w:cs="Times New Roman CYR"/>
              </w:rPr>
              <w:t>Значения признака заявителя</w:t>
            </w:r>
          </w:p>
        </w:tc>
      </w:tr>
      <w:tr w:rsidR="009E54AC" w:rsidRPr="00A9541B" w:rsidTr="003742D6">
        <w:trPr>
          <w:trHeight w:val="579"/>
        </w:trPr>
        <w:tc>
          <w:tcPr>
            <w:tcW w:w="9356" w:type="dxa"/>
            <w:gridSpan w:val="3"/>
            <w:tcBorders>
              <w:top w:val="single" w:sz="4" w:space="0" w:color="auto"/>
              <w:bottom w:val="single" w:sz="4" w:space="0" w:color="auto"/>
            </w:tcBorders>
          </w:tcPr>
          <w:p w:rsidR="009E54AC" w:rsidRPr="00A9541B" w:rsidRDefault="009E54AC" w:rsidP="009E54AC">
            <w:pPr>
              <w:widowControl w:val="0"/>
              <w:autoSpaceDE w:val="0"/>
              <w:autoSpaceDN w:val="0"/>
              <w:adjustRightInd w:val="0"/>
              <w:spacing w:after="0" w:line="240" w:lineRule="exact"/>
              <w:jc w:val="both"/>
              <w:rPr>
                <w:rFonts w:ascii="Times New Roman CYR" w:hAnsi="Times New Roman CYR" w:cs="Times New Roman CYR"/>
              </w:rPr>
            </w:pPr>
            <w:r>
              <w:rPr>
                <w:rFonts w:ascii="Times New Roman CYR" w:hAnsi="Times New Roman CYR" w:cs="Times New Roman CYR"/>
              </w:rPr>
              <w:t>Результат муниципальной у</w:t>
            </w:r>
            <w:r w:rsidRPr="00A9541B">
              <w:rPr>
                <w:rFonts w:ascii="Times New Roman CYR" w:hAnsi="Times New Roman CYR" w:cs="Times New Roman CYR"/>
              </w:rPr>
              <w:t xml:space="preserve">слуги, за которым обращается заявитель </w:t>
            </w:r>
            <w:r w:rsidRPr="00DB020D">
              <w:rPr>
                <w:rFonts w:ascii="Times New Roman CYR" w:hAnsi="Times New Roman CYR" w:cs="Times New Roman CYR"/>
                <w:bCs/>
              </w:rPr>
              <w:t>"</w:t>
            </w:r>
            <w:r w:rsidR="004B1DAA" w:rsidRPr="004B1DAA">
              <w:rPr>
                <w:rFonts w:ascii="Times New Roman CYR" w:hAnsi="Times New Roman CYR" w:cs="Times New Roman CYR"/>
                <w:bCs/>
              </w:rPr>
              <w:t>Заключение договоров о комплексном развитии территории по инициативе правообладателя земельных участков и (или) расположенных на них объектов недвижимого имущества на территории Охотского муниципального округа Хабаровского края</w:t>
            </w:r>
            <w:r w:rsidRPr="00DB020D">
              <w:rPr>
                <w:rFonts w:ascii="Times New Roman CYR" w:hAnsi="Times New Roman CYR" w:cs="Times New Roman CYR"/>
                <w:bCs/>
              </w:rPr>
              <w:t>"</w:t>
            </w:r>
          </w:p>
        </w:tc>
      </w:tr>
      <w:tr w:rsidR="009E54AC" w:rsidRPr="00A9541B" w:rsidTr="003742D6">
        <w:trPr>
          <w:trHeight w:val="274"/>
        </w:trPr>
        <w:tc>
          <w:tcPr>
            <w:tcW w:w="1089" w:type="dxa"/>
            <w:tcBorders>
              <w:top w:val="single" w:sz="4" w:space="0" w:color="auto"/>
              <w:bottom w:val="single" w:sz="4" w:space="0" w:color="auto"/>
              <w:right w:val="single" w:sz="4" w:space="0" w:color="auto"/>
            </w:tcBorders>
          </w:tcPr>
          <w:p w:rsidR="009E54AC" w:rsidRPr="00A9541B" w:rsidRDefault="009E54AC" w:rsidP="008C10AE">
            <w:pPr>
              <w:widowControl w:val="0"/>
              <w:autoSpaceDE w:val="0"/>
              <w:autoSpaceDN w:val="0"/>
              <w:adjustRightInd w:val="0"/>
              <w:spacing w:after="0" w:line="240" w:lineRule="exact"/>
              <w:rPr>
                <w:rFonts w:ascii="Times New Roman CYR" w:hAnsi="Times New Roman CYR" w:cs="Times New Roman CYR"/>
              </w:rPr>
            </w:pPr>
            <w:r w:rsidRPr="00A9541B">
              <w:rPr>
                <w:rFonts w:ascii="Times New Roman CYR" w:hAnsi="Times New Roman CYR" w:cs="Times New Roman CYR"/>
              </w:rPr>
              <w:t>1.</w:t>
            </w:r>
          </w:p>
        </w:tc>
        <w:tc>
          <w:tcPr>
            <w:tcW w:w="2844" w:type="dxa"/>
            <w:tcBorders>
              <w:top w:val="single" w:sz="4" w:space="0" w:color="auto"/>
              <w:left w:val="single" w:sz="4" w:space="0" w:color="auto"/>
              <w:bottom w:val="single" w:sz="4" w:space="0" w:color="auto"/>
              <w:right w:val="single" w:sz="4" w:space="0" w:color="auto"/>
            </w:tcBorders>
          </w:tcPr>
          <w:p w:rsidR="009E54AC" w:rsidRPr="00A9541B" w:rsidRDefault="009E54AC" w:rsidP="008C10AE">
            <w:pPr>
              <w:widowControl w:val="0"/>
              <w:autoSpaceDE w:val="0"/>
              <w:autoSpaceDN w:val="0"/>
              <w:adjustRightInd w:val="0"/>
              <w:spacing w:after="0" w:line="240" w:lineRule="exact"/>
              <w:rPr>
                <w:rFonts w:ascii="Times New Roman CYR" w:hAnsi="Times New Roman CYR" w:cs="Times New Roman CYR"/>
              </w:rPr>
            </w:pPr>
            <w:r w:rsidRPr="00A9541B">
              <w:rPr>
                <w:rFonts w:ascii="Times New Roman CYR" w:hAnsi="Times New Roman CYR" w:cs="Times New Roman CYR"/>
              </w:rPr>
              <w:t>Категория заявителя</w:t>
            </w:r>
          </w:p>
        </w:tc>
        <w:tc>
          <w:tcPr>
            <w:tcW w:w="5423" w:type="dxa"/>
            <w:tcBorders>
              <w:top w:val="single" w:sz="4" w:space="0" w:color="auto"/>
              <w:left w:val="single" w:sz="4" w:space="0" w:color="auto"/>
              <w:bottom w:val="single" w:sz="4" w:space="0" w:color="auto"/>
            </w:tcBorders>
          </w:tcPr>
          <w:p w:rsidR="009E54AC" w:rsidRPr="00A9541B" w:rsidRDefault="009E54AC" w:rsidP="008C10AE">
            <w:pPr>
              <w:widowControl w:val="0"/>
              <w:autoSpaceDE w:val="0"/>
              <w:autoSpaceDN w:val="0"/>
              <w:adjustRightInd w:val="0"/>
              <w:spacing w:after="0" w:line="240" w:lineRule="exact"/>
              <w:rPr>
                <w:rFonts w:ascii="Times New Roman CYR" w:hAnsi="Times New Roman CYR" w:cs="Times New Roman CYR"/>
              </w:rPr>
            </w:pPr>
            <w:r w:rsidRPr="008F0389">
              <w:rPr>
                <w:rFonts w:ascii="Times New Roman CYR" w:hAnsi="Times New Roman CYR" w:cs="Times New Roman CYR"/>
              </w:rPr>
              <w:t>Физическое лицо</w:t>
            </w:r>
          </w:p>
        </w:tc>
      </w:tr>
      <w:tr w:rsidR="009E54AC" w:rsidRPr="00A9541B" w:rsidTr="003742D6">
        <w:trPr>
          <w:trHeight w:val="274"/>
        </w:trPr>
        <w:tc>
          <w:tcPr>
            <w:tcW w:w="1089" w:type="dxa"/>
            <w:tcBorders>
              <w:top w:val="single" w:sz="4" w:space="0" w:color="auto"/>
              <w:bottom w:val="single" w:sz="4" w:space="0" w:color="auto"/>
              <w:right w:val="single" w:sz="4" w:space="0" w:color="auto"/>
            </w:tcBorders>
          </w:tcPr>
          <w:p w:rsidR="009E54AC" w:rsidRPr="00A9541B" w:rsidRDefault="009E54AC" w:rsidP="008C10AE">
            <w:pPr>
              <w:widowControl w:val="0"/>
              <w:autoSpaceDE w:val="0"/>
              <w:autoSpaceDN w:val="0"/>
              <w:adjustRightInd w:val="0"/>
              <w:spacing w:after="0" w:line="240" w:lineRule="exact"/>
              <w:rPr>
                <w:rFonts w:ascii="Times New Roman CYR" w:hAnsi="Times New Roman CYR" w:cs="Times New Roman CYR"/>
              </w:rPr>
            </w:pPr>
            <w:r w:rsidRPr="00A9541B">
              <w:rPr>
                <w:rFonts w:ascii="Times New Roman CYR" w:hAnsi="Times New Roman CYR" w:cs="Times New Roman CYR"/>
              </w:rPr>
              <w:t>2.</w:t>
            </w:r>
          </w:p>
        </w:tc>
        <w:tc>
          <w:tcPr>
            <w:tcW w:w="2844" w:type="dxa"/>
            <w:tcBorders>
              <w:top w:val="single" w:sz="4" w:space="0" w:color="auto"/>
              <w:left w:val="single" w:sz="4" w:space="0" w:color="auto"/>
              <w:bottom w:val="single" w:sz="4" w:space="0" w:color="auto"/>
              <w:right w:val="single" w:sz="4" w:space="0" w:color="auto"/>
            </w:tcBorders>
          </w:tcPr>
          <w:p w:rsidR="009E54AC" w:rsidRPr="00A9541B" w:rsidRDefault="009E54AC" w:rsidP="009E54AC">
            <w:pPr>
              <w:widowControl w:val="0"/>
              <w:autoSpaceDE w:val="0"/>
              <w:autoSpaceDN w:val="0"/>
              <w:adjustRightInd w:val="0"/>
              <w:spacing w:line="240" w:lineRule="exact"/>
              <w:rPr>
                <w:rFonts w:ascii="Times New Roman CYR" w:hAnsi="Times New Roman CYR" w:cs="Times New Roman CYR"/>
              </w:rPr>
            </w:pPr>
            <w:r w:rsidRPr="00A9541B">
              <w:rPr>
                <w:rFonts w:ascii="Times New Roman CYR" w:hAnsi="Times New Roman CYR" w:cs="Times New Roman CYR"/>
              </w:rPr>
              <w:t>Тип представителя</w:t>
            </w:r>
          </w:p>
        </w:tc>
        <w:tc>
          <w:tcPr>
            <w:tcW w:w="5423" w:type="dxa"/>
            <w:tcBorders>
              <w:top w:val="single" w:sz="4" w:space="0" w:color="auto"/>
              <w:left w:val="single" w:sz="4" w:space="0" w:color="auto"/>
              <w:bottom w:val="single" w:sz="4" w:space="0" w:color="auto"/>
            </w:tcBorders>
          </w:tcPr>
          <w:p w:rsidR="009E54AC" w:rsidRPr="00A9541B" w:rsidRDefault="009E54AC" w:rsidP="008C10AE">
            <w:pPr>
              <w:widowControl w:val="0"/>
              <w:autoSpaceDE w:val="0"/>
              <w:autoSpaceDN w:val="0"/>
              <w:adjustRightInd w:val="0"/>
              <w:spacing w:after="0" w:line="240" w:lineRule="exact"/>
              <w:rPr>
                <w:rFonts w:ascii="Times New Roman CYR" w:hAnsi="Times New Roman CYR" w:cs="Times New Roman CYR"/>
              </w:rPr>
            </w:pPr>
            <w:r w:rsidRPr="00A9541B">
              <w:rPr>
                <w:rFonts w:ascii="Times New Roman CYR" w:hAnsi="Times New Roman CYR" w:cs="Times New Roman CYR"/>
              </w:rPr>
              <w:t xml:space="preserve">1. От имени которого обратилось лицо, имеющее право действовать от имени </w:t>
            </w:r>
            <w:r>
              <w:rPr>
                <w:rFonts w:ascii="Times New Roman CYR" w:hAnsi="Times New Roman CYR" w:cs="Times New Roman CYR"/>
              </w:rPr>
              <w:t>физического лица</w:t>
            </w:r>
            <w:r w:rsidRPr="00A9541B">
              <w:rPr>
                <w:rFonts w:ascii="Times New Roman CYR" w:hAnsi="Times New Roman CYR" w:cs="Times New Roman CYR"/>
              </w:rPr>
              <w:t xml:space="preserve"> без доверенности.</w:t>
            </w:r>
          </w:p>
          <w:p w:rsidR="009E54AC" w:rsidRPr="00A9541B" w:rsidRDefault="009E54AC" w:rsidP="008C10AE">
            <w:pPr>
              <w:widowControl w:val="0"/>
              <w:autoSpaceDE w:val="0"/>
              <w:autoSpaceDN w:val="0"/>
              <w:adjustRightInd w:val="0"/>
              <w:spacing w:after="0" w:line="240" w:lineRule="exact"/>
              <w:rPr>
                <w:rFonts w:ascii="Times New Roman CYR" w:hAnsi="Times New Roman CYR" w:cs="Times New Roman CYR"/>
              </w:rPr>
            </w:pPr>
            <w:r w:rsidRPr="00A9541B">
              <w:rPr>
                <w:rFonts w:ascii="Times New Roman CYR" w:hAnsi="Times New Roman CYR" w:cs="Times New Roman CYR"/>
              </w:rPr>
              <w:t>2. От имени которого обратился представитель по доверенности</w:t>
            </w:r>
          </w:p>
        </w:tc>
      </w:tr>
      <w:tr w:rsidR="009E54AC" w:rsidRPr="00A9541B" w:rsidTr="003742D6">
        <w:trPr>
          <w:trHeight w:val="274"/>
        </w:trPr>
        <w:tc>
          <w:tcPr>
            <w:tcW w:w="9356" w:type="dxa"/>
            <w:gridSpan w:val="3"/>
            <w:tcBorders>
              <w:top w:val="single" w:sz="4" w:space="0" w:color="auto"/>
              <w:bottom w:val="single" w:sz="4" w:space="0" w:color="auto"/>
            </w:tcBorders>
          </w:tcPr>
          <w:p w:rsidR="009E54AC" w:rsidRPr="00A9541B" w:rsidRDefault="009E54AC" w:rsidP="008C10AE">
            <w:pPr>
              <w:widowControl w:val="0"/>
              <w:autoSpaceDE w:val="0"/>
              <w:autoSpaceDN w:val="0"/>
              <w:adjustRightInd w:val="0"/>
              <w:spacing w:after="0" w:line="240" w:lineRule="exact"/>
              <w:jc w:val="both"/>
              <w:rPr>
                <w:rFonts w:ascii="Times New Roman CYR" w:hAnsi="Times New Roman CYR" w:cs="Times New Roman CYR"/>
              </w:rPr>
            </w:pPr>
            <w:r>
              <w:rPr>
                <w:rFonts w:ascii="Times New Roman CYR" w:hAnsi="Times New Roman CYR" w:cs="Times New Roman CYR"/>
              </w:rPr>
              <w:t>Результат муниципальной у</w:t>
            </w:r>
            <w:r w:rsidRPr="00A9541B">
              <w:rPr>
                <w:rFonts w:ascii="Times New Roman CYR" w:hAnsi="Times New Roman CYR" w:cs="Times New Roman CYR"/>
              </w:rPr>
              <w:t xml:space="preserve">слуги, за которым обращается заявитель </w:t>
            </w:r>
            <w:r w:rsidRPr="00DB020D">
              <w:rPr>
                <w:rFonts w:ascii="Times New Roman CYR" w:hAnsi="Times New Roman CYR" w:cs="Times New Roman CYR"/>
                <w:bCs/>
              </w:rPr>
              <w:t>"</w:t>
            </w:r>
            <w:r w:rsidR="004B1DAA" w:rsidRPr="004B1DAA">
              <w:rPr>
                <w:rFonts w:ascii="Times New Roman CYR" w:hAnsi="Times New Roman CYR" w:cs="Times New Roman CYR"/>
                <w:bCs/>
              </w:rPr>
              <w:t>Заключение договоров о комплексном развитии территории по инициативе правообладателя земельных участков и (или) расположенных на них объектов недвижимого имущества на территории Охотского муниципального округа Хабаровского края</w:t>
            </w:r>
            <w:r w:rsidRPr="00DB020D">
              <w:rPr>
                <w:rFonts w:ascii="Times New Roman CYR" w:hAnsi="Times New Roman CYR" w:cs="Times New Roman CYR"/>
                <w:bCs/>
              </w:rPr>
              <w:t>"</w:t>
            </w:r>
          </w:p>
        </w:tc>
      </w:tr>
      <w:tr w:rsidR="009E54AC" w:rsidRPr="00A9541B" w:rsidTr="003742D6">
        <w:trPr>
          <w:trHeight w:val="274"/>
        </w:trPr>
        <w:tc>
          <w:tcPr>
            <w:tcW w:w="1089" w:type="dxa"/>
            <w:tcBorders>
              <w:top w:val="single" w:sz="4" w:space="0" w:color="auto"/>
              <w:bottom w:val="single" w:sz="4" w:space="0" w:color="auto"/>
              <w:right w:val="single" w:sz="4" w:space="0" w:color="auto"/>
            </w:tcBorders>
          </w:tcPr>
          <w:p w:rsidR="009E54AC" w:rsidRPr="00A9541B" w:rsidRDefault="009E54AC" w:rsidP="009E54AC">
            <w:pPr>
              <w:widowControl w:val="0"/>
              <w:autoSpaceDE w:val="0"/>
              <w:autoSpaceDN w:val="0"/>
              <w:adjustRightInd w:val="0"/>
              <w:spacing w:line="240" w:lineRule="exact"/>
              <w:rPr>
                <w:rFonts w:ascii="Times New Roman CYR" w:hAnsi="Times New Roman CYR" w:cs="Times New Roman CYR"/>
              </w:rPr>
            </w:pPr>
            <w:r w:rsidRPr="00A9541B">
              <w:rPr>
                <w:rFonts w:ascii="Times New Roman CYR" w:hAnsi="Times New Roman CYR" w:cs="Times New Roman CYR"/>
              </w:rPr>
              <w:t>1.</w:t>
            </w:r>
          </w:p>
        </w:tc>
        <w:tc>
          <w:tcPr>
            <w:tcW w:w="2844" w:type="dxa"/>
            <w:tcBorders>
              <w:top w:val="single" w:sz="4" w:space="0" w:color="auto"/>
              <w:left w:val="single" w:sz="4" w:space="0" w:color="auto"/>
              <w:bottom w:val="single" w:sz="4" w:space="0" w:color="auto"/>
              <w:right w:val="single" w:sz="4" w:space="0" w:color="auto"/>
            </w:tcBorders>
          </w:tcPr>
          <w:p w:rsidR="009E54AC" w:rsidRPr="00A9541B" w:rsidRDefault="009E54AC" w:rsidP="009E54AC">
            <w:pPr>
              <w:widowControl w:val="0"/>
              <w:autoSpaceDE w:val="0"/>
              <w:autoSpaceDN w:val="0"/>
              <w:adjustRightInd w:val="0"/>
              <w:spacing w:line="240" w:lineRule="exact"/>
              <w:rPr>
                <w:rFonts w:ascii="Times New Roman CYR" w:hAnsi="Times New Roman CYR" w:cs="Times New Roman CYR"/>
              </w:rPr>
            </w:pPr>
            <w:r w:rsidRPr="00A9541B">
              <w:rPr>
                <w:rFonts w:ascii="Times New Roman CYR" w:hAnsi="Times New Roman CYR" w:cs="Times New Roman CYR"/>
              </w:rPr>
              <w:t>Категория заявителя</w:t>
            </w:r>
          </w:p>
        </w:tc>
        <w:tc>
          <w:tcPr>
            <w:tcW w:w="5423" w:type="dxa"/>
            <w:tcBorders>
              <w:top w:val="single" w:sz="4" w:space="0" w:color="auto"/>
              <w:left w:val="single" w:sz="4" w:space="0" w:color="auto"/>
              <w:bottom w:val="single" w:sz="4" w:space="0" w:color="auto"/>
            </w:tcBorders>
          </w:tcPr>
          <w:p w:rsidR="009E54AC" w:rsidRPr="00A9541B" w:rsidRDefault="009E54AC" w:rsidP="009E54AC">
            <w:pPr>
              <w:widowControl w:val="0"/>
              <w:autoSpaceDE w:val="0"/>
              <w:autoSpaceDN w:val="0"/>
              <w:adjustRightInd w:val="0"/>
              <w:spacing w:line="240" w:lineRule="exact"/>
              <w:rPr>
                <w:rFonts w:ascii="Times New Roman CYR" w:hAnsi="Times New Roman CYR" w:cs="Times New Roman CYR"/>
              </w:rPr>
            </w:pPr>
            <w:r w:rsidRPr="008F0389">
              <w:rPr>
                <w:rFonts w:ascii="Times New Roman CYR" w:hAnsi="Times New Roman CYR" w:cs="Times New Roman CYR"/>
              </w:rPr>
              <w:t>Физическое лицо, зарегистрированное в качестве индивидуального предпринимателя</w:t>
            </w:r>
          </w:p>
        </w:tc>
      </w:tr>
      <w:tr w:rsidR="009E54AC" w:rsidRPr="00A9541B" w:rsidTr="003742D6">
        <w:trPr>
          <w:trHeight w:val="274"/>
        </w:trPr>
        <w:tc>
          <w:tcPr>
            <w:tcW w:w="1089" w:type="dxa"/>
            <w:tcBorders>
              <w:top w:val="single" w:sz="4" w:space="0" w:color="auto"/>
              <w:bottom w:val="single" w:sz="4" w:space="0" w:color="auto"/>
              <w:right w:val="single" w:sz="4" w:space="0" w:color="auto"/>
            </w:tcBorders>
          </w:tcPr>
          <w:p w:rsidR="009E54AC" w:rsidRPr="00A9541B" w:rsidRDefault="009E54AC" w:rsidP="009E54AC">
            <w:pPr>
              <w:widowControl w:val="0"/>
              <w:autoSpaceDE w:val="0"/>
              <w:autoSpaceDN w:val="0"/>
              <w:adjustRightInd w:val="0"/>
              <w:spacing w:line="240" w:lineRule="exact"/>
              <w:rPr>
                <w:rFonts w:ascii="Times New Roman CYR" w:hAnsi="Times New Roman CYR" w:cs="Times New Roman CYR"/>
              </w:rPr>
            </w:pPr>
            <w:r w:rsidRPr="00A9541B">
              <w:rPr>
                <w:rFonts w:ascii="Times New Roman CYR" w:hAnsi="Times New Roman CYR" w:cs="Times New Roman CYR"/>
              </w:rPr>
              <w:t>2.</w:t>
            </w:r>
          </w:p>
        </w:tc>
        <w:tc>
          <w:tcPr>
            <w:tcW w:w="2844" w:type="dxa"/>
            <w:tcBorders>
              <w:top w:val="single" w:sz="4" w:space="0" w:color="auto"/>
              <w:left w:val="single" w:sz="4" w:space="0" w:color="auto"/>
              <w:bottom w:val="single" w:sz="4" w:space="0" w:color="auto"/>
              <w:right w:val="single" w:sz="4" w:space="0" w:color="auto"/>
            </w:tcBorders>
          </w:tcPr>
          <w:p w:rsidR="009E54AC" w:rsidRPr="00A9541B" w:rsidRDefault="009E54AC" w:rsidP="009E54AC">
            <w:pPr>
              <w:widowControl w:val="0"/>
              <w:autoSpaceDE w:val="0"/>
              <w:autoSpaceDN w:val="0"/>
              <w:adjustRightInd w:val="0"/>
              <w:spacing w:line="240" w:lineRule="exact"/>
              <w:rPr>
                <w:rFonts w:ascii="Times New Roman CYR" w:hAnsi="Times New Roman CYR" w:cs="Times New Roman CYR"/>
              </w:rPr>
            </w:pPr>
            <w:r w:rsidRPr="00A9541B">
              <w:rPr>
                <w:rFonts w:ascii="Times New Roman CYR" w:hAnsi="Times New Roman CYR" w:cs="Times New Roman CYR"/>
              </w:rPr>
              <w:t>Тип представителя</w:t>
            </w:r>
          </w:p>
        </w:tc>
        <w:tc>
          <w:tcPr>
            <w:tcW w:w="5423" w:type="dxa"/>
            <w:tcBorders>
              <w:top w:val="single" w:sz="4" w:space="0" w:color="auto"/>
              <w:left w:val="single" w:sz="4" w:space="0" w:color="auto"/>
              <w:bottom w:val="single" w:sz="4" w:space="0" w:color="auto"/>
            </w:tcBorders>
          </w:tcPr>
          <w:p w:rsidR="009E54AC" w:rsidRPr="00A9541B" w:rsidRDefault="009E54AC" w:rsidP="008C10AE">
            <w:pPr>
              <w:widowControl w:val="0"/>
              <w:autoSpaceDE w:val="0"/>
              <w:autoSpaceDN w:val="0"/>
              <w:adjustRightInd w:val="0"/>
              <w:spacing w:after="0" w:line="240" w:lineRule="exact"/>
              <w:rPr>
                <w:rFonts w:ascii="Times New Roman CYR" w:hAnsi="Times New Roman CYR" w:cs="Times New Roman CYR"/>
              </w:rPr>
            </w:pPr>
            <w:r w:rsidRPr="00A9541B">
              <w:rPr>
                <w:rFonts w:ascii="Times New Roman CYR" w:hAnsi="Times New Roman CYR" w:cs="Times New Roman CYR"/>
              </w:rPr>
              <w:t xml:space="preserve">1. От имени которого обратилось лицо, имеющее право действовать от имени </w:t>
            </w:r>
            <w:r>
              <w:rPr>
                <w:rFonts w:ascii="Times New Roman CYR" w:hAnsi="Times New Roman CYR" w:cs="Times New Roman CYR"/>
              </w:rPr>
              <w:t>индивидуального предпринимателя</w:t>
            </w:r>
            <w:r w:rsidRPr="00A9541B">
              <w:rPr>
                <w:rFonts w:ascii="Times New Roman CYR" w:hAnsi="Times New Roman CYR" w:cs="Times New Roman CYR"/>
              </w:rPr>
              <w:t xml:space="preserve"> без доверенности.</w:t>
            </w:r>
          </w:p>
          <w:p w:rsidR="009E54AC" w:rsidRPr="00A9541B" w:rsidRDefault="009E54AC" w:rsidP="008C10AE">
            <w:pPr>
              <w:widowControl w:val="0"/>
              <w:autoSpaceDE w:val="0"/>
              <w:autoSpaceDN w:val="0"/>
              <w:adjustRightInd w:val="0"/>
              <w:spacing w:after="0" w:line="240" w:lineRule="exact"/>
              <w:rPr>
                <w:rFonts w:ascii="Times New Roman CYR" w:hAnsi="Times New Roman CYR" w:cs="Times New Roman CYR"/>
              </w:rPr>
            </w:pPr>
            <w:r w:rsidRPr="00A9541B">
              <w:rPr>
                <w:rFonts w:ascii="Times New Roman CYR" w:hAnsi="Times New Roman CYR" w:cs="Times New Roman CYR"/>
              </w:rPr>
              <w:t>2. От имени которого обратился представитель по доверенности</w:t>
            </w:r>
          </w:p>
        </w:tc>
      </w:tr>
      <w:tr w:rsidR="009E54AC" w:rsidRPr="00A9541B" w:rsidTr="003742D6">
        <w:trPr>
          <w:trHeight w:val="274"/>
        </w:trPr>
        <w:tc>
          <w:tcPr>
            <w:tcW w:w="9356" w:type="dxa"/>
            <w:gridSpan w:val="3"/>
            <w:tcBorders>
              <w:top w:val="single" w:sz="4" w:space="0" w:color="auto"/>
              <w:bottom w:val="single" w:sz="4" w:space="0" w:color="auto"/>
            </w:tcBorders>
          </w:tcPr>
          <w:p w:rsidR="009E54AC" w:rsidRPr="00A9541B" w:rsidRDefault="009E54AC" w:rsidP="008C10AE">
            <w:pPr>
              <w:widowControl w:val="0"/>
              <w:autoSpaceDE w:val="0"/>
              <w:autoSpaceDN w:val="0"/>
              <w:adjustRightInd w:val="0"/>
              <w:spacing w:line="240" w:lineRule="exact"/>
              <w:jc w:val="both"/>
              <w:rPr>
                <w:rFonts w:ascii="Times New Roman CYR" w:hAnsi="Times New Roman CYR" w:cs="Times New Roman CYR"/>
              </w:rPr>
            </w:pPr>
            <w:r>
              <w:rPr>
                <w:rFonts w:ascii="Times New Roman CYR" w:hAnsi="Times New Roman CYR" w:cs="Times New Roman CYR"/>
              </w:rPr>
              <w:t>Результат муниципальной у</w:t>
            </w:r>
            <w:r w:rsidRPr="00A9541B">
              <w:rPr>
                <w:rFonts w:ascii="Times New Roman CYR" w:hAnsi="Times New Roman CYR" w:cs="Times New Roman CYR"/>
              </w:rPr>
              <w:t xml:space="preserve">слуги, за которым обращается заявитель </w:t>
            </w:r>
            <w:r w:rsidRPr="00DB020D">
              <w:rPr>
                <w:rFonts w:ascii="Times New Roman CYR" w:hAnsi="Times New Roman CYR" w:cs="Times New Roman CYR"/>
                <w:bCs/>
              </w:rPr>
              <w:t>"</w:t>
            </w:r>
            <w:r w:rsidR="004B1DAA" w:rsidRPr="004B1DAA">
              <w:rPr>
                <w:rFonts w:ascii="Times New Roman CYR" w:hAnsi="Times New Roman CYR" w:cs="Times New Roman CYR"/>
                <w:bCs/>
              </w:rPr>
              <w:t>Заключение договоров о комплексном развитии территории по инициативе правообладателя земельных участков и (или) расположенных на них объектов недвижимого имущества на территории Охотского муниципального округа Хабаровского края</w:t>
            </w:r>
            <w:r w:rsidRPr="00DB020D">
              <w:rPr>
                <w:rFonts w:ascii="Times New Roman CYR" w:hAnsi="Times New Roman CYR" w:cs="Times New Roman CYR"/>
                <w:bCs/>
              </w:rPr>
              <w:t>"</w:t>
            </w:r>
          </w:p>
        </w:tc>
      </w:tr>
      <w:tr w:rsidR="009E54AC" w:rsidRPr="00A9541B" w:rsidTr="003742D6">
        <w:trPr>
          <w:trHeight w:val="274"/>
        </w:trPr>
        <w:tc>
          <w:tcPr>
            <w:tcW w:w="1089" w:type="dxa"/>
            <w:tcBorders>
              <w:top w:val="single" w:sz="4" w:space="0" w:color="auto"/>
              <w:bottom w:val="single" w:sz="4" w:space="0" w:color="auto"/>
              <w:right w:val="single" w:sz="4" w:space="0" w:color="auto"/>
            </w:tcBorders>
          </w:tcPr>
          <w:p w:rsidR="009E54AC" w:rsidRPr="00A9541B" w:rsidRDefault="009E54AC" w:rsidP="009E54AC">
            <w:pPr>
              <w:widowControl w:val="0"/>
              <w:autoSpaceDE w:val="0"/>
              <w:autoSpaceDN w:val="0"/>
              <w:adjustRightInd w:val="0"/>
              <w:spacing w:line="240" w:lineRule="exact"/>
              <w:rPr>
                <w:rFonts w:ascii="Times New Roman CYR" w:hAnsi="Times New Roman CYR" w:cs="Times New Roman CYR"/>
              </w:rPr>
            </w:pPr>
            <w:r w:rsidRPr="00A9541B">
              <w:rPr>
                <w:rFonts w:ascii="Times New Roman CYR" w:hAnsi="Times New Roman CYR" w:cs="Times New Roman CYR"/>
              </w:rPr>
              <w:t>1.</w:t>
            </w:r>
          </w:p>
        </w:tc>
        <w:tc>
          <w:tcPr>
            <w:tcW w:w="2844" w:type="dxa"/>
            <w:tcBorders>
              <w:top w:val="single" w:sz="4" w:space="0" w:color="auto"/>
              <w:left w:val="single" w:sz="4" w:space="0" w:color="auto"/>
              <w:bottom w:val="single" w:sz="4" w:space="0" w:color="auto"/>
              <w:right w:val="single" w:sz="4" w:space="0" w:color="auto"/>
            </w:tcBorders>
          </w:tcPr>
          <w:p w:rsidR="009E54AC" w:rsidRPr="00A9541B" w:rsidRDefault="009E54AC" w:rsidP="009E54AC">
            <w:pPr>
              <w:widowControl w:val="0"/>
              <w:autoSpaceDE w:val="0"/>
              <w:autoSpaceDN w:val="0"/>
              <w:adjustRightInd w:val="0"/>
              <w:spacing w:line="240" w:lineRule="exact"/>
              <w:rPr>
                <w:rFonts w:ascii="Times New Roman CYR" w:hAnsi="Times New Roman CYR" w:cs="Times New Roman CYR"/>
              </w:rPr>
            </w:pPr>
            <w:r w:rsidRPr="00A9541B">
              <w:rPr>
                <w:rFonts w:ascii="Times New Roman CYR" w:hAnsi="Times New Roman CYR" w:cs="Times New Roman CYR"/>
              </w:rPr>
              <w:t>Категория заявителя</w:t>
            </w:r>
          </w:p>
        </w:tc>
        <w:tc>
          <w:tcPr>
            <w:tcW w:w="5423" w:type="dxa"/>
            <w:tcBorders>
              <w:top w:val="single" w:sz="4" w:space="0" w:color="auto"/>
              <w:left w:val="single" w:sz="4" w:space="0" w:color="auto"/>
              <w:bottom w:val="single" w:sz="4" w:space="0" w:color="auto"/>
            </w:tcBorders>
          </w:tcPr>
          <w:p w:rsidR="009E54AC" w:rsidRPr="00A9541B" w:rsidRDefault="009E54AC" w:rsidP="009E54AC">
            <w:pPr>
              <w:widowControl w:val="0"/>
              <w:autoSpaceDE w:val="0"/>
              <w:autoSpaceDN w:val="0"/>
              <w:adjustRightInd w:val="0"/>
              <w:spacing w:line="240" w:lineRule="exact"/>
              <w:rPr>
                <w:rFonts w:ascii="Times New Roman CYR" w:hAnsi="Times New Roman CYR" w:cs="Times New Roman CYR"/>
              </w:rPr>
            </w:pPr>
            <w:r w:rsidRPr="00A9541B">
              <w:rPr>
                <w:rFonts w:ascii="Times New Roman CYR" w:hAnsi="Times New Roman CYR" w:cs="Times New Roman CYR"/>
              </w:rPr>
              <w:t>1. Юридическое лицо</w:t>
            </w:r>
          </w:p>
        </w:tc>
      </w:tr>
      <w:tr w:rsidR="009E54AC" w:rsidRPr="00A9541B" w:rsidTr="003742D6">
        <w:trPr>
          <w:trHeight w:val="1404"/>
        </w:trPr>
        <w:tc>
          <w:tcPr>
            <w:tcW w:w="1089" w:type="dxa"/>
            <w:tcBorders>
              <w:top w:val="single" w:sz="4" w:space="0" w:color="auto"/>
              <w:bottom w:val="single" w:sz="4" w:space="0" w:color="auto"/>
              <w:right w:val="single" w:sz="4" w:space="0" w:color="auto"/>
            </w:tcBorders>
          </w:tcPr>
          <w:p w:rsidR="009E54AC" w:rsidRPr="00A9541B" w:rsidRDefault="009E54AC" w:rsidP="008C10AE">
            <w:pPr>
              <w:widowControl w:val="0"/>
              <w:autoSpaceDE w:val="0"/>
              <w:autoSpaceDN w:val="0"/>
              <w:adjustRightInd w:val="0"/>
              <w:spacing w:after="0" w:line="240" w:lineRule="exact"/>
              <w:rPr>
                <w:rFonts w:ascii="Times New Roman CYR" w:hAnsi="Times New Roman CYR" w:cs="Times New Roman CYR"/>
              </w:rPr>
            </w:pPr>
            <w:r w:rsidRPr="00A9541B">
              <w:rPr>
                <w:rFonts w:ascii="Times New Roman CYR" w:hAnsi="Times New Roman CYR" w:cs="Times New Roman CYR"/>
              </w:rPr>
              <w:t>2.</w:t>
            </w:r>
          </w:p>
        </w:tc>
        <w:tc>
          <w:tcPr>
            <w:tcW w:w="2844" w:type="dxa"/>
            <w:tcBorders>
              <w:top w:val="single" w:sz="4" w:space="0" w:color="auto"/>
              <w:left w:val="single" w:sz="4" w:space="0" w:color="auto"/>
              <w:bottom w:val="single" w:sz="4" w:space="0" w:color="auto"/>
              <w:right w:val="single" w:sz="4" w:space="0" w:color="auto"/>
            </w:tcBorders>
          </w:tcPr>
          <w:p w:rsidR="009E54AC" w:rsidRPr="00A9541B" w:rsidRDefault="009E54AC" w:rsidP="008C10AE">
            <w:pPr>
              <w:widowControl w:val="0"/>
              <w:autoSpaceDE w:val="0"/>
              <w:autoSpaceDN w:val="0"/>
              <w:adjustRightInd w:val="0"/>
              <w:spacing w:after="0" w:line="240" w:lineRule="exact"/>
              <w:rPr>
                <w:rFonts w:ascii="Times New Roman CYR" w:hAnsi="Times New Roman CYR" w:cs="Times New Roman CYR"/>
              </w:rPr>
            </w:pPr>
            <w:r w:rsidRPr="00A9541B">
              <w:rPr>
                <w:rFonts w:ascii="Times New Roman CYR" w:hAnsi="Times New Roman CYR" w:cs="Times New Roman CYR"/>
              </w:rPr>
              <w:t>Тип представителя</w:t>
            </w:r>
          </w:p>
        </w:tc>
        <w:tc>
          <w:tcPr>
            <w:tcW w:w="5423" w:type="dxa"/>
            <w:tcBorders>
              <w:top w:val="single" w:sz="4" w:space="0" w:color="auto"/>
              <w:left w:val="single" w:sz="4" w:space="0" w:color="auto"/>
              <w:bottom w:val="single" w:sz="4" w:space="0" w:color="auto"/>
            </w:tcBorders>
          </w:tcPr>
          <w:p w:rsidR="009E54AC" w:rsidRPr="00A9541B" w:rsidRDefault="009E54AC" w:rsidP="008C10AE">
            <w:pPr>
              <w:widowControl w:val="0"/>
              <w:autoSpaceDE w:val="0"/>
              <w:autoSpaceDN w:val="0"/>
              <w:adjustRightInd w:val="0"/>
              <w:spacing w:after="0" w:line="240" w:lineRule="exact"/>
              <w:rPr>
                <w:rFonts w:ascii="Times New Roman CYR" w:hAnsi="Times New Roman CYR" w:cs="Times New Roman CYR"/>
              </w:rPr>
            </w:pPr>
            <w:r w:rsidRPr="00A9541B">
              <w:rPr>
                <w:rFonts w:ascii="Times New Roman CYR" w:hAnsi="Times New Roman CYR" w:cs="Times New Roman CYR"/>
              </w:rPr>
              <w:t>1. От имени которого обратилось лицо, имеющее право действовать от имени юридического лица без доверенности.</w:t>
            </w:r>
          </w:p>
          <w:p w:rsidR="009E54AC" w:rsidRPr="00A9541B" w:rsidRDefault="009E54AC" w:rsidP="008C10AE">
            <w:pPr>
              <w:widowControl w:val="0"/>
              <w:autoSpaceDE w:val="0"/>
              <w:autoSpaceDN w:val="0"/>
              <w:adjustRightInd w:val="0"/>
              <w:spacing w:after="0" w:line="240" w:lineRule="exact"/>
              <w:rPr>
                <w:rFonts w:ascii="Times New Roman CYR" w:hAnsi="Times New Roman CYR" w:cs="Times New Roman CYR"/>
              </w:rPr>
            </w:pPr>
            <w:r w:rsidRPr="00A9541B">
              <w:rPr>
                <w:rFonts w:ascii="Times New Roman CYR" w:hAnsi="Times New Roman CYR" w:cs="Times New Roman CYR"/>
              </w:rPr>
              <w:t>2. От имени которого обратился представитель по доверенности</w:t>
            </w:r>
          </w:p>
        </w:tc>
      </w:tr>
    </w:tbl>
    <w:p w:rsidR="009E54AC" w:rsidRDefault="009E54AC" w:rsidP="008C10AE">
      <w:pPr>
        <w:spacing w:after="0"/>
        <w:rPr>
          <w:rFonts w:eastAsia="Calibri"/>
          <w:szCs w:val="28"/>
        </w:rPr>
      </w:pPr>
    </w:p>
    <w:p w:rsidR="009E54AC" w:rsidRDefault="009E54AC" w:rsidP="009E54AC">
      <w:pPr>
        <w:jc w:val="center"/>
        <w:rPr>
          <w:rFonts w:eastAsia="Calibri"/>
          <w:szCs w:val="28"/>
        </w:rPr>
      </w:pPr>
      <w:r w:rsidRPr="00A9541B">
        <w:rPr>
          <w:rFonts w:eastAsia="Calibri"/>
          <w:szCs w:val="28"/>
        </w:rPr>
        <w:t>________________</w:t>
      </w:r>
    </w:p>
    <w:p w:rsidR="009E54AC" w:rsidRDefault="009E54AC">
      <w:pPr>
        <w:rPr>
          <w:rFonts w:ascii="Times New Roman" w:hAnsi="Times New Roman" w:cs="Times New Roman"/>
          <w:sz w:val="28"/>
          <w:szCs w:val="28"/>
        </w:rPr>
      </w:pPr>
    </w:p>
    <w:sectPr w:rsidR="009E54AC" w:rsidSect="002C3C62">
      <w:headerReference w:type="default" r:id="rId8"/>
      <w:footerReference w:type="default" r:id="rId9"/>
      <w:headerReference w:type="first" r:id="rId10"/>
      <w:pgSz w:w="11906" w:h="16838"/>
      <w:pgMar w:top="1134" w:right="567" w:bottom="1134" w:left="1985" w:header="0" w:footer="0" w:gutter="0"/>
      <w:pgNumType w:start="1"/>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7132" w:rsidRDefault="00697132">
      <w:pPr>
        <w:spacing w:after="0" w:line="240" w:lineRule="auto"/>
      </w:pPr>
      <w:r>
        <w:separator/>
      </w:r>
    </w:p>
  </w:endnote>
  <w:endnote w:type="continuationSeparator" w:id="1">
    <w:p w:rsidR="00697132" w:rsidRDefault="006971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D7E" w:rsidRDefault="003D5D7E">
    <w:pPr>
      <w:pStyle w:val="a5"/>
    </w:pPr>
  </w:p>
  <w:p w:rsidR="003D5D7E" w:rsidRDefault="003D5D7E">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7132" w:rsidRDefault="00697132">
      <w:pPr>
        <w:spacing w:after="0" w:line="240" w:lineRule="auto"/>
      </w:pPr>
      <w:r>
        <w:separator/>
      </w:r>
    </w:p>
  </w:footnote>
  <w:footnote w:type="continuationSeparator" w:id="1">
    <w:p w:rsidR="00697132" w:rsidRDefault="006971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065507"/>
      <w:docPartObj>
        <w:docPartGallery w:val="Page Numbers (Top of Page)"/>
        <w:docPartUnique/>
      </w:docPartObj>
    </w:sdtPr>
    <w:sdtContent>
      <w:p w:rsidR="003D5D7E" w:rsidRDefault="00CE0768" w:rsidP="00932D45">
        <w:pPr>
          <w:pStyle w:val="a3"/>
          <w:jc w:val="center"/>
        </w:pPr>
        <w:r w:rsidRPr="000150BD">
          <w:rPr>
            <w:rFonts w:ascii="Times New Roman" w:hAnsi="Times New Roman" w:cs="Times New Roman"/>
            <w:sz w:val="28"/>
            <w:szCs w:val="28"/>
          </w:rPr>
          <w:fldChar w:fldCharType="begin"/>
        </w:r>
        <w:r w:rsidR="003D5D7E" w:rsidRPr="000150BD">
          <w:rPr>
            <w:rFonts w:ascii="Times New Roman" w:hAnsi="Times New Roman" w:cs="Times New Roman"/>
            <w:sz w:val="28"/>
            <w:szCs w:val="28"/>
          </w:rPr>
          <w:instrText xml:space="preserve"> PAGE   \* MERGEFORMAT </w:instrText>
        </w:r>
        <w:r w:rsidRPr="000150BD">
          <w:rPr>
            <w:rFonts w:ascii="Times New Roman" w:hAnsi="Times New Roman" w:cs="Times New Roman"/>
            <w:sz w:val="28"/>
            <w:szCs w:val="28"/>
          </w:rPr>
          <w:fldChar w:fldCharType="separate"/>
        </w:r>
        <w:r w:rsidR="00B875A1">
          <w:rPr>
            <w:rFonts w:ascii="Times New Roman" w:hAnsi="Times New Roman" w:cs="Times New Roman"/>
            <w:noProof/>
            <w:sz w:val="28"/>
            <w:szCs w:val="28"/>
          </w:rPr>
          <w:t>23</w:t>
        </w:r>
        <w:r w:rsidRPr="000150BD">
          <w:rPr>
            <w:rFonts w:ascii="Times New Roman" w:hAnsi="Times New Roman" w:cs="Times New Roman"/>
            <w:sz w:val="28"/>
            <w:szCs w:val="28"/>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D7E" w:rsidRDefault="003D5D7E" w:rsidP="002C3C62">
    <w:pPr>
      <w:pStyle w:val="a3"/>
      <w:jc w:val="center"/>
    </w:pPr>
  </w:p>
  <w:p w:rsidR="003D5D7E" w:rsidRPr="002C3C62" w:rsidRDefault="00CE0768" w:rsidP="002C3C62">
    <w:pPr>
      <w:pStyle w:val="a3"/>
      <w:jc w:val="center"/>
      <w:rPr>
        <w:rFonts w:ascii="Times New Roman" w:hAnsi="Times New Roman" w:cs="Times New Roman"/>
        <w:sz w:val="28"/>
        <w:szCs w:val="28"/>
      </w:rPr>
    </w:pPr>
    <w:r w:rsidRPr="002C3C62">
      <w:rPr>
        <w:rFonts w:ascii="Times New Roman" w:hAnsi="Times New Roman" w:cs="Times New Roman"/>
        <w:sz w:val="28"/>
        <w:szCs w:val="28"/>
      </w:rPr>
      <w:fldChar w:fldCharType="begin"/>
    </w:r>
    <w:r w:rsidR="003D5D7E" w:rsidRPr="002C3C62">
      <w:rPr>
        <w:rFonts w:ascii="Times New Roman" w:hAnsi="Times New Roman" w:cs="Times New Roman"/>
        <w:sz w:val="28"/>
        <w:szCs w:val="28"/>
      </w:rPr>
      <w:instrText xml:space="preserve"> PAGE   \* MERGEFORMAT </w:instrText>
    </w:r>
    <w:r w:rsidRPr="002C3C62">
      <w:rPr>
        <w:rFonts w:ascii="Times New Roman" w:hAnsi="Times New Roman" w:cs="Times New Roman"/>
        <w:sz w:val="28"/>
        <w:szCs w:val="28"/>
      </w:rPr>
      <w:fldChar w:fldCharType="separate"/>
    </w:r>
    <w:r w:rsidR="00B875A1">
      <w:rPr>
        <w:rFonts w:ascii="Times New Roman" w:hAnsi="Times New Roman" w:cs="Times New Roman"/>
        <w:noProof/>
        <w:sz w:val="28"/>
        <w:szCs w:val="28"/>
      </w:rPr>
      <w:t>2</w:t>
    </w:r>
    <w:r w:rsidRPr="002C3C62">
      <w:rPr>
        <w:rFonts w:ascii="Times New Roman" w:hAnsi="Times New Roman" w:cs="Times New Roman"/>
        <w:sz w:val="28"/>
        <w:szCs w:val="28"/>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D7E" w:rsidRDefault="003D5D7E">
    <w:pPr>
      <w:pStyle w:val="a3"/>
      <w:jc w:val="center"/>
    </w:pPr>
  </w:p>
  <w:p w:rsidR="003D5D7E" w:rsidRDefault="003D5D7E">
    <w:pPr>
      <w:pStyle w:val="ConsPlusNormal"/>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2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6145"/>
  </w:hdrShapeDefaults>
  <w:footnotePr>
    <w:footnote w:id="0"/>
    <w:footnote w:id="1"/>
  </w:footnotePr>
  <w:endnotePr>
    <w:endnote w:id="0"/>
    <w:endnote w:id="1"/>
  </w:endnotePr>
  <w:compat>
    <w:spaceForUL/>
    <w:balanceSingleByteDoubleByteWidth/>
    <w:doNotLeaveBackslashAlone/>
    <w:ulTrailSpace/>
    <w:adjustLineHeightInTable/>
    <w:useFELayout/>
  </w:compat>
  <w:rsids>
    <w:rsidRoot w:val="00630BD8"/>
    <w:rsid w:val="000150BD"/>
    <w:rsid w:val="000330DA"/>
    <w:rsid w:val="00045C1D"/>
    <w:rsid w:val="000547E0"/>
    <w:rsid w:val="00076543"/>
    <w:rsid w:val="00094A40"/>
    <w:rsid w:val="000B25E7"/>
    <w:rsid w:val="000C0227"/>
    <w:rsid w:val="000D17E8"/>
    <w:rsid w:val="000F19A5"/>
    <w:rsid w:val="000F5F08"/>
    <w:rsid w:val="00100D0F"/>
    <w:rsid w:val="00120D1E"/>
    <w:rsid w:val="00134371"/>
    <w:rsid w:val="001400AB"/>
    <w:rsid w:val="00144836"/>
    <w:rsid w:val="00155308"/>
    <w:rsid w:val="00155CB4"/>
    <w:rsid w:val="0016233D"/>
    <w:rsid w:val="00194DBD"/>
    <w:rsid w:val="001968FA"/>
    <w:rsid w:val="001A362F"/>
    <w:rsid w:val="001B0C53"/>
    <w:rsid w:val="001D5926"/>
    <w:rsid w:val="001F3565"/>
    <w:rsid w:val="001F3AA6"/>
    <w:rsid w:val="00202EBE"/>
    <w:rsid w:val="00220CA3"/>
    <w:rsid w:val="002349E5"/>
    <w:rsid w:val="002403B1"/>
    <w:rsid w:val="00241BDF"/>
    <w:rsid w:val="00247167"/>
    <w:rsid w:val="002805B4"/>
    <w:rsid w:val="00290957"/>
    <w:rsid w:val="002949A4"/>
    <w:rsid w:val="002966D1"/>
    <w:rsid w:val="002A26ED"/>
    <w:rsid w:val="002A7923"/>
    <w:rsid w:val="002C0792"/>
    <w:rsid w:val="002C3C62"/>
    <w:rsid w:val="002D0B3D"/>
    <w:rsid w:val="002D41B2"/>
    <w:rsid w:val="002D7DE5"/>
    <w:rsid w:val="002E531B"/>
    <w:rsid w:val="003425AA"/>
    <w:rsid w:val="00345CED"/>
    <w:rsid w:val="003742D6"/>
    <w:rsid w:val="00391451"/>
    <w:rsid w:val="00391E53"/>
    <w:rsid w:val="003B21C3"/>
    <w:rsid w:val="003B5CB1"/>
    <w:rsid w:val="003C7C82"/>
    <w:rsid w:val="003D0966"/>
    <w:rsid w:val="003D5D7E"/>
    <w:rsid w:val="003D6DC1"/>
    <w:rsid w:val="003E3A4A"/>
    <w:rsid w:val="00412EBD"/>
    <w:rsid w:val="0045073A"/>
    <w:rsid w:val="004B1DAA"/>
    <w:rsid w:val="004B75FB"/>
    <w:rsid w:val="004C275A"/>
    <w:rsid w:val="004D2A9D"/>
    <w:rsid w:val="004D3279"/>
    <w:rsid w:val="004F0E25"/>
    <w:rsid w:val="00524E92"/>
    <w:rsid w:val="005368EF"/>
    <w:rsid w:val="00536E25"/>
    <w:rsid w:val="005446A3"/>
    <w:rsid w:val="00545429"/>
    <w:rsid w:val="00545606"/>
    <w:rsid w:val="00551810"/>
    <w:rsid w:val="00556B25"/>
    <w:rsid w:val="005D4D63"/>
    <w:rsid w:val="00630BD8"/>
    <w:rsid w:val="0068153D"/>
    <w:rsid w:val="00697132"/>
    <w:rsid w:val="006A4310"/>
    <w:rsid w:val="006B43D9"/>
    <w:rsid w:val="006C063A"/>
    <w:rsid w:val="006C55C7"/>
    <w:rsid w:val="006D3076"/>
    <w:rsid w:val="006D6953"/>
    <w:rsid w:val="006E1DB1"/>
    <w:rsid w:val="006E46CC"/>
    <w:rsid w:val="006E5D08"/>
    <w:rsid w:val="006E5DFA"/>
    <w:rsid w:val="00727AAF"/>
    <w:rsid w:val="00760E96"/>
    <w:rsid w:val="00760F7A"/>
    <w:rsid w:val="0077431D"/>
    <w:rsid w:val="00780642"/>
    <w:rsid w:val="00793798"/>
    <w:rsid w:val="00796D30"/>
    <w:rsid w:val="007E2F76"/>
    <w:rsid w:val="007E647C"/>
    <w:rsid w:val="007E7636"/>
    <w:rsid w:val="00803CE1"/>
    <w:rsid w:val="00827D05"/>
    <w:rsid w:val="008513A8"/>
    <w:rsid w:val="0085334D"/>
    <w:rsid w:val="00885133"/>
    <w:rsid w:val="008C10AE"/>
    <w:rsid w:val="008D1D2F"/>
    <w:rsid w:val="00915246"/>
    <w:rsid w:val="009221D6"/>
    <w:rsid w:val="00932D45"/>
    <w:rsid w:val="009A0C6C"/>
    <w:rsid w:val="009B4C89"/>
    <w:rsid w:val="009C36FB"/>
    <w:rsid w:val="009D37A0"/>
    <w:rsid w:val="009E54AC"/>
    <w:rsid w:val="009E65B3"/>
    <w:rsid w:val="009F2748"/>
    <w:rsid w:val="009F7E4A"/>
    <w:rsid w:val="00A04505"/>
    <w:rsid w:val="00A16AE5"/>
    <w:rsid w:val="00A224AD"/>
    <w:rsid w:val="00A4311E"/>
    <w:rsid w:val="00A45742"/>
    <w:rsid w:val="00A5062F"/>
    <w:rsid w:val="00A621B7"/>
    <w:rsid w:val="00A64263"/>
    <w:rsid w:val="00A953B0"/>
    <w:rsid w:val="00AA3D67"/>
    <w:rsid w:val="00AC5CDA"/>
    <w:rsid w:val="00AF6AF1"/>
    <w:rsid w:val="00B178A9"/>
    <w:rsid w:val="00B46EC8"/>
    <w:rsid w:val="00B664FE"/>
    <w:rsid w:val="00B70BC8"/>
    <w:rsid w:val="00B829C2"/>
    <w:rsid w:val="00B82A43"/>
    <w:rsid w:val="00B86281"/>
    <w:rsid w:val="00B875A1"/>
    <w:rsid w:val="00B976EE"/>
    <w:rsid w:val="00BB0E7B"/>
    <w:rsid w:val="00BC42B1"/>
    <w:rsid w:val="00BD6700"/>
    <w:rsid w:val="00BD6957"/>
    <w:rsid w:val="00BF587D"/>
    <w:rsid w:val="00C02359"/>
    <w:rsid w:val="00C04C85"/>
    <w:rsid w:val="00C0783C"/>
    <w:rsid w:val="00C17781"/>
    <w:rsid w:val="00C23D56"/>
    <w:rsid w:val="00C3617E"/>
    <w:rsid w:val="00C65246"/>
    <w:rsid w:val="00C763D3"/>
    <w:rsid w:val="00C86C7E"/>
    <w:rsid w:val="00CA4FF3"/>
    <w:rsid w:val="00CA6678"/>
    <w:rsid w:val="00CB39BE"/>
    <w:rsid w:val="00CC5F34"/>
    <w:rsid w:val="00CE0768"/>
    <w:rsid w:val="00D50AA4"/>
    <w:rsid w:val="00D565DC"/>
    <w:rsid w:val="00D665B6"/>
    <w:rsid w:val="00D669AD"/>
    <w:rsid w:val="00D746FD"/>
    <w:rsid w:val="00D940C9"/>
    <w:rsid w:val="00DA1A4C"/>
    <w:rsid w:val="00DC5FB8"/>
    <w:rsid w:val="00DD1ABB"/>
    <w:rsid w:val="00DD618B"/>
    <w:rsid w:val="00DE192A"/>
    <w:rsid w:val="00DF0C40"/>
    <w:rsid w:val="00E020E6"/>
    <w:rsid w:val="00E0223C"/>
    <w:rsid w:val="00E200BB"/>
    <w:rsid w:val="00E35A0E"/>
    <w:rsid w:val="00E529AC"/>
    <w:rsid w:val="00E54080"/>
    <w:rsid w:val="00E54E36"/>
    <w:rsid w:val="00E7420B"/>
    <w:rsid w:val="00E75224"/>
    <w:rsid w:val="00EC2B56"/>
    <w:rsid w:val="00EC5B0A"/>
    <w:rsid w:val="00ED0674"/>
    <w:rsid w:val="00EE268C"/>
    <w:rsid w:val="00EE762D"/>
    <w:rsid w:val="00F10639"/>
    <w:rsid w:val="00F23A19"/>
    <w:rsid w:val="00F24430"/>
    <w:rsid w:val="00F30D95"/>
    <w:rsid w:val="00F32F1D"/>
    <w:rsid w:val="00F74192"/>
    <w:rsid w:val="00F87D93"/>
    <w:rsid w:val="00FB265B"/>
    <w:rsid w:val="00FC26F6"/>
    <w:rsid w:val="00FC6CE4"/>
    <w:rsid w:val="00FF3D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F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60F7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rsid w:val="00760F7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760F7A"/>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760F7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760F7A"/>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rsid w:val="00760F7A"/>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760F7A"/>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rsid w:val="00760F7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rsid w:val="00760F7A"/>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header"/>
    <w:basedOn w:val="a"/>
    <w:link w:val="a4"/>
    <w:uiPriority w:val="99"/>
    <w:unhideWhenUsed/>
    <w:rsid w:val="009F2748"/>
    <w:pPr>
      <w:tabs>
        <w:tab w:val="center" w:pos="4677"/>
        <w:tab w:val="right" w:pos="9355"/>
      </w:tabs>
    </w:pPr>
  </w:style>
  <w:style w:type="character" w:customStyle="1" w:styleId="a4">
    <w:name w:val="Верхний колонтитул Знак"/>
    <w:basedOn w:val="a0"/>
    <w:link w:val="a3"/>
    <w:uiPriority w:val="99"/>
    <w:rsid w:val="009F2748"/>
  </w:style>
  <w:style w:type="paragraph" w:styleId="a5">
    <w:name w:val="footer"/>
    <w:basedOn w:val="a"/>
    <w:link w:val="a6"/>
    <w:uiPriority w:val="99"/>
    <w:unhideWhenUsed/>
    <w:rsid w:val="009F2748"/>
    <w:pPr>
      <w:tabs>
        <w:tab w:val="center" w:pos="4677"/>
        <w:tab w:val="right" w:pos="9355"/>
      </w:tabs>
    </w:pPr>
  </w:style>
  <w:style w:type="character" w:customStyle="1" w:styleId="a6">
    <w:name w:val="Нижний колонтитул Знак"/>
    <w:basedOn w:val="a0"/>
    <w:link w:val="a5"/>
    <w:uiPriority w:val="99"/>
    <w:rsid w:val="009F2748"/>
  </w:style>
  <w:style w:type="paragraph" w:styleId="a7">
    <w:name w:val="Balloon Text"/>
    <w:basedOn w:val="a"/>
    <w:link w:val="a8"/>
    <w:uiPriority w:val="99"/>
    <w:semiHidden/>
    <w:unhideWhenUsed/>
    <w:rsid w:val="009F274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F2748"/>
    <w:rPr>
      <w:rFonts w:ascii="Tahoma" w:hAnsi="Tahoma" w:cs="Tahoma"/>
      <w:sz w:val="16"/>
      <w:szCs w:val="16"/>
    </w:rPr>
  </w:style>
  <w:style w:type="table" w:styleId="a9">
    <w:name w:val="Table Grid"/>
    <w:basedOn w:val="a1"/>
    <w:uiPriority w:val="59"/>
    <w:rsid w:val="006D30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nsPlusNormal0">
    <w:name w:val="ConsPlusNormal Знак"/>
    <w:link w:val="ConsPlusNormal"/>
    <w:locked/>
    <w:rsid w:val="00F23A19"/>
    <w:rPr>
      <w:rFonts w:ascii="Times New Roman" w:hAnsi="Times New Roman" w:cs="Times New Roman"/>
      <w:sz w:val="24"/>
      <w:szCs w:val="24"/>
    </w:rPr>
  </w:style>
  <w:style w:type="paragraph" w:styleId="aa">
    <w:name w:val="No Spacing"/>
    <w:uiPriority w:val="1"/>
    <w:qFormat/>
    <w:rsid w:val="00F23A19"/>
    <w:pPr>
      <w:spacing w:after="0" w:line="240" w:lineRule="auto"/>
    </w:pPr>
    <w:rPr>
      <w:rFonts w:ascii="Times New Roman" w:eastAsia="Times New Roman" w:hAnsi="Times New Roman" w:cs="Times New Roman"/>
      <w:sz w:val="24"/>
      <w:szCs w:val="24"/>
    </w:rPr>
  </w:style>
  <w:style w:type="paragraph" w:styleId="ab">
    <w:name w:val="Normal (Web)"/>
    <w:basedOn w:val="a"/>
    <w:uiPriority w:val="99"/>
    <w:unhideWhenUsed/>
    <w:rsid w:val="0077431D"/>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Hyperlink"/>
    <w:basedOn w:val="a0"/>
    <w:uiPriority w:val="99"/>
    <w:semiHidden/>
    <w:unhideWhenUsed/>
    <w:rsid w:val="0077431D"/>
    <w:rPr>
      <w:color w:val="0000FF"/>
      <w:u w:val="single"/>
    </w:rPr>
  </w:style>
  <w:style w:type="character" w:customStyle="1" w:styleId="highlight">
    <w:name w:val="highlight"/>
    <w:rsid w:val="00803CE1"/>
    <w:rPr>
      <w:rFonts w:cs="Times New Roman"/>
    </w:rPr>
  </w:style>
  <w:style w:type="paragraph" w:customStyle="1" w:styleId="western">
    <w:name w:val="western"/>
    <w:basedOn w:val="a"/>
    <w:rsid w:val="00803CE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3737772">
      <w:bodyDiv w:val="1"/>
      <w:marLeft w:val="0"/>
      <w:marRight w:val="0"/>
      <w:marTop w:val="0"/>
      <w:marBottom w:val="0"/>
      <w:divBdr>
        <w:top w:val="none" w:sz="0" w:space="0" w:color="auto"/>
        <w:left w:val="none" w:sz="0" w:space="0" w:color="auto"/>
        <w:bottom w:val="none" w:sz="0" w:space="0" w:color="auto"/>
        <w:right w:val="none" w:sz="0" w:space="0" w:color="auto"/>
      </w:divBdr>
    </w:div>
    <w:div w:id="200553581">
      <w:bodyDiv w:val="1"/>
      <w:marLeft w:val="0"/>
      <w:marRight w:val="0"/>
      <w:marTop w:val="0"/>
      <w:marBottom w:val="0"/>
      <w:divBdr>
        <w:top w:val="none" w:sz="0" w:space="0" w:color="auto"/>
        <w:left w:val="none" w:sz="0" w:space="0" w:color="auto"/>
        <w:bottom w:val="none" w:sz="0" w:space="0" w:color="auto"/>
        <w:right w:val="none" w:sz="0" w:space="0" w:color="auto"/>
      </w:divBdr>
    </w:div>
    <w:div w:id="267588183">
      <w:bodyDiv w:val="1"/>
      <w:marLeft w:val="0"/>
      <w:marRight w:val="0"/>
      <w:marTop w:val="0"/>
      <w:marBottom w:val="0"/>
      <w:divBdr>
        <w:top w:val="none" w:sz="0" w:space="0" w:color="auto"/>
        <w:left w:val="none" w:sz="0" w:space="0" w:color="auto"/>
        <w:bottom w:val="none" w:sz="0" w:space="0" w:color="auto"/>
        <w:right w:val="none" w:sz="0" w:space="0" w:color="auto"/>
      </w:divBdr>
    </w:div>
    <w:div w:id="300884378">
      <w:bodyDiv w:val="1"/>
      <w:marLeft w:val="0"/>
      <w:marRight w:val="0"/>
      <w:marTop w:val="0"/>
      <w:marBottom w:val="0"/>
      <w:divBdr>
        <w:top w:val="none" w:sz="0" w:space="0" w:color="auto"/>
        <w:left w:val="none" w:sz="0" w:space="0" w:color="auto"/>
        <w:bottom w:val="none" w:sz="0" w:space="0" w:color="auto"/>
        <w:right w:val="none" w:sz="0" w:space="0" w:color="auto"/>
      </w:divBdr>
    </w:div>
    <w:div w:id="389036105">
      <w:bodyDiv w:val="1"/>
      <w:marLeft w:val="0"/>
      <w:marRight w:val="0"/>
      <w:marTop w:val="0"/>
      <w:marBottom w:val="0"/>
      <w:divBdr>
        <w:top w:val="none" w:sz="0" w:space="0" w:color="auto"/>
        <w:left w:val="none" w:sz="0" w:space="0" w:color="auto"/>
        <w:bottom w:val="none" w:sz="0" w:space="0" w:color="auto"/>
        <w:right w:val="none" w:sz="0" w:space="0" w:color="auto"/>
      </w:divBdr>
    </w:div>
    <w:div w:id="419378473">
      <w:bodyDiv w:val="1"/>
      <w:marLeft w:val="0"/>
      <w:marRight w:val="0"/>
      <w:marTop w:val="0"/>
      <w:marBottom w:val="0"/>
      <w:divBdr>
        <w:top w:val="none" w:sz="0" w:space="0" w:color="auto"/>
        <w:left w:val="none" w:sz="0" w:space="0" w:color="auto"/>
        <w:bottom w:val="none" w:sz="0" w:space="0" w:color="auto"/>
        <w:right w:val="none" w:sz="0" w:space="0" w:color="auto"/>
      </w:divBdr>
    </w:div>
    <w:div w:id="620460332">
      <w:bodyDiv w:val="1"/>
      <w:marLeft w:val="0"/>
      <w:marRight w:val="0"/>
      <w:marTop w:val="0"/>
      <w:marBottom w:val="0"/>
      <w:divBdr>
        <w:top w:val="none" w:sz="0" w:space="0" w:color="auto"/>
        <w:left w:val="none" w:sz="0" w:space="0" w:color="auto"/>
        <w:bottom w:val="none" w:sz="0" w:space="0" w:color="auto"/>
        <w:right w:val="none" w:sz="0" w:space="0" w:color="auto"/>
      </w:divBdr>
    </w:div>
    <w:div w:id="780495435">
      <w:bodyDiv w:val="1"/>
      <w:marLeft w:val="0"/>
      <w:marRight w:val="0"/>
      <w:marTop w:val="0"/>
      <w:marBottom w:val="0"/>
      <w:divBdr>
        <w:top w:val="none" w:sz="0" w:space="0" w:color="auto"/>
        <w:left w:val="none" w:sz="0" w:space="0" w:color="auto"/>
        <w:bottom w:val="none" w:sz="0" w:space="0" w:color="auto"/>
        <w:right w:val="none" w:sz="0" w:space="0" w:color="auto"/>
      </w:divBdr>
    </w:div>
    <w:div w:id="941493842">
      <w:bodyDiv w:val="1"/>
      <w:marLeft w:val="0"/>
      <w:marRight w:val="0"/>
      <w:marTop w:val="0"/>
      <w:marBottom w:val="0"/>
      <w:divBdr>
        <w:top w:val="none" w:sz="0" w:space="0" w:color="auto"/>
        <w:left w:val="none" w:sz="0" w:space="0" w:color="auto"/>
        <w:bottom w:val="none" w:sz="0" w:space="0" w:color="auto"/>
        <w:right w:val="none" w:sz="0" w:space="0" w:color="auto"/>
      </w:divBdr>
    </w:div>
    <w:div w:id="1062561618">
      <w:bodyDiv w:val="1"/>
      <w:marLeft w:val="0"/>
      <w:marRight w:val="0"/>
      <w:marTop w:val="0"/>
      <w:marBottom w:val="0"/>
      <w:divBdr>
        <w:top w:val="none" w:sz="0" w:space="0" w:color="auto"/>
        <w:left w:val="none" w:sz="0" w:space="0" w:color="auto"/>
        <w:bottom w:val="none" w:sz="0" w:space="0" w:color="auto"/>
        <w:right w:val="none" w:sz="0" w:space="0" w:color="auto"/>
      </w:divBdr>
    </w:div>
    <w:div w:id="1233273138">
      <w:bodyDiv w:val="1"/>
      <w:marLeft w:val="0"/>
      <w:marRight w:val="0"/>
      <w:marTop w:val="0"/>
      <w:marBottom w:val="0"/>
      <w:divBdr>
        <w:top w:val="none" w:sz="0" w:space="0" w:color="auto"/>
        <w:left w:val="none" w:sz="0" w:space="0" w:color="auto"/>
        <w:bottom w:val="none" w:sz="0" w:space="0" w:color="auto"/>
        <w:right w:val="none" w:sz="0" w:space="0" w:color="auto"/>
      </w:divBdr>
    </w:div>
    <w:div w:id="1256133504">
      <w:bodyDiv w:val="1"/>
      <w:marLeft w:val="0"/>
      <w:marRight w:val="0"/>
      <w:marTop w:val="0"/>
      <w:marBottom w:val="0"/>
      <w:divBdr>
        <w:top w:val="none" w:sz="0" w:space="0" w:color="auto"/>
        <w:left w:val="none" w:sz="0" w:space="0" w:color="auto"/>
        <w:bottom w:val="none" w:sz="0" w:space="0" w:color="auto"/>
        <w:right w:val="none" w:sz="0" w:space="0" w:color="auto"/>
      </w:divBdr>
    </w:div>
    <w:div w:id="1259287366">
      <w:bodyDiv w:val="1"/>
      <w:marLeft w:val="0"/>
      <w:marRight w:val="0"/>
      <w:marTop w:val="0"/>
      <w:marBottom w:val="0"/>
      <w:divBdr>
        <w:top w:val="none" w:sz="0" w:space="0" w:color="auto"/>
        <w:left w:val="none" w:sz="0" w:space="0" w:color="auto"/>
        <w:bottom w:val="none" w:sz="0" w:space="0" w:color="auto"/>
        <w:right w:val="none" w:sz="0" w:space="0" w:color="auto"/>
      </w:divBdr>
    </w:div>
    <w:div w:id="1292056028">
      <w:bodyDiv w:val="1"/>
      <w:marLeft w:val="0"/>
      <w:marRight w:val="0"/>
      <w:marTop w:val="0"/>
      <w:marBottom w:val="0"/>
      <w:divBdr>
        <w:top w:val="none" w:sz="0" w:space="0" w:color="auto"/>
        <w:left w:val="none" w:sz="0" w:space="0" w:color="auto"/>
        <w:bottom w:val="none" w:sz="0" w:space="0" w:color="auto"/>
        <w:right w:val="none" w:sz="0" w:space="0" w:color="auto"/>
      </w:divBdr>
    </w:div>
    <w:div w:id="1298484875">
      <w:bodyDiv w:val="1"/>
      <w:marLeft w:val="0"/>
      <w:marRight w:val="0"/>
      <w:marTop w:val="0"/>
      <w:marBottom w:val="0"/>
      <w:divBdr>
        <w:top w:val="none" w:sz="0" w:space="0" w:color="auto"/>
        <w:left w:val="none" w:sz="0" w:space="0" w:color="auto"/>
        <w:bottom w:val="none" w:sz="0" w:space="0" w:color="auto"/>
        <w:right w:val="none" w:sz="0" w:space="0" w:color="auto"/>
      </w:divBdr>
    </w:div>
    <w:div w:id="1332679019">
      <w:bodyDiv w:val="1"/>
      <w:marLeft w:val="0"/>
      <w:marRight w:val="0"/>
      <w:marTop w:val="0"/>
      <w:marBottom w:val="0"/>
      <w:divBdr>
        <w:top w:val="none" w:sz="0" w:space="0" w:color="auto"/>
        <w:left w:val="none" w:sz="0" w:space="0" w:color="auto"/>
        <w:bottom w:val="none" w:sz="0" w:space="0" w:color="auto"/>
        <w:right w:val="none" w:sz="0" w:space="0" w:color="auto"/>
      </w:divBdr>
    </w:div>
    <w:div w:id="1610502925">
      <w:bodyDiv w:val="1"/>
      <w:marLeft w:val="0"/>
      <w:marRight w:val="0"/>
      <w:marTop w:val="0"/>
      <w:marBottom w:val="0"/>
      <w:divBdr>
        <w:top w:val="none" w:sz="0" w:space="0" w:color="auto"/>
        <w:left w:val="none" w:sz="0" w:space="0" w:color="auto"/>
        <w:bottom w:val="none" w:sz="0" w:space="0" w:color="auto"/>
        <w:right w:val="none" w:sz="0" w:space="0" w:color="auto"/>
      </w:divBdr>
    </w:div>
    <w:div w:id="1756970309">
      <w:bodyDiv w:val="1"/>
      <w:marLeft w:val="0"/>
      <w:marRight w:val="0"/>
      <w:marTop w:val="0"/>
      <w:marBottom w:val="0"/>
      <w:divBdr>
        <w:top w:val="none" w:sz="0" w:space="0" w:color="auto"/>
        <w:left w:val="none" w:sz="0" w:space="0" w:color="auto"/>
        <w:bottom w:val="none" w:sz="0" w:space="0" w:color="auto"/>
        <w:right w:val="none" w:sz="0" w:space="0" w:color="auto"/>
      </w:divBdr>
    </w:div>
    <w:div w:id="1806922452">
      <w:bodyDiv w:val="1"/>
      <w:marLeft w:val="0"/>
      <w:marRight w:val="0"/>
      <w:marTop w:val="0"/>
      <w:marBottom w:val="0"/>
      <w:divBdr>
        <w:top w:val="none" w:sz="0" w:space="0" w:color="auto"/>
        <w:left w:val="none" w:sz="0" w:space="0" w:color="auto"/>
        <w:bottom w:val="none" w:sz="0" w:space="0" w:color="auto"/>
        <w:right w:val="none" w:sz="0" w:space="0" w:color="auto"/>
      </w:divBdr>
    </w:div>
    <w:div w:id="2068675419">
      <w:bodyDiv w:val="1"/>
      <w:marLeft w:val="0"/>
      <w:marRight w:val="0"/>
      <w:marTop w:val="0"/>
      <w:marBottom w:val="0"/>
      <w:divBdr>
        <w:top w:val="none" w:sz="0" w:space="0" w:color="auto"/>
        <w:left w:val="none" w:sz="0" w:space="0" w:color="auto"/>
        <w:bottom w:val="none" w:sz="0" w:space="0" w:color="auto"/>
        <w:right w:val="none" w:sz="0" w:space="0" w:color="auto"/>
      </w:divBdr>
    </w:div>
    <w:div w:id="2077236905">
      <w:bodyDiv w:val="1"/>
      <w:marLeft w:val="0"/>
      <w:marRight w:val="0"/>
      <w:marTop w:val="0"/>
      <w:marBottom w:val="0"/>
      <w:divBdr>
        <w:top w:val="none" w:sz="0" w:space="0" w:color="auto"/>
        <w:left w:val="none" w:sz="0" w:space="0" w:color="auto"/>
        <w:bottom w:val="none" w:sz="0" w:space="0" w:color="auto"/>
        <w:right w:val="none" w:sz="0" w:space="0" w:color="auto"/>
      </w:divBdr>
    </w:div>
    <w:div w:id="210942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98F43-93B0-48DD-865F-A4DA45BC3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6109</Words>
  <Characters>47723</Characters>
  <Application>Microsoft Office Word</Application>
  <DocSecurity>2</DocSecurity>
  <Lines>397</Lines>
  <Paragraphs>107</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Комсомольского муниципального района Хабаровского края от 08.10.2019 N 1180"Об утверждении Административного регламента предоставления муниципальной услуги "Принятие документов, а также выдача уведомлений о переводе или отказе</vt:lpstr>
    </vt:vector>
  </TitlesOfParts>
  <Company>КонсультантПлюс Версия 4024.00.30</Company>
  <LinksUpToDate>false</LinksUpToDate>
  <CharactersWithSpaces>53725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Комсомольского муниципального района Хабаровского края от 08.10.2019 N 1180"Об утверждении Административного регламента предоставления муниципальной услуги "Принятие документов, а также выдача уведомлений о переводе или отказе</dc:title>
  <dc:creator>1</dc:creator>
  <cp:lastModifiedBy>cherneckaya.ap</cp:lastModifiedBy>
  <cp:revision>7</cp:revision>
  <cp:lastPrinted>2025-03-05T01:44:00Z</cp:lastPrinted>
  <dcterms:created xsi:type="dcterms:W3CDTF">2025-03-01T03:40:00Z</dcterms:created>
  <dcterms:modified xsi:type="dcterms:W3CDTF">2025-03-05T06:17:00Z</dcterms:modified>
</cp:coreProperties>
</file>