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EF6" w:rsidRPr="00F11900" w:rsidRDefault="004F4EF6" w:rsidP="004F4EF6">
      <w:pPr>
        <w:pStyle w:val="1"/>
        <w:spacing w:before="0" w:after="0" w:line="240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F11900">
        <w:rPr>
          <w:rFonts w:ascii="Times New Roman" w:hAnsi="Times New Roman" w:cs="Times New Roman"/>
          <w:b w:val="0"/>
          <w:bCs w:val="0"/>
          <w:sz w:val="28"/>
          <w:szCs w:val="28"/>
        </w:rPr>
        <w:t>водн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ый</w:t>
      </w:r>
      <w:r w:rsidRPr="00F119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рейтинг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ГРБС </w:t>
      </w:r>
      <w:r w:rsidRPr="00F11900">
        <w:rPr>
          <w:rFonts w:ascii="Times New Roman" w:hAnsi="Times New Roman" w:cs="Times New Roman"/>
          <w:b w:val="0"/>
          <w:bCs w:val="0"/>
          <w:sz w:val="28"/>
          <w:szCs w:val="28"/>
        </w:rPr>
        <w:t>по качеству финансового менеджмента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201</w:t>
      </w:r>
      <w:r w:rsidR="00275D05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</w:p>
    <w:p w:rsidR="004F4EF6" w:rsidRDefault="004F4EF6" w:rsidP="004F4EF6">
      <w:pPr>
        <w:ind w:firstLine="720"/>
        <w:jc w:val="both"/>
        <w:rPr>
          <w:rFonts w:cs="Times New Roman"/>
        </w:rPr>
      </w:pP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333"/>
        <w:gridCol w:w="1559"/>
        <w:gridCol w:w="1701"/>
        <w:gridCol w:w="1843"/>
      </w:tblGrid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№</w:t>
            </w:r>
          </w:p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1190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11900">
              <w:rPr>
                <w:rFonts w:ascii="Times New Roman" w:hAnsi="Times New Roman" w:cs="Times New Roman"/>
              </w:rPr>
              <w:t>/</w:t>
            </w:r>
            <w:proofErr w:type="spellStart"/>
            <w:r w:rsidRPr="00F1190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Наименование ГРБС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Рейтинговая оценка (R)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Суммарная оценка качества финансового менеджмента (КФМ)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20EA">
              <w:rPr>
                <w:rFonts w:ascii="Times New Roman" w:hAnsi="Times New Roman" w:cs="Times New Roman"/>
              </w:rPr>
              <w:t>Максимальная 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20EA">
              <w:rPr>
                <w:rFonts w:ascii="Times New Roman" w:hAnsi="Times New Roman" w:cs="Times New Roman"/>
              </w:rPr>
              <w:t>качества финансового</w:t>
            </w:r>
          </w:p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20EA">
              <w:rPr>
                <w:rFonts w:ascii="Times New Roman" w:hAnsi="Times New Roman" w:cs="Times New Roman"/>
              </w:rPr>
              <w:t>менеджмента (МАХ)</w:t>
            </w:r>
          </w:p>
        </w:tc>
      </w:tr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7263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263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7263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26300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7263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30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7263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30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7263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30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4F4EF6" w:rsidRPr="00F11900" w:rsidTr="004C32B7">
        <w:tc>
          <w:tcPr>
            <w:tcW w:w="40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Оценка среднего уровня качества финансового менеджмента ГРБС (MR)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X</w:t>
            </w:r>
          </w:p>
        </w:tc>
      </w:tr>
    </w:tbl>
    <w:p w:rsidR="004F4EF6" w:rsidRDefault="004F4EF6" w:rsidP="004F4EF6">
      <w:pPr>
        <w:rPr>
          <w:rFonts w:cs="Times New Roman"/>
        </w:rPr>
      </w:pPr>
    </w:p>
    <w:p w:rsidR="004F4EF6" w:rsidRPr="003B6D69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D69">
        <w:rPr>
          <w:rFonts w:ascii="Times New Roman" w:hAnsi="Times New Roman" w:cs="Times New Roman"/>
          <w:sz w:val="28"/>
          <w:szCs w:val="28"/>
        </w:rPr>
        <w:t xml:space="preserve">В ходе проведения мониторинга и оценки </w:t>
      </w:r>
      <w:proofErr w:type="gramStart"/>
      <w:r w:rsidRPr="003B6D69">
        <w:rPr>
          <w:rFonts w:ascii="Times New Roman" w:hAnsi="Times New Roman" w:cs="Times New Roman"/>
          <w:sz w:val="28"/>
          <w:szCs w:val="28"/>
        </w:rPr>
        <w:t>качества финансового менеджмента главных распорядителей средств бюджета Охотского муниципального района</w:t>
      </w:r>
      <w:proofErr w:type="gramEnd"/>
      <w:r w:rsidRPr="003B6D69">
        <w:rPr>
          <w:rFonts w:ascii="Times New Roman" w:hAnsi="Times New Roman" w:cs="Times New Roman"/>
          <w:sz w:val="28"/>
          <w:szCs w:val="28"/>
        </w:rPr>
        <w:t xml:space="preserve"> сформирован рейтинг качества финансового менеджмента главных распорядителей бюджетных средств за 201</w:t>
      </w:r>
      <w:r w:rsidR="00275D05">
        <w:rPr>
          <w:rFonts w:ascii="Times New Roman" w:hAnsi="Times New Roman" w:cs="Times New Roman"/>
          <w:sz w:val="28"/>
          <w:szCs w:val="28"/>
        </w:rPr>
        <w:t>6</w:t>
      </w:r>
      <w:r w:rsidRPr="003B6D69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4F4EF6" w:rsidRDefault="004F4EF6" w:rsidP="004F4EF6">
      <w:pPr>
        <w:jc w:val="both"/>
        <w:rPr>
          <w:rFonts w:ascii="Times New Roman" w:hAnsi="Times New Roman" w:cs="Times New Roman"/>
          <w:sz w:val="28"/>
          <w:szCs w:val="28"/>
        </w:rPr>
      </w:pPr>
      <w:r w:rsidRPr="003B6D69">
        <w:rPr>
          <w:rFonts w:ascii="Times New Roman" w:hAnsi="Times New Roman" w:cs="Times New Roman"/>
          <w:sz w:val="28"/>
          <w:szCs w:val="28"/>
        </w:rPr>
        <w:tab/>
        <w:t xml:space="preserve">Анализ качества финансового менеджмента показал, что </w:t>
      </w:r>
      <w:r>
        <w:rPr>
          <w:rFonts w:ascii="Times New Roman" w:hAnsi="Times New Roman" w:cs="Times New Roman"/>
          <w:sz w:val="28"/>
          <w:szCs w:val="28"/>
        </w:rPr>
        <w:t>главным распорядителям бюджетных средств (</w:t>
      </w:r>
      <w:r w:rsidRPr="003B6D69">
        <w:rPr>
          <w:rFonts w:ascii="Times New Roman" w:hAnsi="Times New Roman" w:cs="Times New Roman"/>
          <w:sz w:val="28"/>
          <w:szCs w:val="28"/>
        </w:rPr>
        <w:t>ГРБС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="005B28D4">
        <w:rPr>
          <w:rFonts w:ascii="Times New Roman" w:hAnsi="Times New Roman" w:cs="Times New Roman"/>
          <w:sz w:val="28"/>
          <w:szCs w:val="28"/>
        </w:rPr>
        <w:t xml:space="preserve">качество планирования бюджетных ассигнований, </w:t>
      </w:r>
      <w:r w:rsidR="004C32B7">
        <w:rPr>
          <w:rFonts w:ascii="Times New Roman" w:hAnsi="Times New Roman" w:cs="Times New Roman"/>
          <w:sz w:val="28"/>
          <w:szCs w:val="28"/>
        </w:rPr>
        <w:t>равномерное расходование сре</w:t>
      </w:r>
      <w:proofErr w:type="gramStart"/>
      <w:r w:rsidR="004C32B7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="004C32B7">
        <w:rPr>
          <w:rFonts w:ascii="Times New Roman" w:hAnsi="Times New Roman" w:cs="Times New Roman"/>
          <w:sz w:val="28"/>
          <w:szCs w:val="28"/>
        </w:rPr>
        <w:t>ечение финансового года, недопущения роста дебиторской задолженности, то есть эффективность расходования бюджетных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5B28D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родолжить работу по организации ведомственного финансового контроля и повышения квалификации работников.</w:t>
      </w:r>
    </w:p>
    <w:p w:rsidR="004C32B7" w:rsidRDefault="004C32B7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допускать в ходе исполнения бюджета нарушений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распоряжением и управлением муниципальной собственностью и </w:t>
      </w:r>
      <w:r>
        <w:rPr>
          <w:rFonts w:ascii="Times New Roman" w:hAnsi="Times New Roman" w:cs="Times New Roman"/>
        </w:rPr>
        <w:t xml:space="preserve">взысканий по исполнительным документам. </w:t>
      </w: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19DA" w:rsidRDefault="004F4EF6" w:rsidP="00A06E1B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Замула</w:t>
      </w:r>
      <w:proofErr w:type="spellEnd"/>
    </w:p>
    <w:sectPr w:rsidR="00CE19DA" w:rsidSect="004C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4F4EF6"/>
    <w:rsid w:val="00275D05"/>
    <w:rsid w:val="004C32B7"/>
    <w:rsid w:val="004F4EF6"/>
    <w:rsid w:val="005B28D4"/>
    <w:rsid w:val="007060A8"/>
    <w:rsid w:val="00726300"/>
    <w:rsid w:val="00792445"/>
    <w:rsid w:val="0097653E"/>
    <w:rsid w:val="00A06E1B"/>
    <w:rsid w:val="00B268B8"/>
    <w:rsid w:val="00CE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4EF6"/>
    <w:pPr>
      <w:spacing w:before="108" w:after="108"/>
      <w:jc w:val="center"/>
      <w:outlineLvl w:val="0"/>
    </w:pPr>
    <w:rPr>
      <w:rFonts w:eastAsia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4EF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F4EF6"/>
    <w:pPr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211</Words>
  <Characters>1208</Characters>
  <Application>Microsoft Office Word</Application>
  <DocSecurity>0</DocSecurity>
  <Lines>10</Lines>
  <Paragraphs>2</Paragraphs>
  <ScaleCrop>false</ScaleCrop>
  <Company>Grizli777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9</cp:revision>
  <dcterms:created xsi:type="dcterms:W3CDTF">2016-04-18T04:14:00Z</dcterms:created>
  <dcterms:modified xsi:type="dcterms:W3CDTF">2017-04-20T05:24:00Z</dcterms:modified>
</cp:coreProperties>
</file>