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23" w:rsidRPr="00005B23" w:rsidRDefault="00005B23" w:rsidP="00005B23">
      <w:pPr>
        <w:spacing w:line="240" w:lineRule="exact"/>
        <w:jc w:val="center"/>
        <w:textAlignment w:val="baseline"/>
        <w:rPr>
          <w:rFonts w:eastAsia="Times New Roman" w:cs="Times New Roman"/>
          <w:b/>
          <w:bCs/>
          <w:color w:val="0A264F"/>
          <w:sz w:val="26"/>
          <w:szCs w:val="26"/>
          <w:lang w:eastAsia="ru-RU"/>
        </w:rPr>
      </w:pP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>Исчерпывающий перечень сведений, которые могут запрашиваться контрольным органом у контролируемого лица</w:t>
      </w: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 xml:space="preserve"> </w:t>
      </w: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 xml:space="preserve">в рамках осуществления </w:t>
      </w: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 xml:space="preserve">муниципального </w:t>
      </w: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>контроля в сфере благоустройства</w:t>
      </w:r>
      <w:r w:rsidRPr="00005B23">
        <w:rPr>
          <w:rFonts w:eastAsia="Times New Roman" w:cs="Times New Roman"/>
          <w:bCs/>
          <w:color w:val="0A264F"/>
          <w:sz w:val="26"/>
          <w:szCs w:val="26"/>
          <w:lang w:eastAsia="ru-RU"/>
        </w:rPr>
        <w:t xml:space="preserve"> на территории</w:t>
      </w:r>
      <w:r w:rsidRPr="00005B23">
        <w:rPr>
          <w:rFonts w:eastAsia="Times New Roman" w:cs="Times New Roman"/>
          <w:b/>
          <w:bCs/>
          <w:color w:val="0A264F"/>
          <w:sz w:val="26"/>
          <w:szCs w:val="26"/>
          <w:lang w:eastAsia="ru-RU"/>
        </w:rPr>
        <w:t xml:space="preserve"> </w:t>
      </w:r>
      <w:r w:rsidRPr="00005B23">
        <w:rPr>
          <w:sz w:val="26"/>
          <w:szCs w:val="26"/>
        </w:rPr>
        <w:t>населенных пунктов, входящих в состав территории Охотского муниципального округа Хабаровского края</w:t>
      </w:r>
    </w:p>
    <w:p w:rsidR="00005B23" w:rsidRPr="00005B23" w:rsidRDefault="00005B23" w:rsidP="00005B23">
      <w:pPr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1. 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2. Решение (приказ, распоряжение) о назначении (избрании) на должность руководителя юридического лица;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3. 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4. 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 xml:space="preserve">5. </w:t>
      </w:r>
      <w:proofErr w:type="gramStart"/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  <w:proofErr w:type="gramEnd"/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6. 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 xml:space="preserve">7. </w:t>
      </w:r>
      <w:proofErr w:type="gramStart"/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</w:r>
      <w:proofErr w:type="gramEnd"/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8. Рабочие (служебные) документы (в том числе письма, записки, акты), связанные с соблюдением обязательных требований;</w:t>
      </w:r>
    </w:p>
    <w:p w:rsidR="00005B23" w:rsidRPr="00005B23" w:rsidRDefault="00005B23" w:rsidP="00005B23">
      <w:pPr>
        <w:ind w:firstLine="567"/>
        <w:jc w:val="both"/>
        <w:textAlignment w:val="baseline"/>
        <w:rPr>
          <w:rFonts w:eastAsia="Times New Roman" w:cs="Times New Roman"/>
          <w:color w:val="444444"/>
          <w:sz w:val="26"/>
          <w:szCs w:val="26"/>
          <w:lang w:eastAsia="ru-RU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 xml:space="preserve">9. </w:t>
      </w:r>
      <w:proofErr w:type="gramStart"/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</w:t>
      </w:r>
      <w:proofErr w:type="gramEnd"/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 xml:space="preserve">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</w:r>
    </w:p>
    <w:p w:rsidR="00E26F28" w:rsidRPr="00005B23" w:rsidRDefault="00005B23" w:rsidP="00005B23">
      <w:pPr>
        <w:ind w:firstLine="567"/>
        <w:jc w:val="both"/>
        <w:textAlignment w:val="baseline"/>
        <w:rPr>
          <w:rFonts w:cs="Times New Roman"/>
          <w:sz w:val="26"/>
          <w:szCs w:val="26"/>
        </w:rPr>
      </w:pPr>
      <w:r w:rsidRPr="00005B23">
        <w:rPr>
          <w:rFonts w:eastAsia="Times New Roman" w:cs="Times New Roman"/>
          <w:color w:val="444444"/>
          <w:sz w:val="26"/>
          <w:szCs w:val="26"/>
          <w:lang w:eastAsia="ru-RU"/>
        </w:rPr>
        <w:t>9. Пояснения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информации.</w:t>
      </w:r>
      <w:bookmarkStart w:id="0" w:name="_GoBack"/>
      <w:bookmarkEnd w:id="0"/>
    </w:p>
    <w:sectPr w:rsidR="00E26F28" w:rsidRPr="00005B23" w:rsidSect="00AD76A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23"/>
    <w:rsid w:val="00005B23"/>
    <w:rsid w:val="00AD76A8"/>
    <w:rsid w:val="00E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5B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5B2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5B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5B2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5B2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5B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2025-04-18T02:05:00Z</dcterms:created>
  <dcterms:modified xsi:type="dcterms:W3CDTF">2025-04-18T02:13:00Z</dcterms:modified>
</cp:coreProperties>
</file>