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D9" w:rsidRPr="00623236" w:rsidRDefault="00CF46D9" w:rsidP="00CF46D9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Срок приема заключений по результатам проведения независимой </w:t>
      </w:r>
    </w:p>
    <w:p w:rsidR="00CF46D9" w:rsidRPr="00912642" w:rsidRDefault="00CF46D9" w:rsidP="00CF46D9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(антикоррупционной) экспертизы </w:t>
      </w: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с _____________ по ____________</w:t>
      </w:r>
    </w:p>
    <w:p w:rsidR="00CF46D9" w:rsidRPr="00623236" w:rsidRDefault="00CF46D9" w:rsidP="00CF46D9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Разработчик: отдел к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ультуры администрации Охотского муниципального округа Хабаровского края  </w:t>
      </w:r>
    </w:p>
    <w:p w:rsidR="00CF46D9" w:rsidRDefault="00CF46D9" w:rsidP="00CF46D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05592">
        <w:rPr>
          <w:rFonts w:ascii="Times New Roman" w:hAnsi="Times New Roman" w:cs="Times New Roman"/>
          <w:sz w:val="26"/>
          <w:szCs w:val="26"/>
        </w:rPr>
        <w:t>ПРОЕКТ</w:t>
      </w:r>
    </w:p>
    <w:p w:rsidR="00CF46D9" w:rsidRPr="009570F3" w:rsidRDefault="00CF46D9" w:rsidP="00CF46D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60182" w:rsidRDefault="00360182" w:rsidP="00CF46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6D9" w:rsidRPr="009570F3" w:rsidRDefault="00CF46D9" w:rsidP="00CF46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F46D9" w:rsidRPr="009570F3" w:rsidRDefault="00CF46D9" w:rsidP="00CF46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6D9" w:rsidRPr="009570F3" w:rsidRDefault="00CF46D9" w:rsidP="00CF46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CF46D9" w:rsidRPr="009570F3" w:rsidRDefault="00CF46D9" w:rsidP="00CF46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46D9" w:rsidRPr="009570F3" w:rsidRDefault="00CF46D9" w:rsidP="00CF46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7F8D" w:rsidRDefault="00477F8D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54A6" w:rsidRDefault="008B54A6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7F8D" w:rsidRDefault="00477F8D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861F2">
        <w:rPr>
          <w:rFonts w:ascii="Times New Roman" w:hAnsi="Times New Roman" w:cs="Times New Roman"/>
          <w:sz w:val="28"/>
          <w:szCs w:val="28"/>
        </w:rPr>
        <w:t>й</w:t>
      </w:r>
      <w:r w:rsidRPr="009570F3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централизованных бухгалтерий, функционирующих при органах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1861F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7BDE" w:rsidRPr="009570F3">
        <w:rPr>
          <w:rFonts w:ascii="Times New Roman" w:hAnsi="Times New Roman" w:cs="Times New Roman"/>
          <w:sz w:val="28"/>
          <w:szCs w:val="28"/>
        </w:rPr>
        <w:t>20</w:t>
      </w:r>
      <w:r w:rsidR="004E7869">
        <w:rPr>
          <w:rFonts w:ascii="Times New Roman" w:hAnsi="Times New Roman" w:cs="Times New Roman"/>
          <w:sz w:val="28"/>
          <w:szCs w:val="28"/>
        </w:rPr>
        <w:t>24</w:t>
      </w:r>
      <w:r w:rsidR="001861F2">
        <w:rPr>
          <w:rFonts w:ascii="Times New Roman" w:hAnsi="Times New Roman" w:cs="Times New Roman"/>
          <w:sz w:val="28"/>
          <w:szCs w:val="28"/>
        </w:rPr>
        <w:t xml:space="preserve"> г.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452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46CE" w:rsidRPr="009570F3" w:rsidRDefault="00127056" w:rsidP="00B34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25310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B634A0">
        <w:rPr>
          <w:rFonts w:ascii="Times New Roman" w:hAnsi="Times New Roman" w:cs="Times New Roman"/>
          <w:sz w:val="28"/>
          <w:szCs w:val="28"/>
        </w:rPr>
        <w:t xml:space="preserve">от 12 августа 2024 г. </w:t>
      </w:r>
      <w:r w:rsidR="00B634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634A0">
        <w:rPr>
          <w:rFonts w:ascii="Times New Roman" w:hAnsi="Times New Roman" w:cs="Times New Roman"/>
          <w:sz w:val="28"/>
          <w:szCs w:val="28"/>
        </w:rPr>
        <w:t xml:space="preserve"> 318 "Об установлении систем оплаты труда работников муниципальных казенных и бюджетных учреждений Охотского муниципального округа Хабаровского края",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2705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</w:p>
    <w:p w:rsidR="0025310E" w:rsidRPr="009570F3" w:rsidRDefault="0025310E" w:rsidP="0018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310E" w:rsidRDefault="0025310E" w:rsidP="00433735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централизованных бухгалтерий, функционирующих при органах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1861F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7869">
        <w:rPr>
          <w:rFonts w:ascii="Times New Roman" w:hAnsi="Times New Roman" w:cs="Times New Roman"/>
          <w:sz w:val="28"/>
          <w:szCs w:val="28"/>
        </w:rPr>
        <w:t>2024</w:t>
      </w:r>
      <w:r w:rsidR="001861F2">
        <w:rPr>
          <w:rFonts w:ascii="Times New Roman" w:hAnsi="Times New Roman" w:cs="Times New Roman"/>
          <w:sz w:val="28"/>
          <w:szCs w:val="28"/>
        </w:rPr>
        <w:t xml:space="preserve"> г.</w:t>
      </w:r>
      <w:r w:rsid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869" w:rsidRPr="004E7869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452</w:t>
      </w:r>
      <w:r w:rsidR="001F61FE">
        <w:rPr>
          <w:rFonts w:ascii="Times New Roman" w:hAnsi="Times New Roman" w:cs="Times New Roman"/>
          <w:sz w:val="28"/>
          <w:szCs w:val="28"/>
        </w:rPr>
        <w:t>,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33735">
        <w:rPr>
          <w:rFonts w:ascii="Times New Roman" w:hAnsi="Times New Roman" w:cs="Times New Roman"/>
          <w:sz w:val="28"/>
          <w:szCs w:val="28"/>
        </w:rPr>
        <w:t xml:space="preserve">изменение, изложив </w:t>
      </w:r>
      <w:r w:rsidR="00CF46D9">
        <w:rPr>
          <w:rFonts w:ascii="Times New Roman" w:hAnsi="Times New Roman" w:cs="Times New Roman"/>
          <w:sz w:val="28"/>
          <w:szCs w:val="28"/>
        </w:rPr>
        <w:t>раздел 6 в</w:t>
      </w:r>
      <w:r w:rsidR="00027BDE" w:rsidRPr="00433735">
        <w:rPr>
          <w:rFonts w:ascii="Times New Roman" w:hAnsi="Times New Roman" w:cs="Times New Roman"/>
          <w:sz w:val="28"/>
          <w:szCs w:val="28"/>
        </w:rPr>
        <w:t xml:space="preserve"> </w:t>
      </w:r>
      <w:r w:rsidR="00433735">
        <w:rPr>
          <w:rFonts w:ascii="Times New Roman" w:hAnsi="Times New Roman" w:cs="Times New Roman"/>
          <w:sz w:val="28"/>
          <w:szCs w:val="28"/>
        </w:rPr>
        <w:t>сле</w:t>
      </w:r>
      <w:r w:rsidR="00027BDE" w:rsidRPr="00433735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351037" w:rsidRDefault="00351037" w:rsidP="00351037">
      <w:pPr>
        <w:pStyle w:val="a4"/>
        <w:tabs>
          <w:tab w:val="left" w:pos="709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46D9" w:rsidRDefault="00CF46D9" w:rsidP="00CF46D9">
      <w:pPr>
        <w:pStyle w:val="a4"/>
        <w:tabs>
          <w:tab w:val="left" w:pos="709"/>
          <w:tab w:val="left" w:pos="851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"6. Другие вопросы оплаты труда</w:t>
      </w:r>
    </w:p>
    <w:p w:rsidR="00351037" w:rsidRDefault="00351037" w:rsidP="00CF46D9">
      <w:pPr>
        <w:pStyle w:val="a4"/>
        <w:tabs>
          <w:tab w:val="left" w:pos="709"/>
          <w:tab w:val="left" w:pos="851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F46D9" w:rsidRDefault="00CF46D9" w:rsidP="00CF46D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Из фонда оплаты труда работникам учреждений, при предоставлении ежегодного оплачиваемого отпуска один раз в год, производится единовременная выплата в размере одного должностного оклада.</w:t>
      </w:r>
    </w:p>
    <w:p w:rsidR="00CF46D9" w:rsidRDefault="00CF46D9" w:rsidP="00CF46D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Единовременная выплата при предоставлении ежегодного </w:t>
      </w:r>
      <w:r w:rsidR="004741E0">
        <w:rPr>
          <w:rFonts w:ascii="Times New Roman" w:hAnsi="Times New Roman" w:cs="Times New Roman"/>
          <w:sz w:val="28"/>
          <w:szCs w:val="28"/>
        </w:rPr>
        <w:t xml:space="preserve">оплачиваемого </w:t>
      </w:r>
      <w:r>
        <w:rPr>
          <w:rFonts w:ascii="Times New Roman" w:hAnsi="Times New Roman" w:cs="Times New Roman"/>
          <w:sz w:val="28"/>
          <w:szCs w:val="28"/>
        </w:rPr>
        <w:t>отпуска предоставляется на основании распорядительного акта представителя нанимателя (работодателя) по письменному заявлению работника.</w:t>
      </w:r>
    </w:p>
    <w:p w:rsidR="00CF46D9" w:rsidRDefault="00CF46D9" w:rsidP="00CF46D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1FB0">
        <w:rPr>
          <w:rFonts w:ascii="Times New Roman" w:hAnsi="Times New Roman" w:cs="Times New Roman"/>
          <w:sz w:val="28"/>
          <w:szCs w:val="28"/>
        </w:rPr>
        <w:t>При определении суммы единовременной выплаты в расчет принимается должностной оклад работника по основной должности, получаемый на день предоставления ежегодного оплачиваемого отпуска.</w:t>
      </w:r>
    </w:p>
    <w:p w:rsidR="00B41FB0" w:rsidRDefault="00B41FB0" w:rsidP="00CF46D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Работникам, работающим на неполной ставке, единовременная выплата выплачивается пропорционально установленной ставке.</w:t>
      </w:r>
    </w:p>
    <w:p w:rsidR="00B41FB0" w:rsidRDefault="00B41FB0" w:rsidP="00CF46D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Работнику, проработавшему один календарный год и не реализовавшему свое право на оплачиваемый ежегодный отпуск,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единовременная выплата за указанный период выплачивается в конце текущего года.</w:t>
      </w:r>
    </w:p>
    <w:p w:rsidR="00B41FB0" w:rsidRDefault="00B41FB0" w:rsidP="00CF46D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Работникам, проработавшим менее одного календарного года, единовременная выплата выплачивается при предоставлении ежегодного оплачиваемого отпуска согласно фактически отработанному времени по 31 декабря соответствующего года. </w:t>
      </w:r>
    </w:p>
    <w:p w:rsidR="00B41FB0" w:rsidRPr="004741E0" w:rsidRDefault="00B41FB0" w:rsidP="00CF46D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4741E0">
        <w:rPr>
          <w:rFonts w:ascii="Times New Roman" w:hAnsi="Times New Roman" w:cs="Times New Roman"/>
          <w:sz w:val="28"/>
          <w:szCs w:val="28"/>
        </w:rPr>
        <w:t xml:space="preserve">На единовременную выплату при предоставлении ежегодного оплачиваемого отпуска начисляется районный </w:t>
      </w:r>
      <w:r w:rsidR="00485549">
        <w:rPr>
          <w:rFonts w:ascii="Times New Roman" w:hAnsi="Times New Roman" w:cs="Times New Roman"/>
          <w:sz w:val="28"/>
          <w:szCs w:val="28"/>
        </w:rPr>
        <w:t>коэффициент</w:t>
      </w:r>
      <w:r w:rsidR="004741E0">
        <w:rPr>
          <w:rFonts w:ascii="Times New Roman" w:hAnsi="Times New Roman" w:cs="Times New Roman"/>
          <w:sz w:val="28"/>
          <w:szCs w:val="28"/>
        </w:rPr>
        <w:t xml:space="preserve"> и процентная</w:t>
      </w:r>
      <w:r w:rsidR="00485549">
        <w:rPr>
          <w:rFonts w:ascii="Times New Roman" w:hAnsi="Times New Roman" w:cs="Times New Roman"/>
          <w:sz w:val="28"/>
          <w:szCs w:val="28"/>
        </w:rPr>
        <w:t xml:space="preserve"> надбавка за стаж работы в организациях, расположенных в районе Крайнего Севера.</w:t>
      </w:r>
      <w:r w:rsidR="00360182">
        <w:rPr>
          <w:rFonts w:ascii="Times New Roman" w:hAnsi="Times New Roman" w:cs="Times New Roman"/>
          <w:sz w:val="28"/>
          <w:szCs w:val="28"/>
        </w:rPr>
        <w:t>".</w:t>
      </w:r>
    </w:p>
    <w:p w:rsidR="0025310E" w:rsidRPr="009570F3" w:rsidRDefault="0025310E" w:rsidP="001861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2. </w:t>
      </w:r>
      <w:r w:rsidR="00B634A0">
        <w:rPr>
          <w:rFonts w:ascii="Times New Roman" w:hAnsi="Times New Roman" w:cs="Times New Roman"/>
          <w:sz w:val="28"/>
          <w:szCs w:val="28"/>
        </w:rPr>
        <w:t>Опубликовать (о</w:t>
      </w:r>
      <w:r w:rsidR="001861F2">
        <w:rPr>
          <w:rFonts w:ascii="Times New Roman" w:hAnsi="Times New Roman" w:cs="Times New Roman"/>
          <w:sz w:val="28"/>
          <w:szCs w:val="28"/>
        </w:rPr>
        <w:t>бнародовать</w:t>
      </w:r>
      <w:r w:rsidR="00B634A0">
        <w:rPr>
          <w:rFonts w:ascii="Times New Roman" w:hAnsi="Times New Roman" w:cs="Times New Roman"/>
          <w:sz w:val="28"/>
          <w:szCs w:val="28"/>
        </w:rPr>
        <w:t>)</w:t>
      </w:r>
      <w:r w:rsidRPr="009570F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25310E" w:rsidRPr="009570F3" w:rsidRDefault="0025310E" w:rsidP="001861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</w:t>
      </w:r>
      <w:r w:rsidR="009570F3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1861F2">
        <w:rPr>
          <w:rFonts w:ascii="Times New Roman" w:hAnsi="Times New Roman" w:cs="Times New Roman"/>
          <w:sz w:val="28"/>
          <w:szCs w:val="28"/>
        </w:rPr>
        <w:t>обнародования</w:t>
      </w:r>
      <w:r w:rsidR="009570F3">
        <w:rPr>
          <w:rFonts w:ascii="Times New Roman" w:hAnsi="Times New Roman" w:cs="Times New Roman"/>
          <w:sz w:val="28"/>
          <w:szCs w:val="28"/>
        </w:rPr>
        <w:t xml:space="preserve"> и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</w:t>
      </w:r>
      <w:r w:rsidR="005F530A">
        <w:rPr>
          <w:rFonts w:ascii="Times New Roman" w:hAnsi="Times New Roman" w:cs="Times New Roman"/>
          <w:sz w:val="28"/>
          <w:szCs w:val="28"/>
        </w:rPr>
        <w:t>января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20</w:t>
      </w:r>
      <w:r w:rsidR="004E102F">
        <w:rPr>
          <w:rFonts w:ascii="Times New Roman" w:hAnsi="Times New Roman" w:cs="Times New Roman"/>
          <w:sz w:val="28"/>
          <w:szCs w:val="28"/>
        </w:rPr>
        <w:t>2</w:t>
      </w:r>
      <w:r w:rsidR="004E7869">
        <w:rPr>
          <w:rFonts w:ascii="Times New Roman" w:hAnsi="Times New Roman" w:cs="Times New Roman"/>
          <w:sz w:val="28"/>
          <w:szCs w:val="28"/>
        </w:rPr>
        <w:t>5</w:t>
      </w:r>
      <w:r w:rsidR="009570F3" w:rsidRPr="009570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1FCA">
        <w:rPr>
          <w:rFonts w:ascii="Times New Roman" w:hAnsi="Times New Roman" w:cs="Times New Roman"/>
          <w:sz w:val="28"/>
          <w:szCs w:val="28"/>
        </w:rPr>
        <w:t>.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Default="0025310E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2BA" w:rsidRPr="009570F3" w:rsidRDefault="00B252BA" w:rsidP="0025310E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2642" w:rsidRPr="009570F3" w:rsidRDefault="00DE091C" w:rsidP="00912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642" w:rsidRPr="009570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735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037">
        <w:rPr>
          <w:rFonts w:ascii="Times New Roman" w:hAnsi="Times New Roman" w:cs="Times New Roman"/>
          <w:sz w:val="28"/>
          <w:szCs w:val="28"/>
        </w:rPr>
        <w:t xml:space="preserve">  </w:t>
      </w:r>
      <w:r w:rsidR="00433735">
        <w:rPr>
          <w:rFonts w:ascii="Times New Roman" w:hAnsi="Times New Roman" w:cs="Times New Roman"/>
          <w:sz w:val="28"/>
          <w:szCs w:val="28"/>
        </w:rPr>
        <w:t xml:space="preserve">    </w:t>
      </w:r>
      <w:r w:rsidR="00912642" w:rsidRPr="009570F3">
        <w:rPr>
          <w:rFonts w:ascii="Times New Roman" w:hAnsi="Times New Roman" w:cs="Times New Roman"/>
          <w:sz w:val="28"/>
          <w:szCs w:val="28"/>
        </w:rPr>
        <w:t xml:space="preserve">  М.А. Климов </w:t>
      </w: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C" w:rsidRDefault="002F487C"/>
    <w:sectPr w:rsidR="002F487C" w:rsidSect="00351037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7B" w:rsidRDefault="00F9467B" w:rsidP="0025310E">
      <w:pPr>
        <w:spacing w:after="0" w:line="240" w:lineRule="auto"/>
      </w:pPr>
      <w:r>
        <w:separator/>
      </w:r>
    </w:p>
  </w:endnote>
  <w:endnote w:type="continuationSeparator" w:id="0">
    <w:p w:rsidR="00F9467B" w:rsidRDefault="00F9467B" w:rsidP="002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7B" w:rsidRDefault="00F9467B" w:rsidP="0025310E">
      <w:pPr>
        <w:spacing w:after="0" w:line="240" w:lineRule="auto"/>
      </w:pPr>
      <w:r>
        <w:separator/>
      </w:r>
    </w:p>
  </w:footnote>
  <w:footnote w:type="continuationSeparator" w:id="0">
    <w:p w:rsidR="00F9467B" w:rsidRDefault="00F9467B" w:rsidP="002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234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310E" w:rsidRPr="001861F2" w:rsidRDefault="004126D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61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61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61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0B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61F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5310E" w:rsidRDefault="00253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F4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0E"/>
    <w:rsid w:val="00002643"/>
    <w:rsid w:val="0001282D"/>
    <w:rsid w:val="00027BDE"/>
    <w:rsid w:val="00041FCA"/>
    <w:rsid w:val="0007315A"/>
    <w:rsid w:val="000E1330"/>
    <w:rsid w:val="00112E5F"/>
    <w:rsid w:val="00127056"/>
    <w:rsid w:val="00144178"/>
    <w:rsid w:val="00164F5F"/>
    <w:rsid w:val="00174A1F"/>
    <w:rsid w:val="001861F2"/>
    <w:rsid w:val="001B0BD1"/>
    <w:rsid w:val="001B2E7B"/>
    <w:rsid w:val="001E7E0B"/>
    <w:rsid w:val="001F61FE"/>
    <w:rsid w:val="0025310E"/>
    <w:rsid w:val="00256171"/>
    <w:rsid w:val="00274BCC"/>
    <w:rsid w:val="00285E66"/>
    <w:rsid w:val="002B7E6B"/>
    <w:rsid w:val="002F3C4B"/>
    <w:rsid w:val="002F487C"/>
    <w:rsid w:val="003376EE"/>
    <w:rsid w:val="00346A80"/>
    <w:rsid w:val="00351037"/>
    <w:rsid w:val="00360182"/>
    <w:rsid w:val="003661B5"/>
    <w:rsid w:val="003A3985"/>
    <w:rsid w:val="003B12E3"/>
    <w:rsid w:val="003D2850"/>
    <w:rsid w:val="00406DDE"/>
    <w:rsid w:val="004126D9"/>
    <w:rsid w:val="00433735"/>
    <w:rsid w:val="004741E0"/>
    <w:rsid w:val="00477F8D"/>
    <w:rsid w:val="00485546"/>
    <w:rsid w:val="00485549"/>
    <w:rsid w:val="004C29DB"/>
    <w:rsid w:val="004D66A5"/>
    <w:rsid w:val="004E102F"/>
    <w:rsid w:val="004E7869"/>
    <w:rsid w:val="00504F2D"/>
    <w:rsid w:val="0052457A"/>
    <w:rsid w:val="005255A3"/>
    <w:rsid w:val="00532EE6"/>
    <w:rsid w:val="00555461"/>
    <w:rsid w:val="005708F8"/>
    <w:rsid w:val="00574027"/>
    <w:rsid w:val="005F0CD5"/>
    <w:rsid w:val="005F530A"/>
    <w:rsid w:val="00621CE8"/>
    <w:rsid w:val="00631381"/>
    <w:rsid w:val="0065179E"/>
    <w:rsid w:val="00695461"/>
    <w:rsid w:val="006A3E59"/>
    <w:rsid w:val="006B1A30"/>
    <w:rsid w:val="006C653C"/>
    <w:rsid w:val="00711C95"/>
    <w:rsid w:val="0073742D"/>
    <w:rsid w:val="007436EC"/>
    <w:rsid w:val="00751AE2"/>
    <w:rsid w:val="00802A7E"/>
    <w:rsid w:val="00806FB9"/>
    <w:rsid w:val="00856B85"/>
    <w:rsid w:val="00875AF8"/>
    <w:rsid w:val="008775F4"/>
    <w:rsid w:val="008A5FE3"/>
    <w:rsid w:val="008B54A6"/>
    <w:rsid w:val="008F698D"/>
    <w:rsid w:val="00910B81"/>
    <w:rsid w:val="00912642"/>
    <w:rsid w:val="00934BB2"/>
    <w:rsid w:val="009570F3"/>
    <w:rsid w:val="00971666"/>
    <w:rsid w:val="00977B9F"/>
    <w:rsid w:val="00994088"/>
    <w:rsid w:val="00A05592"/>
    <w:rsid w:val="00A60F44"/>
    <w:rsid w:val="00B252BA"/>
    <w:rsid w:val="00B346CE"/>
    <w:rsid w:val="00B41FB0"/>
    <w:rsid w:val="00B634A0"/>
    <w:rsid w:val="00BA33E1"/>
    <w:rsid w:val="00CA4791"/>
    <w:rsid w:val="00CC69B7"/>
    <w:rsid w:val="00CF46D9"/>
    <w:rsid w:val="00D37C2A"/>
    <w:rsid w:val="00D417C9"/>
    <w:rsid w:val="00D52197"/>
    <w:rsid w:val="00D64D1A"/>
    <w:rsid w:val="00DA63EE"/>
    <w:rsid w:val="00DC403D"/>
    <w:rsid w:val="00DC4FCA"/>
    <w:rsid w:val="00DE091C"/>
    <w:rsid w:val="00DE49EB"/>
    <w:rsid w:val="00E11786"/>
    <w:rsid w:val="00E176F9"/>
    <w:rsid w:val="00E63796"/>
    <w:rsid w:val="00E97E6C"/>
    <w:rsid w:val="00ED1A5B"/>
    <w:rsid w:val="00ED72E4"/>
    <w:rsid w:val="00F0316F"/>
    <w:rsid w:val="00F14D1C"/>
    <w:rsid w:val="00F93A4A"/>
    <w:rsid w:val="00F9467B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2100-F1B2-4343-A324-F8025A20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4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1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1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C40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Пак Милда Сергеевна</cp:lastModifiedBy>
  <cp:revision>63</cp:revision>
  <cp:lastPrinted>2025-02-27T02:35:00Z</cp:lastPrinted>
  <dcterms:created xsi:type="dcterms:W3CDTF">2020-03-11T01:35:00Z</dcterms:created>
  <dcterms:modified xsi:type="dcterms:W3CDTF">2025-04-25T02:38:00Z</dcterms:modified>
</cp:coreProperties>
</file>