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DA" w:rsidRPr="00623236" w:rsidRDefault="00EC66DA" w:rsidP="00EC66DA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Срок приема заключений по результатам проведения независимой </w:t>
      </w:r>
    </w:p>
    <w:p w:rsidR="00EC66DA" w:rsidRPr="00912642" w:rsidRDefault="00EC66DA" w:rsidP="00EC66DA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623236"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(антикоррупционной) экспертизы </w:t>
      </w: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с _____________ по ____________</w:t>
      </w:r>
    </w:p>
    <w:p w:rsidR="00EC66DA" w:rsidRPr="00623236" w:rsidRDefault="00EC66DA" w:rsidP="00EC66DA">
      <w:pPr>
        <w:spacing w:after="0" w:line="240" w:lineRule="exact"/>
        <w:jc w:val="right"/>
        <w:rPr>
          <w:rFonts w:ascii="Times New Roman" w:eastAsia="Calibri" w:hAnsi="Times New Roman"/>
          <w:bCs/>
          <w:color w:val="000000" w:themeColor="text1"/>
          <w:sz w:val="20"/>
          <w:szCs w:val="28"/>
        </w:rPr>
      </w:pPr>
      <w:r w:rsidRPr="00912642">
        <w:rPr>
          <w:rFonts w:ascii="Times New Roman" w:eastAsia="Calibri" w:hAnsi="Times New Roman"/>
          <w:bCs/>
          <w:color w:val="000000" w:themeColor="text1"/>
          <w:sz w:val="20"/>
          <w:szCs w:val="28"/>
        </w:rPr>
        <w:t>Разработчик: отдел к</w:t>
      </w:r>
      <w:r>
        <w:rPr>
          <w:rFonts w:ascii="Times New Roman" w:eastAsia="Calibri" w:hAnsi="Times New Roman"/>
          <w:bCs/>
          <w:color w:val="000000" w:themeColor="text1"/>
          <w:sz w:val="20"/>
          <w:szCs w:val="28"/>
        </w:rPr>
        <w:t xml:space="preserve">ультуры администрации Охотского муниципального округа Хабаровского края  </w:t>
      </w:r>
    </w:p>
    <w:p w:rsidR="00EC66DA" w:rsidRDefault="00EC66DA" w:rsidP="00EC66DA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05592">
        <w:rPr>
          <w:rFonts w:ascii="Times New Roman" w:hAnsi="Times New Roman" w:cs="Times New Roman"/>
          <w:sz w:val="26"/>
          <w:szCs w:val="26"/>
        </w:rPr>
        <w:t>ПРОЕКТ</w:t>
      </w:r>
    </w:p>
    <w:p w:rsidR="00EC66DA" w:rsidRPr="009570F3" w:rsidRDefault="00EC66DA" w:rsidP="00EC66D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C66DA" w:rsidRDefault="00EC66DA" w:rsidP="00EC66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66DA" w:rsidRPr="009570F3" w:rsidRDefault="00EC66DA" w:rsidP="00EC66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C66DA" w:rsidRPr="009570F3" w:rsidRDefault="00EC66DA" w:rsidP="00EC66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6DA" w:rsidRPr="009570F3" w:rsidRDefault="00EC66DA" w:rsidP="00EC66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EC66DA" w:rsidRPr="009570F3" w:rsidRDefault="00EC66DA" w:rsidP="00EC66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66DA" w:rsidRPr="009570F3" w:rsidRDefault="00EC66DA" w:rsidP="00EC66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2642" w:rsidRPr="009570F3" w:rsidRDefault="00912642" w:rsidP="00027BD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F6ECA" w:rsidRDefault="00AF6ECA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F6ECA" w:rsidRPr="009570F3" w:rsidRDefault="00AF6ECA" w:rsidP="0025310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61EA2">
        <w:rPr>
          <w:rFonts w:ascii="Times New Roman" w:hAnsi="Times New Roman" w:cs="Times New Roman"/>
          <w:sz w:val="28"/>
          <w:szCs w:val="28"/>
        </w:rPr>
        <w:t>й</w:t>
      </w:r>
      <w:r w:rsidRPr="009570F3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 </w:t>
      </w:r>
      <w:r w:rsidR="00FB12A6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отделу культуры а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>
        <w:rPr>
          <w:rFonts w:ascii="Times New Roman" w:hAnsi="Times New Roman" w:cs="Times New Roman"/>
          <w:sz w:val="28"/>
          <w:szCs w:val="28"/>
        </w:rPr>
        <w:t>округа</w:t>
      </w:r>
      <w:r w:rsidR="001F61F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>
        <w:rPr>
          <w:rFonts w:ascii="Times New Roman" w:hAnsi="Times New Roman" w:cs="Times New Roman"/>
          <w:sz w:val="28"/>
          <w:szCs w:val="28"/>
        </w:rPr>
        <w:t>1</w:t>
      </w:r>
      <w:r w:rsidR="0004539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27BDE" w:rsidRPr="009570F3">
        <w:rPr>
          <w:rFonts w:ascii="Times New Roman" w:hAnsi="Times New Roman" w:cs="Times New Roman"/>
          <w:sz w:val="28"/>
          <w:szCs w:val="28"/>
        </w:rPr>
        <w:t>20</w:t>
      </w:r>
      <w:r w:rsidR="004E7869">
        <w:rPr>
          <w:rFonts w:ascii="Times New Roman" w:hAnsi="Times New Roman" w:cs="Times New Roman"/>
          <w:sz w:val="28"/>
          <w:szCs w:val="28"/>
        </w:rPr>
        <w:t>24</w:t>
      </w:r>
      <w:r w:rsidR="00045393">
        <w:rPr>
          <w:rFonts w:ascii="Times New Roman" w:hAnsi="Times New Roman" w:cs="Times New Roman"/>
          <w:sz w:val="28"/>
          <w:szCs w:val="28"/>
        </w:rPr>
        <w:t xml:space="preserve"> г.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7BDE" w:rsidRPr="009570F3">
        <w:rPr>
          <w:rFonts w:ascii="Times New Roman" w:hAnsi="Times New Roman" w:cs="Times New Roman"/>
          <w:sz w:val="28"/>
          <w:szCs w:val="28"/>
        </w:rPr>
        <w:t xml:space="preserve"> </w:t>
      </w:r>
      <w:r w:rsidR="004E7869">
        <w:rPr>
          <w:rFonts w:ascii="Times New Roman" w:hAnsi="Times New Roman" w:cs="Times New Roman"/>
          <w:sz w:val="28"/>
          <w:szCs w:val="28"/>
        </w:rPr>
        <w:t>45</w:t>
      </w:r>
      <w:r w:rsidR="00FB12A6">
        <w:rPr>
          <w:rFonts w:ascii="Times New Roman" w:hAnsi="Times New Roman" w:cs="Times New Roman"/>
          <w:sz w:val="28"/>
          <w:szCs w:val="28"/>
        </w:rPr>
        <w:t>3</w:t>
      </w: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9570F3" w:rsidRDefault="0025310E" w:rsidP="002531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612E" w:rsidRPr="009570F3" w:rsidRDefault="00CF612E" w:rsidP="00CF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</w:t>
      </w:r>
      <w:r w:rsidRPr="009570F3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от </w:t>
      </w:r>
      <w:r w:rsidR="0024655E">
        <w:rPr>
          <w:rFonts w:ascii="Times New Roman" w:hAnsi="Times New Roman" w:cs="Times New Roman"/>
          <w:sz w:val="28"/>
          <w:szCs w:val="28"/>
        </w:rPr>
        <w:t xml:space="preserve">12 августа 2024 г. </w:t>
      </w:r>
      <w:r w:rsidR="002465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4655E">
        <w:rPr>
          <w:rFonts w:ascii="Times New Roman" w:hAnsi="Times New Roman" w:cs="Times New Roman"/>
          <w:sz w:val="28"/>
          <w:szCs w:val="28"/>
        </w:rPr>
        <w:t xml:space="preserve"> 318 "Об установлении систем оплаты труда работников муниципальных казенных и бюджетных учреждений Охотского муниципального округа Хабаровского края",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2705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</w:t>
      </w:r>
    </w:p>
    <w:p w:rsidR="0025310E" w:rsidRPr="009570F3" w:rsidRDefault="0025310E" w:rsidP="0004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66DA" w:rsidRDefault="0025310E" w:rsidP="00EC66DA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66DA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</w:t>
      </w:r>
      <w:r w:rsidR="00FB12A6" w:rsidRPr="00EC66DA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отделу культуры</w:t>
      </w:r>
      <w:r w:rsidR="00027BDE" w:rsidRPr="00EC66DA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</w:t>
      </w:r>
      <w:r w:rsidR="004E7869" w:rsidRPr="00EC66DA">
        <w:rPr>
          <w:rFonts w:ascii="Times New Roman" w:hAnsi="Times New Roman" w:cs="Times New Roman"/>
          <w:sz w:val="28"/>
          <w:szCs w:val="28"/>
        </w:rPr>
        <w:t>округа</w:t>
      </w:r>
      <w:r w:rsidR="001F61FE" w:rsidRPr="00EC66D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C66DA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Охотского муниципального </w:t>
      </w:r>
      <w:r w:rsidR="004E7869" w:rsidRPr="00EC66DA">
        <w:rPr>
          <w:rFonts w:ascii="Times New Roman" w:hAnsi="Times New Roman" w:cs="Times New Roman"/>
          <w:sz w:val="28"/>
          <w:szCs w:val="28"/>
        </w:rPr>
        <w:t>округа</w:t>
      </w:r>
      <w:r w:rsidR="001F61FE" w:rsidRPr="00EC66D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C66DA">
        <w:rPr>
          <w:rFonts w:ascii="Times New Roman" w:hAnsi="Times New Roman" w:cs="Times New Roman"/>
          <w:sz w:val="28"/>
          <w:szCs w:val="28"/>
        </w:rPr>
        <w:t xml:space="preserve"> от </w:t>
      </w:r>
      <w:r w:rsidR="004E7869" w:rsidRPr="00EC66DA">
        <w:rPr>
          <w:rFonts w:ascii="Times New Roman" w:hAnsi="Times New Roman" w:cs="Times New Roman"/>
          <w:sz w:val="28"/>
          <w:szCs w:val="28"/>
        </w:rPr>
        <w:t>1</w:t>
      </w:r>
      <w:r w:rsidR="00045393" w:rsidRPr="00EC66D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E7869" w:rsidRPr="00EC66DA">
        <w:rPr>
          <w:rFonts w:ascii="Times New Roman" w:hAnsi="Times New Roman" w:cs="Times New Roman"/>
          <w:sz w:val="28"/>
          <w:szCs w:val="28"/>
        </w:rPr>
        <w:t>2024</w:t>
      </w:r>
      <w:r w:rsidR="00045393" w:rsidRPr="00EC66DA">
        <w:rPr>
          <w:rFonts w:ascii="Times New Roman" w:hAnsi="Times New Roman" w:cs="Times New Roman"/>
          <w:sz w:val="28"/>
          <w:szCs w:val="28"/>
        </w:rPr>
        <w:t xml:space="preserve"> г.</w:t>
      </w:r>
      <w:r w:rsidR="004E7869" w:rsidRPr="00EC66DA">
        <w:rPr>
          <w:rFonts w:ascii="Times New Roman" w:hAnsi="Times New Roman" w:cs="Times New Roman"/>
          <w:sz w:val="28"/>
          <w:szCs w:val="28"/>
        </w:rPr>
        <w:t xml:space="preserve"> </w:t>
      </w:r>
      <w:r w:rsidR="004E7869" w:rsidRPr="00EC66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E7869" w:rsidRPr="00EC66DA">
        <w:rPr>
          <w:rFonts w:ascii="Times New Roman" w:hAnsi="Times New Roman" w:cs="Times New Roman"/>
          <w:sz w:val="28"/>
          <w:szCs w:val="28"/>
        </w:rPr>
        <w:t xml:space="preserve"> 45</w:t>
      </w:r>
      <w:r w:rsidR="00FB12A6" w:rsidRPr="00EC66DA">
        <w:rPr>
          <w:rFonts w:ascii="Times New Roman" w:hAnsi="Times New Roman" w:cs="Times New Roman"/>
          <w:sz w:val="28"/>
          <w:szCs w:val="28"/>
        </w:rPr>
        <w:t>3</w:t>
      </w:r>
      <w:r w:rsidR="001F61FE" w:rsidRPr="00EC66DA">
        <w:rPr>
          <w:rFonts w:ascii="Times New Roman" w:hAnsi="Times New Roman" w:cs="Times New Roman"/>
          <w:sz w:val="28"/>
          <w:szCs w:val="28"/>
        </w:rPr>
        <w:t>,</w:t>
      </w:r>
      <w:r w:rsidRPr="00EC66DA">
        <w:rPr>
          <w:rFonts w:ascii="Times New Roman" w:hAnsi="Times New Roman" w:cs="Times New Roman"/>
          <w:sz w:val="28"/>
          <w:szCs w:val="28"/>
        </w:rPr>
        <w:t xml:space="preserve"> </w:t>
      </w:r>
      <w:r w:rsidR="00EC66DA">
        <w:rPr>
          <w:rFonts w:ascii="Times New Roman" w:hAnsi="Times New Roman" w:cs="Times New Roman"/>
          <w:sz w:val="28"/>
          <w:szCs w:val="28"/>
        </w:rPr>
        <w:t xml:space="preserve">изменение, изложив раздел </w:t>
      </w:r>
      <w:r w:rsidR="00EC66DA">
        <w:rPr>
          <w:rFonts w:ascii="Times New Roman" w:hAnsi="Times New Roman" w:cs="Times New Roman"/>
          <w:sz w:val="28"/>
          <w:szCs w:val="28"/>
        </w:rPr>
        <w:t>7</w:t>
      </w:r>
      <w:r w:rsidR="00EC66DA">
        <w:rPr>
          <w:rFonts w:ascii="Times New Roman" w:hAnsi="Times New Roman" w:cs="Times New Roman"/>
          <w:sz w:val="28"/>
          <w:szCs w:val="28"/>
        </w:rPr>
        <w:t xml:space="preserve"> в</w:t>
      </w:r>
      <w:r w:rsidR="00EC66DA" w:rsidRPr="00433735">
        <w:rPr>
          <w:rFonts w:ascii="Times New Roman" w:hAnsi="Times New Roman" w:cs="Times New Roman"/>
          <w:sz w:val="28"/>
          <w:szCs w:val="28"/>
        </w:rPr>
        <w:t xml:space="preserve"> </w:t>
      </w:r>
      <w:r w:rsidR="00EC66DA">
        <w:rPr>
          <w:rFonts w:ascii="Times New Roman" w:hAnsi="Times New Roman" w:cs="Times New Roman"/>
          <w:sz w:val="28"/>
          <w:szCs w:val="28"/>
        </w:rPr>
        <w:t>сле</w:t>
      </w:r>
      <w:r w:rsidR="00EC66DA" w:rsidRPr="00433735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EC66DA" w:rsidRDefault="00EC66DA" w:rsidP="00EC66DA">
      <w:pPr>
        <w:pStyle w:val="a4"/>
        <w:tabs>
          <w:tab w:val="left" w:pos="709"/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6DA" w:rsidRDefault="00EC66DA" w:rsidP="00EC66DA">
      <w:pPr>
        <w:pStyle w:val="a4"/>
        <w:tabs>
          <w:tab w:val="left" w:pos="709"/>
          <w:tab w:val="left" w:pos="851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Другие вопросы оплаты труда</w:t>
      </w:r>
    </w:p>
    <w:p w:rsidR="00EC66DA" w:rsidRPr="00EC66DA" w:rsidRDefault="00EC66DA" w:rsidP="00EC6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66DA" w:rsidRPr="00EC66DA" w:rsidRDefault="00EC66DA" w:rsidP="00EC6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6DA">
        <w:rPr>
          <w:rFonts w:ascii="Times New Roman" w:eastAsia="Times New Roman" w:hAnsi="Times New Roman" w:cs="Times New Roman"/>
          <w:sz w:val="28"/>
          <w:szCs w:val="28"/>
        </w:rPr>
        <w:tab/>
        <w:t>7.1. Оплата труда работников, осуществляющих педагогическую деятельность, устанавливается исходя из тарифицируемой педагогической нагрузки.</w:t>
      </w:r>
    </w:p>
    <w:p w:rsidR="00EC66DA" w:rsidRPr="00EC66DA" w:rsidRDefault="00EC66DA" w:rsidP="00EC6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6DA">
        <w:rPr>
          <w:rFonts w:ascii="Times New Roman" w:eastAsia="Times New Roman" w:hAnsi="Times New Roman" w:cs="Times New Roman"/>
          <w:sz w:val="28"/>
          <w:szCs w:val="28"/>
        </w:rPr>
        <w:tab/>
        <w:t xml:space="preserve">Норма часов педагогической работы за ставку заработной платы, являющейся нормирующей частью педагогической работы, устанавливается в соответствии с приказом министерства образования и науки Российской Федерации от 22 декабря 2014 г. </w:t>
      </w:r>
      <w:r w:rsidRPr="00EC66D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C66DA">
        <w:rPr>
          <w:rFonts w:ascii="Times New Roman" w:eastAsia="Times New Roman" w:hAnsi="Times New Roman" w:cs="Times New Roman"/>
          <w:sz w:val="28"/>
          <w:szCs w:val="28"/>
        </w:rPr>
        <w:t xml:space="preserve">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EC66DA" w:rsidRPr="00EC66DA" w:rsidRDefault="00EC66DA" w:rsidP="00EC6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6DA">
        <w:rPr>
          <w:rFonts w:ascii="Times New Roman" w:eastAsia="Times New Roman" w:hAnsi="Times New Roman" w:cs="Times New Roman"/>
          <w:sz w:val="28"/>
          <w:szCs w:val="28"/>
        </w:rPr>
        <w:tab/>
        <w:t xml:space="preserve">Тарификационный список работников, осуществляемых педагогическую деятельность,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условий в </w:t>
      </w:r>
      <w:r w:rsidRPr="00EC66DA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учреждении и устанавливает объем учебной нагрузки педагогических работников на учебный год.</w:t>
      </w:r>
    </w:p>
    <w:p w:rsidR="00EC66DA" w:rsidRDefault="00EC66DA" w:rsidP="00EC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6DA">
        <w:rPr>
          <w:rFonts w:ascii="Times New Roman" w:eastAsia="Times New Roman" w:hAnsi="Times New Roman" w:cs="Times New Roman"/>
          <w:sz w:val="28"/>
          <w:szCs w:val="28"/>
        </w:rPr>
        <w:tab/>
        <w:t>При оплате за педагогическую работу отдельных специалистов, специалистов иных организаций (в том числе работников органов управления образованием, методических и учебно-методических кабинетов), привлекаемых для педагогической работы в учреждении, а также участвующего в проведении учебных занятий, размеры ставок почасовой оплаты труда устанавливаются учреждением самостоятельно.</w:t>
      </w:r>
    </w:p>
    <w:p w:rsidR="00EC66DA" w:rsidRDefault="00EC66DA" w:rsidP="00EC66D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Из фонда оплаты труда работникам учреждений, при предоставлении ежегодного оплачиваемого отпуска один раз в год, производится единовременная выплата в размере одного должностного оклада.</w:t>
      </w:r>
    </w:p>
    <w:p w:rsidR="00EC66DA" w:rsidRDefault="00EC66DA" w:rsidP="00EC66D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Единовременная выплата при предоставлении ежегодного оплачиваемого отпуска предоставляется на основании распорядительного акта представителя нанимателя (работодателя) по письменному заявлению работника.</w:t>
      </w:r>
    </w:p>
    <w:p w:rsidR="00EC66DA" w:rsidRDefault="00EC66DA" w:rsidP="00EC66D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 При определении суммы единовременной выплаты в расчет принимается должностной оклад работника по основной должности, получаемый на день предоставления ежегодного оплачиваемого отпуска.</w:t>
      </w:r>
    </w:p>
    <w:p w:rsidR="00EC66DA" w:rsidRDefault="00EC66DA" w:rsidP="00EC66D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Работникам, работающим на неполной ставке, единовременная выплата выплачивается пропорционально установленной ставке.</w:t>
      </w:r>
    </w:p>
    <w:p w:rsidR="00EC66DA" w:rsidRDefault="00EC66DA" w:rsidP="00EC66D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.4. Работнику, проработавшему один календарный год и не реализовавшему свое право на оплачиваемый ежегодный отпуск, единовременная выплата за указанный период выплачивается в конце текущего года.</w:t>
      </w:r>
    </w:p>
    <w:p w:rsidR="00EC66DA" w:rsidRDefault="00EC66DA" w:rsidP="00EC66D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Работникам, проработавшим менее одного календарного года, единовременная выплата выплачивается при предоставлении ежегодного оплачиваемого отпуска согласно фактически отработанному времени по 31 декабря соответствующего года. </w:t>
      </w:r>
    </w:p>
    <w:p w:rsidR="00EC66DA" w:rsidRPr="004741E0" w:rsidRDefault="00EC66DA" w:rsidP="00EC66DA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.6. На единовременную выплату при предоставлении ежегодного оплачиваемого отпуска начисляется районный коэффициент и процентная надбавка за стаж работы в организациях, расположенных в районе Крайнего Севера.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EC66DA" w:rsidRPr="009570F3" w:rsidRDefault="00EC66DA" w:rsidP="00EC6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(обнародовать)</w:t>
      </w:r>
      <w:r w:rsidRPr="009570F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Сборнике муниципальных правовых актов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EC66DA" w:rsidRPr="009570F3" w:rsidRDefault="00EC66DA" w:rsidP="00EC66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F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и</w:t>
      </w:r>
      <w:r w:rsidRPr="009570F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9570F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570F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6DA" w:rsidRPr="009570F3" w:rsidRDefault="00EC66DA" w:rsidP="00EC66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66DA" w:rsidRPr="009570F3" w:rsidRDefault="00EC66DA" w:rsidP="00EC66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66DA" w:rsidRPr="009570F3" w:rsidRDefault="00EC66DA" w:rsidP="00EC66DA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310E" w:rsidRPr="00EC66DA" w:rsidRDefault="00EC66DA" w:rsidP="00EC6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570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7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70F3">
        <w:rPr>
          <w:rFonts w:ascii="Times New Roman" w:hAnsi="Times New Roman" w:cs="Times New Roman"/>
          <w:sz w:val="28"/>
          <w:szCs w:val="28"/>
        </w:rPr>
        <w:t xml:space="preserve">  М.А. Климов </w:t>
      </w:r>
    </w:p>
    <w:p w:rsidR="0025310E" w:rsidRDefault="0025310E" w:rsidP="0025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C" w:rsidRDefault="002F487C"/>
    <w:sectPr w:rsidR="002F487C" w:rsidSect="00CF612E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21" w:rsidRDefault="00BF3B21" w:rsidP="0025310E">
      <w:pPr>
        <w:spacing w:after="0" w:line="240" w:lineRule="auto"/>
      </w:pPr>
      <w:r>
        <w:separator/>
      </w:r>
    </w:p>
  </w:endnote>
  <w:endnote w:type="continuationSeparator" w:id="0">
    <w:p w:rsidR="00BF3B21" w:rsidRDefault="00BF3B21" w:rsidP="002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21" w:rsidRDefault="00BF3B21" w:rsidP="0025310E">
      <w:pPr>
        <w:spacing w:after="0" w:line="240" w:lineRule="auto"/>
      </w:pPr>
      <w:r>
        <w:separator/>
      </w:r>
    </w:p>
  </w:footnote>
  <w:footnote w:type="continuationSeparator" w:id="0">
    <w:p w:rsidR="00BF3B21" w:rsidRDefault="00BF3B21" w:rsidP="002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905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310E" w:rsidRPr="00045393" w:rsidRDefault="004126D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53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53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53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66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539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5310E" w:rsidRDefault="00253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BF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1F42"/>
    <w:multiLevelType w:val="hybridMultilevel"/>
    <w:tmpl w:val="BE70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10E"/>
    <w:rsid w:val="00002643"/>
    <w:rsid w:val="000110CC"/>
    <w:rsid w:val="0001282D"/>
    <w:rsid w:val="00027BDE"/>
    <w:rsid w:val="00041FCA"/>
    <w:rsid w:val="00045393"/>
    <w:rsid w:val="00061EA2"/>
    <w:rsid w:val="0007315A"/>
    <w:rsid w:val="000E1330"/>
    <w:rsid w:val="001057C9"/>
    <w:rsid w:val="00112E5F"/>
    <w:rsid w:val="00144178"/>
    <w:rsid w:val="00174A1F"/>
    <w:rsid w:val="001A678C"/>
    <w:rsid w:val="001B0BD1"/>
    <w:rsid w:val="001B2E7B"/>
    <w:rsid w:val="001D0B4C"/>
    <w:rsid w:val="001E7E0B"/>
    <w:rsid w:val="001F61FE"/>
    <w:rsid w:val="002231E1"/>
    <w:rsid w:val="0024655E"/>
    <w:rsid w:val="0025310E"/>
    <w:rsid w:val="00256171"/>
    <w:rsid w:val="00274BCC"/>
    <w:rsid w:val="00285E66"/>
    <w:rsid w:val="00293DEF"/>
    <w:rsid w:val="002B7E6B"/>
    <w:rsid w:val="002F3C4B"/>
    <w:rsid w:val="002F487C"/>
    <w:rsid w:val="003376EE"/>
    <w:rsid w:val="00346A80"/>
    <w:rsid w:val="003551FE"/>
    <w:rsid w:val="003A3985"/>
    <w:rsid w:val="003A6D91"/>
    <w:rsid w:val="003D2850"/>
    <w:rsid w:val="003D78E6"/>
    <w:rsid w:val="00406DDE"/>
    <w:rsid w:val="004126D9"/>
    <w:rsid w:val="00424FDC"/>
    <w:rsid w:val="004513FC"/>
    <w:rsid w:val="00452808"/>
    <w:rsid w:val="004C29DB"/>
    <w:rsid w:val="004D66A5"/>
    <w:rsid w:val="004E102F"/>
    <w:rsid w:val="004E7869"/>
    <w:rsid w:val="00522AB4"/>
    <w:rsid w:val="005255A3"/>
    <w:rsid w:val="00532EE6"/>
    <w:rsid w:val="00537011"/>
    <w:rsid w:val="00555461"/>
    <w:rsid w:val="005708F8"/>
    <w:rsid w:val="00574027"/>
    <w:rsid w:val="005F0CD5"/>
    <w:rsid w:val="005F530A"/>
    <w:rsid w:val="00621CE8"/>
    <w:rsid w:val="006A3E59"/>
    <w:rsid w:val="006C2EE2"/>
    <w:rsid w:val="006C653C"/>
    <w:rsid w:val="00705391"/>
    <w:rsid w:val="00711C95"/>
    <w:rsid w:val="00727BEE"/>
    <w:rsid w:val="0073742D"/>
    <w:rsid w:val="007436EC"/>
    <w:rsid w:val="00751AE2"/>
    <w:rsid w:val="007963FC"/>
    <w:rsid w:val="00802A7E"/>
    <w:rsid w:val="00806FB9"/>
    <w:rsid w:val="00825978"/>
    <w:rsid w:val="00856B85"/>
    <w:rsid w:val="00875AF8"/>
    <w:rsid w:val="008775F4"/>
    <w:rsid w:val="008A5FE3"/>
    <w:rsid w:val="008F698D"/>
    <w:rsid w:val="00912642"/>
    <w:rsid w:val="009570F3"/>
    <w:rsid w:val="00971666"/>
    <w:rsid w:val="00977B9F"/>
    <w:rsid w:val="00992F00"/>
    <w:rsid w:val="009A19B5"/>
    <w:rsid w:val="00A05592"/>
    <w:rsid w:val="00A525C8"/>
    <w:rsid w:val="00A60F44"/>
    <w:rsid w:val="00AF6ECA"/>
    <w:rsid w:val="00B252BA"/>
    <w:rsid w:val="00B346CE"/>
    <w:rsid w:val="00B75F4A"/>
    <w:rsid w:val="00B908D1"/>
    <w:rsid w:val="00BA33E1"/>
    <w:rsid w:val="00BB04AE"/>
    <w:rsid w:val="00BD61E2"/>
    <w:rsid w:val="00BE056D"/>
    <w:rsid w:val="00BF3B21"/>
    <w:rsid w:val="00CC69B7"/>
    <w:rsid w:val="00CF612E"/>
    <w:rsid w:val="00D37207"/>
    <w:rsid w:val="00D37C2A"/>
    <w:rsid w:val="00D417C9"/>
    <w:rsid w:val="00D52197"/>
    <w:rsid w:val="00D64D1A"/>
    <w:rsid w:val="00D759AA"/>
    <w:rsid w:val="00DC403D"/>
    <w:rsid w:val="00DC4FCA"/>
    <w:rsid w:val="00DE091C"/>
    <w:rsid w:val="00DE49EB"/>
    <w:rsid w:val="00E11786"/>
    <w:rsid w:val="00E176F9"/>
    <w:rsid w:val="00E61ABB"/>
    <w:rsid w:val="00E63796"/>
    <w:rsid w:val="00E71B71"/>
    <w:rsid w:val="00E81853"/>
    <w:rsid w:val="00E91747"/>
    <w:rsid w:val="00EC66DA"/>
    <w:rsid w:val="00ED1A5B"/>
    <w:rsid w:val="00ED72E4"/>
    <w:rsid w:val="00EE1747"/>
    <w:rsid w:val="00F0316F"/>
    <w:rsid w:val="00F14D1C"/>
    <w:rsid w:val="00F93A4A"/>
    <w:rsid w:val="00FB12A6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932A-70C0-455F-8223-1C200B2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40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1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1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10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C403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91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3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B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Пак Милда Сергеевна</cp:lastModifiedBy>
  <cp:revision>71</cp:revision>
  <cp:lastPrinted>2025-02-27T02:42:00Z</cp:lastPrinted>
  <dcterms:created xsi:type="dcterms:W3CDTF">2020-03-11T01:35:00Z</dcterms:created>
  <dcterms:modified xsi:type="dcterms:W3CDTF">2025-04-25T02:03:00Z</dcterms:modified>
</cp:coreProperties>
</file>