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642" w:rsidRPr="00623236" w:rsidRDefault="00912642" w:rsidP="00912642">
      <w:pPr>
        <w:spacing w:after="0" w:line="240" w:lineRule="exact"/>
        <w:jc w:val="right"/>
        <w:rPr>
          <w:rFonts w:ascii="Times New Roman" w:eastAsia="Calibri" w:hAnsi="Times New Roman"/>
          <w:bCs/>
          <w:color w:val="000000" w:themeColor="text1"/>
          <w:sz w:val="20"/>
          <w:szCs w:val="28"/>
        </w:rPr>
      </w:pPr>
      <w:r w:rsidRPr="00623236">
        <w:rPr>
          <w:rFonts w:ascii="Times New Roman" w:eastAsia="Calibri" w:hAnsi="Times New Roman"/>
          <w:bCs/>
          <w:color w:val="000000" w:themeColor="text1"/>
          <w:sz w:val="20"/>
          <w:szCs w:val="28"/>
        </w:rPr>
        <w:t xml:space="preserve">Срок приема заключений по результатам проведения независимой </w:t>
      </w:r>
    </w:p>
    <w:p w:rsidR="00912642" w:rsidRPr="00912642" w:rsidRDefault="00912642" w:rsidP="00912642">
      <w:pPr>
        <w:spacing w:after="0" w:line="240" w:lineRule="exact"/>
        <w:jc w:val="right"/>
        <w:rPr>
          <w:rFonts w:ascii="Times New Roman" w:eastAsia="Calibri" w:hAnsi="Times New Roman"/>
          <w:bCs/>
          <w:color w:val="000000" w:themeColor="text1"/>
          <w:sz w:val="20"/>
          <w:szCs w:val="28"/>
        </w:rPr>
      </w:pPr>
      <w:r w:rsidRPr="00623236">
        <w:rPr>
          <w:rFonts w:ascii="Times New Roman" w:eastAsia="Calibri" w:hAnsi="Times New Roman"/>
          <w:bCs/>
          <w:color w:val="000000" w:themeColor="text1"/>
          <w:sz w:val="20"/>
          <w:szCs w:val="28"/>
        </w:rPr>
        <w:t xml:space="preserve">(антикоррупционной) экспертизы </w:t>
      </w:r>
      <w:r w:rsidRPr="00912642">
        <w:rPr>
          <w:rFonts w:ascii="Times New Roman" w:eastAsia="Calibri" w:hAnsi="Times New Roman"/>
          <w:bCs/>
          <w:color w:val="000000" w:themeColor="text1"/>
          <w:sz w:val="20"/>
          <w:szCs w:val="28"/>
        </w:rPr>
        <w:t>с _____________ по ____________</w:t>
      </w:r>
    </w:p>
    <w:p w:rsidR="00912642" w:rsidRPr="00623236" w:rsidRDefault="00912642" w:rsidP="00912642">
      <w:pPr>
        <w:spacing w:after="0" w:line="240" w:lineRule="exact"/>
        <w:jc w:val="right"/>
        <w:rPr>
          <w:rFonts w:ascii="Times New Roman" w:eastAsia="Calibri" w:hAnsi="Times New Roman"/>
          <w:bCs/>
          <w:color w:val="000000" w:themeColor="text1"/>
          <w:sz w:val="20"/>
          <w:szCs w:val="28"/>
        </w:rPr>
      </w:pPr>
      <w:r w:rsidRPr="00912642">
        <w:rPr>
          <w:rFonts w:ascii="Times New Roman" w:eastAsia="Calibri" w:hAnsi="Times New Roman"/>
          <w:bCs/>
          <w:color w:val="000000" w:themeColor="text1"/>
          <w:sz w:val="20"/>
          <w:szCs w:val="28"/>
        </w:rPr>
        <w:t>Разработчик: отдел к</w:t>
      </w:r>
      <w:r>
        <w:rPr>
          <w:rFonts w:ascii="Times New Roman" w:eastAsia="Calibri" w:hAnsi="Times New Roman"/>
          <w:bCs/>
          <w:color w:val="000000" w:themeColor="text1"/>
          <w:sz w:val="20"/>
          <w:szCs w:val="28"/>
        </w:rPr>
        <w:t xml:space="preserve">ультуры администрации </w:t>
      </w:r>
      <w:r w:rsidR="00406DDE">
        <w:rPr>
          <w:rFonts w:ascii="Times New Roman" w:eastAsia="Calibri" w:hAnsi="Times New Roman"/>
          <w:bCs/>
          <w:color w:val="000000" w:themeColor="text1"/>
          <w:sz w:val="20"/>
          <w:szCs w:val="28"/>
        </w:rPr>
        <w:t xml:space="preserve">Охотского муниципального округа Хабаровского края </w:t>
      </w:r>
      <w:r>
        <w:rPr>
          <w:rFonts w:ascii="Times New Roman" w:eastAsia="Calibri" w:hAnsi="Times New Roman"/>
          <w:bCs/>
          <w:color w:val="000000" w:themeColor="text1"/>
          <w:sz w:val="20"/>
          <w:szCs w:val="28"/>
        </w:rPr>
        <w:t xml:space="preserve"> </w:t>
      </w:r>
    </w:p>
    <w:p w:rsidR="00027BDE" w:rsidRDefault="00027BDE" w:rsidP="00027BDE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 w:rsidRPr="00A05592">
        <w:rPr>
          <w:rFonts w:ascii="Times New Roman" w:hAnsi="Times New Roman" w:cs="Times New Roman"/>
          <w:sz w:val="26"/>
          <w:szCs w:val="26"/>
        </w:rPr>
        <w:t>ПРОЕКТ</w:t>
      </w:r>
    </w:p>
    <w:p w:rsidR="00912642" w:rsidRPr="009570F3" w:rsidRDefault="00912642" w:rsidP="00027BD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5310E" w:rsidRPr="009570F3" w:rsidRDefault="0025310E" w:rsidP="0025310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570F3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25310E" w:rsidRPr="009570F3" w:rsidRDefault="0025310E" w:rsidP="0025310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570F3">
        <w:rPr>
          <w:rFonts w:ascii="Times New Roman" w:hAnsi="Times New Roman" w:cs="Times New Roman"/>
          <w:sz w:val="28"/>
          <w:szCs w:val="28"/>
        </w:rPr>
        <w:t xml:space="preserve">ОХОТСКОГО МУНИЦИПАЛЬНОГО </w:t>
      </w:r>
      <w:r w:rsidR="00FB12A6">
        <w:rPr>
          <w:rFonts w:ascii="Times New Roman" w:hAnsi="Times New Roman" w:cs="Times New Roman"/>
          <w:sz w:val="28"/>
          <w:szCs w:val="28"/>
        </w:rPr>
        <w:t>ОКРУГА</w:t>
      </w:r>
    </w:p>
    <w:p w:rsidR="0025310E" w:rsidRPr="009570F3" w:rsidRDefault="0025310E" w:rsidP="0025310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570F3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</w:p>
    <w:p w:rsidR="0025310E" w:rsidRPr="009570F3" w:rsidRDefault="0025310E" w:rsidP="0025310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5310E" w:rsidRPr="009570F3" w:rsidRDefault="0025310E" w:rsidP="0025310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570F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5310E" w:rsidRPr="009570F3" w:rsidRDefault="0025310E" w:rsidP="0025310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5310E" w:rsidRPr="009570F3" w:rsidRDefault="0025310E" w:rsidP="0025310E">
      <w:pPr>
        <w:spacing w:after="0" w:line="240" w:lineRule="exact"/>
        <w:rPr>
          <w:rFonts w:ascii="Times New Roman" w:hAnsi="Times New Roman" w:cs="Times New Roman"/>
          <w:sz w:val="28"/>
          <w:szCs w:val="28"/>
          <w:u w:val="single"/>
        </w:rPr>
      </w:pPr>
      <w:r w:rsidRPr="009570F3">
        <w:rPr>
          <w:rFonts w:ascii="Times New Roman" w:hAnsi="Times New Roman" w:cs="Times New Roman"/>
          <w:sz w:val="28"/>
          <w:szCs w:val="28"/>
        </w:rPr>
        <w:t>_________№_________</w:t>
      </w:r>
    </w:p>
    <w:p w:rsidR="0025310E" w:rsidRPr="009570F3" w:rsidRDefault="001F61FE" w:rsidP="0025310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25310E" w:rsidRPr="009570F3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25310E" w:rsidRPr="009570F3">
        <w:rPr>
          <w:rFonts w:ascii="Times New Roman" w:hAnsi="Times New Roman" w:cs="Times New Roman"/>
          <w:sz w:val="28"/>
          <w:szCs w:val="28"/>
        </w:rPr>
        <w:t>. Охотск</w:t>
      </w:r>
    </w:p>
    <w:p w:rsidR="0025310E" w:rsidRPr="009570F3" w:rsidRDefault="0025310E" w:rsidP="0025310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5310E" w:rsidRPr="009570F3" w:rsidRDefault="0025310E" w:rsidP="002531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570F3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061EA2">
        <w:rPr>
          <w:rFonts w:ascii="Times New Roman" w:hAnsi="Times New Roman" w:cs="Times New Roman"/>
          <w:sz w:val="28"/>
          <w:szCs w:val="28"/>
        </w:rPr>
        <w:t>й</w:t>
      </w:r>
      <w:r w:rsidRPr="009570F3">
        <w:rPr>
          <w:rFonts w:ascii="Times New Roman" w:hAnsi="Times New Roman" w:cs="Times New Roman"/>
          <w:sz w:val="28"/>
          <w:szCs w:val="28"/>
        </w:rPr>
        <w:t xml:space="preserve"> в Положение об оплате труда работников </w:t>
      </w:r>
      <w:r w:rsidR="00FB12A6">
        <w:rPr>
          <w:rFonts w:ascii="Times New Roman" w:hAnsi="Times New Roman" w:cs="Times New Roman"/>
          <w:sz w:val="28"/>
          <w:szCs w:val="28"/>
        </w:rPr>
        <w:t>муниципальных учреждений, подведомственных отделу культуры а</w:t>
      </w:r>
      <w:r w:rsidR="00027BDE" w:rsidRPr="009570F3">
        <w:rPr>
          <w:rFonts w:ascii="Times New Roman" w:hAnsi="Times New Roman" w:cs="Times New Roman"/>
          <w:sz w:val="28"/>
          <w:szCs w:val="28"/>
        </w:rPr>
        <w:t xml:space="preserve">дминистрации Охотского муниципального </w:t>
      </w:r>
      <w:r w:rsidR="004E7869">
        <w:rPr>
          <w:rFonts w:ascii="Times New Roman" w:hAnsi="Times New Roman" w:cs="Times New Roman"/>
          <w:sz w:val="28"/>
          <w:szCs w:val="28"/>
        </w:rPr>
        <w:t>округа</w:t>
      </w:r>
      <w:r w:rsidR="001F61FE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027BDE" w:rsidRPr="009570F3">
        <w:rPr>
          <w:rFonts w:ascii="Times New Roman" w:hAnsi="Times New Roman" w:cs="Times New Roman"/>
          <w:sz w:val="28"/>
          <w:szCs w:val="28"/>
        </w:rPr>
        <w:t xml:space="preserve">, утвержденное постановлением администрации Охотского муниципального </w:t>
      </w:r>
      <w:r w:rsidR="004E7869">
        <w:rPr>
          <w:rFonts w:ascii="Times New Roman" w:hAnsi="Times New Roman" w:cs="Times New Roman"/>
          <w:sz w:val="28"/>
          <w:szCs w:val="28"/>
        </w:rPr>
        <w:t>округа</w:t>
      </w:r>
      <w:r w:rsidR="001F61FE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027BDE" w:rsidRPr="009570F3">
        <w:rPr>
          <w:rFonts w:ascii="Times New Roman" w:hAnsi="Times New Roman" w:cs="Times New Roman"/>
          <w:sz w:val="28"/>
          <w:szCs w:val="28"/>
        </w:rPr>
        <w:t xml:space="preserve"> от </w:t>
      </w:r>
      <w:r w:rsidR="004E7869">
        <w:rPr>
          <w:rFonts w:ascii="Times New Roman" w:hAnsi="Times New Roman" w:cs="Times New Roman"/>
          <w:sz w:val="28"/>
          <w:szCs w:val="28"/>
        </w:rPr>
        <w:t>1</w:t>
      </w:r>
      <w:r w:rsidR="00045393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027BDE" w:rsidRPr="009570F3">
        <w:rPr>
          <w:rFonts w:ascii="Times New Roman" w:hAnsi="Times New Roman" w:cs="Times New Roman"/>
          <w:sz w:val="28"/>
          <w:szCs w:val="28"/>
        </w:rPr>
        <w:t>20</w:t>
      </w:r>
      <w:r w:rsidR="004E7869">
        <w:rPr>
          <w:rFonts w:ascii="Times New Roman" w:hAnsi="Times New Roman" w:cs="Times New Roman"/>
          <w:sz w:val="28"/>
          <w:szCs w:val="28"/>
        </w:rPr>
        <w:t>24</w:t>
      </w:r>
      <w:r w:rsidR="00045393">
        <w:rPr>
          <w:rFonts w:ascii="Times New Roman" w:hAnsi="Times New Roman" w:cs="Times New Roman"/>
          <w:sz w:val="28"/>
          <w:szCs w:val="28"/>
        </w:rPr>
        <w:t xml:space="preserve"> г.</w:t>
      </w:r>
      <w:r w:rsidR="00027BDE" w:rsidRPr="009570F3">
        <w:rPr>
          <w:rFonts w:ascii="Times New Roman" w:hAnsi="Times New Roman" w:cs="Times New Roman"/>
          <w:sz w:val="28"/>
          <w:szCs w:val="28"/>
        </w:rPr>
        <w:t xml:space="preserve"> </w:t>
      </w:r>
      <w:r w:rsidR="004E786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27BDE" w:rsidRPr="009570F3">
        <w:rPr>
          <w:rFonts w:ascii="Times New Roman" w:hAnsi="Times New Roman" w:cs="Times New Roman"/>
          <w:sz w:val="28"/>
          <w:szCs w:val="28"/>
        </w:rPr>
        <w:t xml:space="preserve"> </w:t>
      </w:r>
      <w:r w:rsidR="004E7869">
        <w:rPr>
          <w:rFonts w:ascii="Times New Roman" w:hAnsi="Times New Roman" w:cs="Times New Roman"/>
          <w:sz w:val="28"/>
          <w:szCs w:val="28"/>
        </w:rPr>
        <w:t>45</w:t>
      </w:r>
      <w:r w:rsidR="00FB12A6">
        <w:rPr>
          <w:rFonts w:ascii="Times New Roman" w:hAnsi="Times New Roman" w:cs="Times New Roman"/>
          <w:sz w:val="28"/>
          <w:szCs w:val="28"/>
        </w:rPr>
        <w:t>3</w:t>
      </w:r>
    </w:p>
    <w:p w:rsidR="0025310E" w:rsidRPr="009570F3" w:rsidRDefault="0025310E" w:rsidP="002531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5310E" w:rsidRPr="009570F3" w:rsidRDefault="0025310E" w:rsidP="002531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612E" w:rsidRPr="009570F3" w:rsidRDefault="00CF612E" w:rsidP="00CF6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распоряжением</w:t>
      </w:r>
      <w:r w:rsidRPr="009570F3">
        <w:rPr>
          <w:rFonts w:ascii="Times New Roman" w:hAnsi="Times New Roman" w:cs="Times New Roman"/>
          <w:sz w:val="28"/>
          <w:szCs w:val="28"/>
        </w:rPr>
        <w:t xml:space="preserve"> администрации Охотского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 Хабаровского края</w:t>
      </w:r>
      <w:r w:rsidRPr="009570F3">
        <w:rPr>
          <w:rFonts w:ascii="Times New Roman" w:hAnsi="Times New Roman" w:cs="Times New Roman"/>
          <w:sz w:val="28"/>
          <w:szCs w:val="28"/>
        </w:rPr>
        <w:t xml:space="preserve"> от </w:t>
      </w:r>
      <w:r w:rsidR="0024655E">
        <w:rPr>
          <w:rFonts w:ascii="Times New Roman" w:hAnsi="Times New Roman" w:cs="Times New Roman"/>
          <w:sz w:val="28"/>
          <w:szCs w:val="28"/>
        </w:rPr>
        <w:t xml:space="preserve">12 августа 2024 г. </w:t>
      </w:r>
      <w:r w:rsidR="0024655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4655E">
        <w:rPr>
          <w:rFonts w:ascii="Times New Roman" w:hAnsi="Times New Roman" w:cs="Times New Roman"/>
          <w:sz w:val="28"/>
          <w:szCs w:val="28"/>
        </w:rPr>
        <w:t xml:space="preserve"> 318 "Об установлении систем оплаты труда работников муниципальных казенных и бюджетных учреждений Охотского муниципального округа Хабаровского края", от </w:t>
      </w:r>
      <w:r w:rsidRPr="00127056">
        <w:rPr>
          <w:rFonts w:ascii="Times New Roman" w:hAnsi="Times New Roman" w:cs="Times New Roman"/>
          <w:sz w:val="28"/>
          <w:szCs w:val="28"/>
        </w:rPr>
        <w:t>1</w:t>
      </w:r>
      <w:r w:rsidR="00CF3958" w:rsidRPr="00CF3958">
        <w:rPr>
          <w:rFonts w:ascii="Times New Roman" w:hAnsi="Times New Roman" w:cs="Times New Roman"/>
          <w:sz w:val="28"/>
          <w:szCs w:val="28"/>
        </w:rPr>
        <w:t>1</w:t>
      </w:r>
      <w:r w:rsidR="00045393">
        <w:rPr>
          <w:rFonts w:ascii="Times New Roman" w:hAnsi="Times New Roman" w:cs="Times New Roman"/>
          <w:sz w:val="28"/>
          <w:szCs w:val="28"/>
        </w:rPr>
        <w:t xml:space="preserve"> </w:t>
      </w:r>
      <w:r w:rsidR="00CF3958">
        <w:rPr>
          <w:rFonts w:ascii="Times New Roman" w:hAnsi="Times New Roman" w:cs="Times New Roman"/>
          <w:sz w:val="28"/>
          <w:szCs w:val="28"/>
        </w:rPr>
        <w:t>июля</w:t>
      </w:r>
      <w:r w:rsidR="00045393">
        <w:rPr>
          <w:rFonts w:ascii="Times New Roman" w:hAnsi="Times New Roman" w:cs="Times New Roman"/>
          <w:sz w:val="28"/>
          <w:szCs w:val="28"/>
        </w:rPr>
        <w:t xml:space="preserve"> 2025</w:t>
      </w:r>
      <w:r w:rsidR="0024655E">
        <w:rPr>
          <w:rFonts w:ascii="Times New Roman" w:hAnsi="Times New Roman" w:cs="Times New Roman"/>
          <w:sz w:val="28"/>
          <w:szCs w:val="28"/>
        </w:rPr>
        <w:t xml:space="preserve"> </w:t>
      </w:r>
      <w:r w:rsidR="00045393">
        <w:rPr>
          <w:rFonts w:ascii="Times New Roman" w:hAnsi="Times New Roman" w:cs="Times New Roman"/>
          <w:sz w:val="28"/>
          <w:szCs w:val="28"/>
        </w:rPr>
        <w:t xml:space="preserve">г. </w:t>
      </w:r>
      <w:r w:rsidRPr="0012705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27056">
        <w:rPr>
          <w:rFonts w:ascii="Times New Roman" w:hAnsi="Times New Roman" w:cs="Times New Roman"/>
          <w:sz w:val="28"/>
          <w:szCs w:val="28"/>
        </w:rPr>
        <w:t xml:space="preserve"> </w:t>
      </w:r>
      <w:r w:rsidR="00CF3958">
        <w:rPr>
          <w:rFonts w:ascii="Times New Roman" w:hAnsi="Times New Roman" w:cs="Times New Roman"/>
          <w:sz w:val="28"/>
          <w:szCs w:val="28"/>
        </w:rPr>
        <w:t>115</w:t>
      </w:r>
      <w:r w:rsidRPr="00127056">
        <w:rPr>
          <w:rFonts w:ascii="Times New Roman" w:hAnsi="Times New Roman" w:cs="Times New Roman"/>
          <w:sz w:val="28"/>
          <w:szCs w:val="28"/>
        </w:rPr>
        <w:t xml:space="preserve">-о </w:t>
      </w:r>
      <w:r w:rsidR="00045393">
        <w:rPr>
          <w:rFonts w:ascii="Times New Roman" w:hAnsi="Times New Roman" w:cs="Times New Roman"/>
          <w:sz w:val="28"/>
          <w:szCs w:val="28"/>
        </w:rPr>
        <w:t>"</w:t>
      </w:r>
      <w:r w:rsidRPr="00127056">
        <w:rPr>
          <w:rFonts w:ascii="Times New Roman" w:hAnsi="Times New Roman" w:cs="Times New Roman"/>
          <w:sz w:val="28"/>
          <w:szCs w:val="28"/>
        </w:rPr>
        <w:t>О повышении заработной платы отдельным работникам муниципальных учреждений</w:t>
      </w:r>
      <w:r w:rsidR="00045393">
        <w:rPr>
          <w:rFonts w:ascii="Times New Roman" w:hAnsi="Times New Roman" w:cs="Times New Roman"/>
          <w:sz w:val="28"/>
          <w:szCs w:val="28"/>
        </w:rPr>
        <w:t>"</w:t>
      </w:r>
      <w:r w:rsidRPr="001270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Pr="00127056">
        <w:rPr>
          <w:rFonts w:ascii="Times New Roman" w:hAnsi="Times New Roman" w:cs="Times New Roman"/>
          <w:sz w:val="28"/>
          <w:szCs w:val="28"/>
        </w:rPr>
        <w:t xml:space="preserve"> Охотского муниципального округа Хабаровского края</w:t>
      </w:r>
    </w:p>
    <w:p w:rsidR="0025310E" w:rsidRPr="009570F3" w:rsidRDefault="0025310E" w:rsidP="00045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0F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5310E" w:rsidRPr="009570F3" w:rsidRDefault="0025310E" w:rsidP="0025310E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0F3">
        <w:rPr>
          <w:rFonts w:ascii="Times New Roman" w:hAnsi="Times New Roman" w:cs="Times New Roman"/>
          <w:sz w:val="28"/>
          <w:szCs w:val="28"/>
        </w:rPr>
        <w:t xml:space="preserve">Внести в Положение об оплате труда работников </w:t>
      </w:r>
      <w:r w:rsidR="00FB12A6">
        <w:rPr>
          <w:rFonts w:ascii="Times New Roman" w:hAnsi="Times New Roman" w:cs="Times New Roman"/>
          <w:sz w:val="28"/>
          <w:szCs w:val="28"/>
        </w:rPr>
        <w:t>муниципальных учреждений, подведомственных отделу культуры</w:t>
      </w:r>
      <w:r w:rsidR="00027BDE" w:rsidRPr="009570F3">
        <w:rPr>
          <w:rFonts w:ascii="Times New Roman" w:hAnsi="Times New Roman" w:cs="Times New Roman"/>
          <w:sz w:val="28"/>
          <w:szCs w:val="28"/>
        </w:rPr>
        <w:t xml:space="preserve"> администрации Охотского муниципального </w:t>
      </w:r>
      <w:r w:rsidR="004E7869">
        <w:rPr>
          <w:rFonts w:ascii="Times New Roman" w:hAnsi="Times New Roman" w:cs="Times New Roman"/>
          <w:sz w:val="28"/>
          <w:szCs w:val="28"/>
        </w:rPr>
        <w:t>округа</w:t>
      </w:r>
      <w:r w:rsidR="001F61FE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9570F3">
        <w:rPr>
          <w:rFonts w:ascii="Times New Roman" w:hAnsi="Times New Roman" w:cs="Times New Roman"/>
          <w:sz w:val="28"/>
          <w:szCs w:val="28"/>
        </w:rPr>
        <w:t xml:space="preserve">, утвержденное постановлением администрации Охотского муниципального </w:t>
      </w:r>
      <w:r w:rsidR="004E7869">
        <w:rPr>
          <w:rFonts w:ascii="Times New Roman" w:hAnsi="Times New Roman" w:cs="Times New Roman"/>
          <w:sz w:val="28"/>
          <w:szCs w:val="28"/>
        </w:rPr>
        <w:t>округа</w:t>
      </w:r>
      <w:r w:rsidR="001F61FE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9570F3">
        <w:rPr>
          <w:rFonts w:ascii="Times New Roman" w:hAnsi="Times New Roman" w:cs="Times New Roman"/>
          <w:sz w:val="28"/>
          <w:szCs w:val="28"/>
        </w:rPr>
        <w:t xml:space="preserve"> от </w:t>
      </w:r>
      <w:r w:rsidR="004E7869">
        <w:rPr>
          <w:rFonts w:ascii="Times New Roman" w:hAnsi="Times New Roman" w:cs="Times New Roman"/>
          <w:sz w:val="28"/>
          <w:szCs w:val="28"/>
        </w:rPr>
        <w:t>1</w:t>
      </w:r>
      <w:r w:rsidR="00045393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4E7869">
        <w:rPr>
          <w:rFonts w:ascii="Times New Roman" w:hAnsi="Times New Roman" w:cs="Times New Roman"/>
          <w:sz w:val="28"/>
          <w:szCs w:val="28"/>
        </w:rPr>
        <w:t>2024</w:t>
      </w:r>
      <w:r w:rsidR="00045393">
        <w:rPr>
          <w:rFonts w:ascii="Times New Roman" w:hAnsi="Times New Roman" w:cs="Times New Roman"/>
          <w:sz w:val="28"/>
          <w:szCs w:val="28"/>
        </w:rPr>
        <w:t xml:space="preserve"> г.</w:t>
      </w:r>
      <w:r w:rsidR="004E7869">
        <w:rPr>
          <w:rFonts w:ascii="Times New Roman" w:hAnsi="Times New Roman" w:cs="Times New Roman"/>
          <w:sz w:val="28"/>
          <w:szCs w:val="28"/>
        </w:rPr>
        <w:t xml:space="preserve"> </w:t>
      </w:r>
      <w:r w:rsidR="004E786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E7869" w:rsidRPr="004E7869">
        <w:rPr>
          <w:rFonts w:ascii="Times New Roman" w:hAnsi="Times New Roman" w:cs="Times New Roman"/>
          <w:sz w:val="28"/>
          <w:szCs w:val="28"/>
        </w:rPr>
        <w:t xml:space="preserve"> </w:t>
      </w:r>
      <w:r w:rsidR="004E7869">
        <w:rPr>
          <w:rFonts w:ascii="Times New Roman" w:hAnsi="Times New Roman" w:cs="Times New Roman"/>
          <w:sz w:val="28"/>
          <w:szCs w:val="28"/>
        </w:rPr>
        <w:t>45</w:t>
      </w:r>
      <w:r w:rsidR="00FB12A6">
        <w:rPr>
          <w:rFonts w:ascii="Times New Roman" w:hAnsi="Times New Roman" w:cs="Times New Roman"/>
          <w:sz w:val="28"/>
          <w:szCs w:val="28"/>
        </w:rPr>
        <w:t>3</w:t>
      </w:r>
      <w:r w:rsidR="001F61FE">
        <w:rPr>
          <w:rFonts w:ascii="Times New Roman" w:hAnsi="Times New Roman" w:cs="Times New Roman"/>
          <w:sz w:val="28"/>
          <w:szCs w:val="28"/>
        </w:rPr>
        <w:t>,</w:t>
      </w:r>
      <w:r w:rsidRPr="009570F3">
        <w:rPr>
          <w:rFonts w:ascii="Times New Roman" w:hAnsi="Times New Roman" w:cs="Times New Roman"/>
          <w:sz w:val="28"/>
          <w:szCs w:val="28"/>
        </w:rPr>
        <w:t xml:space="preserve"> </w:t>
      </w:r>
      <w:r w:rsidR="00027BDE" w:rsidRPr="009570F3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9570F3">
        <w:rPr>
          <w:rFonts w:ascii="Times New Roman" w:hAnsi="Times New Roman" w:cs="Times New Roman"/>
          <w:sz w:val="28"/>
          <w:szCs w:val="28"/>
        </w:rPr>
        <w:t>:</w:t>
      </w:r>
    </w:p>
    <w:p w:rsidR="0025310E" w:rsidRDefault="00027BDE" w:rsidP="0025310E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0F3">
        <w:rPr>
          <w:rFonts w:ascii="Times New Roman" w:hAnsi="Times New Roman" w:cs="Times New Roman"/>
          <w:sz w:val="28"/>
          <w:szCs w:val="28"/>
        </w:rPr>
        <w:t>1.1. Табличную часть пункта 2.1.</w:t>
      </w:r>
      <w:r w:rsidR="002231E1">
        <w:rPr>
          <w:rFonts w:ascii="Times New Roman" w:hAnsi="Times New Roman" w:cs="Times New Roman"/>
          <w:sz w:val="28"/>
          <w:szCs w:val="28"/>
        </w:rPr>
        <w:t>2</w:t>
      </w:r>
      <w:r w:rsidRPr="009570F3">
        <w:rPr>
          <w:rFonts w:ascii="Times New Roman" w:hAnsi="Times New Roman" w:cs="Times New Roman"/>
          <w:sz w:val="28"/>
          <w:szCs w:val="28"/>
        </w:rPr>
        <w:t xml:space="preserve"> </w:t>
      </w:r>
      <w:r w:rsidR="009570F3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9570F3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tbl>
      <w:tblPr>
        <w:tblStyle w:val="11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4"/>
        <w:gridCol w:w="1447"/>
        <w:gridCol w:w="5074"/>
        <w:gridCol w:w="2693"/>
        <w:gridCol w:w="709"/>
      </w:tblGrid>
      <w:tr w:rsidR="007963FC" w:rsidRPr="007963FC" w:rsidTr="00CF612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"</w:t>
            </w: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074" w:type="dxa"/>
          </w:tcPr>
          <w:p w:rsidR="007963FC" w:rsidRPr="007963FC" w:rsidRDefault="007963FC" w:rsidP="000453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ПКГ должностей работников образования, утвержденные приказом Министерства здравоохранения и социального развития РФ от 5 мая 2008</w:t>
            </w:r>
            <w:r w:rsidR="00045393">
              <w:rPr>
                <w:rFonts w:eastAsia="Times New Roman"/>
                <w:sz w:val="24"/>
                <w:szCs w:val="24"/>
              </w:rPr>
              <w:t xml:space="preserve"> г.</w:t>
            </w:r>
            <w:r w:rsidRPr="007963FC">
              <w:rPr>
                <w:rFonts w:eastAsia="Times New Roman"/>
                <w:sz w:val="24"/>
                <w:szCs w:val="24"/>
              </w:rPr>
              <w:t xml:space="preserve"> </w:t>
            </w:r>
            <w:r w:rsidRPr="007963FC">
              <w:rPr>
                <w:rFonts w:eastAsia="Times New Roman"/>
                <w:sz w:val="24"/>
                <w:szCs w:val="24"/>
                <w:lang w:val="en-US"/>
              </w:rPr>
              <w:t>N</w:t>
            </w:r>
            <w:r w:rsidRPr="007963FC">
              <w:rPr>
                <w:rFonts w:eastAsia="Times New Roman"/>
                <w:sz w:val="24"/>
                <w:szCs w:val="24"/>
              </w:rPr>
              <w:t xml:space="preserve"> 216н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Размер минимального оклада (минимального должностного оклада), минимальной ставки заработной платы</w:t>
            </w:r>
          </w:p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(рублей)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1.1.</w:t>
            </w:r>
          </w:p>
        </w:tc>
        <w:tc>
          <w:tcPr>
            <w:tcW w:w="7767" w:type="dxa"/>
            <w:gridSpan w:val="2"/>
            <w:tcBorders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ПКГ должностей педагогических работников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1.1.1.</w:t>
            </w:r>
          </w:p>
        </w:tc>
        <w:tc>
          <w:tcPr>
            <w:tcW w:w="5074" w:type="dxa"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963FC" w:rsidRPr="00537011" w:rsidRDefault="002231E1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7 215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7963FC" w:rsidRPr="007963FC" w:rsidTr="00CF612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1.1.2.</w:t>
            </w:r>
          </w:p>
        </w:tc>
        <w:tc>
          <w:tcPr>
            <w:tcW w:w="5074" w:type="dxa"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963FC" w:rsidRPr="00537011" w:rsidRDefault="002231E1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7 215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7963FC" w:rsidRPr="007963FC" w:rsidTr="00CF612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7767" w:type="dxa"/>
            <w:gridSpan w:val="2"/>
            <w:tcBorders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ПКГ общеотраслевых должностей руководителей, специалистов и служащих, утвержденные приказом Министерства здравоохранения и социального развития РФ от 29 мая 2008</w:t>
            </w:r>
            <w:r w:rsidR="0024655E">
              <w:rPr>
                <w:rFonts w:eastAsia="Times New Roman"/>
                <w:sz w:val="24"/>
                <w:szCs w:val="24"/>
              </w:rPr>
              <w:t xml:space="preserve"> г.</w:t>
            </w:r>
            <w:r w:rsidRPr="007963FC">
              <w:rPr>
                <w:rFonts w:eastAsia="Times New Roman"/>
                <w:sz w:val="24"/>
                <w:szCs w:val="24"/>
              </w:rPr>
              <w:t xml:space="preserve"> </w:t>
            </w:r>
            <w:r w:rsidRPr="007963FC">
              <w:rPr>
                <w:rFonts w:eastAsia="Times New Roman"/>
                <w:sz w:val="24"/>
                <w:szCs w:val="24"/>
                <w:lang w:val="en-US"/>
              </w:rPr>
              <w:t>N</w:t>
            </w:r>
            <w:r w:rsidRPr="007963FC">
              <w:rPr>
                <w:rFonts w:eastAsia="Times New Roman"/>
                <w:sz w:val="24"/>
                <w:szCs w:val="24"/>
              </w:rPr>
              <w:t xml:space="preserve"> 247н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2.1.</w:t>
            </w:r>
          </w:p>
        </w:tc>
        <w:tc>
          <w:tcPr>
            <w:tcW w:w="7767" w:type="dxa"/>
            <w:gridSpan w:val="2"/>
            <w:tcBorders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ПКГ "Общеотраслевые должности служащих первого уровня"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2.1.1.</w:t>
            </w:r>
          </w:p>
        </w:tc>
        <w:tc>
          <w:tcPr>
            <w:tcW w:w="5074" w:type="dxa"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963FC" w:rsidRPr="007963FC" w:rsidRDefault="00CF3958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15 398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24655E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2.2.</w:t>
            </w:r>
          </w:p>
        </w:tc>
        <w:tc>
          <w:tcPr>
            <w:tcW w:w="7767" w:type="dxa"/>
            <w:gridSpan w:val="2"/>
            <w:tcBorders>
              <w:right w:val="single" w:sz="4" w:space="0" w:color="auto"/>
            </w:tcBorders>
          </w:tcPr>
          <w:p w:rsidR="007963FC" w:rsidRPr="007963FC" w:rsidRDefault="007963FC" w:rsidP="002465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ПКГ "Общеотраслевые должности служащих второго уровня</w:t>
            </w:r>
            <w:r w:rsidR="0024655E">
              <w:rPr>
                <w:rFonts w:eastAsia="Times New Roman"/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2.2.1.</w:t>
            </w:r>
          </w:p>
        </w:tc>
        <w:tc>
          <w:tcPr>
            <w:tcW w:w="5074" w:type="dxa"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963FC" w:rsidRPr="007963FC" w:rsidRDefault="00CF3958" w:rsidP="0053701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16 695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7963FC" w:rsidRPr="007963FC" w:rsidTr="00CF612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2.2.2.</w:t>
            </w:r>
          </w:p>
        </w:tc>
        <w:tc>
          <w:tcPr>
            <w:tcW w:w="5074" w:type="dxa"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963FC" w:rsidRPr="007963FC" w:rsidRDefault="00CF3958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16 855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7963FC" w:rsidRPr="007963FC" w:rsidTr="00CF612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2.2.3</w:t>
            </w:r>
          </w:p>
        </w:tc>
        <w:tc>
          <w:tcPr>
            <w:tcW w:w="5074" w:type="dxa"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963FC" w:rsidRPr="007963FC" w:rsidRDefault="00EA0973" w:rsidP="0053701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17 019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7963FC" w:rsidRPr="007963FC" w:rsidTr="00CF612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2.3.</w:t>
            </w:r>
          </w:p>
        </w:tc>
        <w:tc>
          <w:tcPr>
            <w:tcW w:w="7767" w:type="dxa"/>
            <w:gridSpan w:val="2"/>
            <w:tcBorders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ПКГ "Общеотраслевые должности служащих третьего уровня"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2.3.1.</w:t>
            </w:r>
          </w:p>
        </w:tc>
        <w:tc>
          <w:tcPr>
            <w:tcW w:w="5074" w:type="dxa"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963FC" w:rsidRPr="007963FC" w:rsidRDefault="00EA0973" w:rsidP="0053701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18 967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7963FC" w:rsidRPr="007963FC" w:rsidTr="00CF612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2.3.2.</w:t>
            </w:r>
          </w:p>
        </w:tc>
        <w:tc>
          <w:tcPr>
            <w:tcW w:w="5074" w:type="dxa"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963FC" w:rsidRPr="007963FC" w:rsidRDefault="00EA0973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19 124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7963FC" w:rsidRPr="007963FC" w:rsidTr="00CF612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2.4.</w:t>
            </w:r>
          </w:p>
        </w:tc>
        <w:tc>
          <w:tcPr>
            <w:tcW w:w="7767" w:type="dxa"/>
            <w:gridSpan w:val="2"/>
            <w:tcBorders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ПКГ "Общеотраслевые должности служащих четвертого уровня"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2.4.1</w:t>
            </w:r>
          </w:p>
        </w:tc>
        <w:tc>
          <w:tcPr>
            <w:tcW w:w="5074" w:type="dxa"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963FC" w:rsidRPr="007963FC" w:rsidRDefault="00EA0973" w:rsidP="0053701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22 692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7963FC" w:rsidRPr="007963FC" w:rsidTr="00CF612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2.4.2.</w:t>
            </w:r>
          </w:p>
        </w:tc>
        <w:tc>
          <w:tcPr>
            <w:tcW w:w="5074" w:type="dxa"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963FC" w:rsidRPr="007963FC" w:rsidRDefault="00EA0973" w:rsidP="0053701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23 015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7963FC" w:rsidRPr="007963FC" w:rsidTr="00CF612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7767" w:type="dxa"/>
            <w:gridSpan w:val="2"/>
            <w:tcBorders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ПКГ общеотраслевых профессий рабочих, утвержденные приказом Министерства здравоохранения и социального развития РФ                                            от 29 мая 2008</w:t>
            </w:r>
            <w:r w:rsidR="00045393">
              <w:rPr>
                <w:rFonts w:eastAsia="Times New Roman"/>
                <w:sz w:val="24"/>
                <w:szCs w:val="24"/>
              </w:rPr>
              <w:t xml:space="preserve"> г.</w:t>
            </w:r>
            <w:r w:rsidRPr="007963FC">
              <w:rPr>
                <w:rFonts w:eastAsia="Times New Roman"/>
                <w:sz w:val="24"/>
                <w:szCs w:val="24"/>
              </w:rPr>
              <w:t xml:space="preserve"> </w:t>
            </w:r>
            <w:r w:rsidRPr="007963FC">
              <w:rPr>
                <w:rFonts w:eastAsia="Times New Roman"/>
                <w:sz w:val="24"/>
                <w:szCs w:val="24"/>
                <w:lang w:val="en-US"/>
              </w:rPr>
              <w:t>N</w:t>
            </w:r>
            <w:r w:rsidRPr="007963FC">
              <w:rPr>
                <w:rFonts w:eastAsia="Times New Roman"/>
                <w:sz w:val="24"/>
                <w:szCs w:val="24"/>
              </w:rPr>
              <w:t xml:space="preserve"> 248н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3.1.</w:t>
            </w:r>
          </w:p>
        </w:tc>
        <w:tc>
          <w:tcPr>
            <w:tcW w:w="7767" w:type="dxa"/>
            <w:gridSpan w:val="2"/>
            <w:tcBorders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ПКГ "Общеотраслевые профессии рабочих первого уровня"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3.1.1.</w:t>
            </w:r>
          </w:p>
        </w:tc>
        <w:tc>
          <w:tcPr>
            <w:tcW w:w="5074" w:type="dxa"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963FC" w:rsidRPr="007963FC" w:rsidRDefault="00EA0973" w:rsidP="0053701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11 545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045393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3.2.</w:t>
            </w:r>
          </w:p>
        </w:tc>
        <w:tc>
          <w:tcPr>
            <w:tcW w:w="7767" w:type="dxa"/>
            <w:gridSpan w:val="2"/>
            <w:tcBorders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ПКГ "Общеотраслевые профессии рабочих второго уровня"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3.2.1.</w:t>
            </w:r>
          </w:p>
        </w:tc>
        <w:tc>
          <w:tcPr>
            <w:tcW w:w="5074" w:type="dxa"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963FC" w:rsidRPr="007963FC" w:rsidRDefault="00EA0973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14 587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7963FC" w:rsidRPr="007963FC" w:rsidTr="00CF612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3.2.2.</w:t>
            </w:r>
          </w:p>
        </w:tc>
        <w:tc>
          <w:tcPr>
            <w:tcW w:w="5074" w:type="dxa"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963FC" w:rsidRPr="007963FC" w:rsidRDefault="00EA0973" w:rsidP="0053701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14 912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7963FC" w:rsidRPr="007963FC" w:rsidTr="00CF612E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3.2.3.</w:t>
            </w:r>
          </w:p>
        </w:tc>
        <w:tc>
          <w:tcPr>
            <w:tcW w:w="5074" w:type="dxa"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963FC" w:rsidRPr="007963FC" w:rsidRDefault="00EA0973" w:rsidP="0053701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17 339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045393">
            <w:pPr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"</w:t>
            </w:r>
            <w:r w:rsidR="00045393">
              <w:rPr>
                <w:rFonts w:eastAsia="Times New Roman"/>
                <w:sz w:val="24"/>
                <w:szCs w:val="24"/>
              </w:rPr>
              <w:t>.</w:t>
            </w:r>
          </w:p>
        </w:tc>
      </w:tr>
    </w:tbl>
    <w:p w:rsidR="007963FC" w:rsidRPr="008475C4" w:rsidRDefault="00045393" w:rsidP="007963FC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Т</w:t>
      </w:r>
      <w:r w:rsidR="007963FC">
        <w:rPr>
          <w:rFonts w:ascii="Times New Roman" w:hAnsi="Times New Roman" w:cs="Times New Roman"/>
          <w:sz w:val="28"/>
          <w:szCs w:val="28"/>
        </w:rPr>
        <w:t>абличную часть под</w:t>
      </w:r>
      <w:r w:rsidR="007963FC" w:rsidRPr="008475C4">
        <w:rPr>
          <w:rFonts w:ascii="Times New Roman" w:hAnsi="Times New Roman" w:cs="Times New Roman"/>
          <w:sz w:val="28"/>
          <w:szCs w:val="28"/>
        </w:rPr>
        <w:t>пункта 2.1.</w:t>
      </w:r>
      <w:r w:rsidR="007963FC">
        <w:rPr>
          <w:rFonts w:ascii="Times New Roman" w:hAnsi="Times New Roman" w:cs="Times New Roman"/>
          <w:sz w:val="28"/>
          <w:szCs w:val="28"/>
        </w:rPr>
        <w:t>3</w:t>
      </w:r>
      <w:r w:rsidR="007963FC" w:rsidRPr="008475C4">
        <w:rPr>
          <w:rFonts w:ascii="Times New Roman" w:hAnsi="Times New Roman" w:cs="Times New Roman"/>
          <w:sz w:val="28"/>
          <w:szCs w:val="28"/>
        </w:rPr>
        <w:t xml:space="preserve"> </w:t>
      </w:r>
      <w:r w:rsidR="007963FC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7963FC" w:rsidRPr="008475C4">
        <w:rPr>
          <w:rFonts w:ascii="Times New Roman" w:hAnsi="Times New Roman" w:cs="Times New Roman"/>
          <w:sz w:val="28"/>
          <w:szCs w:val="28"/>
        </w:rPr>
        <w:t>в следующей редакции:</w:t>
      </w:r>
      <w:r w:rsidR="007963F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2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4"/>
        <w:gridCol w:w="1072"/>
        <w:gridCol w:w="5419"/>
        <w:gridCol w:w="2693"/>
        <w:gridCol w:w="709"/>
      </w:tblGrid>
      <w:tr w:rsidR="007963FC" w:rsidRPr="007963FC" w:rsidTr="00CF612E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"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 xml:space="preserve"> </w:t>
            </w:r>
            <w:r w:rsidR="0024655E">
              <w:rPr>
                <w:rFonts w:eastAsia="Times New Roman"/>
                <w:sz w:val="24"/>
                <w:szCs w:val="24"/>
                <w:lang w:val="en-US"/>
              </w:rPr>
              <w:t xml:space="preserve">N </w:t>
            </w:r>
            <w:r w:rsidRPr="007963FC"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Профессиональная квалификационная группа (ПКГ)/ квалификационный уровень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Размер минимального оклада (минимального должностного оклада), минимальной ставки заработной платы (рублей)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8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3FC" w:rsidRPr="007963FC" w:rsidRDefault="007963FC" w:rsidP="0004539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ПКГ общеотраслевых должностей руководителей, специалистов и служащих, утвержденные приказом Министерства здравоохранения и социального развития РФ от 29</w:t>
            </w:r>
            <w:r w:rsidR="00045393">
              <w:rPr>
                <w:rFonts w:eastAsia="Times New Roman"/>
                <w:sz w:val="24"/>
                <w:szCs w:val="24"/>
              </w:rPr>
              <w:t xml:space="preserve"> мая</w:t>
            </w:r>
            <w:r w:rsidR="0024655E">
              <w:rPr>
                <w:rFonts w:eastAsia="Times New Roman"/>
                <w:sz w:val="24"/>
                <w:szCs w:val="24"/>
              </w:rPr>
              <w:t xml:space="preserve"> </w:t>
            </w:r>
            <w:r w:rsidRPr="007963FC">
              <w:rPr>
                <w:rFonts w:eastAsia="Times New Roman"/>
                <w:sz w:val="24"/>
                <w:szCs w:val="24"/>
              </w:rPr>
              <w:t>2008</w:t>
            </w:r>
            <w:r w:rsidR="00045393">
              <w:rPr>
                <w:rFonts w:eastAsia="Times New Roman"/>
                <w:sz w:val="24"/>
                <w:szCs w:val="24"/>
              </w:rPr>
              <w:t xml:space="preserve"> г.</w:t>
            </w:r>
            <w:r w:rsidRPr="007963FC">
              <w:rPr>
                <w:rFonts w:eastAsia="Times New Roman"/>
                <w:sz w:val="24"/>
                <w:szCs w:val="24"/>
              </w:rPr>
              <w:t xml:space="preserve"> </w:t>
            </w:r>
            <w:r w:rsidR="00045393">
              <w:rPr>
                <w:rFonts w:eastAsia="Times New Roman"/>
                <w:sz w:val="24"/>
                <w:szCs w:val="24"/>
                <w:lang w:val="en-US"/>
              </w:rPr>
              <w:t>N</w:t>
            </w:r>
            <w:r w:rsidR="00045393">
              <w:rPr>
                <w:rFonts w:eastAsia="Times New Roman"/>
                <w:sz w:val="24"/>
                <w:szCs w:val="24"/>
              </w:rPr>
              <w:t xml:space="preserve"> </w:t>
            </w:r>
            <w:r w:rsidRPr="007963FC">
              <w:rPr>
                <w:rFonts w:eastAsia="Times New Roman"/>
                <w:sz w:val="24"/>
                <w:szCs w:val="24"/>
              </w:rPr>
              <w:t>247н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1.1.</w:t>
            </w:r>
          </w:p>
        </w:tc>
        <w:tc>
          <w:tcPr>
            <w:tcW w:w="8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3FC" w:rsidRPr="007963FC" w:rsidRDefault="007963FC" w:rsidP="0004539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 xml:space="preserve">ПКГ </w:t>
            </w:r>
            <w:r w:rsidR="00045393">
              <w:rPr>
                <w:rFonts w:eastAsia="Times New Roman"/>
                <w:sz w:val="24"/>
                <w:szCs w:val="24"/>
              </w:rPr>
              <w:t>"</w:t>
            </w:r>
            <w:r w:rsidRPr="007963FC">
              <w:rPr>
                <w:rFonts w:eastAsia="Times New Roman"/>
                <w:sz w:val="24"/>
                <w:szCs w:val="24"/>
              </w:rPr>
              <w:t>Общеотраслевые до</w:t>
            </w:r>
            <w:r w:rsidR="00045393">
              <w:rPr>
                <w:rFonts w:eastAsia="Times New Roman"/>
                <w:sz w:val="24"/>
                <w:szCs w:val="24"/>
              </w:rPr>
              <w:t>лжности служащих первого уровня"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1.1.1.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63FC" w:rsidRPr="00045393" w:rsidRDefault="00EA0973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15 185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1.2.</w:t>
            </w:r>
          </w:p>
        </w:tc>
        <w:tc>
          <w:tcPr>
            <w:tcW w:w="8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63FC" w:rsidRPr="007963FC" w:rsidRDefault="007963FC" w:rsidP="0004539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 xml:space="preserve">ПКГ </w:t>
            </w:r>
            <w:r w:rsidR="00045393">
              <w:rPr>
                <w:rFonts w:eastAsia="Times New Roman"/>
                <w:sz w:val="24"/>
                <w:szCs w:val="24"/>
              </w:rPr>
              <w:t>"</w:t>
            </w:r>
            <w:r w:rsidRPr="007963FC">
              <w:rPr>
                <w:rFonts w:eastAsia="Times New Roman"/>
                <w:sz w:val="24"/>
                <w:szCs w:val="24"/>
              </w:rPr>
              <w:t>Общеотраслевые должности служащих второго уровня</w:t>
            </w:r>
            <w:r w:rsidR="00045393">
              <w:rPr>
                <w:rFonts w:eastAsia="Times New Roman"/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1.2.1.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63FC" w:rsidRPr="00EA0973" w:rsidRDefault="00EA0973" w:rsidP="00EA097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16 463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1.2.2.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63FC" w:rsidRPr="007963FC" w:rsidRDefault="00EA0973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16 623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1.2.3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63FC" w:rsidRPr="007963FC" w:rsidRDefault="00EA0973" w:rsidP="0004539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16 784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1.3.</w:t>
            </w:r>
          </w:p>
        </w:tc>
        <w:tc>
          <w:tcPr>
            <w:tcW w:w="8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63FC" w:rsidRPr="007963FC" w:rsidRDefault="007963FC" w:rsidP="0004539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 xml:space="preserve">ПКГ </w:t>
            </w:r>
            <w:r w:rsidR="00045393">
              <w:rPr>
                <w:rFonts w:eastAsia="Times New Roman"/>
                <w:sz w:val="24"/>
                <w:szCs w:val="24"/>
              </w:rPr>
              <w:t>"</w:t>
            </w:r>
            <w:r w:rsidRPr="007963FC">
              <w:rPr>
                <w:rFonts w:eastAsia="Times New Roman"/>
                <w:sz w:val="24"/>
                <w:szCs w:val="24"/>
              </w:rPr>
              <w:t>Общеотраслевые должности служащих третьего уровня</w:t>
            </w:r>
            <w:r w:rsidR="00045393">
              <w:rPr>
                <w:rFonts w:eastAsia="Times New Roman"/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1.3.1.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63FC" w:rsidRPr="00EA0973" w:rsidRDefault="00EA0973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18 702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1.3.2.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63FC" w:rsidRPr="007963FC" w:rsidRDefault="00EA0973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18 861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1.3.3.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FC" w:rsidRPr="007963FC" w:rsidRDefault="007963FC" w:rsidP="007963FC">
            <w:pPr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63FC" w:rsidRPr="00EA0973" w:rsidRDefault="00EA0973" w:rsidP="007963F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19 023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1.4.</w:t>
            </w:r>
          </w:p>
        </w:tc>
        <w:tc>
          <w:tcPr>
            <w:tcW w:w="8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63FC" w:rsidRPr="007963FC" w:rsidRDefault="007963FC" w:rsidP="0004539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 xml:space="preserve">ПКГ </w:t>
            </w:r>
            <w:r w:rsidR="00045393">
              <w:rPr>
                <w:rFonts w:eastAsia="Times New Roman"/>
                <w:sz w:val="24"/>
                <w:szCs w:val="24"/>
              </w:rPr>
              <w:t>"</w:t>
            </w:r>
            <w:r w:rsidRPr="007963FC">
              <w:rPr>
                <w:rFonts w:eastAsia="Times New Roman"/>
                <w:sz w:val="24"/>
                <w:szCs w:val="24"/>
              </w:rPr>
              <w:t>Общеотраслевые должн</w:t>
            </w:r>
            <w:r w:rsidR="00045393">
              <w:rPr>
                <w:rFonts w:eastAsia="Times New Roman"/>
                <w:sz w:val="24"/>
                <w:szCs w:val="24"/>
              </w:rPr>
              <w:t>ости служащих четвертого уровня"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1.4.1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63FC" w:rsidRPr="007963FC" w:rsidRDefault="00EA0973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21 516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1.4.2.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63FC" w:rsidRPr="007963FC" w:rsidRDefault="00EA0973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21 824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8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63FC" w:rsidRPr="007963FC" w:rsidRDefault="007963FC" w:rsidP="0004539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ПКГ общеотраслевых профессий рабочих, утвержденные приказом Министерства здравоохранения и социального развития РФ                                      от 29</w:t>
            </w:r>
            <w:r w:rsidR="00045393">
              <w:rPr>
                <w:rFonts w:eastAsia="Times New Roman"/>
                <w:sz w:val="24"/>
                <w:szCs w:val="24"/>
              </w:rPr>
              <w:t xml:space="preserve"> мая </w:t>
            </w:r>
            <w:r w:rsidRPr="007963FC">
              <w:rPr>
                <w:rFonts w:eastAsia="Times New Roman"/>
                <w:sz w:val="24"/>
                <w:szCs w:val="24"/>
              </w:rPr>
              <w:t>2008</w:t>
            </w:r>
            <w:r w:rsidR="00045393">
              <w:rPr>
                <w:rFonts w:eastAsia="Times New Roman"/>
                <w:sz w:val="24"/>
                <w:szCs w:val="24"/>
              </w:rPr>
              <w:t xml:space="preserve"> г. </w:t>
            </w:r>
            <w:r w:rsidR="00045393">
              <w:rPr>
                <w:rFonts w:eastAsia="Times New Roman"/>
                <w:sz w:val="24"/>
                <w:szCs w:val="24"/>
                <w:lang w:val="en-US"/>
              </w:rPr>
              <w:t>N</w:t>
            </w:r>
            <w:r w:rsidR="00045393" w:rsidRPr="00045393">
              <w:rPr>
                <w:rFonts w:eastAsia="Times New Roman"/>
                <w:sz w:val="24"/>
                <w:szCs w:val="24"/>
              </w:rPr>
              <w:t xml:space="preserve"> </w:t>
            </w:r>
            <w:r w:rsidRPr="007963FC">
              <w:rPr>
                <w:rFonts w:eastAsia="Times New Roman"/>
                <w:sz w:val="24"/>
                <w:szCs w:val="24"/>
              </w:rPr>
              <w:t>248н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2.1.</w:t>
            </w:r>
          </w:p>
        </w:tc>
        <w:tc>
          <w:tcPr>
            <w:tcW w:w="8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63FC" w:rsidRPr="007963FC" w:rsidRDefault="007963FC" w:rsidP="0004539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 xml:space="preserve">ПКГ </w:t>
            </w:r>
            <w:r w:rsidR="00045393">
              <w:rPr>
                <w:rFonts w:eastAsia="Times New Roman"/>
                <w:sz w:val="24"/>
                <w:szCs w:val="24"/>
              </w:rPr>
              <w:t>"</w:t>
            </w:r>
            <w:r w:rsidRPr="007963FC">
              <w:rPr>
                <w:rFonts w:eastAsia="Times New Roman"/>
                <w:sz w:val="24"/>
                <w:szCs w:val="24"/>
              </w:rPr>
              <w:t>Общеотраслевые профессии рабочих первого уровня</w:t>
            </w:r>
            <w:r w:rsidR="00045393">
              <w:rPr>
                <w:rFonts w:eastAsia="Times New Roman"/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2.1.1.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63FC" w:rsidRPr="007963FC" w:rsidRDefault="00EA0973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10 947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2.2.</w:t>
            </w:r>
          </w:p>
        </w:tc>
        <w:tc>
          <w:tcPr>
            <w:tcW w:w="8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63FC" w:rsidRPr="007963FC" w:rsidRDefault="007963FC" w:rsidP="0004539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 xml:space="preserve">ПКГ </w:t>
            </w:r>
            <w:r w:rsidR="00045393">
              <w:rPr>
                <w:rFonts w:eastAsia="Times New Roman"/>
                <w:sz w:val="24"/>
                <w:szCs w:val="24"/>
              </w:rPr>
              <w:t>"</w:t>
            </w:r>
            <w:r w:rsidRPr="007963FC">
              <w:rPr>
                <w:rFonts w:eastAsia="Times New Roman"/>
                <w:sz w:val="24"/>
                <w:szCs w:val="24"/>
              </w:rPr>
              <w:t>Общеотраслевые профессии рабочих второго уровня</w:t>
            </w:r>
            <w:r w:rsidR="00045393">
              <w:rPr>
                <w:rFonts w:eastAsia="Times New Roman"/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2.2.1.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63FC" w:rsidRPr="007963FC" w:rsidRDefault="00EA0973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13 831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2.2.2.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63FC" w:rsidRPr="007963FC" w:rsidRDefault="00EA0973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14 139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63FC" w:rsidRPr="007963FC" w:rsidTr="00CF612E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2.2.3.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FC" w:rsidRPr="007963FC" w:rsidRDefault="007963FC" w:rsidP="007963F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7963FC">
              <w:rPr>
                <w:rFonts w:eastAsia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63FC" w:rsidRPr="00EA0973" w:rsidRDefault="00EA0973" w:rsidP="007963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17 102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3FC" w:rsidRPr="007963FC" w:rsidRDefault="007963FC" w:rsidP="001A678C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"</w:t>
            </w:r>
            <w:r w:rsidR="001A678C">
              <w:rPr>
                <w:rFonts w:eastAsia="Times New Roman"/>
                <w:sz w:val="24"/>
                <w:szCs w:val="24"/>
              </w:rPr>
              <w:t>.</w:t>
            </w:r>
          </w:p>
        </w:tc>
      </w:tr>
    </w:tbl>
    <w:p w:rsidR="00E71B71" w:rsidRPr="00045393" w:rsidRDefault="00045393" w:rsidP="0004539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393">
        <w:rPr>
          <w:rFonts w:ascii="Times New Roman" w:hAnsi="Times New Roman" w:cs="Times New Roman"/>
          <w:sz w:val="28"/>
          <w:szCs w:val="28"/>
        </w:rPr>
        <w:t>1.1.3. П</w:t>
      </w:r>
      <w:r w:rsidR="00E71B71" w:rsidRPr="00045393">
        <w:rPr>
          <w:rFonts w:ascii="Times New Roman" w:hAnsi="Times New Roman" w:cs="Times New Roman"/>
          <w:sz w:val="28"/>
          <w:szCs w:val="28"/>
        </w:rPr>
        <w:t>ункт 2.3 изложить в следующей редакции:</w:t>
      </w:r>
    </w:p>
    <w:p w:rsidR="00E71B71" w:rsidRDefault="00045393" w:rsidP="00045393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E71B71">
        <w:rPr>
          <w:rFonts w:ascii="Times New Roman" w:hAnsi="Times New Roman" w:cs="Times New Roman"/>
          <w:sz w:val="28"/>
          <w:szCs w:val="28"/>
        </w:rPr>
        <w:t xml:space="preserve">2.3. Размеры окладов (должностных окладов), ставок заработной платы работникам, замещающим не включенные в профессиональные квалификационные группы должности, устанавливаются в соответствии со </w:t>
      </w:r>
      <w:r w:rsidR="00E71B71">
        <w:rPr>
          <w:rFonts w:ascii="Times New Roman" w:hAnsi="Times New Roman" w:cs="Times New Roman"/>
          <w:sz w:val="28"/>
          <w:szCs w:val="28"/>
        </w:rPr>
        <w:lastRenderedPageBreak/>
        <w:t>следующими минимальными окладами (минимальными должностными окладами), минимальными ставками заработной платы:</w:t>
      </w:r>
    </w:p>
    <w:p w:rsidR="00E71B71" w:rsidRDefault="00E71B71" w:rsidP="00061EA2">
      <w:pPr>
        <w:pStyle w:val="a4"/>
        <w:tabs>
          <w:tab w:val="left" w:pos="851"/>
        </w:tabs>
        <w:spacing w:after="0" w:line="24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1747">
        <w:rPr>
          <w:rFonts w:ascii="Times New Roman" w:hAnsi="Times New Roman" w:cs="Times New Roman"/>
          <w:sz w:val="28"/>
          <w:szCs w:val="28"/>
        </w:rPr>
        <w:t xml:space="preserve">контрактный управляющий – </w:t>
      </w:r>
      <w:r w:rsidR="00EA0973">
        <w:rPr>
          <w:rFonts w:ascii="Times New Roman" w:hAnsi="Times New Roman" w:cs="Times New Roman"/>
          <w:sz w:val="28"/>
          <w:szCs w:val="28"/>
        </w:rPr>
        <w:t xml:space="preserve">18 702 </w:t>
      </w:r>
      <w:r>
        <w:rPr>
          <w:rFonts w:ascii="Times New Roman" w:hAnsi="Times New Roman" w:cs="Times New Roman"/>
          <w:sz w:val="28"/>
          <w:szCs w:val="28"/>
        </w:rPr>
        <w:t>рублей,</w:t>
      </w:r>
    </w:p>
    <w:p w:rsidR="00E71B71" w:rsidRDefault="00E71B71" w:rsidP="00061EA2">
      <w:pPr>
        <w:pStyle w:val="a4"/>
        <w:tabs>
          <w:tab w:val="left" w:pos="851"/>
        </w:tabs>
        <w:spacing w:after="0" w:line="24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специалист по </w:t>
      </w:r>
      <w:r w:rsidR="00727BEE">
        <w:rPr>
          <w:rFonts w:ascii="Times New Roman" w:hAnsi="Times New Roman" w:cs="Times New Roman"/>
          <w:sz w:val="28"/>
          <w:szCs w:val="28"/>
        </w:rPr>
        <w:t xml:space="preserve">информационным ресурсам – </w:t>
      </w:r>
      <w:r w:rsidR="00EA0973">
        <w:rPr>
          <w:rFonts w:ascii="Times New Roman" w:hAnsi="Times New Roman" w:cs="Times New Roman"/>
          <w:sz w:val="28"/>
          <w:szCs w:val="28"/>
        </w:rPr>
        <w:t>16 463</w:t>
      </w:r>
      <w:r>
        <w:rPr>
          <w:rFonts w:ascii="Times New Roman" w:hAnsi="Times New Roman" w:cs="Times New Roman"/>
          <w:sz w:val="28"/>
          <w:szCs w:val="28"/>
        </w:rPr>
        <w:t xml:space="preserve"> рублей,</w:t>
      </w:r>
    </w:p>
    <w:p w:rsidR="00E71B71" w:rsidRDefault="00E71B71" w:rsidP="00061EA2">
      <w:pPr>
        <w:pStyle w:val="a4"/>
        <w:tabs>
          <w:tab w:val="left" w:pos="851"/>
        </w:tabs>
        <w:spacing w:after="0" w:line="24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инженер сметчик – </w:t>
      </w:r>
      <w:r w:rsidR="00EA0973">
        <w:rPr>
          <w:rFonts w:ascii="Times New Roman" w:hAnsi="Times New Roman" w:cs="Times New Roman"/>
          <w:sz w:val="28"/>
          <w:szCs w:val="28"/>
        </w:rPr>
        <w:t>18 861</w:t>
      </w:r>
      <w:r>
        <w:rPr>
          <w:rFonts w:ascii="Times New Roman" w:hAnsi="Times New Roman" w:cs="Times New Roman"/>
          <w:sz w:val="28"/>
          <w:szCs w:val="28"/>
        </w:rPr>
        <w:t xml:space="preserve"> рублей,</w:t>
      </w:r>
    </w:p>
    <w:p w:rsidR="00B75F4A" w:rsidRDefault="00B75F4A" w:rsidP="00061EA2">
      <w:pPr>
        <w:pStyle w:val="a4"/>
        <w:tabs>
          <w:tab w:val="left" w:pos="851"/>
        </w:tabs>
        <w:spacing w:after="0" w:line="24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специалист по учету музейных предметов – </w:t>
      </w:r>
      <w:r w:rsidRPr="00705391">
        <w:rPr>
          <w:rFonts w:ascii="Times New Roman" w:hAnsi="Times New Roman" w:cs="Times New Roman"/>
          <w:sz w:val="28"/>
          <w:szCs w:val="28"/>
        </w:rPr>
        <w:t>12 978</w:t>
      </w:r>
      <w:r>
        <w:rPr>
          <w:rFonts w:ascii="Times New Roman" w:hAnsi="Times New Roman" w:cs="Times New Roman"/>
          <w:sz w:val="28"/>
          <w:szCs w:val="28"/>
        </w:rPr>
        <w:t xml:space="preserve"> рублей,</w:t>
      </w:r>
    </w:p>
    <w:p w:rsidR="00E71B71" w:rsidRDefault="00E71B71" w:rsidP="00061EA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специалист </w:t>
      </w:r>
      <w:r w:rsidR="00B75F4A">
        <w:rPr>
          <w:rFonts w:ascii="Times New Roman" w:hAnsi="Times New Roman" w:cs="Times New Roman"/>
          <w:sz w:val="28"/>
          <w:szCs w:val="28"/>
        </w:rPr>
        <w:t>в области охраны труда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A0973">
        <w:rPr>
          <w:rFonts w:ascii="Times New Roman" w:hAnsi="Times New Roman" w:cs="Times New Roman"/>
          <w:sz w:val="28"/>
          <w:szCs w:val="28"/>
        </w:rPr>
        <w:t>18 861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045393">
        <w:rPr>
          <w:rFonts w:ascii="Times New Roman" w:hAnsi="Times New Roman" w:cs="Times New Roman"/>
          <w:sz w:val="28"/>
          <w:szCs w:val="28"/>
        </w:rPr>
        <w:t>"</w:t>
      </w:r>
      <w:r w:rsidR="00B75F4A">
        <w:rPr>
          <w:rFonts w:ascii="Times New Roman" w:hAnsi="Times New Roman" w:cs="Times New Roman"/>
          <w:sz w:val="28"/>
          <w:szCs w:val="28"/>
        </w:rPr>
        <w:t>.</w:t>
      </w:r>
      <w:r w:rsidR="0025310E" w:rsidRPr="009570F3">
        <w:rPr>
          <w:rFonts w:ascii="Times New Roman" w:hAnsi="Times New Roman" w:cs="Times New Roman"/>
          <w:sz w:val="28"/>
          <w:szCs w:val="28"/>
        </w:rPr>
        <w:tab/>
      </w:r>
    </w:p>
    <w:p w:rsidR="0025310E" w:rsidRPr="009570F3" w:rsidRDefault="00CF612E" w:rsidP="00061EA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4655E">
        <w:rPr>
          <w:rFonts w:ascii="Times New Roman" w:hAnsi="Times New Roman" w:cs="Times New Roman"/>
          <w:sz w:val="28"/>
          <w:szCs w:val="28"/>
        </w:rPr>
        <w:t>Опубликовать (о</w:t>
      </w:r>
      <w:r w:rsidR="00045393">
        <w:rPr>
          <w:rFonts w:ascii="Times New Roman" w:hAnsi="Times New Roman" w:cs="Times New Roman"/>
          <w:sz w:val="28"/>
          <w:szCs w:val="28"/>
        </w:rPr>
        <w:t>бнародовать</w:t>
      </w:r>
      <w:r w:rsidR="0024655E">
        <w:rPr>
          <w:rFonts w:ascii="Times New Roman" w:hAnsi="Times New Roman" w:cs="Times New Roman"/>
          <w:sz w:val="28"/>
          <w:szCs w:val="28"/>
        </w:rPr>
        <w:t>)</w:t>
      </w:r>
      <w:r w:rsidR="0025310E" w:rsidRPr="009570F3">
        <w:rPr>
          <w:rFonts w:ascii="Times New Roman" w:hAnsi="Times New Roman" w:cs="Times New Roman"/>
          <w:sz w:val="28"/>
          <w:szCs w:val="28"/>
        </w:rPr>
        <w:t xml:space="preserve"> настоящее постановление в Сборнике муниципальных правовых актов Охотского муниципального </w:t>
      </w:r>
      <w:r w:rsidR="004E7869">
        <w:rPr>
          <w:rFonts w:ascii="Times New Roman" w:hAnsi="Times New Roman" w:cs="Times New Roman"/>
          <w:sz w:val="28"/>
          <w:szCs w:val="28"/>
        </w:rPr>
        <w:t>округа</w:t>
      </w:r>
      <w:r w:rsidR="0025310E" w:rsidRPr="009570F3">
        <w:rPr>
          <w:rFonts w:ascii="Times New Roman" w:hAnsi="Times New Roman" w:cs="Times New Roman"/>
          <w:sz w:val="28"/>
          <w:szCs w:val="28"/>
        </w:rPr>
        <w:t xml:space="preserve"> Хабаровского края.</w:t>
      </w:r>
    </w:p>
    <w:p w:rsidR="0025310E" w:rsidRPr="009570F3" w:rsidRDefault="0025310E" w:rsidP="00061EA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0F3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</w:t>
      </w:r>
      <w:r w:rsidR="009570F3">
        <w:rPr>
          <w:rFonts w:ascii="Times New Roman" w:hAnsi="Times New Roman" w:cs="Times New Roman"/>
          <w:sz w:val="28"/>
          <w:szCs w:val="28"/>
        </w:rPr>
        <w:t xml:space="preserve"> его официального </w:t>
      </w:r>
      <w:r w:rsidR="00045393">
        <w:rPr>
          <w:rFonts w:ascii="Times New Roman" w:hAnsi="Times New Roman" w:cs="Times New Roman"/>
          <w:sz w:val="28"/>
          <w:szCs w:val="28"/>
        </w:rPr>
        <w:t>обна</w:t>
      </w:r>
      <w:r w:rsidR="00E61ABB">
        <w:rPr>
          <w:rFonts w:ascii="Times New Roman" w:hAnsi="Times New Roman" w:cs="Times New Roman"/>
          <w:sz w:val="28"/>
          <w:szCs w:val="28"/>
        </w:rPr>
        <w:t>родования</w:t>
      </w:r>
      <w:r w:rsidR="009570F3">
        <w:rPr>
          <w:rFonts w:ascii="Times New Roman" w:hAnsi="Times New Roman" w:cs="Times New Roman"/>
          <w:sz w:val="28"/>
          <w:szCs w:val="28"/>
        </w:rPr>
        <w:t xml:space="preserve"> и</w:t>
      </w:r>
      <w:r w:rsidR="009570F3" w:rsidRPr="009570F3">
        <w:rPr>
          <w:rFonts w:ascii="Times New Roman" w:hAnsi="Times New Roman" w:cs="Times New Roman"/>
          <w:sz w:val="28"/>
          <w:szCs w:val="28"/>
        </w:rPr>
        <w:t xml:space="preserve"> распространяется </w:t>
      </w:r>
      <w:r w:rsidR="00E61ABB">
        <w:rPr>
          <w:rFonts w:ascii="Times New Roman" w:hAnsi="Times New Roman" w:cs="Times New Roman"/>
          <w:sz w:val="28"/>
          <w:szCs w:val="28"/>
        </w:rPr>
        <w:t xml:space="preserve">на правоотношения, возникшие с </w:t>
      </w:r>
      <w:r w:rsidR="009570F3" w:rsidRPr="009570F3">
        <w:rPr>
          <w:rFonts w:ascii="Times New Roman" w:hAnsi="Times New Roman" w:cs="Times New Roman"/>
          <w:sz w:val="28"/>
          <w:szCs w:val="28"/>
        </w:rPr>
        <w:t xml:space="preserve">1 </w:t>
      </w:r>
      <w:r w:rsidR="00EA0973">
        <w:rPr>
          <w:rFonts w:ascii="Times New Roman" w:hAnsi="Times New Roman" w:cs="Times New Roman"/>
          <w:sz w:val="28"/>
          <w:szCs w:val="28"/>
        </w:rPr>
        <w:t>июля</w:t>
      </w:r>
      <w:r w:rsidR="009570F3" w:rsidRPr="009570F3">
        <w:rPr>
          <w:rFonts w:ascii="Times New Roman" w:hAnsi="Times New Roman" w:cs="Times New Roman"/>
          <w:sz w:val="28"/>
          <w:szCs w:val="28"/>
        </w:rPr>
        <w:t xml:space="preserve"> 20</w:t>
      </w:r>
      <w:r w:rsidR="004E102F">
        <w:rPr>
          <w:rFonts w:ascii="Times New Roman" w:hAnsi="Times New Roman" w:cs="Times New Roman"/>
          <w:sz w:val="28"/>
          <w:szCs w:val="28"/>
        </w:rPr>
        <w:t>2</w:t>
      </w:r>
      <w:r w:rsidR="004E7869">
        <w:rPr>
          <w:rFonts w:ascii="Times New Roman" w:hAnsi="Times New Roman" w:cs="Times New Roman"/>
          <w:sz w:val="28"/>
          <w:szCs w:val="28"/>
        </w:rPr>
        <w:t>5</w:t>
      </w:r>
      <w:r w:rsidR="009570F3" w:rsidRPr="009570F3">
        <w:rPr>
          <w:rFonts w:ascii="Times New Roman" w:hAnsi="Times New Roman" w:cs="Times New Roman"/>
          <w:sz w:val="28"/>
          <w:szCs w:val="28"/>
        </w:rPr>
        <w:t xml:space="preserve"> года</w:t>
      </w:r>
      <w:r w:rsidR="00041FCA">
        <w:rPr>
          <w:rFonts w:ascii="Times New Roman" w:hAnsi="Times New Roman" w:cs="Times New Roman"/>
          <w:sz w:val="28"/>
          <w:szCs w:val="28"/>
        </w:rPr>
        <w:t>.</w:t>
      </w:r>
    </w:p>
    <w:p w:rsidR="0025310E" w:rsidRPr="009570F3" w:rsidRDefault="0025310E" w:rsidP="002531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5310E" w:rsidRPr="009570F3" w:rsidRDefault="0025310E" w:rsidP="002531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5310E" w:rsidRDefault="0025310E" w:rsidP="0025310E">
      <w:pPr>
        <w:pStyle w:val="a4"/>
        <w:tabs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D0B4C" w:rsidRDefault="001D0B4C" w:rsidP="009126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2642" w:rsidRPr="009570F3" w:rsidRDefault="00824CA4" w:rsidP="009126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главы администрации округа  </w:t>
      </w:r>
      <w:r w:rsidR="00912642" w:rsidRPr="009570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И.А. Мартынов</w:t>
      </w:r>
      <w:r w:rsidR="00912642" w:rsidRPr="009570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DE091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2642" w:rsidRPr="009570F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176F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310E" w:rsidRDefault="0025310E" w:rsidP="002531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10E" w:rsidRDefault="0025310E" w:rsidP="002531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87C" w:rsidRDefault="002F487C"/>
    <w:sectPr w:rsidR="002F487C" w:rsidSect="00CF612E">
      <w:headerReference w:type="default" r:id="rId7"/>
      <w:pgSz w:w="11906" w:h="16838"/>
      <w:pgMar w:top="1134" w:right="566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9E1" w:rsidRDefault="00A779E1" w:rsidP="0025310E">
      <w:pPr>
        <w:spacing w:after="0" w:line="240" w:lineRule="auto"/>
      </w:pPr>
      <w:r>
        <w:separator/>
      </w:r>
    </w:p>
  </w:endnote>
  <w:endnote w:type="continuationSeparator" w:id="0">
    <w:p w:rsidR="00A779E1" w:rsidRDefault="00A779E1" w:rsidP="00253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9E1" w:rsidRDefault="00A779E1" w:rsidP="0025310E">
      <w:pPr>
        <w:spacing w:after="0" w:line="240" w:lineRule="auto"/>
      </w:pPr>
      <w:r>
        <w:separator/>
      </w:r>
    </w:p>
  </w:footnote>
  <w:footnote w:type="continuationSeparator" w:id="0">
    <w:p w:rsidR="00A779E1" w:rsidRDefault="00A779E1" w:rsidP="00253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99058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5310E" w:rsidRPr="00045393" w:rsidRDefault="004126D9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4539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4539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4539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24CA4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045393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25310E" w:rsidRDefault="002531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2D1F42"/>
    <w:multiLevelType w:val="hybridMultilevel"/>
    <w:tmpl w:val="BE704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310E"/>
    <w:rsid w:val="00002643"/>
    <w:rsid w:val="000110CC"/>
    <w:rsid w:val="0001282D"/>
    <w:rsid w:val="00027BDE"/>
    <w:rsid w:val="00041FCA"/>
    <w:rsid w:val="00045393"/>
    <w:rsid w:val="00061EA2"/>
    <w:rsid w:val="0007315A"/>
    <w:rsid w:val="000E1330"/>
    <w:rsid w:val="001057C9"/>
    <w:rsid w:val="00112E5F"/>
    <w:rsid w:val="00144178"/>
    <w:rsid w:val="00174A1F"/>
    <w:rsid w:val="001A678C"/>
    <w:rsid w:val="001B0BD1"/>
    <w:rsid w:val="001B2E7B"/>
    <w:rsid w:val="001D0B4C"/>
    <w:rsid w:val="001E7E0B"/>
    <w:rsid w:val="001F61FE"/>
    <w:rsid w:val="002231E1"/>
    <w:rsid w:val="0024655E"/>
    <w:rsid w:val="0025310E"/>
    <w:rsid w:val="00256171"/>
    <w:rsid w:val="00274BCC"/>
    <w:rsid w:val="00285E66"/>
    <w:rsid w:val="00293DEF"/>
    <w:rsid w:val="002B7E6B"/>
    <w:rsid w:val="002F3C4B"/>
    <w:rsid w:val="002F487C"/>
    <w:rsid w:val="003376EE"/>
    <w:rsid w:val="00346A80"/>
    <w:rsid w:val="003551FE"/>
    <w:rsid w:val="003A3985"/>
    <w:rsid w:val="003D2850"/>
    <w:rsid w:val="003D78E6"/>
    <w:rsid w:val="00406DDE"/>
    <w:rsid w:val="004126D9"/>
    <w:rsid w:val="00424FDC"/>
    <w:rsid w:val="004513FC"/>
    <w:rsid w:val="00452808"/>
    <w:rsid w:val="004C29DB"/>
    <w:rsid w:val="004D66A5"/>
    <w:rsid w:val="004E102F"/>
    <w:rsid w:val="004E7869"/>
    <w:rsid w:val="00522AB4"/>
    <w:rsid w:val="005255A3"/>
    <w:rsid w:val="00532EE6"/>
    <w:rsid w:val="00537011"/>
    <w:rsid w:val="00555461"/>
    <w:rsid w:val="005708F8"/>
    <w:rsid w:val="00574027"/>
    <w:rsid w:val="005F0CD5"/>
    <w:rsid w:val="005F530A"/>
    <w:rsid w:val="00621CE8"/>
    <w:rsid w:val="006A3E59"/>
    <w:rsid w:val="006C2EE2"/>
    <w:rsid w:val="006C653C"/>
    <w:rsid w:val="00705391"/>
    <w:rsid w:val="00711C95"/>
    <w:rsid w:val="00727BEE"/>
    <w:rsid w:val="0073742D"/>
    <w:rsid w:val="007436EC"/>
    <w:rsid w:val="00751AE2"/>
    <w:rsid w:val="007963FC"/>
    <w:rsid w:val="00802A7E"/>
    <w:rsid w:val="00806FB9"/>
    <w:rsid w:val="00824CA4"/>
    <w:rsid w:val="00825978"/>
    <w:rsid w:val="00856B85"/>
    <w:rsid w:val="00875AF8"/>
    <w:rsid w:val="008775F4"/>
    <w:rsid w:val="008A5FE3"/>
    <w:rsid w:val="008F698D"/>
    <w:rsid w:val="00912642"/>
    <w:rsid w:val="009570F3"/>
    <w:rsid w:val="00971666"/>
    <w:rsid w:val="00977B9F"/>
    <w:rsid w:val="009A19B5"/>
    <w:rsid w:val="00A05592"/>
    <w:rsid w:val="00A525C8"/>
    <w:rsid w:val="00A60F44"/>
    <w:rsid w:val="00A779E1"/>
    <w:rsid w:val="00B252BA"/>
    <w:rsid w:val="00B346CE"/>
    <w:rsid w:val="00B75F4A"/>
    <w:rsid w:val="00B908D1"/>
    <w:rsid w:val="00BA33E1"/>
    <w:rsid w:val="00BB04AE"/>
    <w:rsid w:val="00BE056D"/>
    <w:rsid w:val="00CC69B7"/>
    <w:rsid w:val="00CF3958"/>
    <w:rsid w:val="00CF612E"/>
    <w:rsid w:val="00D37207"/>
    <w:rsid w:val="00D37C2A"/>
    <w:rsid w:val="00D417C9"/>
    <w:rsid w:val="00D52197"/>
    <w:rsid w:val="00D64D1A"/>
    <w:rsid w:val="00D759AA"/>
    <w:rsid w:val="00DC403D"/>
    <w:rsid w:val="00DC4FCA"/>
    <w:rsid w:val="00DE091C"/>
    <w:rsid w:val="00DE49EB"/>
    <w:rsid w:val="00E11786"/>
    <w:rsid w:val="00E176F9"/>
    <w:rsid w:val="00E61ABB"/>
    <w:rsid w:val="00E63796"/>
    <w:rsid w:val="00E71B71"/>
    <w:rsid w:val="00E81853"/>
    <w:rsid w:val="00E91747"/>
    <w:rsid w:val="00EA0973"/>
    <w:rsid w:val="00ED1A5B"/>
    <w:rsid w:val="00ED72E4"/>
    <w:rsid w:val="00EE1747"/>
    <w:rsid w:val="00F0316F"/>
    <w:rsid w:val="00F14D1C"/>
    <w:rsid w:val="00F93A4A"/>
    <w:rsid w:val="00FB12A6"/>
    <w:rsid w:val="00FD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E932A-70C0-455F-8223-1C200B2B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10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C403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1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5310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53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310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253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310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DC403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0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091C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3"/>
    <w:rsid w:val="00796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796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BE0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ДК</Company>
  <LinksUpToDate>false</LinksUpToDate>
  <CharactersWithSpaces>5797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Пак Милда Сергеевна</cp:lastModifiedBy>
  <cp:revision>67</cp:revision>
  <cp:lastPrinted>2025-02-17T05:56:00Z</cp:lastPrinted>
  <dcterms:created xsi:type="dcterms:W3CDTF">2020-03-11T01:35:00Z</dcterms:created>
  <dcterms:modified xsi:type="dcterms:W3CDTF">2025-07-22T05:55:00Z</dcterms:modified>
</cp:coreProperties>
</file>