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1A" w:rsidRPr="00507F1A" w:rsidRDefault="00507F1A">
      <w:pPr>
        <w:pStyle w:val="ConsPlusNormal"/>
        <w:outlineLvl w:val="0"/>
      </w:pPr>
      <w:r w:rsidRPr="00507F1A">
        <w:t>Зарегистрировано в Минюсте России 31 мая 2016 г. N 42365</w:t>
      </w:r>
    </w:p>
    <w:p w:rsidR="00507F1A" w:rsidRPr="00507F1A" w:rsidRDefault="00507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F1A" w:rsidRPr="00507F1A" w:rsidRDefault="00507F1A">
      <w:pPr>
        <w:pStyle w:val="ConsPlusNormal"/>
      </w:pPr>
    </w:p>
    <w:p w:rsidR="00507F1A" w:rsidRPr="00507F1A" w:rsidRDefault="00507F1A">
      <w:pPr>
        <w:pStyle w:val="ConsPlusTitle"/>
        <w:jc w:val="center"/>
      </w:pPr>
      <w:r w:rsidRPr="00507F1A">
        <w:t>МИНИСТЕРСТВО ФИНАНСОВ РОССИЙСКОЙ ФЕДЕРАЦИИ</w:t>
      </w:r>
    </w:p>
    <w:p w:rsidR="00507F1A" w:rsidRPr="00507F1A" w:rsidRDefault="00507F1A">
      <w:pPr>
        <w:pStyle w:val="ConsPlusTitle"/>
        <w:jc w:val="center"/>
      </w:pPr>
    </w:p>
    <w:p w:rsidR="00507F1A" w:rsidRPr="00507F1A" w:rsidRDefault="00507F1A">
      <w:pPr>
        <w:pStyle w:val="ConsPlusTitle"/>
        <w:jc w:val="center"/>
      </w:pPr>
      <w:r w:rsidRPr="00507F1A">
        <w:t>ПРИКАЗ</w:t>
      </w:r>
    </w:p>
    <w:p w:rsidR="00507F1A" w:rsidRPr="00507F1A" w:rsidRDefault="00507F1A">
      <w:pPr>
        <w:pStyle w:val="ConsPlusTitle"/>
        <w:jc w:val="center"/>
      </w:pPr>
      <w:bookmarkStart w:id="0" w:name="_GoBack"/>
      <w:r w:rsidRPr="00507F1A">
        <w:t>от 11 мая 2016 г. N 58н</w:t>
      </w:r>
    </w:p>
    <w:bookmarkEnd w:id="0"/>
    <w:p w:rsidR="00507F1A" w:rsidRPr="00507F1A" w:rsidRDefault="00507F1A">
      <w:pPr>
        <w:pStyle w:val="ConsPlusTitle"/>
        <w:jc w:val="center"/>
      </w:pPr>
    </w:p>
    <w:p w:rsidR="00507F1A" w:rsidRPr="00507F1A" w:rsidRDefault="00507F1A">
      <w:pPr>
        <w:pStyle w:val="ConsPlusTitle"/>
        <w:jc w:val="center"/>
      </w:pPr>
      <w:r w:rsidRPr="00507F1A">
        <w:t>ОБ УСТАНОВЛЕНИИ</w:t>
      </w:r>
    </w:p>
    <w:p w:rsidR="00507F1A" w:rsidRPr="00507F1A" w:rsidRDefault="00507F1A">
      <w:pPr>
        <w:pStyle w:val="ConsPlusTitle"/>
        <w:jc w:val="center"/>
      </w:pPr>
      <w:r w:rsidRPr="00507F1A">
        <w:t>ЦЕН, НЕ НИЖЕ КОТОРЫХ ОСУЩЕСТВЛЯЮТСЯ ЗАКУПКА</w:t>
      </w:r>
    </w:p>
    <w:p w:rsidR="00507F1A" w:rsidRPr="00507F1A" w:rsidRDefault="00507F1A">
      <w:pPr>
        <w:pStyle w:val="ConsPlusTitle"/>
        <w:jc w:val="center"/>
      </w:pPr>
      <w:r w:rsidRPr="00507F1A">
        <w:t>(ЗА ИСКЛЮЧЕНИЕМ ИМПОРТА), ПОСТАВКИ (ЗА ИСКЛЮЧЕНИЕМ</w:t>
      </w:r>
    </w:p>
    <w:p w:rsidR="00507F1A" w:rsidRPr="00507F1A" w:rsidRDefault="00507F1A">
      <w:pPr>
        <w:pStyle w:val="ConsPlusTitle"/>
        <w:jc w:val="center"/>
      </w:pPr>
      <w:r w:rsidRPr="00507F1A">
        <w:t>ЭКСПОРТА) И РОЗНИЧНАЯ ПРОДАЖА АЛКОГОЛЬНОЙ</w:t>
      </w:r>
    </w:p>
    <w:p w:rsidR="00507F1A" w:rsidRPr="00507F1A" w:rsidRDefault="00507F1A">
      <w:pPr>
        <w:pStyle w:val="ConsPlusTitle"/>
        <w:jc w:val="center"/>
      </w:pPr>
      <w:r w:rsidRPr="00507F1A">
        <w:t>ПРОДУКЦИИ КРЕПОСТЬЮ СВЫШЕ 28 ПРОЦЕНТОВ</w:t>
      </w:r>
    </w:p>
    <w:p w:rsidR="00507F1A" w:rsidRPr="00507F1A" w:rsidRDefault="00507F1A">
      <w:pPr>
        <w:spacing w:after="1"/>
      </w:pPr>
    </w:p>
    <w:tbl>
      <w:tblPr>
        <w:tblW w:w="9353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3"/>
      </w:tblGrid>
      <w:tr w:rsidR="00507F1A" w:rsidRPr="00507F1A">
        <w:trPr>
          <w:jc w:val="center"/>
        </w:trPr>
        <w:tc>
          <w:tcPr>
            <w:tcW w:w="9293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 xml:space="preserve"> (в ред. Приказа Минфина России от 04.04.2017 N 57н)</w:t>
            </w:r>
          </w:p>
        </w:tc>
      </w:tr>
    </w:tbl>
    <w:p w:rsidR="00507F1A" w:rsidRPr="00507F1A" w:rsidRDefault="00507F1A">
      <w:pPr>
        <w:pStyle w:val="ConsPlusNormal"/>
        <w:jc w:val="center"/>
      </w:pPr>
    </w:p>
    <w:p w:rsidR="00507F1A" w:rsidRPr="00507F1A" w:rsidRDefault="00507F1A">
      <w:pPr>
        <w:pStyle w:val="ConsPlusNormal"/>
        <w:ind w:firstLine="540"/>
        <w:jc w:val="both"/>
      </w:pPr>
      <w:r w:rsidRPr="00507F1A">
        <w:t>В соответствии с абзацем вторым статьи 5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1999, N 2, ст. 245; 2001, N 53, ст. 5022; 2005, N 30, ст. 3113; 2009, N 1, ст. 21; 2011, N 30, ст. 4566; 2012, N 53, ст. 7611; 2013, N 30, ст. 4065; 2015, N 1, ст. 43) и на основании пункта 1 Указа Президента Российской Федерации от 15 января 2016 г. N 12 "Вопросы Министерства финансов Российской Федерации" (Собрание законодательства Российской Федерации, 2016, N 3, ст. 473) приказываю: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>1. Установить: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bookmarkStart w:id="1" w:name="P19"/>
      <w:bookmarkEnd w:id="1"/>
      <w:r w:rsidRPr="00507F1A">
        <w:t xml:space="preserve">а) цену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</w:r>
      <w:proofErr w:type="spellStart"/>
      <w:r w:rsidRPr="00507F1A">
        <w:t>кальвадосного</w:t>
      </w:r>
      <w:proofErr w:type="spellEnd"/>
      <w:r w:rsidRPr="00507F1A">
        <w:t xml:space="preserve">, </w:t>
      </w:r>
      <w:proofErr w:type="spellStart"/>
      <w:r w:rsidRPr="00507F1A">
        <w:t>вискового</w:t>
      </w:r>
      <w:proofErr w:type="spellEnd"/>
      <w:r w:rsidRPr="00507F1A">
        <w:t xml:space="preserve"> дистиллятов) за 0,5 литра готовой продукции, не ниже которой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размере согласно Приложению к настоящему приказу;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б) цену, не ниже которой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</w:t>
      </w:r>
      <w:r w:rsidRPr="00507F1A">
        <w:lastRenderedPageBreak/>
        <w:t>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размере: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на бренди и другую алкогольную продукцию, произведенную из винного, виноградного, плодового, коньячного, </w:t>
      </w:r>
      <w:proofErr w:type="spellStart"/>
      <w:r w:rsidRPr="00507F1A">
        <w:t>кальвадосного</w:t>
      </w:r>
      <w:proofErr w:type="spellEnd"/>
      <w:r w:rsidRPr="00507F1A">
        <w:t xml:space="preserve">, </w:t>
      </w:r>
      <w:proofErr w:type="spellStart"/>
      <w:r w:rsidRPr="00507F1A">
        <w:t>вискового</w:t>
      </w:r>
      <w:proofErr w:type="spellEnd"/>
      <w:r w:rsidRPr="00507F1A">
        <w:t xml:space="preserve"> дистиллятов, за исключением коньяка, - 228 рублей за 0,5 литра готовой продукции;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>на коньяк - 314 рублей за 0,5 литра готовой продукции;</w:t>
      </w:r>
    </w:p>
    <w:p w:rsidR="00507F1A" w:rsidRPr="00507F1A" w:rsidRDefault="00507F1A">
      <w:pPr>
        <w:pStyle w:val="ConsPlusNormal"/>
        <w:jc w:val="both"/>
      </w:pPr>
      <w:r w:rsidRPr="00507F1A">
        <w:t>(в ред. Приказа Минфина России от 04.04.2017 N 57н)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в) цену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</w:r>
      <w:proofErr w:type="spellStart"/>
      <w:r w:rsidRPr="00507F1A">
        <w:t>кальвадосного</w:t>
      </w:r>
      <w:proofErr w:type="spellEnd"/>
      <w:r w:rsidRPr="00507F1A">
        <w:t xml:space="preserve">, </w:t>
      </w:r>
      <w:proofErr w:type="spellStart"/>
      <w:r w:rsidRPr="00507F1A">
        <w:t>вискового</w:t>
      </w:r>
      <w:proofErr w:type="spellEnd"/>
      <w:r w:rsidRPr="00507F1A">
        <w:t xml:space="preserve"> дистиллятов) за 0,5 литра готовой продукции, не ниже которой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организации, в размере согласно Приложению к настоящему приказу;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>г) цену, не ниже которой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организации, в размере: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на бренди и другую алкогольную продукцию, произведенную из винного, виноградного, плодового, коньячного, </w:t>
      </w:r>
      <w:proofErr w:type="spellStart"/>
      <w:r w:rsidRPr="00507F1A">
        <w:t>кальвадосного</w:t>
      </w:r>
      <w:proofErr w:type="spellEnd"/>
      <w:r w:rsidRPr="00507F1A">
        <w:t xml:space="preserve">, </w:t>
      </w:r>
      <w:proofErr w:type="spellStart"/>
      <w:r w:rsidRPr="00507F1A">
        <w:t>вискового</w:t>
      </w:r>
      <w:proofErr w:type="spellEnd"/>
      <w:r w:rsidRPr="00507F1A">
        <w:t xml:space="preserve"> дистиллятов, за исключением коньяка, - 239 рублей за 0,5 литра готовой продукции;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>на коньяк - 323 рубля за 0,5 литра готовой продукции;</w:t>
      </w:r>
    </w:p>
    <w:p w:rsidR="00507F1A" w:rsidRPr="00507F1A" w:rsidRDefault="00507F1A">
      <w:pPr>
        <w:pStyle w:val="ConsPlusNormal"/>
        <w:jc w:val="both"/>
      </w:pPr>
      <w:r w:rsidRPr="00507F1A">
        <w:t>(в ред. Приказа Минфина России от 04.04.2017 N 57н)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д) цену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</w:t>
      </w:r>
      <w:proofErr w:type="spellStart"/>
      <w:r w:rsidRPr="00507F1A">
        <w:t>кальвадосного</w:t>
      </w:r>
      <w:proofErr w:type="spellEnd"/>
      <w:r w:rsidRPr="00507F1A">
        <w:t xml:space="preserve">, </w:t>
      </w:r>
      <w:proofErr w:type="spellStart"/>
      <w:r w:rsidRPr="00507F1A">
        <w:t>вискового</w:t>
      </w:r>
      <w:proofErr w:type="spellEnd"/>
      <w:r w:rsidRPr="00507F1A">
        <w:t xml:space="preserve"> дистиллятов) за 0,5 литра готовой продукции, не ниже которой осуществляются розничная продажа такой алкогольной продукции, в размере согласно </w:t>
      </w:r>
      <w:proofErr w:type="gramStart"/>
      <w:r w:rsidRPr="00507F1A">
        <w:t>Приложению</w:t>
      </w:r>
      <w:proofErr w:type="gramEnd"/>
      <w:r w:rsidRPr="00507F1A">
        <w:t xml:space="preserve"> к настоящему приказу;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bookmarkStart w:id="2" w:name="P30"/>
      <w:bookmarkEnd w:id="2"/>
      <w:r w:rsidRPr="00507F1A">
        <w:t xml:space="preserve">е) цену, не ниже которой осуществляется розничная продажа алкогольной </w:t>
      </w:r>
      <w:r w:rsidRPr="00507F1A">
        <w:lastRenderedPageBreak/>
        <w:t>продукции, в размере: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на бренди и другую алкогольную продукцию, произведенную из винного, виноградного, плодового, коньячного, </w:t>
      </w:r>
      <w:proofErr w:type="spellStart"/>
      <w:r w:rsidRPr="00507F1A">
        <w:t>кальвадосного</w:t>
      </w:r>
      <w:proofErr w:type="spellEnd"/>
      <w:r w:rsidRPr="00507F1A">
        <w:t xml:space="preserve">, </w:t>
      </w:r>
      <w:proofErr w:type="spellStart"/>
      <w:r w:rsidRPr="00507F1A">
        <w:t>вискового</w:t>
      </w:r>
      <w:proofErr w:type="spellEnd"/>
      <w:r w:rsidRPr="00507F1A">
        <w:t xml:space="preserve"> дистиллятов, за исключением коньяка, - 293 рубля за 0,5 литра готовой продукции;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>на коньяк - 371 рубль за 0,5 литра готовой продукции.</w:t>
      </w:r>
    </w:p>
    <w:p w:rsidR="00507F1A" w:rsidRPr="00507F1A" w:rsidRDefault="00507F1A">
      <w:pPr>
        <w:pStyle w:val="ConsPlusNormal"/>
        <w:jc w:val="both"/>
      </w:pPr>
      <w:r w:rsidRPr="00507F1A">
        <w:t>(в ред. Приказа Минфина России от 04.04.2017 N 57н)</w:t>
      </w:r>
    </w:p>
    <w:p w:rsidR="00507F1A" w:rsidRPr="00507F1A" w:rsidRDefault="00507F1A">
      <w:pPr>
        <w:pStyle w:val="ConsPlusNormal"/>
        <w:spacing w:before="280"/>
        <w:ind w:firstLine="540"/>
        <w:jc w:val="both"/>
      </w:pPr>
      <w:r w:rsidRPr="00507F1A">
        <w:t xml:space="preserve">2. Цены,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</w:t>
      </w:r>
      <w:proofErr w:type="spellStart"/>
      <w:r w:rsidRPr="00507F1A">
        <w:t>розлитой</w:t>
      </w:r>
      <w:proofErr w:type="spellEnd"/>
      <w:r w:rsidRPr="00507F1A">
        <w:t xml:space="preserve"> в потребительскую тару иной емкости, рассчитываются пропорционально ценам, установленным согласно подпунктам "а" - "е" пункта 1 настоящего приказа, за исключением водки, </w:t>
      </w:r>
      <w:proofErr w:type="spellStart"/>
      <w:r w:rsidRPr="00507F1A">
        <w:t>розлитой</w:t>
      </w:r>
      <w:proofErr w:type="spellEnd"/>
      <w:r w:rsidRPr="00507F1A">
        <w:t xml:space="preserve"> в потребительскую тару объемом свыше 0,375 до 0,5 литра, цена которой равна цене водки, </w:t>
      </w:r>
      <w:proofErr w:type="spellStart"/>
      <w:r w:rsidRPr="00507F1A">
        <w:t>розлитой</w:t>
      </w:r>
      <w:proofErr w:type="spellEnd"/>
      <w:r w:rsidRPr="00507F1A">
        <w:t xml:space="preserve"> в потребительскую тару емкостью 0,5 литра.</w:t>
      </w:r>
    </w:p>
    <w:p w:rsidR="00507F1A" w:rsidRPr="00507F1A" w:rsidRDefault="00507F1A">
      <w:pPr>
        <w:pStyle w:val="ConsPlusNormal"/>
        <w:ind w:firstLine="540"/>
        <w:jc w:val="both"/>
      </w:pPr>
    </w:p>
    <w:p w:rsidR="00507F1A" w:rsidRPr="00507F1A" w:rsidRDefault="00507F1A">
      <w:pPr>
        <w:pStyle w:val="ConsPlusNormal"/>
        <w:jc w:val="right"/>
      </w:pPr>
      <w:r w:rsidRPr="00507F1A">
        <w:t>Министр</w:t>
      </w:r>
    </w:p>
    <w:p w:rsidR="00507F1A" w:rsidRPr="00507F1A" w:rsidRDefault="00507F1A">
      <w:pPr>
        <w:pStyle w:val="ConsPlusNormal"/>
        <w:jc w:val="right"/>
      </w:pPr>
      <w:r w:rsidRPr="00507F1A">
        <w:t>А.Г.СИЛУАНОВ</w:t>
      </w:r>
    </w:p>
    <w:p w:rsidR="00507F1A" w:rsidRPr="00507F1A" w:rsidRDefault="00507F1A">
      <w:pPr>
        <w:pStyle w:val="ConsPlusNormal"/>
        <w:jc w:val="right"/>
      </w:pPr>
    </w:p>
    <w:p w:rsidR="00507F1A" w:rsidRPr="00507F1A" w:rsidRDefault="00507F1A">
      <w:pPr>
        <w:pStyle w:val="ConsPlusNormal"/>
        <w:jc w:val="right"/>
      </w:pPr>
    </w:p>
    <w:p w:rsidR="00507F1A" w:rsidRPr="00507F1A" w:rsidRDefault="00507F1A">
      <w:pPr>
        <w:pStyle w:val="ConsPlusNormal"/>
        <w:jc w:val="right"/>
      </w:pPr>
    </w:p>
    <w:p w:rsidR="00507F1A" w:rsidRPr="00507F1A" w:rsidRDefault="00507F1A">
      <w:pPr>
        <w:pStyle w:val="ConsPlusNormal"/>
        <w:jc w:val="right"/>
      </w:pPr>
    </w:p>
    <w:p w:rsidR="00507F1A" w:rsidRPr="00507F1A" w:rsidRDefault="00507F1A">
      <w:pPr>
        <w:pStyle w:val="ConsPlusNormal"/>
        <w:jc w:val="right"/>
      </w:pPr>
    </w:p>
    <w:p w:rsidR="00507F1A" w:rsidRPr="00507F1A" w:rsidRDefault="00507F1A">
      <w:pPr>
        <w:sectPr w:rsidR="00507F1A" w:rsidRPr="00507F1A" w:rsidSect="00356E9F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p w:rsidR="00507F1A" w:rsidRPr="00507F1A" w:rsidRDefault="00507F1A">
      <w:pPr>
        <w:pStyle w:val="ConsPlusNormal"/>
        <w:jc w:val="right"/>
        <w:outlineLvl w:val="0"/>
      </w:pPr>
      <w:r w:rsidRPr="00507F1A">
        <w:lastRenderedPageBreak/>
        <w:t>Приложение</w:t>
      </w:r>
    </w:p>
    <w:p w:rsidR="00507F1A" w:rsidRPr="00507F1A" w:rsidRDefault="00507F1A">
      <w:pPr>
        <w:pStyle w:val="ConsPlusNormal"/>
        <w:jc w:val="right"/>
      </w:pPr>
      <w:r w:rsidRPr="00507F1A">
        <w:t>к приказу Министерства финансов</w:t>
      </w:r>
    </w:p>
    <w:p w:rsidR="00507F1A" w:rsidRPr="00507F1A" w:rsidRDefault="00507F1A">
      <w:pPr>
        <w:pStyle w:val="ConsPlusNormal"/>
        <w:jc w:val="right"/>
      </w:pPr>
      <w:r w:rsidRPr="00507F1A">
        <w:t>Российской Федерации</w:t>
      </w:r>
    </w:p>
    <w:p w:rsidR="00507F1A" w:rsidRPr="00507F1A" w:rsidRDefault="00507F1A">
      <w:pPr>
        <w:pStyle w:val="ConsPlusNormal"/>
        <w:jc w:val="right"/>
      </w:pPr>
      <w:r w:rsidRPr="00507F1A">
        <w:t>от 11 мая 2016 г. N 58н</w:t>
      </w:r>
    </w:p>
    <w:p w:rsidR="00507F1A" w:rsidRPr="00507F1A" w:rsidRDefault="00507F1A">
      <w:pPr>
        <w:pStyle w:val="ConsPlusNormal"/>
        <w:ind w:firstLine="540"/>
        <w:jc w:val="both"/>
      </w:pPr>
    </w:p>
    <w:p w:rsidR="00507F1A" w:rsidRPr="00507F1A" w:rsidRDefault="00507F1A">
      <w:pPr>
        <w:pStyle w:val="ConsPlusNormal"/>
        <w:jc w:val="center"/>
      </w:pPr>
      <w:bookmarkStart w:id="3" w:name="P48"/>
      <w:bookmarkEnd w:id="3"/>
      <w:r w:rsidRPr="00507F1A">
        <w:t>ЦЕНЫ,</w:t>
      </w:r>
    </w:p>
    <w:p w:rsidR="00507F1A" w:rsidRPr="00507F1A" w:rsidRDefault="00507F1A">
      <w:pPr>
        <w:pStyle w:val="ConsPlusNormal"/>
        <w:jc w:val="center"/>
      </w:pPr>
      <w:r w:rsidRPr="00507F1A">
        <w:t>НЕ НИЖЕ КОТОРЫХ ОСУЩЕСТВЛЯЮТСЯ ЗАКУПКА</w:t>
      </w:r>
    </w:p>
    <w:p w:rsidR="00507F1A" w:rsidRPr="00507F1A" w:rsidRDefault="00507F1A">
      <w:pPr>
        <w:pStyle w:val="ConsPlusNormal"/>
        <w:jc w:val="center"/>
      </w:pPr>
      <w:r w:rsidRPr="00507F1A">
        <w:t>(ЗА ИСКЛЮЧЕНИЕМ ИМПОРТА), ПОСТАВКИ (ЗА ИСКЛЮЧЕНИЕМ</w:t>
      </w:r>
    </w:p>
    <w:p w:rsidR="00507F1A" w:rsidRPr="00507F1A" w:rsidRDefault="00507F1A">
      <w:pPr>
        <w:pStyle w:val="ConsPlusNormal"/>
        <w:jc w:val="center"/>
      </w:pPr>
      <w:r w:rsidRPr="00507F1A">
        <w:t>ЭКСПОРТА) И РОЗНИЧНАЯ ПРОДАЖА ВОДКИ, ЛИКЕРОВОДОЧНОЙ</w:t>
      </w:r>
    </w:p>
    <w:p w:rsidR="00507F1A" w:rsidRPr="00507F1A" w:rsidRDefault="00507F1A">
      <w:pPr>
        <w:pStyle w:val="ConsPlusNormal"/>
        <w:jc w:val="center"/>
      </w:pPr>
      <w:r w:rsidRPr="00507F1A">
        <w:t>И ДРУГОЙ АЛКОГОЛЬНОЙ ПРОДУКЦИИ КРЕПОСТЬЮ СВЫШЕ 28 ПРОЦЕНТОВ</w:t>
      </w:r>
    </w:p>
    <w:p w:rsidR="00507F1A" w:rsidRPr="00507F1A" w:rsidRDefault="00507F1A">
      <w:pPr>
        <w:pStyle w:val="ConsPlusNormal"/>
        <w:jc w:val="center"/>
      </w:pPr>
      <w:r w:rsidRPr="00507F1A">
        <w:t>(ЗА ИСКЛЮЧЕНИЕМ КОНЬЯКА, БРЕНДИ И ДРУГОЙ АЛКОГОЛЬНОЙ</w:t>
      </w:r>
    </w:p>
    <w:p w:rsidR="00507F1A" w:rsidRPr="00507F1A" w:rsidRDefault="00507F1A">
      <w:pPr>
        <w:pStyle w:val="ConsPlusNormal"/>
        <w:jc w:val="center"/>
      </w:pPr>
      <w:r w:rsidRPr="00507F1A">
        <w:t>ПРОДУКЦИИ, ПРОИЗВЕДЕННОЙ ИЗ ВИННОГО, ВИНОГРАДНОГО,</w:t>
      </w:r>
    </w:p>
    <w:p w:rsidR="00507F1A" w:rsidRPr="00507F1A" w:rsidRDefault="00507F1A">
      <w:pPr>
        <w:pStyle w:val="ConsPlusNormal"/>
        <w:jc w:val="center"/>
      </w:pPr>
      <w:r w:rsidRPr="00507F1A">
        <w:t>ПЛОДОВОГО, КОНЬЯЧНОГО, КАЛЬВАДОСНОГО, ВИСКОВОГО</w:t>
      </w:r>
    </w:p>
    <w:p w:rsidR="00507F1A" w:rsidRPr="00507F1A" w:rsidRDefault="00507F1A">
      <w:pPr>
        <w:pStyle w:val="ConsPlusNormal"/>
        <w:jc w:val="center"/>
      </w:pPr>
      <w:r w:rsidRPr="00507F1A">
        <w:t>ДИСТИЛЛЯТОВ), ЗА 0,5 ЛИТРА ГОТОВОЙ ПРОДУКЦИИ</w:t>
      </w:r>
    </w:p>
    <w:p w:rsidR="00507F1A" w:rsidRPr="00507F1A" w:rsidRDefault="00507F1A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07F1A" w:rsidRPr="00507F1A">
        <w:trPr>
          <w:jc w:val="center"/>
        </w:trPr>
        <w:tc>
          <w:tcPr>
            <w:tcW w:w="9293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Список изменяющих документов</w:t>
            </w:r>
          </w:p>
          <w:p w:rsidR="00507F1A" w:rsidRPr="00507F1A" w:rsidRDefault="00507F1A">
            <w:pPr>
              <w:pStyle w:val="ConsPlusNormal"/>
              <w:jc w:val="center"/>
            </w:pPr>
            <w:r w:rsidRPr="00507F1A">
              <w:t>(в ред. Приказа Минфина России от 04.04.2017 N 57н)</w:t>
            </w:r>
          </w:p>
        </w:tc>
      </w:tr>
    </w:tbl>
    <w:p w:rsidR="00507F1A" w:rsidRPr="00507F1A" w:rsidRDefault="00507F1A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2028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53"/>
      </w:tblGrid>
      <w:tr w:rsidR="00507F1A" w:rsidRPr="00507F1A">
        <w:tc>
          <w:tcPr>
            <w:tcW w:w="571" w:type="dxa"/>
            <w:vMerge w:val="restart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N п/п</w:t>
            </w:r>
          </w:p>
        </w:tc>
        <w:tc>
          <w:tcPr>
            <w:tcW w:w="2028" w:type="dxa"/>
            <w:vMerge w:val="restart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Процентное содержание спирта в готовой продукции</w:t>
            </w:r>
          </w:p>
        </w:tc>
        <w:tc>
          <w:tcPr>
            <w:tcW w:w="12570" w:type="dxa"/>
            <w:gridSpan w:val="1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Цена, не ниже которой осуществляется:</w:t>
            </w:r>
          </w:p>
        </w:tc>
      </w:tr>
      <w:tr w:rsidR="00507F1A" w:rsidRPr="00507F1A">
        <w:tc>
          <w:tcPr>
            <w:tcW w:w="571" w:type="dxa"/>
            <w:vMerge/>
          </w:tcPr>
          <w:p w:rsidR="00507F1A" w:rsidRPr="00507F1A" w:rsidRDefault="00507F1A"/>
        </w:tc>
        <w:tc>
          <w:tcPr>
            <w:tcW w:w="2028" w:type="dxa"/>
            <w:vMerge/>
          </w:tcPr>
          <w:p w:rsidR="00507F1A" w:rsidRPr="00507F1A" w:rsidRDefault="00507F1A"/>
        </w:tc>
        <w:tc>
          <w:tcPr>
            <w:tcW w:w="4188" w:type="dxa"/>
            <w:gridSpan w:val="4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 xml:space="preserve">закупка (за исключением импорта) продукции у организации, осуществившей производство, и поставки (за исключением экспорта) продукции организацией, осуществившей производство </w:t>
            </w:r>
            <w:r w:rsidRPr="00507F1A">
              <w:lastRenderedPageBreak/>
              <w:t>продукции</w:t>
            </w:r>
          </w:p>
        </w:tc>
        <w:tc>
          <w:tcPr>
            <w:tcW w:w="4188" w:type="dxa"/>
            <w:gridSpan w:val="4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lastRenderedPageBreak/>
              <w:t xml:space="preserve">закупка (за исключением импорта) продукции у организации, осуществившей закупку у иной организации, и поставки (за исключением экспорта) продукции организацией, осуществившей </w:t>
            </w:r>
            <w:r w:rsidRPr="00507F1A">
              <w:lastRenderedPageBreak/>
              <w:t>закупку у иной организации</w:t>
            </w:r>
          </w:p>
        </w:tc>
        <w:tc>
          <w:tcPr>
            <w:tcW w:w="4194" w:type="dxa"/>
            <w:gridSpan w:val="4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lastRenderedPageBreak/>
              <w:t>розничная продажа продукции</w:t>
            </w:r>
          </w:p>
        </w:tc>
      </w:tr>
      <w:tr w:rsidR="00507F1A" w:rsidRPr="00507F1A">
        <w:tc>
          <w:tcPr>
            <w:tcW w:w="571" w:type="dxa"/>
            <w:vMerge/>
          </w:tcPr>
          <w:p w:rsidR="00507F1A" w:rsidRPr="00507F1A" w:rsidRDefault="00507F1A"/>
        </w:tc>
        <w:tc>
          <w:tcPr>
            <w:tcW w:w="2028" w:type="dxa"/>
            <w:vMerge/>
          </w:tcPr>
          <w:p w:rsidR="00507F1A" w:rsidRPr="00507F1A" w:rsidRDefault="00507F1A"/>
        </w:tc>
        <w:tc>
          <w:tcPr>
            <w:tcW w:w="2094" w:type="dxa"/>
            <w:gridSpan w:val="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водки</w:t>
            </w:r>
          </w:p>
        </w:tc>
        <w:tc>
          <w:tcPr>
            <w:tcW w:w="2094" w:type="dxa"/>
            <w:gridSpan w:val="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ликероводочной и другой алкогольной продукции крепостью свыше 28% (за исключением водки)</w:t>
            </w:r>
          </w:p>
        </w:tc>
        <w:tc>
          <w:tcPr>
            <w:tcW w:w="2094" w:type="dxa"/>
            <w:gridSpan w:val="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водки</w:t>
            </w:r>
          </w:p>
        </w:tc>
        <w:tc>
          <w:tcPr>
            <w:tcW w:w="2094" w:type="dxa"/>
            <w:gridSpan w:val="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ликероводочной и другой алкогольной продукции крепостью свыше 28% (за исключением водки)</w:t>
            </w:r>
          </w:p>
        </w:tc>
        <w:tc>
          <w:tcPr>
            <w:tcW w:w="2094" w:type="dxa"/>
            <w:gridSpan w:val="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водки</w:t>
            </w:r>
          </w:p>
        </w:tc>
        <w:tc>
          <w:tcPr>
            <w:tcW w:w="2100" w:type="dxa"/>
            <w:gridSpan w:val="2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ликероводочной и другой алкогольной продукции крепостью свыше 28% (за исключением водки)</w:t>
            </w:r>
          </w:p>
        </w:tc>
      </w:tr>
      <w:tr w:rsidR="00507F1A" w:rsidRPr="00507F1A">
        <w:tc>
          <w:tcPr>
            <w:tcW w:w="571" w:type="dxa"/>
            <w:vMerge/>
          </w:tcPr>
          <w:p w:rsidR="00507F1A" w:rsidRPr="00507F1A" w:rsidRDefault="00507F1A"/>
        </w:tc>
        <w:tc>
          <w:tcPr>
            <w:tcW w:w="2028" w:type="dxa"/>
            <w:vMerge/>
          </w:tcPr>
          <w:p w:rsidR="00507F1A" w:rsidRPr="00507F1A" w:rsidRDefault="00507F1A"/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без НДС и акциза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 НДС и акцизом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без НДС и акциза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 НДС и акцизом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без НДС и акциза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 НДС и акцизом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без НДС и акциза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 НДС и акцизом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без НДС и акциза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 НДС и акцизом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без НДС и акциза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с НДС и акцизом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28 до 29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135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139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60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160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29 до 30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138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60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164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30 до 31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61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168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31 до 32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62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172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32 до 33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63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176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33 до 34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64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180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34 до 35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65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184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35 до 36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65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188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lastRenderedPageBreak/>
              <w:t>9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36 до 37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66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192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10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37 до 38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67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196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11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38 до 39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68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201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12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39 до 40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69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205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13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40 до 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70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209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14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41 до 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70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213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15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42 до 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71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217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16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43 до 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72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221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17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44 до 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73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225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18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45 до 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74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229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46 до 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197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75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233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47 до 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75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237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48 до 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76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241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49 до 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207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77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245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50 до 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78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249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51 до 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79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253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52 до 53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217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80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257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lastRenderedPageBreak/>
              <w:t>26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53 до 54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261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80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261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27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54 до 55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266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81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266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28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55 до 56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228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270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82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270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29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56 до 57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83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274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30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57 до 58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84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278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31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58 до 59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47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238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53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85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282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32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59 до 60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249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85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286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33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60 до 61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54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252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86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290</w:t>
            </w:r>
          </w:p>
        </w:tc>
      </w:tr>
      <w:tr w:rsidR="00507F1A" w:rsidRPr="00507F1A">
        <w:tc>
          <w:tcPr>
            <w:tcW w:w="571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34</w:t>
            </w:r>
          </w:p>
        </w:tc>
        <w:tc>
          <w:tcPr>
            <w:tcW w:w="2028" w:type="dxa"/>
          </w:tcPr>
          <w:p w:rsidR="00507F1A" w:rsidRPr="00507F1A" w:rsidRDefault="00507F1A">
            <w:pPr>
              <w:pStyle w:val="ConsPlusNormal"/>
              <w:jc w:val="both"/>
            </w:pPr>
            <w:r w:rsidRPr="00507F1A">
              <w:t>свыше 61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248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55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256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-</w:t>
            </w:r>
          </w:p>
        </w:tc>
        <w:tc>
          <w:tcPr>
            <w:tcW w:w="1047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87</w:t>
            </w:r>
          </w:p>
        </w:tc>
        <w:tc>
          <w:tcPr>
            <w:tcW w:w="1053" w:type="dxa"/>
          </w:tcPr>
          <w:p w:rsidR="00507F1A" w:rsidRPr="00507F1A" w:rsidRDefault="00507F1A">
            <w:pPr>
              <w:pStyle w:val="ConsPlusNormal"/>
              <w:jc w:val="center"/>
            </w:pPr>
            <w:r w:rsidRPr="00507F1A">
              <w:t>294</w:t>
            </w:r>
          </w:p>
        </w:tc>
      </w:tr>
    </w:tbl>
    <w:p w:rsidR="00507F1A" w:rsidRPr="00507F1A" w:rsidRDefault="00507F1A">
      <w:pPr>
        <w:pStyle w:val="ConsPlusNormal"/>
        <w:jc w:val="right"/>
      </w:pPr>
    </w:p>
    <w:p w:rsidR="00507F1A" w:rsidRPr="00507F1A" w:rsidRDefault="00507F1A">
      <w:pPr>
        <w:pStyle w:val="ConsPlusNormal"/>
        <w:ind w:firstLine="540"/>
        <w:jc w:val="both"/>
      </w:pPr>
    </w:p>
    <w:p w:rsidR="00507F1A" w:rsidRPr="00507F1A" w:rsidRDefault="00507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E6E" w:rsidRPr="00507F1A" w:rsidRDefault="00507F1A"/>
    <w:sectPr w:rsidR="00E45E6E" w:rsidRPr="00507F1A" w:rsidSect="00361143">
      <w:pgSz w:w="16838" w:h="11905" w:orient="landscape"/>
      <w:pgMar w:top="1985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1A"/>
    <w:rsid w:val="00507F1A"/>
    <w:rsid w:val="0074675F"/>
    <w:rsid w:val="007959BF"/>
    <w:rsid w:val="008A4D9A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1950-0638-4E14-80E0-6D9E46EB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F1A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07F1A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07F1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1312</Words>
  <Characters>7480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2018-05-17T06:30:00Z</dcterms:created>
  <dcterms:modified xsi:type="dcterms:W3CDTF">2018-05-17T06:32:00Z</dcterms:modified>
</cp:coreProperties>
</file>