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44" w:rsidRPr="00FB2140" w:rsidRDefault="00CE4344">
      <w:pPr>
        <w:pStyle w:val="ConsPlusNormal"/>
        <w:jc w:val="right"/>
        <w:outlineLvl w:val="0"/>
      </w:pPr>
      <w:r w:rsidRPr="00FB2140">
        <w:t>Приложение N 10</w:t>
      </w:r>
    </w:p>
    <w:p w:rsidR="00CE4344" w:rsidRPr="00FB2140" w:rsidRDefault="00CE4344">
      <w:pPr>
        <w:pStyle w:val="ConsPlusNormal"/>
        <w:jc w:val="right"/>
      </w:pPr>
      <w:r w:rsidRPr="00FB2140">
        <w:t>к Государственной программе</w:t>
      </w:r>
    </w:p>
    <w:p w:rsidR="00CE4344" w:rsidRPr="00FB2140" w:rsidRDefault="00CE4344">
      <w:pPr>
        <w:pStyle w:val="ConsPlusNormal"/>
        <w:jc w:val="right"/>
      </w:pPr>
      <w:r w:rsidRPr="00FB2140">
        <w:t>Хабаровского края "Развитие сельского</w:t>
      </w:r>
    </w:p>
    <w:p w:rsidR="00CE4344" w:rsidRPr="00FB2140" w:rsidRDefault="00CE4344">
      <w:pPr>
        <w:pStyle w:val="ConsPlusNormal"/>
        <w:jc w:val="right"/>
      </w:pPr>
      <w:r w:rsidRPr="00FB2140">
        <w:t>хозяйства и регулирование рынков</w:t>
      </w:r>
    </w:p>
    <w:p w:rsidR="00CE4344" w:rsidRPr="00FB2140" w:rsidRDefault="00CE4344">
      <w:pPr>
        <w:pStyle w:val="ConsPlusNormal"/>
        <w:jc w:val="right"/>
      </w:pPr>
      <w:r w:rsidRPr="00FB2140">
        <w:t>сельскохозяйственной продукции, сырья</w:t>
      </w:r>
    </w:p>
    <w:p w:rsidR="00CE4344" w:rsidRPr="00FB2140" w:rsidRDefault="00CE4344">
      <w:pPr>
        <w:pStyle w:val="ConsPlusNormal"/>
        <w:jc w:val="right"/>
      </w:pPr>
      <w:r w:rsidRPr="00FB2140">
        <w:t>и продовольствия в Хабаровском крае</w:t>
      </w:r>
    </w:p>
    <w:p w:rsidR="00CE4344" w:rsidRPr="00FB2140" w:rsidRDefault="00CE4344">
      <w:pPr>
        <w:pStyle w:val="ConsPlusNormal"/>
        <w:jc w:val="right"/>
      </w:pPr>
      <w:r w:rsidRPr="00FB2140">
        <w:t>на 2013 - 2020 годы"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Title"/>
        <w:jc w:val="center"/>
      </w:pPr>
      <w:r w:rsidRPr="00FB2140">
        <w:t>ПОРЯДОК</w:t>
      </w:r>
    </w:p>
    <w:p w:rsidR="00CE4344" w:rsidRPr="00FB2140" w:rsidRDefault="00CE4344">
      <w:pPr>
        <w:pStyle w:val="ConsPlusTitle"/>
        <w:jc w:val="center"/>
      </w:pPr>
      <w:r w:rsidRPr="00FB2140">
        <w:t>ПРЕДОСТАВЛЕНИЯ СУБСИДИЙ ИЗ КРАЕВОГО БЮДЖЕТА БЮДЖЕТАМ</w:t>
      </w:r>
    </w:p>
    <w:p w:rsidR="00CE4344" w:rsidRPr="00FB2140" w:rsidRDefault="00CE4344">
      <w:pPr>
        <w:pStyle w:val="ConsPlusTitle"/>
        <w:jc w:val="center"/>
      </w:pPr>
      <w:r w:rsidRPr="00FB2140">
        <w:t>МУНИЦИПАЛЬНЫХ ОБРАЗОВАНИЙ ХАБАРОВСКОГО КРАЯ</w:t>
      </w:r>
    </w:p>
    <w:p w:rsidR="00CE4344" w:rsidRPr="00FB2140" w:rsidRDefault="00CE4344">
      <w:pPr>
        <w:pStyle w:val="ConsPlusTitle"/>
        <w:jc w:val="center"/>
      </w:pPr>
      <w:r w:rsidRPr="00FB2140">
        <w:t>НА СОФИНАНСИРОВАНИЕ РАСХОДНЫХ ОБЯЗАТЕЛЬСТВ ПО РЕАЛИЗАЦИИ</w:t>
      </w:r>
    </w:p>
    <w:p w:rsidR="00CE4344" w:rsidRPr="00FB2140" w:rsidRDefault="00CE4344">
      <w:pPr>
        <w:pStyle w:val="ConsPlusTitle"/>
        <w:jc w:val="center"/>
      </w:pPr>
      <w:r w:rsidRPr="00FB2140">
        <w:t>НА ТЕРРИТОРИИ ГОРОДСКИХ И СЕЛЬСКИХ ПОСЕЛЕНИЙ ХАБАРОВСКОГО</w:t>
      </w:r>
    </w:p>
    <w:p w:rsidR="00CE4344" w:rsidRPr="00FB2140" w:rsidRDefault="00CE4344">
      <w:pPr>
        <w:pStyle w:val="ConsPlusTitle"/>
        <w:jc w:val="center"/>
      </w:pPr>
      <w:r w:rsidRPr="00FB2140">
        <w:t>КРАЯ ПРОЕКТОВ РАЗВИТИЯ МУНИЦИПАЛЬНЫХ ОБРАЗОВАНИЙ</w:t>
      </w:r>
    </w:p>
    <w:p w:rsidR="00CE4344" w:rsidRPr="00FB2140" w:rsidRDefault="00CE4344">
      <w:pPr>
        <w:pStyle w:val="ConsPlusTitle"/>
        <w:jc w:val="center"/>
      </w:pPr>
      <w:r w:rsidRPr="00FB2140">
        <w:t>ХАБАРОВСКОГО КРАЯ, ОСНОВАННЫХ НА МЕСТНЫХ ИНИЦИАТИВАХ ГРАЖДАН</w:t>
      </w:r>
    </w:p>
    <w:p w:rsidR="00CE4344" w:rsidRPr="00FB2140" w:rsidRDefault="00CE4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140" w:rsidRPr="00FB21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Список изменяющих документов</w:t>
            </w:r>
          </w:p>
          <w:p w:rsidR="00CE4344" w:rsidRPr="00FB2140" w:rsidRDefault="00CE4344">
            <w:pPr>
              <w:pStyle w:val="ConsPlusNormal"/>
              <w:jc w:val="center"/>
            </w:pPr>
            <w:r w:rsidRPr="00FB2140">
              <w:t>(в ред. постановления Правительства Хабаровского края</w:t>
            </w:r>
          </w:p>
          <w:p w:rsidR="00CE4344" w:rsidRPr="00FB2140" w:rsidRDefault="00CE4344">
            <w:pPr>
              <w:pStyle w:val="ConsPlusNormal"/>
              <w:jc w:val="center"/>
            </w:pPr>
            <w:r w:rsidRPr="00FB2140">
              <w:t>от 31.12.2017 N 574-пр)</w:t>
            </w: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center"/>
        <w:outlineLvl w:val="1"/>
      </w:pPr>
      <w:r w:rsidRPr="00FB2140">
        <w:t>1. Общие положения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 xml:space="preserve">1.1. Настоящий Порядок определяет цели, условия и порядок предоставления и расходования субсидий из краевого бюджета бюджетам муниципальных образований Хабаровского края на </w:t>
      </w:r>
      <w:proofErr w:type="spellStart"/>
      <w:r w:rsidRPr="00FB2140">
        <w:t>софинансирование</w:t>
      </w:r>
      <w:proofErr w:type="spellEnd"/>
      <w:r w:rsidRPr="00FB2140">
        <w:t xml:space="preserve"> расходных обязательств по реализации на территории городских и сельских поселений Хабаровского края проектов развития муниципальных образований Хабаровского края, основанных на местных инициативах граждан (далее - субсидии, расходное обязательство и проекты соответственно).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0" w:name="P22"/>
      <w:bookmarkEnd w:id="0"/>
      <w:r w:rsidRPr="00FB2140">
        <w:t>1.2. Субсидии предоставляются из краевого бюджета бюджетам городских и сельских поселений Хабаровского края (далее - местные бюджеты, муниципальные образования и край соответственно).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1.3. </w:t>
      </w:r>
      <w:bookmarkStart w:id="1" w:name="_GoBack"/>
      <w:bookmarkEnd w:id="1"/>
      <w:r w:rsidRPr="00FB2140">
        <w:t>Субсидии носят целевой характер и не могут быть использованы на иные цели.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1.4. Субсидии предоставляются министерством сельскохозяйственного производства и развития сельских территорий Хабаровского края (далее - министерство) в пределах бюджетных ассигнований, предусмотренных министерству на текущий финансовый год законом о краевом бюджете на текущий финансовый год и плановый период и (или) сводной бюджетной росписью краевого бюджета на цели предоставления субсидий.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center"/>
        <w:outlineLvl w:val="1"/>
      </w:pPr>
      <w:r w:rsidRPr="00FB2140">
        <w:t>2. Критерии отбора муниципальных образований края</w:t>
      </w:r>
    </w:p>
    <w:p w:rsidR="00CE4344" w:rsidRPr="00FB2140" w:rsidRDefault="00CE4344">
      <w:pPr>
        <w:pStyle w:val="ConsPlusNormal"/>
        <w:jc w:val="center"/>
      </w:pPr>
      <w:r w:rsidRPr="00FB2140">
        <w:t>для предоставления субсидии и условия предоставления</w:t>
      </w:r>
    </w:p>
    <w:p w:rsidR="00CE4344" w:rsidRPr="00FB2140" w:rsidRDefault="00CE4344">
      <w:pPr>
        <w:pStyle w:val="ConsPlusNormal"/>
        <w:jc w:val="center"/>
      </w:pPr>
      <w:r w:rsidRPr="00FB2140">
        <w:t>субсидий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bookmarkStart w:id="2" w:name="P30"/>
      <w:bookmarkEnd w:id="2"/>
      <w:r w:rsidRPr="00FB2140">
        <w:t>2.1. Критериями отбора муниципальных образований края для предоставления субсидии (далее - отбор) являются: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1) социальная эффективность реализации проекта, включающая в себя: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- степень готовности объекта общественной инфраструктуры, предусмотренного в заявке муниципального образования края на участие в отборе (далее также - объект), после реализации проекта;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lastRenderedPageBreak/>
        <w:t>- долю населения, получающего непосредственную пользу от реализации проекта, от общей численности жителей населенного пункта муниципального образования края, в котором реализуется проект (далее также - население);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- наличие мероприятий по устранению негативного влияния на состояние окружающей среды или по улучшению ее состояния;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2) степень участия населения, юридических лиц, индивидуальных предпринимателей, некоммерческих организаций, осуществляющих деятельность на территории населенного пункта муниципального образования края, в определении и решении проблемы, на которую направлен проект, включающая в себя: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- степень участия населения в определении приоритетности проекта (согласно протоколам собраний граждан и (или) итогам опроса (анкетирования) граждан);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- степень участия населения в определении параметров проекта (согласно протоколу собрания граждан);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- участие населения в реализации проекта в </w:t>
      </w:r>
      <w:proofErr w:type="spellStart"/>
      <w:r w:rsidRPr="00FB2140">
        <w:t>неденежной</w:t>
      </w:r>
      <w:proofErr w:type="spellEnd"/>
      <w:r w:rsidRPr="00FB2140">
        <w:t xml:space="preserve"> форме;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- участие юридических лиц, индивидуальных предпринимателей, некоммерческих организаций, осуществляющих деятельность на территории муниципального образования края (далее также - прочие источники внебюджетного финансирования), в реализации проекта в </w:t>
      </w:r>
      <w:proofErr w:type="spellStart"/>
      <w:r w:rsidRPr="00FB2140">
        <w:t>неденежной</w:t>
      </w:r>
      <w:proofErr w:type="spellEnd"/>
      <w:r w:rsidRPr="00FB2140">
        <w:t xml:space="preserve"> форме;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3) степень участия населения в обеспечении эксплуатации и содержании объекта после реализации проекта;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4) количество создаваемых и (или) сохраняемых рабочих мест в рамках реализации проекта;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5)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проекта в денежной форме, включающий в себя: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-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за счет средств местного бюджета;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-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за счет средств населения;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-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за счет прочих источников внебюджетного финансирования;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6) использование средств массовой информации и средств изучения общественного мнения в процессе разработки и популяризации проекта.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2.2. Условиями предоставления субсидий являются: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3" w:name="P48"/>
      <w:bookmarkEnd w:id="3"/>
      <w:r w:rsidRPr="00FB2140">
        <w:t>1) наличие проекта, приоритетность и параметры которого подтверждены протоколами собраний граждан, подготовленными в порядке и по форме, определенными муниципальными нормативными правовыми актами (далее - протокол собрания граждан), и (или) итогами опроса (анкетирования) граждан в письменной форме, направленного на решение вопросов, отнесенных к вопросам местного значения муниципальных образований в соответствии с Федеральным законом от 06 октября 2003 г. N 131-ФЗ "Об общих принципах организации местного самоуправления в Российской Федерации", Законом Хабаровского края от 26 ноября 2014 г. N 16 "О закреплении за сельскими поселениями Хабаровского края вопросов местного значения".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Проект должен предусматривать прогнозируемые сроки его реализации до 31 декабря года предоставления субсидии;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2) наличие утвержденной муниципальной программы, предусматривающей мероприятия по реализации на территории муниципальных образований края проектов и объемы их </w:t>
      </w:r>
      <w:r w:rsidRPr="00FB2140">
        <w:lastRenderedPageBreak/>
        <w:t>финансирования в году обращения за предоставлением субсидии;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4" w:name="P51"/>
      <w:bookmarkEnd w:id="4"/>
      <w:r w:rsidRPr="00FB2140">
        <w:t xml:space="preserve">3) </w:t>
      </w:r>
      <w:proofErr w:type="spellStart"/>
      <w:r w:rsidRPr="00FB2140">
        <w:t>непревышение</w:t>
      </w:r>
      <w:proofErr w:type="spellEnd"/>
      <w:r w:rsidRPr="00FB2140">
        <w:t xml:space="preserve"> объема субсидии по всем заявкам (заявке) муниципального образования края более чем два миллиона рублей;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4) обеспечение муниципальным образованием края доли </w:t>
      </w:r>
      <w:proofErr w:type="spellStart"/>
      <w:r w:rsidRPr="00FB2140">
        <w:t>софинансирования</w:t>
      </w:r>
      <w:proofErr w:type="spellEnd"/>
      <w:r w:rsidRPr="00FB2140">
        <w:t xml:space="preserve"> расходного обязательства за счет средств местного бюджета, предусмотренной соглашением о предоставлении субсидии, но не менее пяти процентов от объема запрашиваемой муниципальным образованием края субсидии на реализацию проекта;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5" w:name="P53"/>
      <w:bookmarkEnd w:id="5"/>
      <w:r w:rsidRPr="00FB2140">
        <w:t xml:space="preserve">5) обеспечение муниципальным образованием края участия жителей муниципального образования края в </w:t>
      </w:r>
      <w:proofErr w:type="spellStart"/>
      <w:r w:rsidRPr="00FB2140">
        <w:t>софинансировании</w:t>
      </w:r>
      <w:proofErr w:type="spellEnd"/>
      <w:r w:rsidRPr="00FB2140">
        <w:t xml:space="preserve"> в денежной форме расходного обязательства в размере не менее одного процента от объема запрашиваемой муниципальным образованием края субсидии на реализацию проекта, указанного в подпункте 1 настоящего пункта;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6" w:name="P54"/>
      <w:bookmarkEnd w:id="6"/>
      <w:r w:rsidRPr="00FB2140">
        <w:t xml:space="preserve">6) обеспечение муниципальным образованием края участия юридических лиц, индивидуальных предпринимателей, некоммерческих организаций, осуществляющих деятельность на территории муниципального образования края, в </w:t>
      </w:r>
      <w:proofErr w:type="spellStart"/>
      <w:r w:rsidRPr="00FB2140">
        <w:t>софинансировании</w:t>
      </w:r>
      <w:proofErr w:type="spellEnd"/>
      <w:r w:rsidRPr="00FB2140">
        <w:t xml:space="preserve"> в денежной форме расходного обязательства в размере не менее одного процента от объема запрашиваемой муниципальным образованием края субсидии на реализацию проекта, указанного в подпункте 1 настоящего пункта;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7) представление муниципальным образованием края в министерство отчета об использовании субсидии, отчета о достижении значения показателя результативности использования субсидии по формам, установленным министерством, до 15 января года, следующего за годом предоставления субсидии (далее - отчеты);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8) возврат субсидии в соответствии с пунктами 4.9 - 4.10 раздела 4 настоящего Порядка.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center"/>
        <w:outlineLvl w:val="1"/>
      </w:pPr>
      <w:r w:rsidRPr="00FB2140">
        <w:t>3. Порядок проведения отбора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3.1. Министерство не позднее чем за 10 календарных дней до даты начала приема заявок муниципальных образований края для участия в отборе (далее - заявка) публикует на официальном сайте министерства в информационно-телекоммуникационной сети "Интернет" (https://minsh.khabkrai.ru) извещение о сроках приема документов (даты начала и окончания приема документов), указанных в пункте 3.3 настоящего раздела (далее - официальный сайт министерства и извещение соответственно).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Срок приема заявок составляет не менее 10 календарных дней с даты начала приема заявок.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3.2. Муниципальное образование края, в состав которого входит более одного населенного пункта, вправе подать заявку на реализацию проектов в каждом населенном пункте.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7" w:name="P63"/>
      <w:bookmarkEnd w:id="7"/>
      <w:r w:rsidRPr="00FB2140">
        <w:t>3.3. Для участия в отборе муниципальные образования края в срок, указанный в извещении, подают в министерство на бумажном носителе и (или) направляют через Систему электронного документооборота Правительства края, по электронной почте, с последующим направлением на бумажном носителе, следующие документы (далее также - документы):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8" w:name="P64"/>
      <w:bookmarkEnd w:id="8"/>
      <w:r w:rsidRPr="00FB2140">
        <w:t>1) заявку с указанием объема запрашиваемой субсидии по форме согласно приложению N 1 к настоящему Порядку;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9" w:name="P65"/>
      <w:bookmarkEnd w:id="9"/>
      <w:r w:rsidRPr="00FB2140">
        <w:t>2) выписку из решения о местном бюджете, подтверждающую наличие бюджетных ассигнований на финансирование расходного обязательства в году обращения за предоставлением субсидии;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0" w:name="P66"/>
      <w:bookmarkEnd w:id="10"/>
      <w:r w:rsidRPr="00FB2140">
        <w:t>3) копии муниципальной программы и муниципального правового акта о ее утверждении;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lastRenderedPageBreak/>
        <w:t>4) протоколы собраний граждан и (или) итоги опроса (анкетирования) граждан в письменной форме, подтверждающие приоритетность проекта;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1" w:name="P68"/>
      <w:bookmarkEnd w:id="11"/>
      <w:r w:rsidRPr="00FB2140">
        <w:t>5) протоколы собраний граждан в письменной форме об определении параметров проекта;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6) фотоматериалы, подтверждающие проведение собраний граждан (от трех до пяти цветных фотографий формата A5 с фиксацией даты снимка);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7) гарантийные письма юридических лиц, некоммерческих организаций, индивидуальных предпринимателей, осуществляющих деятельность на территории муниципального образования края, о готовности внести вклад в реализацию проекта в </w:t>
      </w:r>
      <w:proofErr w:type="spellStart"/>
      <w:r w:rsidRPr="00FB2140">
        <w:t>неденежной</w:t>
      </w:r>
      <w:proofErr w:type="spellEnd"/>
      <w:r w:rsidRPr="00FB2140">
        <w:t xml:space="preserve"> форме (при наличии </w:t>
      </w:r>
      <w:proofErr w:type="spellStart"/>
      <w:r w:rsidRPr="00FB2140">
        <w:t>неденежного</w:t>
      </w:r>
      <w:proofErr w:type="spellEnd"/>
      <w:r w:rsidRPr="00FB2140">
        <w:t xml:space="preserve"> вклада из внебюджетных источников), подписанные руководителем юридического лица, некоммерческой организации, индивидуальным предпринимателем и заверенные печатью юридического лица, некоммерческой организации, индивидуального предпринимателя (при наличии);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2" w:name="P71"/>
      <w:bookmarkEnd w:id="12"/>
      <w:r w:rsidRPr="00FB2140">
        <w:t>8) копии документов, подтверждающих стоимость реализации проекта (сметный расчет, коммерческие предложения и другие документы, подтверждающие расчет стоимости реализации проекта);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9) документы и (или) другие материалы, подтверждающие использование средств массовой информации и средств изучения общественного мнения в процессе разработки и популяризации проекта (в случае использования);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10) опись документов.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Документы, указанные в подпунктах 1, 2 настоящего пункта, должны быть подписаны главой муниципального образования края или лицом, исполняющим его обязанности (далее - глава муниципального образования), и заверены печатью местной администрации.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Документы, указанные в подпунктах 3 - 5, 8 настоящего пункта, должны быть заверены главой муниципального образования края и печатью местной администрации.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3.4. Муниципальное образование края до даты окончания приема документов, указанной в извещении, вправе заменить указанные документы путем направления в министерство подписанного главой муниципального образования письменного уведомления с приложением документов, подлежащих замене. Датой поступления документов, указанных в пункте 3.3 настоящего раздела, является дата поступления в министерство письменного уведомления о замене документов.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Муниципальное образование края до даты окончания приема документов, указанной в извещении, вправе отозвать свои документы. Для этого необходимо направить в министерство письменное уведомление, подписанное главой муниципального образования.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3.5. Документы, представленные муниципальными образованиями края в соответствии с пунктом 3.3 настоящего раздела, регистрируются в день их поступления в министерство в соответствии с установленными в министерстве правилами делопроизводства в порядке очередности поступления с указанием даты и порядкового номера.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Датой поступления документов в министерство считается дата регистрации документов.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3" w:name="P80"/>
      <w:bookmarkEnd w:id="13"/>
      <w:r w:rsidRPr="00FB2140">
        <w:t>3.6. Министерство в течение 15 рабочих дней со дня окончания срока приема заявок, установленного в извещении, рассматривает заявки и прилагаемые к ним документы, представленные муниципальными образованиями края в соответствии с пунктом 3.3 настоящего раздела, и по результатам указанного рассмотрения: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4" w:name="P81"/>
      <w:bookmarkEnd w:id="14"/>
      <w:r w:rsidRPr="00FB2140">
        <w:lastRenderedPageBreak/>
        <w:t>1) в случае отсутствия оснований для признания муниципального образования края непрошедшим отбор, установленных подпунктами 1 - 5 пункта 3.8 настоящего раздела, принимает решение о признании муниципального образования края прошедшим отбор;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5" w:name="P82"/>
      <w:bookmarkEnd w:id="15"/>
      <w:r w:rsidRPr="00FB2140">
        <w:t>2) в случае наличия оснований для признания муниципального образования края непрошедшим отбор, установленных подпунктами 1 - 5 пункта 3.8 настоящего раздела, принимает решение о признании муниципального образования края непрошедшим отбор с обоснованием причин принятия такого решения;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3) размещает на официальном сайте министерства решения, предусмотренные подпунктами 1, 2 настоящего пункта.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3.7. В течение 15 рабочих дней по истечении срока, указанного в пункте 3.6 настоящего раздела, министерство: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1) оценивает заявки муниципальных образований края, прошедших отбор, по каждому из критериев, установленных пунктом 2.1 раздела 2 настоящего Порядка, на основании Методики проведения оценки заявок, являющейся Приложением N 2 к настоящему Порядку;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2) формирует рейтинг муниципальных образований края в порядке, предусмотренном абзацами 4 - 6 настоящего пункта (далее - рейтинг), и размещает его на официальном сайте министерства.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6" w:name="P87"/>
      <w:bookmarkEnd w:id="16"/>
      <w:r w:rsidRPr="00FB2140">
        <w:t>Первым в рейтинге указывается муниципальное образование края, набравшее по результатам оценки заявок наибольшее количество баллов.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В случае если несколько муниципальных образований края имеют равное количество баллов по результатам оценки заявок, первым в рейтинге указывается муниципальное образование края, чья заявка и документы, прилагаемые к заявке, поступили раньше на регистрацию в министерство.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7" w:name="P89"/>
      <w:bookmarkEnd w:id="17"/>
      <w:r w:rsidRPr="00FB2140">
        <w:t>Далее в рейтинге в порядке убывания указываются муниципальные образования края, набравшие по результатам оценки заявок меньшее количество баллов, чем у предшествующего муниципального образования края, в рейтинге.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3.8. Основаниями для признания муниципального образования края не прошедшим отбор являются: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8" w:name="P91"/>
      <w:bookmarkEnd w:id="18"/>
      <w:r w:rsidRPr="00FB2140">
        <w:t>1) несоответствие муниципального образования края пункту 1.2 раздела 1 настоящего Порядка;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2) несоблюдение муниципальным образованием края сроков приема документов, указанных в извещении;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3) несоответствие представленных муниципальным образованием края документов требованиям, установленным пунктом 3.3 настоящего раздела, и (или) представление не в полном объеме указанных документов, а также наличие недостоверных сведений (информации) в представленных документах;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4) невыполнение муниципальным образованием края условий предоставления субсидий, установленных подпунктами 1 - 3, 5, 6 пункта 2.2 раздела 2 настоящего Порядка;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19" w:name="P95"/>
      <w:bookmarkEnd w:id="19"/>
      <w:r w:rsidRPr="00FB2140">
        <w:t>5) отсутствие бюджетных ассигнований, предусмотренных министерству в текущем финансовом году законом о краевом бюджете на текущий финансовый год и плановый период и (или) сводной бюджетной росписью краевого бюджета на цели предоставления субсидий;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20" w:name="P96"/>
      <w:bookmarkEnd w:id="20"/>
      <w:r w:rsidRPr="00FB2140">
        <w:lastRenderedPageBreak/>
        <w:t xml:space="preserve">6) </w:t>
      </w:r>
      <w:proofErr w:type="spellStart"/>
      <w:r w:rsidRPr="00FB2140">
        <w:t>непоступление</w:t>
      </w:r>
      <w:proofErr w:type="spellEnd"/>
      <w:r w:rsidRPr="00FB2140">
        <w:t xml:space="preserve"> в министерство в срок, установленный абзацем первым пункта 4.5 раздела 4 настоящего Порядка, соглашения, подписанного главой муниципального образования.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center"/>
        <w:outlineLvl w:val="1"/>
      </w:pPr>
      <w:r w:rsidRPr="00FB2140">
        <w:t>4. Порядок предоставления и расходования субсидий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bookmarkStart w:id="21" w:name="P100"/>
      <w:bookmarkEnd w:id="21"/>
      <w:r w:rsidRPr="00FB2140">
        <w:t>4.1. Муниципальному образованию края, чья заявка является первой в рейтинге, субсидия предоставляется в объеме, запрашиваемом в заявке, в пределах бюджетных ассигнований, предусмотренных министерству на текущий финансовый год законом о краевом бюджете на текущий финансовый год и плановый период и (или) сводной бюджетной росписью краевого бюджета на цели предоставления субсидий.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22" w:name="P101"/>
      <w:bookmarkEnd w:id="22"/>
      <w:r w:rsidRPr="00FB2140">
        <w:t>В случае если после распределения субсидии муниципальному образованию края, указанному в абзаце 1 настоящего пункта, имеется остаток средств субсидий, эти средства распределяются между муниципальными образованиями края, заявки которых по порядковым номерам являются следующими в рейтинге, в объемах, запрашиваемых муниципальными образованиями края в заявках, в пределах бюджетных ассигнований, предусмотренных министерству на текущий финансовый год законом о краевом бюджете на текущий финансовый год и плановый период на цели предоставления субсидий.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В случае если после распределения субсидии муниципальным образованиям края, указанным в абзаце 2 настоящего пункта, остаток средств субсидии меньше объема, запрашиваемого следующим в рейтинге муниципальным образованием края в заявке, субсидия подлежит распределению муниципальному образования края, остатка субсидии которому достаточно в полном объеме, запрашиваемом в заявке, и которое в списке прошедших отбор расположено выше других муниципальных образований края, которым остатка субсидии также достаточно в полном объеме, запрашиваемом в заявке.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23" w:name="P103"/>
      <w:bookmarkEnd w:id="23"/>
      <w:r w:rsidRPr="00FB2140">
        <w:t>4.2. Распределение субсидий между муниципальными образованиями края, указанными в пункте 4.1 настоящего раздела (далее также - получатели субсидии), утверждается постановлением Правительства Хабаровского края.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4.3. Предоставление субсидий осуществляется на основании заключаемого между министерством и местной администрацией соглашения, оформленного в соответствии с формой, установленной министерством (далее - соглашение), содержащего следующие основные положения: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1) цели и условия предоставления субсидии;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2) сведения о размере субсидии и размере бюджетных ассигнований, предусмотренных в местном бюджете на исполнение в текущем финансовом году расходного обязательства;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3) доля </w:t>
      </w:r>
      <w:proofErr w:type="spellStart"/>
      <w:r w:rsidRPr="00FB2140">
        <w:t>софинансирования</w:t>
      </w:r>
      <w:proofErr w:type="spellEnd"/>
      <w:r w:rsidRPr="00FB2140">
        <w:t xml:space="preserve"> муниципальным образованием края расходного обязательства за счет средств местного бюджета, которая должна быть не менее пяти процентов от объема субсидии, обязательство по ее обеспечению;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4) наименование муниципальной программы и реквизиты муниципального правового акта, утвердившего муниципальную программу;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5) значение показателя результативности использования субсидии, обязательство муниципального образования края по его достижению;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6) обязательство муниципального образования края о представлении в министерство отчетов в соответствии с подпунктом 5 пункта 2.2 раздела 2 настоящего Порядка;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7) обязательство муниципального образования края о возврате субсидии в соответствии с пунктами 4.9, 4.10 настоящего раздела;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lastRenderedPageBreak/>
        <w:t xml:space="preserve">8) обязательство об обеспечении муниципальным образованием края участия жителей муниципального образования края в </w:t>
      </w:r>
      <w:proofErr w:type="spellStart"/>
      <w:r w:rsidRPr="00FB2140">
        <w:t>софинансировании</w:t>
      </w:r>
      <w:proofErr w:type="spellEnd"/>
      <w:r w:rsidRPr="00FB2140">
        <w:t xml:space="preserve"> в денежной форме расходного обязательства в размере не менее одного процента от объема запрашиваемой муниципальным образованием края субсидии на реализацию проекта, указанного в подпункте 1 пункта 2.2 раздела 2 настоящего Порядка;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9) обязательство об обеспечении муниципальным образованием края участия юридических лиц, индивидуальных предпринимателей, некоммерческих организаций, осуществляющих деятельность на территории муниципального образования края, в </w:t>
      </w:r>
      <w:proofErr w:type="spellStart"/>
      <w:r w:rsidRPr="00FB2140">
        <w:t>софинансировании</w:t>
      </w:r>
      <w:proofErr w:type="spellEnd"/>
      <w:r w:rsidRPr="00FB2140">
        <w:t xml:space="preserve"> в денежной форме расходного обязательства в размере не менее одного процента от объема запрашиваемой муниципальным образованием края субсидии на реализацию проекта, указанного в подпункте 1 пункта 2.2 раздела 2 настоящего Порядка;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10) иные положения, определяемые в соответствии с нормативными правовыми актами Российской Федерации и края.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4.4. Не позднее 10 рабочих дней со дня издания нормативного правового акта Правительства края, указанного в пункте 4.2 настоящего раздела, министерство направляет получателям субсидии подписанный министерством проект соглашения в двух экземплярах.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24" w:name="P116"/>
      <w:bookmarkEnd w:id="24"/>
      <w:r w:rsidRPr="00FB2140">
        <w:t>4.5. Глава муниципального образования в течение 10 рабочих дней со дня получения проекта соглашения подписывает его и представляет один экземпляр в министерство на бумажном носителе, а также направляет через Систему электронного документооборота Правительства края.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 xml:space="preserve">В случае </w:t>
      </w:r>
      <w:proofErr w:type="spellStart"/>
      <w:r w:rsidRPr="00FB2140">
        <w:t>непоступления</w:t>
      </w:r>
      <w:proofErr w:type="spellEnd"/>
      <w:r w:rsidRPr="00FB2140">
        <w:t xml:space="preserve"> в министерство в срок, установленный абзацем первым настоящего пункта, соглашения, подписанного главой муниципального образования, министерство в течение рабочего дня, следующего за днем истечения срока, установленного абзацем первым настоящего пункта, на основании подпункта 6 пункта 3.8 раздела 3 настоящего Порядка: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1) принимает решение о признании муниципального образования края непрошедшим отбор и направляет муниципальному образованию края письменное уведомление о принятом решении с обоснованием причины принятия такого решения;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2) вносит соответствующие изменения в распределение, указанное в пункте 4.2 настоящего раздела.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4.6. Перечисление субсидии осуществляется министерством в случае поступления в министерство в срок, установленный абзацем первым пункта 4.5 настоящего раздела, соглашения, подписанного главой муниципального образования. Перечисление субсидии министерством осуществляется в течение 30 рабочих дней по истечении срока, указанного в абзаце первом пункта 4.5 настоящего раздела, в установленном порядке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местные бюджеты.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4.7. Условием расходования субсидии является ее направление на финансирование расходного обязательства.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4.8. Оценка эффективности использования субсидии получателем субсидии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 результативности использования субсидии.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Показателем результативности использования субсидии является реализация проекта.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25" w:name="P124"/>
      <w:bookmarkEnd w:id="25"/>
      <w:r w:rsidRPr="00FB2140">
        <w:t xml:space="preserve">4.9. В случае если муниципальным образованием края по состоянию на 31 декабря года </w:t>
      </w:r>
      <w:r w:rsidRPr="00FB2140">
        <w:lastRenderedPageBreak/>
        <w:t xml:space="preserve">предоставления субсидии (далее - отчетная дата) не достигнуто значение показателя результативности использования субсидии, установленное соглашением, и в срок до 01 апреля года, следующего за годом предоставления субсидии, указанное </w:t>
      </w:r>
      <w:proofErr w:type="spellStart"/>
      <w:r w:rsidRPr="00FB2140">
        <w:t>недостижение</w:t>
      </w:r>
      <w:proofErr w:type="spellEnd"/>
      <w:r w:rsidRPr="00FB2140">
        <w:t xml:space="preserve"> не устранено, объем средств субсидии, подлежащий возврату из местного бюджета в краевой бюджет (</w:t>
      </w:r>
      <w:proofErr w:type="spellStart"/>
      <w:r w:rsidRPr="00FB2140">
        <w:t>V</w:t>
      </w:r>
      <w:r w:rsidRPr="00FB2140">
        <w:rPr>
          <w:vertAlign w:val="subscript"/>
        </w:rPr>
        <w:t>возврата</w:t>
      </w:r>
      <w:proofErr w:type="spellEnd"/>
      <w:r w:rsidRPr="00FB2140">
        <w:t>) до 01 мая года, следующего за годом предоставления субсидии, рассчитывается по формуле: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center"/>
      </w:pPr>
      <w:proofErr w:type="spellStart"/>
      <w:r w:rsidRPr="00FB2140">
        <w:t>V</w:t>
      </w:r>
      <w:r w:rsidRPr="00FB2140">
        <w:rPr>
          <w:vertAlign w:val="subscript"/>
        </w:rPr>
        <w:t>возврат</w:t>
      </w:r>
      <w:proofErr w:type="spellEnd"/>
      <w:r w:rsidRPr="00FB2140">
        <w:t xml:space="preserve"> = C x k,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где: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C - сумма субсидии, предоставленная получателю субсидии;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k - коэффициент возврата субсидии.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Коэффициент возврата субсидии рассчитывается по формуле: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center"/>
      </w:pPr>
      <w:r w:rsidRPr="00FB2140">
        <w:t>k = 1 - T / S,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где: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T - фактически достигнутое значение показателя результативности использования субсидии на отчетную дату;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S - плановое значение показателя результативности использования субсидии, установленное соглашением.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bookmarkStart w:id="26" w:name="P138"/>
      <w:bookmarkEnd w:id="26"/>
      <w:r w:rsidRPr="00FB2140">
        <w:t>4.10. Основанием для освобождения муниципального образования края от применения последствий, предусмотренных пунктом 4.9 настоящего Порядка, является документально подтвержденное наступление обстоятельств непреодолимой силы, препятствующих достижению значения показателя результативности использования субсидии.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Документы, подтверждающие наступление обстоятельств непреодолимой силы, вследствие которых соответствующие обязательства не исполнены, должны быть представлены получателем субсидии в министерство до 15 января года, следующего за годом предоставления субсидии.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Порядок и сроки рассмотрения документов, представленных получателем субсидии, подтверждающих наступление обстоятельств непреодолимой силы, препятствующих достижению значения показателя результативности использования субсидии, устанавливаются министерством не позднее 30 рабочих дней до даты начала приема документов.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4.11. Остаток субсидии, не использованный на 01 января года, следующего за годом предоставления субсидии, подлежит возврату в краевой бюджет в течение первых 15 рабочих дней года, следующего за годом предоставления субсидии.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4.12. Министерство обеспечивает соблюдение получателями субсидии условий, целей и порядка предоставления субсидии.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4.13. Государственный финансовый контроль осуществляется органами государственного финансового контроля края в соответствии с нормативными правовыми актами Российской Федерации и края.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  <w:outlineLvl w:val="1"/>
      </w:pPr>
      <w:r w:rsidRPr="00FB2140">
        <w:t>Приложение N 1</w:t>
      </w:r>
    </w:p>
    <w:p w:rsidR="00CE4344" w:rsidRPr="00FB2140" w:rsidRDefault="00CE4344">
      <w:pPr>
        <w:pStyle w:val="ConsPlusNormal"/>
        <w:jc w:val="right"/>
      </w:pPr>
      <w:r w:rsidRPr="00FB2140">
        <w:lastRenderedPageBreak/>
        <w:t>к Порядку</w:t>
      </w:r>
    </w:p>
    <w:p w:rsidR="00CE4344" w:rsidRPr="00FB2140" w:rsidRDefault="00CE4344">
      <w:pPr>
        <w:pStyle w:val="ConsPlusNormal"/>
        <w:jc w:val="right"/>
      </w:pPr>
      <w:r w:rsidRPr="00FB2140">
        <w:t>предоставления субсидий из краевого бюджета</w:t>
      </w:r>
    </w:p>
    <w:p w:rsidR="00CE4344" w:rsidRPr="00FB2140" w:rsidRDefault="00CE4344">
      <w:pPr>
        <w:pStyle w:val="ConsPlusNormal"/>
        <w:jc w:val="right"/>
      </w:pPr>
      <w:r w:rsidRPr="00FB2140">
        <w:t>бюджетам муниципальных образований</w:t>
      </w:r>
    </w:p>
    <w:p w:rsidR="00CE4344" w:rsidRPr="00FB2140" w:rsidRDefault="00CE4344">
      <w:pPr>
        <w:pStyle w:val="ConsPlusNormal"/>
        <w:jc w:val="right"/>
      </w:pPr>
      <w:r w:rsidRPr="00FB2140">
        <w:t xml:space="preserve">Хабаровского края на </w:t>
      </w:r>
      <w:proofErr w:type="spellStart"/>
      <w:r w:rsidRPr="00FB2140">
        <w:t>софинансирование</w:t>
      </w:r>
      <w:proofErr w:type="spellEnd"/>
    </w:p>
    <w:p w:rsidR="00CE4344" w:rsidRPr="00FB2140" w:rsidRDefault="00CE4344">
      <w:pPr>
        <w:pStyle w:val="ConsPlusNormal"/>
        <w:jc w:val="right"/>
      </w:pPr>
      <w:r w:rsidRPr="00FB2140">
        <w:t>расходных обязательств по реализации на</w:t>
      </w:r>
    </w:p>
    <w:p w:rsidR="00CE4344" w:rsidRPr="00FB2140" w:rsidRDefault="00CE4344">
      <w:pPr>
        <w:pStyle w:val="ConsPlusNormal"/>
        <w:jc w:val="right"/>
      </w:pPr>
      <w:r w:rsidRPr="00FB2140">
        <w:t>территории городских и сельских поселений</w:t>
      </w:r>
    </w:p>
    <w:p w:rsidR="00CE4344" w:rsidRPr="00FB2140" w:rsidRDefault="00CE4344">
      <w:pPr>
        <w:pStyle w:val="ConsPlusNormal"/>
        <w:jc w:val="right"/>
      </w:pPr>
      <w:r w:rsidRPr="00FB2140">
        <w:t>Хабаровского края проектов развития</w:t>
      </w:r>
    </w:p>
    <w:p w:rsidR="00CE4344" w:rsidRPr="00FB2140" w:rsidRDefault="00CE4344">
      <w:pPr>
        <w:pStyle w:val="ConsPlusNormal"/>
        <w:jc w:val="right"/>
      </w:pPr>
      <w:r w:rsidRPr="00FB2140">
        <w:t>муниципальных образований Хабаровского края,</w:t>
      </w:r>
    </w:p>
    <w:p w:rsidR="00CE4344" w:rsidRPr="00FB2140" w:rsidRDefault="00CE4344">
      <w:pPr>
        <w:pStyle w:val="ConsPlusNormal"/>
        <w:jc w:val="right"/>
      </w:pPr>
      <w:r w:rsidRPr="00FB2140">
        <w:t>основанных на местных инициативах граждан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Форма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       В министерство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    сельскохозяйственного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производства и развития сельских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территорий Хабаровского края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bookmarkStart w:id="27" w:name="P167"/>
      <w:bookmarkEnd w:id="27"/>
      <w:r w:rsidRPr="00FB2140">
        <w:t xml:space="preserve">                                  ЗАЯВКА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на участие в отборе муниципальных образований Хабаровского края для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предоставления субсидий из краевого бюджета бюджетам муниципальных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образований Хабаровского края на </w:t>
      </w:r>
      <w:proofErr w:type="spellStart"/>
      <w:r w:rsidRPr="00FB2140">
        <w:t>софинансирование</w:t>
      </w:r>
      <w:proofErr w:type="spellEnd"/>
      <w:r w:rsidRPr="00FB2140">
        <w:t xml:space="preserve"> расходных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обязательств по реализации на территории городских и сельских поселений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Хабаровского края проектов развития муниципальных образований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Хабаровского края, основанных на местных инициативах граждан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г. Хабаровск                                     "___" ___________ 20___ г.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(наименование муниципального образования края)</w:t>
      </w:r>
    </w:p>
    <w:p w:rsidR="00CE4344" w:rsidRPr="00FB2140" w:rsidRDefault="00CE4344">
      <w:pPr>
        <w:pStyle w:val="ConsPlusNonformat"/>
        <w:jc w:val="both"/>
      </w:pPr>
      <w:r w:rsidRPr="00FB2140">
        <w:t>заявляет  о  намерении  участвовать в отборе муниципальных образований края</w:t>
      </w:r>
    </w:p>
    <w:p w:rsidR="00CE4344" w:rsidRPr="00FB2140" w:rsidRDefault="00CE4344">
      <w:pPr>
        <w:pStyle w:val="ConsPlusNonformat"/>
        <w:jc w:val="both"/>
      </w:pPr>
      <w:r w:rsidRPr="00FB2140">
        <w:t>для  предоставления  субсидий  из  краевого  бюджета бюджетам муниципальных</w:t>
      </w:r>
    </w:p>
    <w:p w:rsidR="00CE4344" w:rsidRPr="00FB2140" w:rsidRDefault="00CE4344">
      <w:pPr>
        <w:pStyle w:val="ConsPlusNonformat"/>
        <w:jc w:val="both"/>
      </w:pPr>
      <w:r w:rsidRPr="00FB2140">
        <w:t xml:space="preserve">образований Хабаровского края на </w:t>
      </w:r>
      <w:proofErr w:type="spellStart"/>
      <w:r w:rsidRPr="00FB2140">
        <w:t>софинансирование</w:t>
      </w:r>
      <w:proofErr w:type="spellEnd"/>
      <w:r w:rsidRPr="00FB2140">
        <w:t xml:space="preserve"> расходных обязательств по</w:t>
      </w:r>
    </w:p>
    <w:p w:rsidR="00CE4344" w:rsidRPr="00FB2140" w:rsidRDefault="00CE4344">
      <w:pPr>
        <w:pStyle w:val="ConsPlusNonformat"/>
        <w:jc w:val="both"/>
      </w:pPr>
      <w:r w:rsidRPr="00FB2140">
        <w:t>реализации  на  территории городских и сельских поселений Хабаровского края</w:t>
      </w:r>
    </w:p>
    <w:p w:rsidR="00CE4344" w:rsidRPr="00FB2140" w:rsidRDefault="00CE4344">
      <w:pPr>
        <w:pStyle w:val="ConsPlusNonformat"/>
        <w:jc w:val="both"/>
      </w:pPr>
      <w:r w:rsidRPr="00FB2140">
        <w:t>проектов  развития  муниципальных образований Хабаровского края, основанных</w:t>
      </w:r>
    </w:p>
    <w:p w:rsidR="00CE4344" w:rsidRPr="00FB2140" w:rsidRDefault="00CE4344">
      <w:pPr>
        <w:pStyle w:val="ConsPlusNonformat"/>
        <w:jc w:val="both"/>
      </w:pPr>
      <w:r w:rsidRPr="00FB2140">
        <w:t>на местных инициативах граждан, и просит предоставить в 20___ году субсидию</w:t>
      </w:r>
    </w:p>
    <w:p w:rsidR="00CE4344" w:rsidRPr="00FB2140" w:rsidRDefault="00CE4344">
      <w:pPr>
        <w:pStyle w:val="ConsPlusNonformat"/>
        <w:jc w:val="both"/>
      </w:pPr>
      <w:r w:rsidRPr="00FB2140">
        <w:t>в объеме _________ тыс. (____________________) рублей.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(сумма прописью)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Субсидия   необходима   для   реализации  следующего  проекта  развития</w:t>
      </w:r>
    </w:p>
    <w:p w:rsidR="00CE4344" w:rsidRPr="00FB2140" w:rsidRDefault="00CE4344">
      <w:pPr>
        <w:pStyle w:val="ConsPlusNonformat"/>
        <w:jc w:val="both"/>
      </w:pPr>
      <w:r w:rsidRPr="00FB2140">
        <w:t>муниципального образования края, основанного на местных инициативах граждан</w:t>
      </w:r>
    </w:p>
    <w:p w:rsidR="00CE4344" w:rsidRPr="00FB2140" w:rsidRDefault="00CE4344">
      <w:pPr>
        <w:pStyle w:val="ConsPlusNonformat"/>
        <w:jc w:val="both"/>
      </w:pPr>
      <w:r w:rsidRPr="00FB2140">
        <w:t>(далее - проект):</w:t>
      </w:r>
    </w:p>
    <w:p w:rsidR="00CE4344" w:rsidRPr="00FB2140" w:rsidRDefault="00CE4344">
      <w:pPr>
        <w:pStyle w:val="ConsPlusNonformat"/>
        <w:jc w:val="both"/>
      </w:pPr>
      <w:r w:rsidRPr="00FB2140">
        <w:t>1. Наименование проекта: 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2. Место реализации проекта:</w:t>
      </w:r>
    </w:p>
    <w:p w:rsidR="00CE4344" w:rsidRPr="00FB2140" w:rsidRDefault="00CE4344">
      <w:pPr>
        <w:pStyle w:val="ConsPlusNonformat"/>
        <w:jc w:val="both"/>
      </w:pPr>
      <w:r w:rsidRPr="00FB2140">
        <w:t>2.1.  Муниципальное  образование  края,  на территории которого реализуется</w:t>
      </w:r>
    </w:p>
    <w:p w:rsidR="00CE4344" w:rsidRPr="00FB2140" w:rsidRDefault="00CE4344">
      <w:pPr>
        <w:pStyle w:val="ConsPlusNonformat"/>
        <w:jc w:val="both"/>
      </w:pPr>
      <w:r w:rsidRPr="00FB2140">
        <w:t>проект: 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(наименование муниципального образования края)</w:t>
      </w:r>
    </w:p>
    <w:p w:rsidR="00CE4344" w:rsidRPr="00FB2140" w:rsidRDefault="00CE4344">
      <w:pPr>
        <w:pStyle w:val="ConsPlusNonformat"/>
        <w:jc w:val="both"/>
      </w:pPr>
      <w:r w:rsidRPr="00FB2140">
        <w:t>2.2.   Населенный   пункт,   на  территории  которого  реализуется  проект: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3. Общие сведения о муниципальном образовании края:</w:t>
      </w:r>
    </w:p>
    <w:p w:rsidR="00CE4344" w:rsidRPr="00FB2140" w:rsidRDefault="00CE4344">
      <w:pPr>
        <w:pStyle w:val="ConsPlusNonformat"/>
        <w:jc w:val="both"/>
      </w:pPr>
      <w:r w:rsidRPr="00FB2140">
        <w:t>3.1.  Численность  населения  муниципального  образования  края  (человек):</w:t>
      </w:r>
    </w:p>
    <w:p w:rsidR="00CE4344" w:rsidRPr="00FB2140" w:rsidRDefault="00CE4344">
      <w:pPr>
        <w:pStyle w:val="ConsPlusNonformat"/>
        <w:jc w:val="both"/>
      </w:pPr>
      <w:r w:rsidRPr="00FB2140">
        <w:t>________________.</w:t>
      </w:r>
    </w:p>
    <w:p w:rsidR="00CE4344" w:rsidRPr="00FB2140" w:rsidRDefault="00CE4344">
      <w:pPr>
        <w:pStyle w:val="ConsPlusNonformat"/>
        <w:jc w:val="both"/>
      </w:pPr>
      <w:r w:rsidRPr="00FB2140">
        <w:t>3.2.  Количество  населенных  пунктов,  входящих  в  состав  муниципального</w:t>
      </w:r>
    </w:p>
    <w:p w:rsidR="00CE4344" w:rsidRPr="00FB2140" w:rsidRDefault="00CE4344">
      <w:pPr>
        <w:pStyle w:val="ConsPlusNonformat"/>
        <w:jc w:val="both"/>
      </w:pPr>
      <w:r w:rsidRPr="00FB2140">
        <w:t>образования края (единиц): _________.</w:t>
      </w:r>
    </w:p>
    <w:p w:rsidR="00CE4344" w:rsidRPr="00FB2140" w:rsidRDefault="00CE4344">
      <w:pPr>
        <w:pStyle w:val="ConsPlusNonformat"/>
        <w:jc w:val="both"/>
      </w:pPr>
      <w:r w:rsidRPr="00FB2140">
        <w:t>3.3.  Наименование  населенных  пунктов,  входящих  в состав муниципального</w:t>
      </w:r>
    </w:p>
    <w:p w:rsidR="00CE4344" w:rsidRPr="00FB2140" w:rsidRDefault="00CE4344">
      <w:pPr>
        <w:pStyle w:val="ConsPlusNonformat"/>
        <w:jc w:val="both"/>
      </w:pPr>
      <w:r w:rsidRPr="00FB2140">
        <w:t>образования края, с указанием численности населения каждого из них:</w:t>
      </w:r>
    </w:p>
    <w:p w:rsidR="00CE4344" w:rsidRPr="00FB2140" w:rsidRDefault="00CE4344">
      <w:pPr>
        <w:pStyle w:val="ConsPlusNonformat"/>
        <w:jc w:val="both"/>
      </w:pPr>
      <w:r w:rsidRPr="00FB2140">
        <w:t>1) _________________________________________ _________ человек;</w:t>
      </w:r>
    </w:p>
    <w:p w:rsidR="00CE4344" w:rsidRPr="00FB2140" w:rsidRDefault="00CE4344">
      <w:pPr>
        <w:pStyle w:val="ConsPlusNonformat"/>
        <w:jc w:val="both"/>
      </w:pPr>
      <w:r w:rsidRPr="00FB2140">
        <w:t>2) _________________________________________ _________ человек;</w:t>
      </w:r>
    </w:p>
    <w:p w:rsidR="00CE4344" w:rsidRPr="00FB2140" w:rsidRDefault="00CE4344">
      <w:pPr>
        <w:pStyle w:val="ConsPlusNonformat"/>
        <w:jc w:val="both"/>
      </w:pPr>
      <w:r w:rsidRPr="00FB2140">
        <w:t>3) _________________________________________ _________ человек.</w:t>
      </w:r>
    </w:p>
    <w:p w:rsidR="00CE4344" w:rsidRPr="00FB2140" w:rsidRDefault="00CE4344">
      <w:pPr>
        <w:pStyle w:val="ConsPlusNonformat"/>
        <w:jc w:val="both"/>
      </w:pPr>
      <w:r w:rsidRPr="00FB2140">
        <w:t>4. Сведения об инициативной группе проекта:</w:t>
      </w:r>
    </w:p>
    <w:p w:rsidR="00CE4344" w:rsidRPr="00FB2140" w:rsidRDefault="00CE4344">
      <w:pPr>
        <w:pStyle w:val="ConsPlusNonformat"/>
        <w:jc w:val="both"/>
      </w:pPr>
      <w:r w:rsidRPr="00FB2140">
        <w:t>4.1. Наименование инициативной группы проекта (при наличии): 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4.2. Руководитель инициативной группы проекта: 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lastRenderedPageBreak/>
        <w:t xml:space="preserve">                                                         (фамилия,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имя, отчество (при наличии), контактный телефон, адрес электронной почты)</w:t>
      </w:r>
    </w:p>
    <w:p w:rsidR="00CE4344" w:rsidRPr="00FB2140" w:rsidRDefault="00CE4344">
      <w:pPr>
        <w:pStyle w:val="ConsPlusNonformat"/>
        <w:jc w:val="both"/>
      </w:pPr>
      <w:r w:rsidRPr="00FB2140">
        <w:t>4.3. Члены инициативной группы проекта:</w:t>
      </w:r>
    </w:p>
    <w:p w:rsidR="00CE4344" w:rsidRPr="00FB2140" w:rsidRDefault="00CE4344">
      <w:pPr>
        <w:pStyle w:val="ConsPlusNonformat"/>
        <w:jc w:val="both"/>
      </w:pPr>
      <w:r w:rsidRPr="00FB2140">
        <w:t>1) 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(фамилия, имя, отчество (при наличии), контактный телефон, адрес</w:t>
      </w:r>
    </w:p>
    <w:p w:rsidR="00CE4344" w:rsidRPr="00FB2140" w:rsidRDefault="00CE4344">
      <w:pPr>
        <w:pStyle w:val="ConsPlusNonformat"/>
        <w:jc w:val="both"/>
      </w:pPr>
      <w:r w:rsidRPr="00FB2140">
        <w:t>____________________;</w:t>
      </w:r>
    </w:p>
    <w:p w:rsidR="00CE4344" w:rsidRPr="00FB2140" w:rsidRDefault="00CE4344">
      <w:pPr>
        <w:pStyle w:val="ConsPlusNonformat"/>
        <w:jc w:val="both"/>
      </w:pPr>
      <w:r w:rsidRPr="00FB2140">
        <w:t xml:space="preserve"> электронной почты)</w:t>
      </w:r>
    </w:p>
    <w:p w:rsidR="00CE4344" w:rsidRPr="00FB2140" w:rsidRDefault="00CE4344">
      <w:pPr>
        <w:pStyle w:val="ConsPlusNonformat"/>
        <w:jc w:val="both"/>
      </w:pPr>
      <w:r w:rsidRPr="00FB2140">
        <w:t>2) 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(фамилия, имя, отчество (при наличии), контактный телефон, адрес</w:t>
      </w:r>
    </w:p>
    <w:p w:rsidR="00CE4344" w:rsidRPr="00FB2140" w:rsidRDefault="00CE4344">
      <w:pPr>
        <w:pStyle w:val="ConsPlusNonformat"/>
        <w:jc w:val="both"/>
      </w:pPr>
      <w:r w:rsidRPr="00FB2140">
        <w:t>____________________;</w:t>
      </w:r>
    </w:p>
    <w:p w:rsidR="00CE4344" w:rsidRPr="00FB2140" w:rsidRDefault="00CE4344">
      <w:pPr>
        <w:pStyle w:val="ConsPlusNonformat"/>
        <w:jc w:val="both"/>
      </w:pPr>
      <w:r w:rsidRPr="00FB2140">
        <w:t xml:space="preserve"> электронной почты)</w:t>
      </w:r>
    </w:p>
    <w:p w:rsidR="00CE4344" w:rsidRPr="00FB2140" w:rsidRDefault="00CE4344">
      <w:pPr>
        <w:pStyle w:val="ConsPlusNonformat"/>
        <w:jc w:val="both"/>
      </w:pPr>
      <w:r w:rsidRPr="00FB2140">
        <w:t>3) 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(фамилия, имя, отчество (при наличии), контактный телефон, адрес</w:t>
      </w:r>
    </w:p>
    <w:p w:rsidR="00CE4344" w:rsidRPr="00FB2140" w:rsidRDefault="00CE4344">
      <w:pPr>
        <w:pStyle w:val="ConsPlusNonformat"/>
        <w:jc w:val="both"/>
      </w:pPr>
      <w:r w:rsidRPr="00FB2140">
        <w:t>____________________.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электронной почты)</w:t>
      </w:r>
    </w:p>
    <w:p w:rsidR="00CE4344" w:rsidRPr="00FB2140" w:rsidRDefault="00CE4344">
      <w:pPr>
        <w:pStyle w:val="ConsPlusNonformat"/>
        <w:jc w:val="both"/>
      </w:pPr>
      <w:r w:rsidRPr="00FB2140">
        <w:t>5. Описание проекта:</w:t>
      </w:r>
    </w:p>
    <w:p w:rsidR="00CE4344" w:rsidRPr="00FB2140" w:rsidRDefault="00CE4344">
      <w:pPr>
        <w:pStyle w:val="ConsPlusNonformat"/>
        <w:jc w:val="both"/>
      </w:pPr>
      <w:r w:rsidRPr="00FB2140">
        <w:t>5.1.  Направление  проекта  (в  соответствии  с вопросами местного значения</w:t>
      </w:r>
    </w:p>
    <w:p w:rsidR="00CE4344" w:rsidRPr="00FB2140" w:rsidRDefault="00CE4344">
      <w:pPr>
        <w:pStyle w:val="ConsPlusNonformat"/>
        <w:jc w:val="both"/>
      </w:pPr>
      <w:r w:rsidRPr="00FB2140">
        <w:t>поселений,  согласно Федеральному закону от 06 октября 2003 г. N 131-ФЗ "Об</w:t>
      </w:r>
    </w:p>
    <w:p w:rsidR="00CE4344" w:rsidRPr="00FB2140" w:rsidRDefault="00CE4344">
      <w:pPr>
        <w:pStyle w:val="ConsPlusNonformat"/>
        <w:jc w:val="both"/>
      </w:pPr>
      <w:r w:rsidRPr="00FB2140">
        <w:t>общих   принципах   организации   местного   самоуправления   в  Российской</w:t>
      </w:r>
    </w:p>
    <w:p w:rsidR="00CE4344" w:rsidRPr="00FB2140" w:rsidRDefault="00CE4344">
      <w:pPr>
        <w:pStyle w:val="ConsPlusNonformat"/>
        <w:jc w:val="both"/>
      </w:pPr>
      <w:r w:rsidRPr="00FB2140">
        <w:t>Федерации",   Закону  Хабаровского  края  от  26  ноября  2014  г.  N 16 "О</w:t>
      </w:r>
    </w:p>
    <w:p w:rsidR="00CE4344" w:rsidRPr="00FB2140" w:rsidRDefault="00CE4344">
      <w:pPr>
        <w:pStyle w:val="ConsPlusNonformat"/>
        <w:jc w:val="both"/>
      </w:pPr>
      <w:r w:rsidRPr="00FB2140">
        <w:t>закреплении  за  сельскими  поселениями Хабаровского края вопросов местного</w:t>
      </w:r>
    </w:p>
    <w:p w:rsidR="00CE4344" w:rsidRPr="00FB2140" w:rsidRDefault="00CE4344">
      <w:pPr>
        <w:pStyle w:val="ConsPlusNonformat"/>
        <w:jc w:val="both"/>
      </w:pPr>
      <w:r w:rsidRPr="00FB2140">
        <w:t>значения"): 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5.2. Обоснование приоритетности проекта: 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(описание сути проблемы,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степень ее важности для населения муниципального образования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края, на территории которого реализуется проект, и т.д.)</w:t>
      </w:r>
    </w:p>
    <w:p w:rsidR="00CE4344" w:rsidRPr="00FB2140" w:rsidRDefault="00CE4344">
      <w:pPr>
        <w:pStyle w:val="ConsPlusNonformat"/>
        <w:jc w:val="both"/>
      </w:pPr>
      <w:r w:rsidRPr="00FB2140">
        <w:t>5.3. Мероприятия в рамках реализации проекта:</w:t>
      </w:r>
    </w:p>
    <w:p w:rsidR="00CE4344" w:rsidRPr="00FB2140" w:rsidRDefault="00CE4344">
      <w:pPr>
        <w:pStyle w:val="ConsPlusNonformat"/>
        <w:jc w:val="both"/>
      </w:pPr>
      <w:r w:rsidRPr="00FB2140">
        <w:t>5.3.1. Подготовка смет, ведомостей и другие подготовительные работы: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(описание необходимых подготовительных мероприятий)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5.3.2. Мероприятия по реализации проекта: 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        (описание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конкретных мероприятий в рамках реализации проекта)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5.3.3.    Приобретение   оборудования,   необходимого   для   осуществления</w:t>
      </w:r>
    </w:p>
    <w:p w:rsidR="00CE4344" w:rsidRPr="00FB2140" w:rsidRDefault="00CE4344">
      <w:pPr>
        <w:pStyle w:val="ConsPlusNonformat"/>
        <w:jc w:val="both"/>
      </w:pPr>
      <w:r w:rsidRPr="00FB2140">
        <w:t>мероприятий, реализуемых в рамках проекта: 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  (описание оборудования,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которое необходимо приобрести, в каких целях)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5.3.4. Прочая деятельность, осуществляемая в целях реализации проекта: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(описание иной необходимой деятельности, направленной на реализацию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проекта)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5.4.   Использование   средств   массовой  информации  и  средств  изучения</w:t>
      </w:r>
    </w:p>
    <w:p w:rsidR="00CE4344" w:rsidRPr="00FB2140" w:rsidRDefault="00CE4344">
      <w:pPr>
        <w:pStyle w:val="ConsPlusNonformat"/>
        <w:jc w:val="both"/>
      </w:pPr>
      <w:r w:rsidRPr="00FB2140">
        <w:t>общественного   мнения   в  процессе  разработки  и  популяризации  проекта</w:t>
      </w:r>
    </w:p>
    <w:p w:rsidR="00CE4344" w:rsidRPr="00FB2140" w:rsidRDefault="00CE4344">
      <w:pPr>
        <w:pStyle w:val="ConsPlusNonformat"/>
        <w:jc w:val="both"/>
      </w:pPr>
      <w:r w:rsidRPr="00FB2140">
        <w:t>(приложить копии печатных материалов): 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5.5. Ожидаемые результаты реализации проекта 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         (описание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конкретных изменений в населенном пункте муниципального образования края,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к которым приведет реализация проекта,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lastRenderedPageBreak/>
        <w:t xml:space="preserve">        по возможности их количественная характеристика, динамика)</w:t>
      </w:r>
    </w:p>
    <w:p w:rsidR="00CE4344" w:rsidRPr="00FB2140" w:rsidRDefault="00CE4344">
      <w:pPr>
        <w:pStyle w:val="ConsPlusNonformat"/>
        <w:jc w:val="both"/>
      </w:pPr>
      <w:r w:rsidRPr="00FB2140">
        <w:t>6.   Характеристика  населения  муниципального  образования  края,  которое</w:t>
      </w:r>
    </w:p>
    <w:p w:rsidR="00CE4344" w:rsidRPr="00FB2140" w:rsidRDefault="00CE4344">
      <w:pPr>
        <w:pStyle w:val="ConsPlusNonformat"/>
        <w:jc w:val="both"/>
      </w:pPr>
      <w:r w:rsidRPr="00FB2140">
        <w:t>получит пользу от реализации проекта:</w:t>
      </w:r>
    </w:p>
    <w:p w:rsidR="00CE4344" w:rsidRPr="00FB2140" w:rsidRDefault="00CE4344">
      <w:pPr>
        <w:pStyle w:val="ConsPlusNonformat"/>
        <w:jc w:val="both"/>
      </w:pPr>
      <w:r w:rsidRPr="00FB2140">
        <w:t>6.1.   Группы   жителей  населенного  пункта,  которые  получат  пользу  от</w:t>
      </w:r>
    </w:p>
    <w:p w:rsidR="00CE4344" w:rsidRPr="00FB2140" w:rsidRDefault="00CE4344">
      <w:pPr>
        <w:pStyle w:val="ConsPlusNonformat"/>
        <w:jc w:val="both"/>
      </w:pPr>
      <w:r w:rsidRPr="00FB2140">
        <w:t>реализации  проекта  (например:  дети,  учащиеся  школы, фермеры, молодежь,</w:t>
      </w:r>
    </w:p>
    <w:p w:rsidR="00CE4344" w:rsidRPr="00FB2140" w:rsidRDefault="00CE4344">
      <w:pPr>
        <w:pStyle w:val="ConsPlusNonformat"/>
        <w:jc w:val="both"/>
      </w:pPr>
      <w:r w:rsidRPr="00FB2140">
        <w:t>жители  пожилого  возраста;  население,  проживающее  на определенной улице</w:t>
      </w:r>
    </w:p>
    <w:p w:rsidR="00CE4344" w:rsidRPr="00FB2140" w:rsidRDefault="00CE4344">
      <w:pPr>
        <w:pStyle w:val="ConsPlusNonformat"/>
        <w:jc w:val="both"/>
      </w:pPr>
      <w:r w:rsidRPr="00FB2140">
        <w:t>населенного пункта, и т.д.): 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6.2.  Численность  населения  населенного пункта, которое получит пользу от</w:t>
      </w:r>
    </w:p>
    <w:p w:rsidR="00CE4344" w:rsidRPr="00FB2140" w:rsidRDefault="00CE4344">
      <w:pPr>
        <w:pStyle w:val="ConsPlusNonformat"/>
        <w:jc w:val="both"/>
      </w:pPr>
      <w:r w:rsidRPr="00FB2140">
        <w:t>реализации  проекта, -  количество  человек,  которые  непосредственно  или</w:t>
      </w:r>
    </w:p>
    <w:p w:rsidR="00CE4344" w:rsidRPr="00FB2140" w:rsidRDefault="00CE4344">
      <w:pPr>
        <w:pStyle w:val="ConsPlusNonformat"/>
        <w:jc w:val="both"/>
      </w:pPr>
      <w:r w:rsidRPr="00FB2140">
        <w:t>косвенно  получат  пользу от реализации проекта (например, в случае ремонта</w:t>
      </w:r>
    </w:p>
    <w:p w:rsidR="00CE4344" w:rsidRPr="00FB2140" w:rsidRDefault="00CE4344">
      <w:pPr>
        <w:pStyle w:val="ConsPlusNonformat"/>
        <w:jc w:val="both"/>
      </w:pPr>
      <w:r w:rsidRPr="00FB2140">
        <w:t>улицы  непосредственную  пользу  получат  жители этой и прилегающих улиц, а</w:t>
      </w:r>
    </w:p>
    <w:p w:rsidR="00CE4344" w:rsidRPr="00FB2140" w:rsidRDefault="00CE4344">
      <w:pPr>
        <w:pStyle w:val="ConsPlusNonformat"/>
        <w:jc w:val="both"/>
      </w:pPr>
      <w:r w:rsidRPr="00FB2140">
        <w:t>косвенную - все жители поселения):</w:t>
      </w:r>
    </w:p>
    <w:p w:rsidR="00CE4344" w:rsidRPr="00FB2140" w:rsidRDefault="00CE4344">
      <w:pPr>
        <w:pStyle w:val="ConsPlusNonformat"/>
        <w:jc w:val="both"/>
      </w:pPr>
      <w:r w:rsidRPr="00FB2140">
        <w:t>1) непосредственно (человек) _____________;</w:t>
      </w:r>
    </w:p>
    <w:p w:rsidR="00CE4344" w:rsidRPr="00FB2140" w:rsidRDefault="00CE4344">
      <w:pPr>
        <w:pStyle w:val="ConsPlusNonformat"/>
        <w:jc w:val="both"/>
      </w:pPr>
      <w:r w:rsidRPr="00FB2140">
        <w:t>2) косвенно (человек) _____________;</w:t>
      </w:r>
    </w:p>
    <w:p w:rsidR="00CE4344" w:rsidRPr="00FB2140" w:rsidRDefault="00CE4344">
      <w:pPr>
        <w:pStyle w:val="ConsPlusNonformat"/>
        <w:jc w:val="both"/>
      </w:pPr>
      <w:r w:rsidRPr="00FB2140">
        <w:t>3) всего (человек) _____________;</w:t>
      </w:r>
    </w:p>
    <w:p w:rsidR="00CE4344" w:rsidRPr="00FB2140" w:rsidRDefault="00CE4344">
      <w:pPr>
        <w:pStyle w:val="ConsPlusNonformat"/>
        <w:jc w:val="both"/>
      </w:pPr>
      <w:r w:rsidRPr="00FB2140">
        <w:t>4)  доля  населения,  получающего  непосредственную  пользу  от  реализации</w:t>
      </w:r>
    </w:p>
    <w:p w:rsidR="00CE4344" w:rsidRPr="00FB2140" w:rsidRDefault="00CE4344">
      <w:pPr>
        <w:pStyle w:val="ConsPlusNonformat"/>
        <w:jc w:val="both"/>
      </w:pPr>
      <w:r w:rsidRPr="00FB2140">
        <w:t>проекта,  от  общей  численности  жителей населенного пункта муниципального</w:t>
      </w:r>
    </w:p>
    <w:p w:rsidR="00CE4344" w:rsidRPr="00FB2140" w:rsidRDefault="00CE4344">
      <w:pPr>
        <w:pStyle w:val="ConsPlusNonformat"/>
        <w:jc w:val="both"/>
      </w:pPr>
      <w:r w:rsidRPr="00FB2140">
        <w:t>образования края, в котором реализуется проект (проценты) ___________.</w:t>
      </w:r>
    </w:p>
    <w:p w:rsidR="00CE4344" w:rsidRPr="00FB2140" w:rsidRDefault="00CE4344">
      <w:pPr>
        <w:pStyle w:val="ConsPlusNonformat"/>
        <w:jc w:val="both"/>
      </w:pPr>
      <w:r w:rsidRPr="00FB2140">
        <w:t>7.   Информация   об  объекте  общественной  инфраструктуры  муниципального</w:t>
      </w:r>
    </w:p>
    <w:p w:rsidR="00CE4344" w:rsidRPr="00FB2140" w:rsidRDefault="00CE4344">
      <w:pPr>
        <w:pStyle w:val="ConsPlusNonformat"/>
        <w:jc w:val="both"/>
      </w:pPr>
      <w:r w:rsidRPr="00FB2140">
        <w:t>образования  края,  создаваемом  в  рамках реализации проекта (при наличии)</w:t>
      </w:r>
    </w:p>
    <w:p w:rsidR="00CE4344" w:rsidRPr="00FB2140" w:rsidRDefault="00CE4344">
      <w:pPr>
        <w:pStyle w:val="ConsPlusNonformat"/>
        <w:jc w:val="both"/>
      </w:pPr>
      <w:r w:rsidRPr="00FB2140">
        <w:t>(далее - объект):</w:t>
      </w:r>
    </w:p>
    <w:p w:rsidR="00CE4344" w:rsidRPr="00FB2140" w:rsidRDefault="00CE4344">
      <w:pPr>
        <w:pStyle w:val="ConsPlusNonformat"/>
        <w:jc w:val="both"/>
      </w:pPr>
      <w:r w:rsidRPr="00FB2140">
        <w:t>7.1. Общий срок создания объекта: 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7.2. Общая характеристика объекта: 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7.3.  Текущее  состояние  объекта (в случае его реконструкции, капитального</w:t>
      </w:r>
    </w:p>
    <w:p w:rsidR="00CE4344" w:rsidRPr="00FB2140" w:rsidRDefault="00CE4344">
      <w:pPr>
        <w:pStyle w:val="ConsPlusNonformat"/>
        <w:jc w:val="both"/>
      </w:pPr>
      <w:r w:rsidRPr="00FB2140">
        <w:t>ремонта): 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7.4.  Степень  готовности  объекта  после  реализации проекта (в процентах,</w:t>
      </w:r>
    </w:p>
    <w:p w:rsidR="00CE4344" w:rsidRPr="00FB2140" w:rsidRDefault="00CE4344">
      <w:pPr>
        <w:pStyle w:val="ConsPlusNonformat"/>
        <w:jc w:val="both"/>
      </w:pPr>
      <w:r w:rsidRPr="00FB2140">
        <w:t>описать): 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8. Проектная документация (при наличии): 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(краткое описание проектной документации: дата, кем разработана,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необходимость доработки)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9.    Степень    участия   населения,   юридических   лиц,   индивидуальных</w:t>
      </w:r>
    </w:p>
    <w:p w:rsidR="00CE4344" w:rsidRPr="00FB2140" w:rsidRDefault="00CE4344">
      <w:pPr>
        <w:pStyle w:val="ConsPlusNonformat"/>
        <w:jc w:val="both"/>
      </w:pPr>
      <w:r w:rsidRPr="00FB2140">
        <w:t>предпринимателей,  некоммерческих  организаций, осуществляющих деятельность</w:t>
      </w:r>
    </w:p>
    <w:p w:rsidR="00CE4344" w:rsidRPr="00FB2140" w:rsidRDefault="00CE4344">
      <w:pPr>
        <w:pStyle w:val="ConsPlusNonformat"/>
        <w:jc w:val="both"/>
      </w:pPr>
      <w:r w:rsidRPr="00FB2140">
        <w:t>на  территории  муниципального  образования  края,  в определении и решении</w:t>
      </w:r>
    </w:p>
    <w:p w:rsidR="00CE4344" w:rsidRPr="00FB2140" w:rsidRDefault="00CE4344">
      <w:pPr>
        <w:pStyle w:val="ConsPlusNonformat"/>
        <w:jc w:val="both"/>
      </w:pPr>
      <w:r w:rsidRPr="00FB2140">
        <w:t>проблемы, на которую направлен проект:</w:t>
      </w:r>
    </w:p>
    <w:p w:rsidR="00CE4344" w:rsidRPr="00FB2140" w:rsidRDefault="00CE4344">
      <w:pPr>
        <w:pStyle w:val="ConsPlusNonformat"/>
        <w:jc w:val="both"/>
      </w:pPr>
      <w:r w:rsidRPr="00FB2140">
        <w:t>9.1.   Степень  участия  населения  в  определении  приоритетности  проекта</w:t>
      </w:r>
    </w:p>
    <w:p w:rsidR="00CE4344" w:rsidRPr="00FB2140" w:rsidRDefault="00CE4344">
      <w:pPr>
        <w:pStyle w:val="ConsPlusNonformat"/>
        <w:jc w:val="both"/>
      </w:pPr>
      <w:r w:rsidRPr="00FB2140">
        <w:t>(согласно протоколам собраний граждан и (или) итогам опроса (анкетирования)</w:t>
      </w:r>
    </w:p>
    <w:p w:rsidR="00CE4344" w:rsidRPr="00FB2140" w:rsidRDefault="00CE4344">
      <w:pPr>
        <w:pStyle w:val="ConsPlusNonformat"/>
        <w:jc w:val="both"/>
      </w:pPr>
      <w:r w:rsidRPr="00FB2140">
        <w:t>граждан в письменной форме): 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(общее число участников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 человек.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собрания(</w:t>
      </w:r>
      <w:proofErr w:type="spellStart"/>
      <w:r w:rsidRPr="00FB2140">
        <w:t>ий</w:t>
      </w:r>
      <w:proofErr w:type="spellEnd"/>
      <w:r w:rsidRPr="00FB2140">
        <w:t>) и (или) опроса (анкетирования) граждан)</w:t>
      </w:r>
    </w:p>
    <w:p w:rsidR="00CE4344" w:rsidRPr="00FB2140" w:rsidRDefault="00CE4344">
      <w:pPr>
        <w:pStyle w:val="ConsPlusNonformat"/>
        <w:jc w:val="both"/>
      </w:pPr>
      <w:r w:rsidRPr="00FB2140">
        <w:t>9.2.  Степень  участия населения в определении параметров проекта (согласно</w:t>
      </w:r>
    </w:p>
    <w:p w:rsidR="00CE4344" w:rsidRPr="00FB2140" w:rsidRDefault="00CE4344">
      <w:pPr>
        <w:pStyle w:val="ConsPlusNonformat"/>
        <w:jc w:val="both"/>
      </w:pPr>
      <w:r w:rsidRPr="00FB2140">
        <w:t>протоколу собрания граждан): ___________________________ человек.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(число участников собрания)</w:t>
      </w:r>
    </w:p>
    <w:p w:rsidR="00CE4344" w:rsidRPr="00FB2140" w:rsidRDefault="00CE4344">
      <w:pPr>
        <w:pStyle w:val="ConsPlusNonformat"/>
        <w:jc w:val="both"/>
      </w:pPr>
      <w:r w:rsidRPr="00FB2140">
        <w:t xml:space="preserve">9.3.  Участие  населения  в  реализации проекта в </w:t>
      </w:r>
      <w:proofErr w:type="spellStart"/>
      <w:r w:rsidRPr="00FB2140">
        <w:t>неденежной</w:t>
      </w:r>
      <w:proofErr w:type="spellEnd"/>
      <w:r w:rsidRPr="00FB2140">
        <w:t xml:space="preserve"> форме (далее -</w:t>
      </w:r>
    </w:p>
    <w:p w:rsidR="00CE4344" w:rsidRPr="00FB2140" w:rsidRDefault="00CE4344">
      <w:pPr>
        <w:pStyle w:val="ConsPlusNonformat"/>
        <w:jc w:val="both"/>
      </w:pPr>
      <w:r w:rsidRPr="00FB2140">
        <w:t>вклад населения), в том числе:</w:t>
      </w:r>
    </w:p>
    <w:p w:rsidR="00CE4344" w:rsidRPr="00FB2140" w:rsidRDefault="00CE4344">
      <w:pPr>
        <w:pStyle w:val="ConsPlusNonformat"/>
        <w:jc w:val="both"/>
      </w:pPr>
      <w:r w:rsidRPr="00FB2140">
        <w:t>9.3.1.   Вклад   населения   безвозмездным   трудом   (выполнением   работ,</w:t>
      </w:r>
    </w:p>
    <w:p w:rsidR="00CE4344" w:rsidRPr="00FB2140" w:rsidRDefault="00CE4344">
      <w:pPr>
        <w:pStyle w:val="ConsPlusNonformat"/>
        <w:jc w:val="both"/>
      </w:pPr>
      <w:r w:rsidRPr="00FB2140">
        <w:t>предоставлением услуг):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1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45"/>
        <w:gridCol w:w="2494"/>
        <w:gridCol w:w="2665"/>
      </w:tblGrid>
      <w:tr w:rsidR="00FB2140" w:rsidRPr="00FB2140">
        <w:tc>
          <w:tcPr>
            <w:tcW w:w="566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334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Субъект выполнения работ (оказания услуг)</w:t>
            </w:r>
          </w:p>
        </w:tc>
        <w:tc>
          <w:tcPr>
            <w:tcW w:w="249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Вид работ (услуг)</w:t>
            </w:r>
          </w:p>
        </w:tc>
        <w:tc>
          <w:tcPr>
            <w:tcW w:w="266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Срок выполнения работ (оказания услуг)</w:t>
            </w:r>
          </w:p>
        </w:tc>
      </w:tr>
      <w:tr w:rsidR="00FB2140" w:rsidRPr="00FB2140">
        <w:tc>
          <w:tcPr>
            <w:tcW w:w="566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lastRenderedPageBreak/>
              <w:t>1</w:t>
            </w:r>
          </w:p>
        </w:tc>
        <w:tc>
          <w:tcPr>
            <w:tcW w:w="334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249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266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</w:tr>
      <w:tr w:rsidR="00FB2140" w:rsidRPr="00FB2140">
        <w:tc>
          <w:tcPr>
            <w:tcW w:w="566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66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3345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9.3.2. Вклад населения в натуральной форме: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2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814"/>
        <w:gridCol w:w="1247"/>
        <w:gridCol w:w="1361"/>
        <w:gridCol w:w="1077"/>
        <w:gridCol w:w="1247"/>
      </w:tblGrid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Субъект предоставления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Наименование продукции, товаров, материалов и т.д.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Единица измерения (кг, м и т.д.)</w:t>
            </w: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Количество</w:t>
            </w: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Цена за единицу (рублей)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Общая стоимость (рублей)</w:t>
            </w:r>
          </w:p>
        </w:tc>
      </w:tr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</w:t>
            </w: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</w:t>
            </w:r>
          </w:p>
        </w:tc>
      </w:tr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</w:pPr>
            <w:r w:rsidRPr="00FB2140">
              <w:t>Всего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9.3.3. Вклад населения в форме предоставления техники и оборудования: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3</w:t>
      </w:r>
    </w:p>
    <w:p w:rsidR="00CE4344" w:rsidRPr="00FB2140" w:rsidRDefault="00CE434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14"/>
        <w:gridCol w:w="2098"/>
        <w:gridCol w:w="2041"/>
        <w:gridCol w:w="1247"/>
        <w:gridCol w:w="1304"/>
      </w:tblGrid>
      <w:tr w:rsidR="00FB2140" w:rsidRPr="00FB2140">
        <w:tc>
          <w:tcPr>
            <w:tcW w:w="56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Субъект предоставления</w:t>
            </w:r>
          </w:p>
        </w:tc>
        <w:tc>
          <w:tcPr>
            <w:tcW w:w="209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Наименование техники, оборудования</w:t>
            </w:r>
          </w:p>
        </w:tc>
        <w:tc>
          <w:tcPr>
            <w:tcW w:w="204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Количество нормо-часов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Цена за единицу (рублей)</w:t>
            </w:r>
          </w:p>
        </w:tc>
        <w:tc>
          <w:tcPr>
            <w:tcW w:w="130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Общая стоимость (рублей)</w:t>
            </w:r>
          </w:p>
        </w:tc>
      </w:tr>
      <w:tr w:rsidR="00FB2140" w:rsidRPr="00FB2140">
        <w:tc>
          <w:tcPr>
            <w:tcW w:w="56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209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204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</w:t>
            </w:r>
          </w:p>
        </w:tc>
        <w:tc>
          <w:tcPr>
            <w:tcW w:w="130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</w:t>
            </w:r>
          </w:p>
        </w:tc>
      </w:tr>
      <w:tr w:rsidR="00FB2140" w:rsidRPr="00FB2140">
        <w:tc>
          <w:tcPr>
            <w:tcW w:w="56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4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04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6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4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04" w:type="dxa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6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  <w:r w:rsidRPr="00FB2140">
              <w:t>Всего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4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04" w:type="dxa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9.4.    Участие    юридических    лиц,   индивидуальных   предпринимателей,</w:t>
      </w:r>
    </w:p>
    <w:p w:rsidR="00CE4344" w:rsidRPr="00FB2140" w:rsidRDefault="00CE4344">
      <w:pPr>
        <w:pStyle w:val="ConsPlusNonformat"/>
        <w:jc w:val="both"/>
      </w:pPr>
      <w:r w:rsidRPr="00FB2140">
        <w:t>некоммерческих   организаций,  осуществляющих  деятельность  на  территории</w:t>
      </w:r>
    </w:p>
    <w:p w:rsidR="00CE4344" w:rsidRPr="00FB2140" w:rsidRDefault="00CE4344">
      <w:pPr>
        <w:pStyle w:val="ConsPlusNonformat"/>
        <w:jc w:val="both"/>
      </w:pPr>
      <w:r w:rsidRPr="00FB2140">
        <w:t>муниципального  образования  края  (далее  - прочие источники внебюджетного</w:t>
      </w:r>
    </w:p>
    <w:p w:rsidR="00CE4344" w:rsidRPr="00FB2140" w:rsidRDefault="00CE4344">
      <w:pPr>
        <w:pStyle w:val="ConsPlusNonformat"/>
        <w:jc w:val="both"/>
      </w:pPr>
      <w:r w:rsidRPr="00FB2140">
        <w:t xml:space="preserve">финансирования),  в  реализации  проекта  в </w:t>
      </w:r>
      <w:proofErr w:type="spellStart"/>
      <w:r w:rsidRPr="00FB2140">
        <w:t>неденежной</w:t>
      </w:r>
      <w:proofErr w:type="spellEnd"/>
      <w:r w:rsidRPr="00FB2140">
        <w:t xml:space="preserve"> форме (далее - вклад</w:t>
      </w:r>
    </w:p>
    <w:p w:rsidR="00CE4344" w:rsidRPr="00FB2140" w:rsidRDefault="00CE4344">
      <w:pPr>
        <w:pStyle w:val="ConsPlusNonformat"/>
        <w:jc w:val="both"/>
      </w:pPr>
      <w:r w:rsidRPr="00FB2140">
        <w:t>прочих источников внебюджетного финансирования), в том числе:</w:t>
      </w:r>
    </w:p>
    <w:p w:rsidR="00CE4344" w:rsidRPr="00FB2140" w:rsidRDefault="00CE4344">
      <w:pPr>
        <w:pStyle w:val="ConsPlusNonformat"/>
        <w:jc w:val="both"/>
      </w:pPr>
      <w:r w:rsidRPr="00FB2140">
        <w:t>9.4.1.  Вклад  прочих источников внебюджетного финансирования безвозмездным</w:t>
      </w:r>
    </w:p>
    <w:p w:rsidR="00CE4344" w:rsidRPr="00FB2140" w:rsidRDefault="00CE4344">
      <w:pPr>
        <w:pStyle w:val="ConsPlusNonformat"/>
        <w:jc w:val="both"/>
      </w:pPr>
      <w:r w:rsidRPr="00FB2140">
        <w:t>выполнением работ, предоставлением услуг: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4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48"/>
        <w:gridCol w:w="2721"/>
        <w:gridCol w:w="2835"/>
      </w:tblGrid>
      <w:tr w:rsidR="00FB2140" w:rsidRPr="00FB2140">
        <w:tc>
          <w:tcPr>
            <w:tcW w:w="566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294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Субъект выполнения работ (оказания услуг)</w:t>
            </w:r>
          </w:p>
        </w:tc>
        <w:tc>
          <w:tcPr>
            <w:tcW w:w="272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Вид работ (услуг)</w:t>
            </w:r>
          </w:p>
        </w:tc>
        <w:tc>
          <w:tcPr>
            <w:tcW w:w="283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Срок выполнения работ (оказания услуг)</w:t>
            </w:r>
          </w:p>
        </w:tc>
      </w:tr>
      <w:tr w:rsidR="00FB2140" w:rsidRPr="00FB2140">
        <w:tc>
          <w:tcPr>
            <w:tcW w:w="566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294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272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283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</w:tr>
      <w:tr w:rsidR="00FB2140" w:rsidRPr="00FB2140">
        <w:tc>
          <w:tcPr>
            <w:tcW w:w="566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94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72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835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66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94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72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835" w:type="dxa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66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94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72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835" w:type="dxa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9.4.2. Вклад прочих источников внебюджетного финансирования в натуральной форме: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5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814"/>
        <w:gridCol w:w="1247"/>
        <w:gridCol w:w="1361"/>
        <w:gridCol w:w="1077"/>
        <w:gridCol w:w="1247"/>
      </w:tblGrid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Субъект предоставления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Наименование продукции, товаров, материалов и т.д.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Единица измерения (кг, м и т.д.)</w:t>
            </w: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Количество</w:t>
            </w: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Цена за единицу (рублей)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Общая стоимость (рублей)</w:t>
            </w:r>
          </w:p>
        </w:tc>
      </w:tr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  <w:tc>
          <w:tcPr>
            <w:tcW w:w="136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</w:t>
            </w:r>
          </w:p>
        </w:tc>
        <w:tc>
          <w:tcPr>
            <w:tcW w:w="107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</w:t>
            </w: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  <w:r w:rsidRPr="00FB2140">
              <w:t>Всего</w:t>
            </w: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6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7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9.4.3. Вклад прочих источников внебюджетного финансирования в форме предоставления в пользование техники и оборудования: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6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14"/>
        <w:gridCol w:w="2098"/>
        <w:gridCol w:w="2041"/>
        <w:gridCol w:w="1247"/>
        <w:gridCol w:w="1304"/>
      </w:tblGrid>
      <w:tr w:rsidR="00FB2140" w:rsidRPr="00FB2140">
        <w:tc>
          <w:tcPr>
            <w:tcW w:w="56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Субъект предоставления</w:t>
            </w:r>
          </w:p>
        </w:tc>
        <w:tc>
          <w:tcPr>
            <w:tcW w:w="209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Наименование техники, оборудования</w:t>
            </w:r>
          </w:p>
        </w:tc>
        <w:tc>
          <w:tcPr>
            <w:tcW w:w="204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Количество нормо-часов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Цена за единицу (рублей)</w:t>
            </w:r>
          </w:p>
        </w:tc>
        <w:tc>
          <w:tcPr>
            <w:tcW w:w="130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Общая стоимость (рублей)</w:t>
            </w:r>
          </w:p>
        </w:tc>
      </w:tr>
      <w:tr w:rsidR="00FB2140" w:rsidRPr="00FB2140">
        <w:tc>
          <w:tcPr>
            <w:tcW w:w="56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181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209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204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</w:t>
            </w:r>
          </w:p>
        </w:tc>
        <w:tc>
          <w:tcPr>
            <w:tcW w:w="130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</w:t>
            </w:r>
          </w:p>
        </w:tc>
      </w:tr>
      <w:tr w:rsidR="00FB2140" w:rsidRPr="00FB2140">
        <w:tc>
          <w:tcPr>
            <w:tcW w:w="56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4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04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6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4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04" w:type="dxa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6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14" w:type="dxa"/>
          </w:tcPr>
          <w:p w:rsidR="00CE4344" w:rsidRPr="00FB2140" w:rsidRDefault="00CE4344">
            <w:pPr>
              <w:pStyle w:val="ConsPlusNormal"/>
            </w:pPr>
            <w:r w:rsidRPr="00FB2140">
              <w:t>Всего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4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304" w:type="dxa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 xml:space="preserve">9.5. Общая стоимость вклада населения и прочих источников внебюджетного финансирования в </w:t>
      </w:r>
      <w:proofErr w:type="spellStart"/>
      <w:r w:rsidRPr="00FB2140">
        <w:t>неденежной</w:t>
      </w:r>
      <w:proofErr w:type="spellEnd"/>
      <w:r w:rsidRPr="00FB2140">
        <w:t xml:space="preserve"> форме (рублей):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7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1701"/>
        <w:gridCol w:w="2410"/>
      </w:tblGrid>
      <w:tr w:rsidR="00FB2140" w:rsidRPr="00FB2140">
        <w:tc>
          <w:tcPr>
            <w:tcW w:w="56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283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Вид вклада</w:t>
            </w:r>
          </w:p>
        </w:tc>
        <w:tc>
          <w:tcPr>
            <w:tcW w:w="1559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Общая стоимость вклада</w:t>
            </w:r>
          </w:p>
        </w:tc>
        <w:tc>
          <w:tcPr>
            <w:tcW w:w="170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Стоимость вклада со стороны населения</w:t>
            </w:r>
          </w:p>
        </w:tc>
        <w:tc>
          <w:tcPr>
            <w:tcW w:w="24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Стоимость вклада со стороны прочих источников внебюджетного финансирования</w:t>
            </w:r>
          </w:p>
        </w:tc>
      </w:tr>
      <w:tr w:rsidR="00FB2140" w:rsidRPr="00FB2140">
        <w:tc>
          <w:tcPr>
            <w:tcW w:w="56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1559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170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  <w:tc>
          <w:tcPr>
            <w:tcW w:w="24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</w:t>
            </w:r>
          </w:p>
        </w:tc>
      </w:tr>
      <w:tr w:rsidR="00FB2140" w:rsidRPr="00FB2140">
        <w:tc>
          <w:tcPr>
            <w:tcW w:w="567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</w:t>
            </w:r>
          </w:p>
        </w:tc>
        <w:tc>
          <w:tcPr>
            <w:tcW w:w="2835" w:type="dxa"/>
          </w:tcPr>
          <w:p w:rsidR="00CE4344" w:rsidRPr="00FB2140" w:rsidRDefault="00CE4344">
            <w:pPr>
              <w:pStyle w:val="ConsPlusNormal"/>
            </w:pPr>
            <w:r w:rsidRPr="00FB2140">
              <w:t>В натуральной форме</w:t>
            </w:r>
          </w:p>
        </w:tc>
        <w:tc>
          <w:tcPr>
            <w:tcW w:w="1559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70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410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67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</w:t>
            </w:r>
          </w:p>
        </w:tc>
        <w:tc>
          <w:tcPr>
            <w:tcW w:w="2835" w:type="dxa"/>
          </w:tcPr>
          <w:p w:rsidR="00CE4344" w:rsidRPr="00FB2140" w:rsidRDefault="00CE4344">
            <w:pPr>
              <w:pStyle w:val="ConsPlusNormal"/>
            </w:pPr>
            <w:r w:rsidRPr="00FB2140">
              <w:t>Предоставление техники, оборудования</w:t>
            </w:r>
          </w:p>
        </w:tc>
        <w:tc>
          <w:tcPr>
            <w:tcW w:w="1559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70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410" w:type="dxa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6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835" w:type="dxa"/>
          </w:tcPr>
          <w:p w:rsidR="00CE4344" w:rsidRPr="00FB2140" w:rsidRDefault="00CE4344">
            <w:pPr>
              <w:pStyle w:val="ConsPlusNormal"/>
            </w:pPr>
            <w:bookmarkStart w:id="28" w:name="P564"/>
            <w:bookmarkEnd w:id="28"/>
            <w:r w:rsidRPr="00FB2140">
              <w:t>Всего</w:t>
            </w:r>
          </w:p>
        </w:tc>
        <w:tc>
          <w:tcPr>
            <w:tcW w:w="1559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70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410" w:type="dxa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 xml:space="preserve">10.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проекта в денежной форме, включающий в себя:</w:t>
      </w:r>
    </w:p>
    <w:p w:rsidR="00CE4344" w:rsidRPr="00FB2140" w:rsidRDefault="00CE4344">
      <w:pPr>
        <w:pStyle w:val="ConsPlusNonformat"/>
        <w:jc w:val="both"/>
      </w:pPr>
      <w:r w:rsidRPr="00FB2140">
        <w:t xml:space="preserve">10.1. 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за счет средств местного бюджета: бюджетные</w:t>
      </w:r>
    </w:p>
    <w:p w:rsidR="00CE4344" w:rsidRPr="00FB2140" w:rsidRDefault="00CE4344">
      <w:pPr>
        <w:pStyle w:val="ConsPlusNonformat"/>
        <w:jc w:val="both"/>
      </w:pPr>
      <w:r w:rsidRPr="00FB2140">
        <w:t>ассигнования   на   финансирование  расходных  обязательств  муниципального</w:t>
      </w:r>
    </w:p>
    <w:p w:rsidR="00CE4344" w:rsidRPr="00FB2140" w:rsidRDefault="00CE4344">
      <w:pPr>
        <w:pStyle w:val="ConsPlusNonformat"/>
        <w:jc w:val="both"/>
      </w:pPr>
      <w:r w:rsidRPr="00FB2140">
        <w:t>образования  края  по реализации проекта в размере ____________ тыс. рублей</w:t>
      </w:r>
    </w:p>
    <w:p w:rsidR="00CE4344" w:rsidRPr="00FB2140" w:rsidRDefault="00CE4344">
      <w:pPr>
        <w:pStyle w:val="ConsPlusNonformat"/>
        <w:jc w:val="both"/>
      </w:pPr>
      <w:r w:rsidRPr="00FB2140">
        <w:t>(_________________________________), что составляет _____________ процентов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(сумма прописью)</w:t>
      </w:r>
    </w:p>
    <w:p w:rsidR="00CE4344" w:rsidRPr="00FB2140" w:rsidRDefault="00CE4344">
      <w:pPr>
        <w:pStyle w:val="ConsPlusNonformat"/>
        <w:jc w:val="both"/>
      </w:pPr>
      <w:r w:rsidRPr="00FB2140">
        <w:t>от объема запрашиваемой субсидии.</w:t>
      </w:r>
    </w:p>
    <w:p w:rsidR="00CE4344" w:rsidRPr="00FB2140" w:rsidRDefault="00CE4344">
      <w:pPr>
        <w:pStyle w:val="ConsPlusNonformat"/>
        <w:jc w:val="both"/>
      </w:pPr>
      <w:r w:rsidRPr="00FB2140">
        <w:t xml:space="preserve">10.2. Уровень </w:t>
      </w:r>
      <w:proofErr w:type="spellStart"/>
      <w:r w:rsidRPr="00FB2140">
        <w:t>софинансирования</w:t>
      </w:r>
      <w:proofErr w:type="spellEnd"/>
      <w:r w:rsidRPr="00FB2140">
        <w:t xml:space="preserve"> за счет средств населения:</w:t>
      </w:r>
    </w:p>
    <w:p w:rsidR="00CE4344" w:rsidRPr="00FB2140" w:rsidRDefault="00CE4344">
      <w:pPr>
        <w:pStyle w:val="ConsPlusNonformat"/>
        <w:jc w:val="both"/>
      </w:pPr>
      <w:r w:rsidRPr="00FB2140">
        <w:t>1) 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(указывается общая сумма средств финансирования проекта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__________________________________________________________________________;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за счет средств населения, кем и в каком объеме предоставляется)</w:t>
      </w:r>
    </w:p>
    <w:p w:rsidR="00CE4344" w:rsidRPr="00FB2140" w:rsidRDefault="00CE4344">
      <w:pPr>
        <w:pStyle w:val="ConsPlusNonformat"/>
        <w:jc w:val="both"/>
      </w:pPr>
      <w:r w:rsidRPr="00FB2140">
        <w:t>2) составляет ________ процентов от объема запрашиваемой субсидии.</w:t>
      </w:r>
    </w:p>
    <w:p w:rsidR="00CE4344" w:rsidRPr="00FB2140" w:rsidRDefault="00CE4344">
      <w:pPr>
        <w:pStyle w:val="ConsPlusNonformat"/>
        <w:jc w:val="both"/>
      </w:pPr>
      <w:r w:rsidRPr="00FB2140">
        <w:t xml:space="preserve">10.3.   Уровень   </w:t>
      </w:r>
      <w:proofErr w:type="spellStart"/>
      <w:r w:rsidRPr="00FB2140">
        <w:t>софинансирования</w:t>
      </w:r>
      <w:proofErr w:type="spellEnd"/>
      <w:r w:rsidRPr="00FB2140">
        <w:t xml:space="preserve">   за   счет  средств  прочих  источников</w:t>
      </w:r>
    </w:p>
    <w:p w:rsidR="00CE4344" w:rsidRPr="00FB2140" w:rsidRDefault="00CE4344">
      <w:pPr>
        <w:pStyle w:val="ConsPlusNonformat"/>
        <w:jc w:val="both"/>
      </w:pPr>
      <w:r w:rsidRPr="00FB2140">
        <w:t>внебюджетного финансирования:</w:t>
      </w:r>
    </w:p>
    <w:p w:rsidR="00CE4344" w:rsidRPr="00FB2140" w:rsidRDefault="00CE4344">
      <w:pPr>
        <w:pStyle w:val="ConsPlusNonformat"/>
        <w:jc w:val="both"/>
      </w:pPr>
      <w:r w:rsidRPr="00FB2140">
        <w:t>1) 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(указывается общая сумма средств финансирования проекта за счет средств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__________________________________________________________________________;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прочих источников внебюджетного финансирования, кем и в каком объеме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предоставляется)</w:t>
      </w:r>
    </w:p>
    <w:p w:rsidR="00CE4344" w:rsidRPr="00FB2140" w:rsidRDefault="00CE4344">
      <w:pPr>
        <w:pStyle w:val="ConsPlusNonformat"/>
        <w:jc w:val="both"/>
      </w:pPr>
      <w:r w:rsidRPr="00FB2140">
        <w:t>2) составляет ________ процентов от объема запрашиваемой субсидии.</w:t>
      </w:r>
    </w:p>
    <w:p w:rsidR="00CE4344" w:rsidRPr="00FB2140" w:rsidRDefault="00CE4344">
      <w:pPr>
        <w:pStyle w:val="ConsPlusNonformat"/>
        <w:jc w:val="both"/>
      </w:pPr>
      <w:r w:rsidRPr="00FB2140">
        <w:t>10.4. Общий денежный объем финансирования проекта (рублей):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</w:pPr>
      <w:r w:rsidRPr="00FB2140">
        <w:t>Таблица 8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191"/>
        <w:gridCol w:w="1020"/>
        <w:gridCol w:w="1134"/>
        <w:gridCol w:w="1247"/>
        <w:gridCol w:w="1871"/>
      </w:tblGrid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209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Вид затрат</w:t>
            </w:r>
          </w:p>
        </w:tc>
        <w:tc>
          <w:tcPr>
            <w:tcW w:w="119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Общий денежный объем</w:t>
            </w:r>
          </w:p>
        </w:tc>
        <w:tc>
          <w:tcPr>
            <w:tcW w:w="102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Краевой бюджет</w:t>
            </w:r>
          </w:p>
        </w:tc>
        <w:tc>
          <w:tcPr>
            <w:tcW w:w="113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Местный бюджет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Население</w:t>
            </w:r>
          </w:p>
        </w:tc>
        <w:tc>
          <w:tcPr>
            <w:tcW w:w="187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Прочие источники внебюджетного финансирования</w:t>
            </w:r>
          </w:p>
        </w:tc>
      </w:tr>
      <w:tr w:rsidR="00FB2140" w:rsidRPr="00FB2140">
        <w:tc>
          <w:tcPr>
            <w:tcW w:w="51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2098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119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  <w:tc>
          <w:tcPr>
            <w:tcW w:w="1020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</w:t>
            </w:r>
          </w:p>
        </w:tc>
        <w:tc>
          <w:tcPr>
            <w:tcW w:w="1134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</w:t>
            </w:r>
          </w:p>
        </w:tc>
        <w:tc>
          <w:tcPr>
            <w:tcW w:w="1247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</w:t>
            </w:r>
          </w:p>
        </w:tc>
        <w:tc>
          <w:tcPr>
            <w:tcW w:w="1871" w:type="dxa"/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</w:t>
            </w: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r w:rsidRPr="00FB2140">
              <w:t>Разработка проектной документации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r w:rsidRPr="00FB2140">
              <w:t>Ремонтно-строительные работы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3.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r w:rsidRPr="00FB2140">
              <w:t>Приобретение материалов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4.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r w:rsidRPr="00FB2140">
              <w:t>Приобретение оборудования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5.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r w:rsidRPr="00FB2140">
              <w:t>Строительный контроль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lastRenderedPageBreak/>
              <w:t>6.</w:t>
            </w: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r w:rsidRPr="00FB2140">
              <w:t>Другие виды расходов (указать, на какие цели)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  <w:tr w:rsidR="00CE4344" w:rsidRPr="00FB2140">
        <w:tc>
          <w:tcPr>
            <w:tcW w:w="51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2098" w:type="dxa"/>
          </w:tcPr>
          <w:p w:rsidR="00CE4344" w:rsidRPr="00FB2140" w:rsidRDefault="00CE4344">
            <w:pPr>
              <w:pStyle w:val="ConsPlusNormal"/>
            </w:pPr>
            <w:bookmarkStart w:id="29" w:name="P652"/>
            <w:bookmarkEnd w:id="29"/>
            <w:r w:rsidRPr="00FB2140">
              <w:t>Всего</w:t>
            </w:r>
          </w:p>
        </w:tc>
        <w:tc>
          <w:tcPr>
            <w:tcW w:w="1191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020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134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247" w:type="dxa"/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1871" w:type="dxa"/>
          </w:tcPr>
          <w:p w:rsidR="00CE4344" w:rsidRPr="00FB2140" w:rsidRDefault="00CE4344">
            <w:pPr>
              <w:pStyle w:val="ConsPlusNormal"/>
            </w:pP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11.  Итоговая  стоимость  проекта  (сумма  общей стоимости вклада по строке</w:t>
      </w:r>
    </w:p>
    <w:p w:rsidR="00CE4344" w:rsidRPr="00FB2140" w:rsidRDefault="00CE4344">
      <w:pPr>
        <w:pStyle w:val="ConsPlusNonformat"/>
        <w:jc w:val="both"/>
      </w:pPr>
      <w:r w:rsidRPr="00FB2140">
        <w:t>"Всего"  пункта  9.5  и  общего  денежного объема финансирования проекта по</w:t>
      </w:r>
    </w:p>
    <w:p w:rsidR="00CE4344" w:rsidRPr="00FB2140" w:rsidRDefault="00CE4344">
      <w:pPr>
        <w:pStyle w:val="ConsPlusNonformat"/>
        <w:jc w:val="both"/>
      </w:pPr>
      <w:r w:rsidRPr="00FB2140">
        <w:t>строке "Всего" пункта 10.4): _________ (__________________) рублей.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(сумма прописью)</w:t>
      </w:r>
    </w:p>
    <w:p w:rsidR="00CE4344" w:rsidRPr="00FB2140" w:rsidRDefault="00CE4344">
      <w:pPr>
        <w:pStyle w:val="ConsPlusNonformat"/>
        <w:jc w:val="both"/>
      </w:pPr>
      <w:r w:rsidRPr="00FB2140">
        <w:t>12. Прогнозируемые сроки реализации проекта: 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                                                (количество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 xml:space="preserve">     рабочих дней с указанием (при наличии) этапов реализации проекта)</w:t>
      </w:r>
    </w:p>
    <w:p w:rsidR="00CE4344" w:rsidRPr="00FB2140" w:rsidRDefault="00CE4344">
      <w:pPr>
        <w:pStyle w:val="ConsPlusNonformat"/>
        <w:jc w:val="both"/>
      </w:pPr>
      <w:r w:rsidRPr="00FB2140">
        <w:t>13.  Воздействие  мероприятий по реализации проекта на состояние окружающей</w:t>
      </w:r>
    </w:p>
    <w:p w:rsidR="00CE4344" w:rsidRPr="00FB2140" w:rsidRDefault="00CE4344">
      <w:pPr>
        <w:pStyle w:val="ConsPlusNonformat"/>
        <w:jc w:val="both"/>
      </w:pPr>
      <w:r w:rsidRPr="00FB2140">
        <w:t>среды  (при его наличии - краткое описание мероприятий по устранению причин</w:t>
      </w:r>
    </w:p>
    <w:p w:rsidR="00CE4344" w:rsidRPr="00FB2140" w:rsidRDefault="00CE4344">
      <w:pPr>
        <w:pStyle w:val="ConsPlusNonformat"/>
        <w:jc w:val="both"/>
      </w:pPr>
      <w:r w:rsidRPr="00FB2140">
        <w:t>негативного  влияния  на  состояние  окружающей  среды  или по улучшению ее</w:t>
      </w:r>
    </w:p>
    <w:p w:rsidR="00CE4344" w:rsidRPr="00FB2140" w:rsidRDefault="00CE4344">
      <w:pPr>
        <w:pStyle w:val="ConsPlusNonformat"/>
        <w:jc w:val="both"/>
      </w:pPr>
      <w:r w:rsidRPr="00FB2140">
        <w:t>состояния): 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14. Эксплуатация и содержание объекта после реализации проекта:</w:t>
      </w:r>
    </w:p>
    <w:p w:rsidR="00CE4344" w:rsidRPr="00FB2140" w:rsidRDefault="00CE4344">
      <w:pPr>
        <w:pStyle w:val="ConsPlusNonformat"/>
        <w:jc w:val="both"/>
      </w:pPr>
      <w:r w:rsidRPr="00FB2140">
        <w:t>14.1.  Мероприятия  по  эксплуатации  и содержанию объекта после реализации</w:t>
      </w:r>
    </w:p>
    <w:p w:rsidR="00CE4344" w:rsidRPr="00FB2140" w:rsidRDefault="00CE4344">
      <w:pPr>
        <w:pStyle w:val="ConsPlusNonformat"/>
        <w:jc w:val="both"/>
      </w:pPr>
      <w:r w:rsidRPr="00FB2140">
        <w:t>проекта (субъекты и порядок эксплуатации объекта после реализации проекта):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14.2.  Участие  населения  в  обеспечении эксплуатации и содержании объекта</w:t>
      </w:r>
    </w:p>
    <w:p w:rsidR="00CE4344" w:rsidRPr="00FB2140" w:rsidRDefault="00CE4344">
      <w:pPr>
        <w:pStyle w:val="ConsPlusNonformat"/>
        <w:jc w:val="both"/>
      </w:pPr>
      <w:r w:rsidRPr="00FB2140">
        <w:t>после реализации проекта, формы участия (при наличии): ____________________</w:t>
      </w:r>
    </w:p>
    <w:p w:rsidR="00CE4344" w:rsidRPr="00FB2140" w:rsidRDefault="00CE4344">
      <w:pPr>
        <w:pStyle w:val="ConsPlusNonformat"/>
        <w:jc w:val="both"/>
      </w:pPr>
      <w:r w:rsidRPr="00FB2140">
        <w:t>__________________________________________________________________________.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  <w:r w:rsidRPr="00FB2140">
        <w:t>15. Количество создаваемых и (или) сохраняемых рабочих мест (при наличии):</w:t>
      </w:r>
    </w:p>
    <w:p w:rsidR="00CE4344" w:rsidRPr="00FB2140" w:rsidRDefault="00CE4344">
      <w:pPr>
        <w:pStyle w:val="ConsPlusNonformat"/>
        <w:jc w:val="both"/>
      </w:pPr>
      <w:r w:rsidRPr="00FB2140">
        <w:t>1) _______________________________________________________________________;</w:t>
      </w:r>
    </w:p>
    <w:p w:rsidR="00CE4344" w:rsidRPr="00FB2140" w:rsidRDefault="00CE4344">
      <w:pPr>
        <w:pStyle w:val="ConsPlusNonformat"/>
        <w:jc w:val="both"/>
      </w:pPr>
      <w:r w:rsidRPr="00FB2140">
        <w:t>2) _______________________________________________________________________;</w:t>
      </w:r>
    </w:p>
    <w:p w:rsidR="00CE4344" w:rsidRPr="00FB2140" w:rsidRDefault="00CE4344">
      <w:pPr>
        <w:pStyle w:val="ConsPlusNonformat"/>
        <w:jc w:val="both"/>
      </w:pPr>
      <w:r w:rsidRPr="00FB2140">
        <w:t>3) _______________________________________________________________________.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Примечание:  от  лиц, указанных  в  заявке, получено письменное согласие на</w:t>
      </w:r>
    </w:p>
    <w:p w:rsidR="00CE4344" w:rsidRPr="00FB2140" w:rsidRDefault="00CE4344">
      <w:pPr>
        <w:pStyle w:val="ConsPlusNonformat"/>
        <w:jc w:val="both"/>
      </w:pPr>
      <w:r w:rsidRPr="00FB2140">
        <w:t>обработку персональных данных.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Глава муниципального ___________ __________________________________________</w:t>
      </w:r>
    </w:p>
    <w:p w:rsidR="00CE4344" w:rsidRPr="00FB2140" w:rsidRDefault="00CE4344">
      <w:pPr>
        <w:pStyle w:val="ConsPlusNonformat"/>
        <w:jc w:val="both"/>
      </w:pPr>
      <w:r w:rsidRPr="00FB2140">
        <w:t>образования края      (подпись)    (фамилия, имя, отчество (при наличии)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 xml:space="preserve">          МП</w:t>
      </w:r>
    </w:p>
    <w:p w:rsidR="00CE4344" w:rsidRPr="00FB2140" w:rsidRDefault="00CE4344">
      <w:pPr>
        <w:pStyle w:val="ConsPlusNonformat"/>
        <w:jc w:val="both"/>
      </w:pPr>
    </w:p>
    <w:p w:rsidR="00CE4344" w:rsidRPr="00FB2140" w:rsidRDefault="00CE4344">
      <w:pPr>
        <w:pStyle w:val="ConsPlusNonformat"/>
        <w:jc w:val="both"/>
      </w:pPr>
      <w:r w:rsidRPr="00FB2140">
        <w:t>"___" __________ 20___ г.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  <w:outlineLvl w:val="1"/>
      </w:pPr>
      <w:r w:rsidRPr="00FB2140">
        <w:t>Приложение N 2</w:t>
      </w:r>
    </w:p>
    <w:p w:rsidR="00CE4344" w:rsidRPr="00FB2140" w:rsidRDefault="00CE4344">
      <w:pPr>
        <w:pStyle w:val="ConsPlusNormal"/>
        <w:jc w:val="right"/>
      </w:pPr>
      <w:r w:rsidRPr="00FB2140">
        <w:t>к Порядку</w:t>
      </w:r>
    </w:p>
    <w:p w:rsidR="00CE4344" w:rsidRPr="00FB2140" w:rsidRDefault="00CE4344">
      <w:pPr>
        <w:pStyle w:val="ConsPlusNormal"/>
        <w:jc w:val="right"/>
      </w:pPr>
      <w:r w:rsidRPr="00FB2140">
        <w:t>предоставления субсидий из краевого бюджета</w:t>
      </w:r>
    </w:p>
    <w:p w:rsidR="00CE4344" w:rsidRPr="00FB2140" w:rsidRDefault="00CE4344">
      <w:pPr>
        <w:pStyle w:val="ConsPlusNormal"/>
        <w:jc w:val="right"/>
      </w:pPr>
      <w:r w:rsidRPr="00FB2140">
        <w:t>бюджетам муниципальных образований</w:t>
      </w:r>
    </w:p>
    <w:p w:rsidR="00CE4344" w:rsidRPr="00FB2140" w:rsidRDefault="00CE4344">
      <w:pPr>
        <w:pStyle w:val="ConsPlusNormal"/>
        <w:jc w:val="right"/>
      </w:pPr>
      <w:r w:rsidRPr="00FB2140">
        <w:t xml:space="preserve">Хабаровского края на </w:t>
      </w:r>
      <w:proofErr w:type="spellStart"/>
      <w:r w:rsidRPr="00FB2140">
        <w:t>софинансирование</w:t>
      </w:r>
      <w:proofErr w:type="spellEnd"/>
    </w:p>
    <w:p w:rsidR="00CE4344" w:rsidRPr="00FB2140" w:rsidRDefault="00CE4344">
      <w:pPr>
        <w:pStyle w:val="ConsPlusNormal"/>
        <w:jc w:val="right"/>
      </w:pPr>
      <w:r w:rsidRPr="00FB2140">
        <w:t>расходных обязательств по реализации на</w:t>
      </w:r>
    </w:p>
    <w:p w:rsidR="00CE4344" w:rsidRPr="00FB2140" w:rsidRDefault="00CE4344">
      <w:pPr>
        <w:pStyle w:val="ConsPlusNormal"/>
        <w:jc w:val="right"/>
      </w:pPr>
      <w:r w:rsidRPr="00FB2140">
        <w:t>территории городских и сельских поселений</w:t>
      </w:r>
    </w:p>
    <w:p w:rsidR="00CE4344" w:rsidRPr="00FB2140" w:rsidRDefault="00CE4344">
      <w:pPr>
        <w:pStyle w:val="ConsPlusNormal"/>
        <w:jc w:val="right"/>
      </w:pPr>
      <w:r w:rsidRPr="00FB2140">
        <w:t>Хабаровского края проектов развития</w:t>
      </w:r>
    </w:p>
    <w:p w:rsidR="00CE4344" w:rsidRPr="00FB2140" w:rsidRDefault="00CE4344">
      <w:pPr>
        <w:pStyle w:val="ConsPlusNormal"/>
        <w:jc w:val="right"/>
      </w:pPr>
      <w:r w:rsidRPr="00FB2140">
        <w:t>муниципальных образований Хабаровского края,</w:t>
      </w:r>
    </w:p>
    <w:p w:rsidR="00CE4344" w:rsidRPr="00FB2140" w:rsidRDefault="00CE4344">
      <w:pPr>
        <w:pStyle w:val="ConsPlusNormal"/>
        <w:jc w:val="right"/>
      </w:pPr>
      <w:r w:rsidRPr="00FB2140">
        <w:t>основанных на местных инициативах граждан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Title"/>
        <w:jc w:val="center"/>
      </w:pPr>
      <w:bookmarkStart w:id="30" w:name="P711"/>
      <w:bookmarkEnd w:id="30"/>
      <w:r w:rsidRPr="00FB2140">
        <w:t>МЕТОДИКА</w:t>
      </w:r>
    </w:p>
    <w:p w:rsidR="00CE4344" w:rsidRPr="00FB2140" w:rsidRDefault="00CE4344">
      <w:pPr>
        <w:pStyle w:val="ConsPlusTitle"/>
        <w:jc w:val="center"/>
      </w:pPr>
      <w:r w:rsidRPr="00FB2140">
        <w:lastRenderedPageBreak/>
        <w:t>ПРОВЕДЕНИЯ ОЦЕНКИ ЗАЯВОК МУНИЦИПАЛЬНЫХ ОБРАЗОВАНИЙ</w:t>
      </w:r>
    </w:p>
    <w:p w:rsidR="00CE4344" w:rsidRPr="00FB2140" w:rsidRDefault="00CE4344">
      <w:pPr>
        <w:pStyle w:val="ConsPlusTitle"/>
        <w:jc w:val="center"/>
      </w:pPr>
      <w:r w:rsidRPr="00FB2140">
        <w:t>ХАБАРОВСКОГО КРАЯ НА ПРЕДОСТАВЛЕНИЕ СУБСИДИЙ ИЗ КРАЕВОГО</w:t>
      </w:r>
    </w:p>
    <w:p w:rsidR="00CE4344" w:rsidRPr="00FB2140" w:rsidRDefault="00CE4344">
      <w:pPr>
        <w:pStyle w:val="ConsPlusTitle"/>
        <w:jc w:val="center"/>
      </w:pPr>
      <w:r w:rsidRPr="00FB2140">
        <w:t>БЮДЖЕТА БЮДЖЕТАМ МУНИЦИПАЛЬНЫХ ОБРАЗОВАНИЙ ХАБАРОВСКОГО КРАЯ</w:t>
      </w:r>
    </w:p>
    <w:p w:rsidR="00CE4344" w:rsidRPr="00FB2140" w:rsidRDefault="00CE4344">
      <w:pPr>
        <w:pStyle w:val="ConsPlusTitle"/>
        <w:jc w:val="center"/>
      </w:pPr>
      <w:r w:rsidRPr="00FB2140">
        <w:t>НА СОФИНАНСИРОВАНИЕ РАСХОДНЫХ ОБЯЗАТЕЛЬСТВ ПО РЕАЛИЗАЦИИ</w:t>
      </w:r>
    </w:p>
    <w:p w:rsidR="00CE4344" w:rsidRPr="00FB2140" w:rsidRDefault="00CE4344">
      <w:pPr>
        <w:pStyle w:val="ConsPlusTitle"/>
        <w:jc w:val="center"/>
      </w:pPr>
      <w:r w:rsidRPr="00FB2140">
        <w:t>НА ТЕРРИТОРИИ ГОРОДСКИХ И СЕЛЬСКИХ ПОСЕЛЕНИЙ ХАБАРОВСКОГО</w:t>
      </w:r>
    </w:p>
    <w:p w:rsidR="00CE4344" w:rsidRPr="00FB2140" w:rsidRDefault="00CE4344">
      <w:pPr>
        <w:pStyle w:val="ConsPlusTitle"/>
        <w:jc w:val="center"/>
      </w:pPr>
      <w:r w:rsidRPr="00FB2140">
        <w:t>КРАЯ ПРОЕКТОВ РАЗВИТИЯ МУНИЦИПАЛЬНЫХ ОБРАЗОВАНИЙ</w:t>
      </w:r>
    </w:p>
    <w:p w:rsidR="00CE4344" w:rsidRPr="00FB2140" w:rsidRDefault="00CE4344">
      <w:pPr>
        <w:pStyle w:val="ConsPlusTitle"/>
        <w:jc w:val="center"/>
      </w:pPr>
      <w:r w:rsidRPr="00FB2140">
        <w:t>ХАБАРОВСКОГО КРАЯ, ОСНОВАННЫХ НА МЕСТНЫХ ИНИЦИАТИВАХ ГРАЖДАН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 xml:space="preserve">Оценка заявок муниципальных образований Хабаровского края на предоставление субсидий из краевого бюджета бюджетам муниципальных образований Хабаровского края на </w:t>
      </w:r>
      <w:proofErr w:type="spellStart"/>
      <w:r w:rsidRPr="00FB2140">
        <w:t>софинансирование</w:t>
      </w:r>
      <w:proofErr w:type="spellEnd"/>
      <w:r w:rsidRPr="00FB2140">
        <w:t xml:space="preserve"> расходных обязательств по реализации на территории городских и сельских поселений Хабаровского края проектов развития муниципальных образований Хабаровского края, основанных на местных инициативах граждан (далее - заявка и субсидия соответственно), рассчитывается отдельно по каждому проекту в баллах по следующей формуле: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FB2140">
      <w:pPr>
        <w:pStyle w:val="ConsPlusNormal"/>
        <w:jc w:val="center"/>
      </w:pPr>
      <w:r w:rsidRPr="00FB2140">
        <w:rPr>
          <w:position w:val="-19"/>
        </w:rPr>
        <w:pict>
          <v:shape id="_x0000_i1025" style="width:99pt;height:30.75pt" coordsize="" o:spt="100" adj="0,,0" path="" filled="f" stroked="f">
            <v:stroke joinstyle="miter"/>
            <v:imagedata r:id="rId4" o:title="base_23563_129396_32770"/>
            <v:formulas/>
            <v:path o:connecttype="segments"/>
          </v:shape>
        </w:pict>
      </w:r>
      <w:r w:rsidRPr="00FB2140">
        <w:rPr>
          <w:position w:val="-21"/>
        </w:rPr>
        <w:pict>
          <v:shape id="_x0000_i1026" style="width:98.25pt;height:32.25pt" coordsize="" o:spt="100" adj="0,,0" path="" filled="f" stroked="f">
            <v:stroke joinstyle="miter"/>
            <v:imagedata r:id="rId5" o:title="base_23563_129396_32771"/>
            <v:formulas/>
            <v:path o:connecttype="segments"/>
          </v:shape>
        </w:pic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где: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Э - оценка заявки;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proofErr w:type="spellStart"/>
      <w:r w:rsidRPr="00FB2140">
        <w:t>б</w:t>
      </w:r>
      <w:r w:rsidRPr="00FB2140">
        <w:rPr>
          <w:vertAlign w:val="subscript"/>
        </w:rPr>
        <w:t>i</w:t>
      </w:r>
      <w:proofErr w:type="spellEnd"/>
      <w:r w:rsidRPr="00FB2140">
        <w:t xml:space="preserve"> - балльная оценка i-</w:t>
      </w:r>
      <w:proofErr w:type="spellStart"/>
      <w:r w:rsidRPr="00FB2140">
        <w:t>го</w:t>
      </w:r>
      <w:proofErr w:type="spellEnd"/>
      <w:r w:rsidRPr="00FB2140">
        <w:t xml:space="preserve"> критерия отбора;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proofErr w:type="spellStart"/>
      <w:r w:rsidRPr="00FB2140">
        <w:t>p</w:t>
      </w:r>
      <w:r w:rsidRPr="00FB2140">
        <w:rPr>
          <w:vertAlign w:val="subscript"/>
        </w:rPr>
        <w:t>i</w:t>
      </w:r>
      <w:proofErr w:type="spellEnd"/>
      <w:r w:rsidRPr="00FB2140">
        <w:t xml:space="preserve"> - весовой коэффициент i-</w:t>
      </w:r>
      <w:proofErr w:type="spellStart"/>
      <w:r w:rsidRPr="00FB2140">
        <w:t>го</w:t>
      </w:r>
      <w:proofErr w:type="spellEnd"/>
      <w:r w:rsidRPr="00FB2140">
        <w:t xml:space="preserve"> критерия отбора;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к - общее число критериев отбора.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Балльная оценка критериев отбора и их весовой коэффициент определяются в соответствии с приложениями N 1, 2 к настоящей Методике соответственно.</w:t>
      </w:r>
    </w:p>
    <w:p w:rsidR="00CE4344" w:rsidRPr="00FB2140" w:rsidRDefault="00CE4344">
      <w:pPr>
        <w:pStyle w:val="ConsPlusNormal"/>
        <w:spacing w:before="220"/>
        <w:ind w:firstLine="540"/>
        <w:jc w:val="both"/>
      </w:pPr>
      <w:r w:rsidRPr="00FB2140">
        <w:t>Для целей настоящей Методики под населенными пунктами понимаются городское поселение, сельский населенный пункт в составе сельского поселения.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  <w:outlineLvl w:val="2"/>
      </w:pPr>
      <w:r w:rsidRPr="00FB2140">
        <w:t>Приложение N 1</w:t>
      </w:r>
    </w:p>
    <w:p w:rsidR="00CE4344" w:rsidRPr="00FB2140" w:rsidRDefault="00CE4344">
      <w:pPr>
        <w:pStyle w:val="ConsPlusNormal"/>
        <w:jc w:val="right"/>
      </w:pPr>
      <w:r w:rsidRPr="00FB2140">
        <w:t>к Методике</w:t>
      </w:r>
    </w:p>
    <w:p w:rsidR="00CE4344" w:rsidRPr="00FB2140" w:rsidRDefault="00CE4344">
      <w:pPr>
        <w:pStyle w:val="ConsPlusNormal"/>
        <w:jc w:val="right"/>
      </w:pPr>
      <w:r w:rsidRPr="00FB2140">
        <w:t>проведения оценки заявок муниципальных</w:t>
      </w:r>
    </w:p>
    <w:p w:rsidR="00CE4344" w:rsidRPr="00FB2140" w:rsidRDefault="00CE4344">
      <w:pPr>
        <w:pStyle w:val="ConsPlusNormal"/>
        <w:jc w:val="right"/>
      </w:pPr>
      <w:r w:rsidRPr="00FB2140">
        <w:t>образований Хабаровского края на</w:t>
      </w:r>
    </w:p>
    <w:p w:rsidR="00CE4344" w:rsidRPr="00FB2140" w:rsidRDefault="00CE4344">
      <w:pPr>
        <w:pStyle w:val="ConsPlusNormal"/>
        <w:jc w:val="right"/>
      </w:pPr>
      <w:r w:rsidRPr="00FB2140">
        <w:t>предоставление субсидий из краевого бюджета</w:t>
      </w:r>
    </w:p>
    <w:p w:rsidR="00CE4344" w:rsidRPr="00FB2140" w:rsidRDefault="00CE4344">
      <w:pPr>
        <w:pStyle w:val="ConsPlusNormal"/>
        <w:jc w:val="right"/>
      </w:pPr>
      <w:r w:rsidRPr="00FB2140">
        <w:t>бюджетам муниципальных образований</w:t>
      </w:r>
    </w:p>
    <w:p w:rsidR="00CE4344" w:rsidRPr="00FB2140" w:rsidRDefault="00CE4344">
      <w:pPr>
        <w:pStyle w:val="ConsPlusNormal"/>
        <w:jc w:val="right"/>
      </w:pPr>
      <w:r w:rsidRPr="00FB2140">
        <w:t xml:space="preserve">Хабаровского края на </w:t>
      </w:r>
      <w:proofErr w:type="spellStart"/>
      <w:r w:rsidRPr="00FB2140">
        <w:t>софинансирование</w:t>
      </w:r>
      <w:proofErr w:type="spellEnd"/>
    </w:p>
    <w:p w:rsidR="00CE4344" w:rsidRPr="00FB2140" w:rsidRDefault="00CE4344">
      <w:pPr>
        <w:pStyle w:val="ConsPlusNormal"/>
        <w:jc w:val="right"/>
      </w:pPr>
      <w:r w:rsidRPr="00FB2140">
        <w:t>расходных обязательств по реализации на</w:t>
      </w:r>
    </w:p>
    <w:p w:rsidR="00CE4344" w:rsidRPr="00FB2140" w:rsidRDefault="00CE4344">
      <w:pPr>
        <w:pStyle w:val="ConsPlusNormal"/>
        <w:jc w:val="right"/>
      </w:pPr>
      <w:r w:rsidRPr="00FB2140">
        <w:t>территории городских и сельских поселений</w:t>
      </w:r>
    </w:p>
    <w:p w:rsidR="00CE4344" w:rsidRPr="00FB2140" w:rsidRDefault="00CE4344">
      <w:pPr>
        <w:pStyle w:val="ConsPlusNormal"/>
        <w:jc w:val="right"/>
      </w:pPr>
      <w:r w:rsidRPr="00FB2140">
        <w:t>Хабаровского края проектов развития</w:t>
      </w:r>
    </w:p>
    <w:p w:rsidR="00CE4344" w:rsidRPr="00FB2140" w:rsidRDefault="00CE4344">
      <w:pPr>
        <w:pStyle w:val="ConsPlusNormal"/>
        <w:jc w:val="right"/>
      </w:pPr>
      <w:r w:rsidRPr="00FB2140">
        <w:t>муниципальных образований Хабаровского края,</w:t>
      </w:r>
    </w:p>
    <w:p w:rsidR="00CE4344" w:rsidRPr="00FB2140" w:rsidRDefault="00CE4344">
      <w:pPr>
        <w:pStyle w:val="ConsPlusNormal"/>
        <w:jc w:val="right"/>
      </w:pPr>
      <w:r w:rsidRPr="00FB2140">
        <w:t>основанных на местных инициативах граждан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Title"/>
        <w:jc w:val="center"/>
      </w:pPr>
      <w:bookmarkStart w:id="31" w:name="P749"/>
      <w:bookmarkEnd w:id="31"/>
      <w:r w:rsidRPr="00FB2140">
        <w:t>ТАБЛИЦА</w:t>
      </w:r>
    </w:p>
    <w:p w:rsidR="00CE4344" w:rsidRPr="00FB2140" w:rsidRDefault="00CE4344">
      <w:pPr>
        <w:pStyle w:val="ConsPlusTitle"/>
        <w:jc w:val="center"/>
      </w:pPr>
      <w:r w:rsidRPr="00FB2140">
        <w:t>СООТВЕТСТВИЯ КРИТЕРИЕВ ОТБОРА МУНИЦИПАЛЬНЫХ ОБРАЗОВАНИЙ</w:t>
      </w:r>
    </w:p>
    <w:p w:rsidR="00CE4344" w:rsidRPr="00FB2140" w:rsidRDefault="00CE4344">
      <w:pPr>
        <w:pStyle w:val="ConsPlusTitle"/>
        <w:jc w:val="center"/>
      </w:pPr>
      <w:r w:rsidRPr="00FB2140">
        <w:t>ХАБАРОВСКОГО КРАЯ ДЛЯ ПРЕДОСТАВЛЕНИЯ СУБСИДИЙ ИЗ КРАЕВОГО</w:t>
      </w:r>
    </w:p>
    <w:p w:rsidR="00CE4344" w:rsidRPr="00FB2140" w:rsidRDefault="00CE4344">
      <w:pPr>
        <w:pStyle w:val="ConsPlusTitle"/>
        <w:jc w:val="center"/>
      </w:pPr>
      <w:r w:rsidRPr="00FB2140">
        <w:lastRenderedPageBreak/>
        <w:t>БЮДЖЕТА БЮДЖЕТАМ МУНИЦИПАЛЬНЫХ ОБРАЗОВАНИЙ ХАБАРОВСКОГО КРАЯ</w:t>
      </w:r>
    </w:p>
    <w:p w:rsidR="00CE4344" w:rsidRPr="00FB2140" w:rsidRDefault="00CE4344">
      <w:pPr>
        <w:pStyle w:val="ConsPlusTitle"/>
        <w:jc w:val="center"/>
      </w:pPr>
      <w:r w:rsidRPr="00FB2140">
        <w:t>НА СОФИНАНСИРОВАНИЕ РАСХОДНЫХ ОБЯЗАТЕЛЬСТВ ПО РЕАЛИЗАЦИИ</w:t>
      </w:r>
    </w:p>
    <w:p w:rsidR="00CE4344" w:rsidRPr="00FB2140" w:rsidRDefault="00CE4344">
      <w:pPr>
        <w:pStyle w:val="ConsPlusTitle"/>
        <w:jc w:val="center"/>
      </w:pPr>
      <w:r w:rsidRPr="00FB2140">
        <w:t>ПРОЕКТОВ РАЗВИТИЯ ГОРОДСКИХ И СЕЛЬСКИХ ПОСЕЛЕНИЙ</w:t>
      </w:r>
    </w:p>
    <w:p w:rsidR="00CE4344" w:rsidRPr="00FB2140" w:rsidRDefault="00CE4344">
      <w:pPr>
        <w:pStyle w:val="ConsPlusTitle"/>
        <w:jc w:val="center"/>
      </w:pPr>
      <w:r w:rsidRPr="00FB2140">
        <w:t>ХАБАРОВСКОГО КРАЯ, ОСНОВАННЫХ НА МЕСТНЫХ ИНИЦИАТИВАХ</w:t>
      </w:r>
    </w:p>
    <w:p w:rsidR="00CE4344" w:rsidRPr="00FB2140" w:rsidRDefault="00CE4344">
      <w:pPr>
        <w:pStyle w:val="ConsPlusTitle"/>
        <w:jc w:val="center"/>
      </w:pPr>
      <w:r w:rsidRPr="00FB2140">
        <w:t>ГРАЖДАН, ЗНАЧЕНИЮ БАЛЛЬНОЙ ОЦЕНКИ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80"/>
        <w:gridCol w:w="2268"/>
      </w:tblGrid>
      <w:tr w:rsidR="00FB2140" w:rsidRPr="00FB214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Наименование критерия конкурсного отбора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Балльная оценка критерия конкурсного отбора</w:t>
            </w:r>
          </w:p>
        </w:tc>
      </w:tr>
      <w:tr w:rsidR="00FB2140" w:rsidRPr="00FB214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Социальная эффективность реализации проекта, включающая в себя: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готовности объекта общественной инфраструктуры, предусмотренного в заявке муниципального образования края на участие в отборе, после реализации проекта (далее - объект):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полная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частичная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Доля населения, получающего непосредственную пользу от реализации проекта, от общей численности жителей населенного пункта муниципального образования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до 100 процентов (включительно)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Наличие мероприятий по устранению негативного влияния на состояние окружающей среды или по улучшению ее состояния: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наличие мероприятий по улучшению состояния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наличие мероприятий по устранению негативного влияния на состояние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отсутствие указанных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участия населения, юридических лиц, индивидуальных предпринимателей, некоммерческих организаций, осуществляющих деятельность на территории населенного пункта муниципального образования края, в определении и решении проблемы, на которую направлен проект, включающая в себя: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участия населения в определении приоритетности проекта (согласно протоколам собраний граждан и (или) итогам опроса (анкетирования) граждан):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более 50 процентов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25 до 50 процентов (включительно)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10 до 25 процентов (включительно)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5 до 10 процентов (включительно)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менее 5 процентов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участия населения в определении параметров проекта (согласно протоколу собрания граждан):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более 10 процентов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5 до 10 процентов (включительно)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3 до 5 процентов (включительно)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 до 3 процентов (включительно)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менее 1 процента от численности населения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Участие населения в реализации проекта в </w:t>
            </w:r>
            <w:proofErr w:type="spellStart"/>
            <w:r w:rsidRPr="00FB2140">
              <w:t>неденежной</w:t>
            </w:r>
            <w:proofErr w:type="spellEnd"/>
            <w:r w:rsidRPr="00FB2140">
              <w:t xml:space="preserve"> форме: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более 5 процентов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2 до 5 процентов (включительно)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 до 2 процентов (включительно)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менее 1 процента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Участие юридических лиц, индивидуальных предпринимателей, некоммерческих организаций, осуществляющих деятельность на территории муниципального образования края, в реализации проекта в </w:t>
            </w:r>
            <w:proofErr w:type="spellStart"/>
            <w:r w:rsidRPr="00FB2140">
              <w:t>неденежной</w:t>
            </w:r>
            <w:proofErr w:type="spellEnd"/>
            <w:r w:rsidRPr="00FB2140">
              <w:t xml:space="preserve"> форме: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более 5 процентов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2 до 5 процентов (включительно)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 до 2 процентов (включительно)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менее 1 процента от общей стоимости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участия населения в обеспечении эксплуатации и содержании объекта после реализации проекта: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участие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отсутствие участия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Количество создаваемых и (или) сохраняемых рабочих мест в рамках реализации проекта: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свыше 5 рабочих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3 до 5 рабочих мест (включительно)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80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 до 2 рабочих мест (включительно)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отсутствие созданных и (или) сохраненных рабочих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проекта в денежной форме, включающий в себя: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за счет средств местного бюджета: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свыше 20 процентов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15 до 20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80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10 до 15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5 до 10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за счет средств населения: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свыше 10 процентов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7 до 10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80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5 до 7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70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3 до 5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 до 3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за счет средств прочих источников внебюджетного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свыше 7 процентов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100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5 до 7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80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3 до 5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 1 до 3 процентов (включительно) от объема запрашиваемой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lastRenderedPageBreak/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Использование средств массовой информации и средств изучения общественного мнения в процессе разработки и популяризации проекта: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использование аудиовизуальных средств массовой информации (радио, телевидение и т.п.), информационных служб (новостные агентства, пресс-службы и т.п.)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использование печатных средств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использование информационных стендов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проведение анкетирования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проведение творческих мероприятий, направленных на изучение общественного мнения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20</w:t>
            </w:r>
          </w:p>
        </w:tc>
      </w:tr>
      <w:tr w:rsidR="00CE4344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отсутствие использования указанных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</w:tbl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ind w:firstLine="540"/>
        <w:jc w:val="both"/>
      </w:pPr>
      <w:r w:rsidRPr="00FB2140">
        <w:t>Примечание: максимальное количество баллов составляет 1300 баллов.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Normal"/>
        <w:jc w:val="right"/>
        <w:outlineLvl w:val="2"/>
      </w:pPr>
      <w:r w:rsidRPr="00FB2140">
        <w:t>Приложение N 2</w:t>
      </w:r>
    </w:p>
    <w:p w:rsidR="00CE4344" w:rsidRPr="00FB2140" w:rsidRDefault="00CE4344">
      <w:pPr>
        <w:pStyle w:val="ConsPlusNormal"/>
        <w:jc w:val="right"/>
      </w:pPr>
      <w:r w:rsidRPr="00FB2140">
        <w:t>к Методике</w:t>
      </w:r>
    </w:p>
    <w:p w:rsidR="00CE4344" w:rsidRPr="00FB2140" w:rsidRDefault="00CE4344">
      <w:pPr>
        <w:pStyle w:val="ConsPlusNormal"/>
        <w:jc w:val="right"/>
      </w:pPr>
      <w:r w:rsidRPr="00FB2140">
        <w:t>проведения оценки заявок муниципальных</w:t>
      </w:r>
    </w:p>
    <w:p w:rsidR="00CE4344" w:rsidRPr="00FB2140" w:rsidRDefault="00CE4344">
      <w:pPr>
        <w:pStyle w:val="ConsPlusNormal"/>
        <w:jc w:val="right"/>
      </w:pPr>
      <w:r w:rsidRPr="00FB2140">
        <w:t>образований Хабаровского края на</w:t>
      </w:r>
    </w:p>
    <w:p w:rsidR="00CE4344" w:rsidRPr="00FB2140" w:rsidRDefault="00CE4344">
      <w:pPr>
        <w:pStyle w:val="ConsPlusNormal"/>
        <w:jc w:val="right"/>
      </w:pPr>
      <w:r w:rsidRPr="00FB2140">
        <w:t>предоставление субсидий из краевого бюджета</w:t>
      </w:r>
    </w:p>
    <w:p w:rsidR="00CE4344" w:rsidRPr="00FB2140" w:rsidRDefault="00CE4344">
      <w:pPr>
        <w:pStyle w:val="ConsPlusNormal"/>
        <w:jc w:val="right"/>
      </w:pPr>
      <w:r w:rsidRPr="00FB2140">
        <w:t>бюджетам муниципальных образований</w:t>
      </w:r>
    </w:p>
    <w:p w:rsidR="00CE4344" w:rsidRPr="00FB2140" w:rsidRDefault="00CE4344">
      <w:pPr>
        <w:pStyle w:val="ConsPlusNormal"/>
        <w:jc w:val="right"/>
      </w:pPr>
      <w:r w:rsidRPr="00FB2140">
        <w:t xml:space="preserve">Хабаровского края на </w:t>
      </w:r>
      <w:proofErr w:type="spellStart"/>
      <w:r w:rsidRPr="00FB2140">
        <w:t>софинансирование</w:t>
      </w:r>
      <w:proofErr w:type="spellEnd"/>
    </w:p>
    <w:p w:rsidR="00CE4344" w:rsidRPr="00FB2140" w:rsidRDefault="00CE4344">
      <w:pPr>
        <w:pStyle w:val="ConsPlusNormal"/>
        <w:jc w:val="right"/>
      </w:pPr>
      <w:r w:rsidRPr="00FB2140">
        <w:t>расходных обязательств по реализации на</w:t>
      </w:r>
    </w:p>
    <w:p w:rsidR="00CE4344" w:rsidRPr="00FB2140" w:rsidRDefault="00CE4344">
      <w:pPr>
        <w:pStyle w:val="ConsPlusNormal"/>
        <w:jc w:val="right"/>
      </w:pPr>
      <w:r w:rsidRPr="00FB2140">
        <w:t>территории городских и сельских поселений</w:t>
      </w:r>
    </w:p>
    <w:p w:rsidR="00CE4344" w:rsidRPr="00FB2140" w:rsidRDefault="00CE4344">
      <w:pPr>
        <w:pStyle w:val="ConsPlusNormal"/>
        <w:jc w:val="right"/>
      </w:pPr>
      <w:r w:rsidRPr="00FB2140">
        <w:t>Хабаровского края проектов развития</w:t>
      </w:r>
    </w:p>
    <w:p w:rsidR="00CE4344" w:rsidRPr="00FB2140" w:rsidRDefault="00CE4344">
      <w:pPr>
        <w:pStyle w:val="ConsPlusNormal"/>
        <w:jc w:val="right"/>
      </w:pPr>
      <w:r w:rsidRPr="00FB2140">
        <w:t>муниципальных образований Хабаровского края,</w:t>
      </w:r>
    </w:p>
    <w:p w:rsidR="00CE4344" w:rsidRPr="00FB2140" w:rsidRDefault="00CE4344">
      <w:pPr>
        <w:pStyle w:val="ConsPlusNormal"/>
        <w:jc w:val="right"/>
      </w:pPr>
      <w:r w:rsidRPr="00FB2140">
        <w:t>основанных на местных инициативах граждан</w:t>
      </w:r>
    </w:p>
    <w:p w:rsidR="00CE4344" w:rsidRPr="00FB2140" w:rsidRDefault="00CE4344">
      <w:pPr>
        <w:pStyle w:val="ConsPlusNormal"/>
        <w:jc w:val="both"/>
      </w:pPr>
    </w:p>
    <w:p w:rsidR="00CE4344" w:rsidRPr="00FB2140" w:rsidRDefault="00CE4344">
      <w:pPr>
        <w:pStyle w:val="ConsPlusTitle"/>
        <w:jc w:val="center"/>
      </w:pPr>
      <w:bookmarkStart w:id="32" w:name="P971"/>
      <w:bookmarkEnd w:id="32"/>
      <w:r w:rsidRPr="00FB2140">
        <w:t>ЗНАЧЕНИЕ</w:t>
      </w:r>
    </w:p>
    <w:p w:rsidR="00CE4344" w:rsidRPr="00FB2140" w:rsidRDefault="00CE4344">
      <w:pPr>
        <w:pStyle w:val="ConsPlusTitle"/>
        <w:jc w:val="center"/>
      </w:pPr>
      <w:r w:rsidRPr="00FB2140">
        <w:t>ВЕСОВЫХ КОЭФФИЦИЕНТОВ КРИТЕРИЕВ ОТБОРА МУНИЦИПАЛЬНЫХ</w:t>
      </w:r>
    </w:p>
    <w:p w:rsidR="00CE4344" w:rsidRPr="00FB2140" w:rsidRDefault="00CE4344">
      <w:pPr>
        <w:pStyle w:val="ConsPlusTitle"/>
        <w:jc w:val="center"/>
      </w:pPr>
      <w:r w:rsidRPr="00FB2140">
        <w:t>ОБРАЗОВАНИЙ ХАБАРОВСКОГО КРАЯ ДЛЯ ПРЕДОСТАВЛЕНИЯ СУБСИДИЙ</w:t>
      </w:r>
    </w:p>
    <w:p w:rsidR="00CE4344" w:rsidRPr="00FB2140" w:rsidRDefault="00CE4344">
      <w:pPr>
        <w:pStyle w:val="ConsPlusTitle"/>
        <w:jc w:val="center"/>
      </w:pPr>
      <w:r w:rsidRPr="00FB2140">
        <w:t>ИЗ КРАЕВОГО БЮДЖЕТА БЮДЖЕТАМ МУНИЦИПАЛЬНЫХ ОБРАЗОВАНИЙ</w:t>
      </w:r>
    </w:p>
    <w:p w:rsidR="00CE4344" w:rsidRPr="00FB2140" w:rsidRDefault="00CE4344">
      <w:pPr>
        <w:pStyle w:val="ConsPlusTitle"/>
        <w:jc w:val="center"/>
      </w:pPr>
      <w:r w:rsidRPr="00FB2140">
        <w:t>ХАБАРОВСКОГО КРАЯ НА СОФИНАНСИРОВАНИЕ РАСХОДНЫХ ОБЯЗАТЕЛЬСТВ</w:t>
      </w:r>
    </w:p>
    <w:p w:rsidR="00CE4344" w:rsidRPr="00FB2140" w:rsidRDefault="00CE4344">
      <w:pPr>
        <w:pStyle w:val="ConsPlusTitle"/>
        <w:jc w:val="center"/>
      </w:pPr>
      <w:r w:rsidRPr="00FB2140">
        <w:t>ПО РЕАЛИЗАЦИИ ПРОЕКТОВ РАЗВИТИЯ ГОРОДСКИХ И СЕЛЬСКИХ</w:t>
      </w:r>
    </w:p>
    <w:p w:rsidR="00CE4344" w:rsidRPr="00FB2140" w:rsidRDefault="00CE4344">
      <w:pPr>
        <w:pStyle w:val="ConsPlusTitle"/>
        <w:jc w:val="center"/>
      </w:pPr>
      <w:r w:rsidRPr="00FB2140">
        <w:t>ПОСЕЛЕНИЙ ХАБАРОВСКОГО КРАЯ, ОСНОВАННЫХ НА МЕСТНЫХ</w:t>
      </w:r>
    </w:p>
    <w:p w:rsidR="00CE4344" w:rsidRPr="00FB2140" w:rsidRDefault="00CE4344">
      <w:pPr>
        <w:pStyle w:val="ConsPlusTitle"/>
        <w:jc w:val="center"/>
      </w:pPr>
      <w:r w:rsidRPr="00FB2140">
        <w:t>ИНИЦИАТИВАХ ГРАЖДАН</w:t>
      </w:r>
    </w:p>
    <w:p w:rsidR="00CE4344" w:rsidRPr="00FB2140" w:rsidRDefault="00CE43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23"/>
        <w:gridCol w:w="2438"/>
      </w:tblGrid>
      <w:tr w:rsidR="00FB2140" w:rsidRPr="00FB214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Наименование критерия конкурсного отбора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Весовой коэффициент критерия конкурсного отбора</w:t>
            </w:r>
          </w:p>
        </w:tc>
      </w:tr>
      <w:tr w:rsidR="00FB2140" w:rsidRPr="00FB214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Социальная эффективность реализации проекта, включающая </w:t>
            </w:r>
            <w:r w:rsidRPr="00FB2140">
              <w:lastRenderedPageBreak/>
              <w:t>в себя: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lastRenderedPageBreak/>
              <w:t>0,23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степень готовности объекта общественной инфраструктуры, предусмотренного в заявке муниципального образования края на участие в отборе (далее - объект), после реализации проекта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доля населения, получающего непосредственную пользу от реализации проекта, от общей численности жителей населенного пункта муниципального образования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наличие мероприятий по устранению негативного влияния на состояние окружающей среды или по улучшению ее состояния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0,03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участия населения, юридических лиц, индивидуальных предпринимателей, некоммерческих организаций, осуществляющих деятельность на территории населенного пункта муниципального образования края, в определении и решении проблемы, на которую направлен проект, включающая в себя: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0,27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степень участия населения в определении приоритетности проекта (согласно протоколам собраний граждан и (или) итогам опроса (анкетирования) граждан)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0,05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степень участия населения в определении параметров проекта (согласно протоколу собрания граждан)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- участие населения в реализации проекта в </w:t>
            </w:r>
            <w:proofErr w:type="spellStart"/>
            <w:r w:rsidRPr="00FB2140">
              <w:t>неденежной</w:t>
            </w:r>
            <w:proofErr w:type="spellEnd"/>
            <w:r w:rsidRPr="00FB2140">
              <w:t xml:space="preserve"> форме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0,07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- участие юридических лиц, индивидуальных предпринимателей, некоммерческих организаций, осуществляющих деятельность на территории муниципального образования края, в реализации проекта в </w:t>
            </w:r>
            <w:proofErr w:type="spellStart"/>
            <w:r w:rsidRPr="00FB2140">
              <w:t>неденежной</w:t>
            </w:r>
            <w:proofErr w:type="spellEnd"/>
            <w:r w:rsidRPr="00FB2140">
              <w:t xml:space="preserve"> форме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0,05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Степень участия населения в обеспечении эксплуатации и содержании объекта после реализации проекта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0,03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Количество создаваемых и (или) сохраняемых рабочих мест в рамках реализации проекта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0,05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проекта в денежной форме, включающий в себя: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0,32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- 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за счет средств местного бюджета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- 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за счет средств населения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 xml:space="preserve">- уровень </w:t>
            </w:r>
            <w:proofErr w:type="spellStart"/>
            <w:r w:rsidRPr="00FB2140">
              <w:t>софинансирования</w:t>
            </w:r>
            <w:proofErr w:type="spellEnd"/>
            <w:r w:rsidRPr="00FB2140">
              <w:t xml:space="preserve"> за счет средств прочих источников внебюджетного финансирования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Использование средств массовой информации и других средств изучения общественного мнения в процессе разработки и популяризации проекта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0,10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использование аудиовизуальных средств массовой информации (радио, телевидение и т.п.), информационных служб (новостные агентства, пресс-службы и т.п.)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использование печатных средств массовой информации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использование информационных стендов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проведение анкетирования населения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проведение творческих мероприятий, направленных на изучение общественного мнения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0,02</w:t>
            </w:r>
          </w:p>
        </w:tc>
      </w:tr>
      <w:tr w:rsidR="00FB2140" w:rsidRPr="00FB214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/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both"/>
            </w:pPr>
            <w:r w:rsidRPr="00FB2140">
              <w:t>- отсутствие использования указанных средств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E4344" w:rsidRPr="00FB2140" w:rsidRDefault="00CE4344">
            <w:pPr>
              <w:pStyle w:val="ConsPlusNormal"/>
              <w:jc w:val="center"/>
            </w:pPr>
            <w:r w:rsidRPr="00FB2140">
              <w:t>0</w:t>
            </w:r>
          </w:p>
        </w:tc>
      </w:tr>
    </w:tbl>
    <w:p w:rsidR="00CE4344" w:rsidRPr="00FB2140" w:rsidRDefault="00CE4344">
      <w:pPr>
        <w:pStyle w:val="ConsPlusNormal"/>
      </w:pPr>
      <w:r w:rsidRPr="00FB2140">
        <w:rPr>
          <w:i/>
        </w:rPr>
        <w:br/>
        <w:t>Постановление Правительства Хабаровского края от 17.08.2012 N 277-пр (ред. от 29.03.2018) "Об утверждении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 на 2013 - 2020 годы" {</w:t>
      </w:r>
      <w:proofErr w:type="spellStart"/>
      <w:r w:rsidRPr="00FB2140">
        <w:rPr>
          <w:i/>
        </w:rPr>
        <w:t>КонсультантПлюс</w:t>
      </w:r>
      <w:proofErr w:type="spellEnd"/>
      <w:r w:rsidRPr="00FB2140">
        <w:rPr>
          <w:i/>
        </w:rPr>
        <w:t>}</w:t>
      </w:r>
      <w:r w:rsidRPr="00FB2140">
        <w:br/>
      </w:r>
    </w:p>
    <w:p w:rsidR="00AA6220" w:rsidRPr="00FB2140" w:rsidRDefault="00AA6220"/>
    <w:sectPr w:rsidR="00AA6220" w:rsidRPr="00FB2140" w:rsidSect="0028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E4344"/>
    <w:rsid w:val="00AA6220"/>
    <w:rsid w:val="00CE4344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1A17993-42CF-41A4-A3C5-44FF7155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4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4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4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4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43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7750</Words>
  <Characters>44178</Characters>
  <Application>Microsoft Office Word</Application>
  <DocSecurity>0</DocSecurity>
  <Lines>368</Lines>
  <Paragraphs>103</Paragraphs>
  <ScaleCrop>false</ScaleCrop>
  <Company/>
  <LinksUpToDate>false</LinksUpToDate>
  <CharactersWithSpaces>51825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Борисовна Розумчук</cp:lastModifiedBy>
  <cp:revision>2</cp:revision>
  <dcterms:created xsi:type="dcterms:W3CDTF">2018-05-23T05:32:00Z</dcterms:created>
  <dcterms:modified xsi:type="dcterms:W3CDTF">2018-05-24T04:49:00Z</dcterms:modified>
</cp:coreProperties>
</file>