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t>УТВЕРЖДЕН</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Охотского муниципального района </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t>от                    №</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rPr>
          <w:rFonts w:ascii="Times New Roman" w:hAnsi="Times New Roman" w:cs="Times New Roman"/>
          <w:sz w:val="28"/>
          <w:szCs w:val="28"/>
        </w:rPr>
      </w:pPr>
    </w:p>
    <w:p w:rsidR="0088734E" w:rsidRDefault="0088734E" w:rsidP="00AB456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ОТЧЕТ</w:t>
      </w:r>
    </w:p>
    <w:p w:rsidR="0088734E" w:rsidRDefault="0088734E" w:rsidP="00AB4563">
      <w:pPr>
        <w:spacing w:after="0" w:line="240" w:lineRule="exact"/>
        <w:jc w:val="center"/>
        <w:rPr>
          <w:rFonts w:ascii="Times New Roman" w:hAnsi="Times New Roman" w:cs="Times New Roman"/>
          <w:sz w:val="28"/>
          <w:szCs w:val="28"/>
        </w:rPr>
      </w:pPr>
    </w:p>
    <w:p w:rsidR="0088734E" w:rsidRDefault="0088734E" w:rsidP="00AB456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 реализации в 201</w:t>
      </w:r>
      <w:r w:rsidR="0031743D">
        <w:rPr>
          <w:rFonts w:ascii="Times New Roman" w:hAnsi="Times New Roman" w:cs="Times New Roman"/>
          <w:sz w:val="28"/>
          <w:szCs w:val="28"/>
        </w:rPr>
        <w:t>7</w:t>
      </w:r>
      <w:r>
        <w:rPr>
          <w:rFonts w:ascii="Times New Roman" w:hAnsi="Times New Roman" w:cs="Times New Roman"/>
          <w:sz w:val="28"/>
          <w:szCs w:val="28"/>
        </w:rPr>
        <w:t xml:space="preserve"> году П</w:t>
      </w:r>
      <w:r w:rsidRPr="00AB4563">
        <w:rPr>
          <w:rFonts w:ascii="Times New Roman" w:hAnsi="Times New Roman" w:cs="Times New Roman"/>
          <w:sz w:val="28"/>
          <w:szCs w:val="28"/>
        </w:rPr>
        <w:t xml:space="preserve">рограммы комплексного социально-экономического развития Охотского муниципального района </w:t>
      </w:r>
    </w:p>
    <w:p w:rsidR="0088734E" w:rsidRDefault="0088734E" w:rsidP="00AB4563">
      <w:pPr>
        <w:spacing w:after="0" w:line="240" w:lineRule="exact"/>
        <w:jc w:val="center"/>
        <w:rPr>
          <w:rFonts w:ascii="Times New Roman" w:hAnsi="Times New Roman" w:cs="Times New Roman"/>
          <w:sz w:val="28"/>
          <w:szCs w:val="28"/>
        </w:rPr>
      </w:pPr>
      <w:r w:rsidRPr="00AB4563">
        <w:rPr>
          <w:rFonts w:ascii="Times New Roman" w:hAnsi="Times New Roman" w:cs="Times New Roman"/>
          <w:sz w:val="28"/>
          <w:szCs w:val="28"/>
        </w:rPr>
        <w:t>на 2016-2018 годы</w:t>
      </w:r>
    </w:p>
    <w:p w:rsidR="0088734E" w:rsidRDefault="0088734E" w:rsidP="007D407B">
      <w:pPr>
        <w:spacing w:after="0" w:line="240" w:lineRule="exact"/>
        <w:jc w:val="both"/>
        <w:rPr>
          <w:rFonts w:ascii="Times New Roman" w:hAnsi="Times New Roman" w:cs="Times New Roman"/>
          <w:sz w:val="28"/>
          <w:szCs w:val="28"/>
        </w:rPr>
      </w:pPr>
    </w:p>
    <w:p w:rsidR="0088734E" w:rsidRPr="007D407B" w:rsidRDefault="0088734E" w:rsidP="007D40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B4563">
        <w:rPr>
          <w:rFonts w:ascii="Times New Roman" w:hAnsi="Times New Roman" w:cs="Times New Roman"/>
          <w:sz w:val="28"/>
          <w:szCs w:val="28"/>
        </w:rPr>
        <w:t>рограмм</w:t>
      </w:r>
      <w:r>
        <w:rPr>
          <w:rFonts w:ascii="Times New Roman" w:hAnsi="Times New Roman" w:cs="Times New Roman"/>
          <w:sz w:val="28"/>
          <w:szCs w:val="28"/>
        </w:rPr>
        <w:t>а</w:t>
      </w:r>
      <w:r w:rsidRPr="00AB4563">
        <w:rPr>
          <w:rFonts w:ascii="Times New Roman" w:hAnsi="Times New Roman" w:cs="Times New Roman"/>
          <w:sz w:val="28"/>
          <w:szCs w:val="28"/>
        </w:rPr>
        <w:t xml:space="preserve"> комплексного социально-экономического развития Охотского муниципального района на 2016-2018 годы</w:t>
      </w:r>
      <w:r w:rsidR="008825CB">
        <w:rPr>
          <w:rFonts w:ascii="Times New Roman" w:hAnsi="Times New Roman" w:cs="Times New Roman"/>
          <w:sz w:val="28"/>
          <w:szCs w:val="28"/>
        </w:rPr>
        <w:t xml:space="preserve"> </w:t>
      </w:r>
      <w:r w:rsidRPr="007D407B">
        <w:rPr>
          <w:rFonts w:ascii="Times New Roman" w:hAnsi="Times New Roman" w:cs="Times New Roman"/>
          <w:sz w:val="28"/>
          <w:szCs w:val="28"/>
        </w:rPr>
        <w:t xml:space="preserve">утверждена </w:t>
      </w:r>
      <w:r>
        <w:rPr>
          <w:rFonts w:ascii="Times New Roman" w:hAnsi="Times New Roman" w:cs="Times New Roman"/>
          <w:sz w:val="28"/>
          <w:szCs w:val="28"/>
        </w:rPr>
        <w:t>решением Собрания Охотского муниципального района Хабаровского края от 2</w:t>
      </w:r>
      <w:r w:rsidR="002E7C14">
        <w:rPr>
          <w:rFonts w:ascii="Times New Roman" w:hAnsi="Times New Roman" w:cs="Times New Roman"/>
          <w:sz w:val="28"/>
          <w:szCs w:val="28"/>
        </w:rPr>
        <w:t>9</w:t>
      </w:r>
      <w:r>
        <w:rPr>
          <w:rFonts w:ascii="Times New Roman" w:hAnsi="Times New Roman" w:cs="Times New Roman"/>
          <w:sz w:val="28"/>
          <w:szCs w:val="28"/>
        </w:rPr>
        <w:t>.06.2016 № 29 (далее – Программа)</w:t>
      </w:r>
      <w:r w:rsidRPr="007D407B">
        <w:rPr>
          <w:rFonts w:ascii="Times New Roman" w:hAnsi="Times New Roman" w:cs="Times New Roman"/>
          <w:sz w:val="28"/>
          <w:szCs w:val="28"/>
        </w:rPr>
        <w:t>.</w:t>
      </w:r>
    </w:p>
    <w:p w:rsidR="0088734E" w:rsidRPr="007D407B" w:rsidRDefault="0088734E" w:rsidP="007D407B">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Программа реализуется в один этап </w:t>
      </w:r>
      <w:r w:rsidRPr="000C0D78">
        <w:rPr>
          <w:rFonts w:ascii="Times New Roman" w:hAnsi="Times New Roman" w:cs="Times New Roman"/>
          <w:sz w:val="28"/>
          <w:szCs w:val="28"/>
        </w:rPr>
        <w:t>- 2016-2018 годы</w:t>
      </w:r>
      <w:r w:rsidRPr="007D407B">
        <w:rPr>
          <w:rFonts w:ascii="Times New Roman" w:hAnsi="Times New Roman" w:cs="Times New Roman"/>
          <w:sz w:val="28"/>
          <w:szCs w:val="28"/>
        </w:rPr>
        <w:t>.</w:t>
      </w:r>
    </w:p>
    <w:p w:rsidR="0088734E" w:rsidRPr="007D407B" w:rsidRDefault="0088734E" w:rsidP="000C0D78">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Целью Программы является </w:t>
      </w:r>
      <w:r>
        <w:rPr>
          <w:rFonts w:ascii="Times New Roman" w:hAnsi="Times New Roman" w:cs="Times New Roman"/>
          <w:sz w:val="28"/>
          <w:szCs w:val="28"/>
        </w:rPr>
        <w:t>к</w:t>
      </w:r>
      <w:r w:rsidRPr="000C0D78">
        <w:rPr>
          <w:rFonts w:ascii="Times New Roman" w:hAnsi="Times New Roman" w:cs="Times New Roman"/>
          <w:sz w:val="28"/>
          <w:szCs w:val="28"/>
        </w:rPr>
        <w:t>омплексное социально-экономическое развитие</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Охотского муниципального района Хабаровского</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края</w:t>
      </w:r>
      <w:r w:rsidR="00A51D45">
        <w:rPr>
          <w:rFonts w:ascii="Times New Roman" w:hAnsi="Times New Roman" w:cs="Times New Roman"/>
          <w:sz w:val="28"/>
          <w:szCs w:val="28"/>
        </w:rPr>
        <w:t xml:space="preserve"> (далее – район)</w:t>
      </w:r>
      <w:r w:rsidRPr="000C0D78">
        <w:rPr>
          <w:rFonts w:ascii="Times New Roman" w:hAnsi="Times New Roman" w:cs="Times New Roman"/>
          <w:sz w:val="28"/>
          <w:szCs w:val="28"/>
        </w:rPr>
        <w:t>, повышение уровня жизни населения, создание</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условий для развития жизнеобеспечивающих отраслей экономики района, повышение уровня благосостояния граждан</w:t>
      </w:r>
      <w:r w:rsidRPr="007D407B">
        <w:rPr>
          <w:rFonts w:ascii="Times New Roman" w:hAnsi="Times New Roman" w:cs="Times New Roman"/>
          <w:sz w:val="28"/>
          <w:szCs w:val="28"/>
        </w:rPr>
        <w:t>.</w:t>
      </w:r>
    </w:p>
    <w:p w:rsidR="0088734E" w:rsidRDefault="0088734E" w:rsidP="00151E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Программы основан на реализации </w:t>
      </w:r>
      <w:r w:rsidR="00A51D45">
        <w:rPr>
          <w:rFonts w:ascii="Times New Roman" w:hAnsi="Times New Roman" w:cs="Times New Roman"/>
          <w:sz w:val="28"/>
          <w:szCs w:val="28"/>
        </w:rPr>
        <w:t xml:space="preserve">21 </w:t>
      </w:r>
      <w:r>
        <w:rPr>
          <w:rFonts w:ascii="Times New Roman" w:hAnsi="Times New Roman" w:cs="Times New Roman"/>
          <w:sz w:val="28"/>
          <w:szCs w:val="28"/>
        </w:rPr>
        <w:t>муниципальн</w:t>
      </w:r>
      <w:r w:rsidR="00A51D45">
        <w:rPr>
          <w:rFonts w:ascii="Times New Roman" w:hAnsi="Times New Roman" w:cs="Times New Roman"/>
          <w:sz w:val="28"/>
          <w:szCs w:val="28"/>
        </w:rPr>
        <w:t>ой</w:t>
      </w:r>
      <w:r>
        <w:rPr>
          <w:rFonts w:ascii="Times New Roman" w:hAnsi="Times New Roman" w:cs="Times New Roman"/>
          <w:sz w:val="28"/>
          <w:szCs w:val="28"/>
        </w:rPr>
        <w:t xml:space="preserve"> программ</w:t>
      </w:r>
      <w:r w:rsidR="00A51D45">
        <w:rPr>
          <w:rFonts w:ascii="Times New Roman" w:hAnsi="Times New Roman" w:cs="Times New Roman"/>
          <w:sz w:val="28"/>
          <w:szCs w:val="28"/>
        </w:rPr>
        <w:t>ы</w:t>
      </w:r>
      <w:r>
        <w:rPr>
          <w:rFonts w:ascii="Times New Roman" w:hAnsi="Times New Roman" w:cs="Times New Roman"/>
          <w:sz w:val="28"/>
          <w:szCs w:val="28"/>
        </w:rPr>
        <w:t xml:space="preserve"> района, а также отдельных мероприятий.</w:t>
      </w:r>
    </w:p>
    <w:p w:rsidR="0088734E" w:rsidRPr="007D407B" w:rsidRDefault="0088734E" w:rsidP="007D407B">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Основными </w:t>
      </w:r>
      <w:r>
        <w:rPr>
          <w:rFonts w:ascii="Times New Roman" w:hAnsi="Times New Roman" w:cs="Times New Roman"/>
          <w:sz w:val="28"/>
          <w:szCs w:val="28"/>
        </w:rPr>
        <w:t xml:space="preserve">разделами </w:t>
      </w:r>
      <w:r w:rsidRPr="007D407B">
        <w:rPr>
          <w:rFonts w:ascii="Times New Roman" w:hAnsi="Times New Roman" w:cs="Times New Roman"/>
          <w:sz w:val="28"/>
          <w:szCs w:val="28"/>
        </w:rPr>
        <w:t>мероприяти</w:t>
      </w:r>
      <w:r>
        <w:rPr>
          <w:rFonts w:ascii="Times New Roman" w:hAnsi="Times New Roman" w:cs="Times New Roman"/>
          <w:sz w:val="28"/>
          <w:szCs w:val="28"/>
        </w:rPr>
        <w:t>й</w:t>
      </w:r>
      <w:r w:rsidRPr="007D407B">
        <w:rPr>
          <w:rFonts w:ascii="Times New Roman" w:hAnsi="Times New Roman" w:cs="Times New Roman"/>
          <w:sz w:val="28"/>
          <w:szCs w:val="28"/>
        </w:rPr>
        <w:t xml:space="preserve"> Программы являются:</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Совершенствование правовой основы муниципальной службы.</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Укрепление экономических основ и оптимизация управления муниципальным хозяйством</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Совершенствование местных финансов. Налоговая и бюджетная политика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рынка труда, охрана труда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промышленного комплекса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предпринимательства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Сельское хозяйство</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экологической политики</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транспортной системы</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жилищно-коммунального хозяйства</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образования</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 xml:space="preserve">Развитие </w:t>
      </w:r>
      <w:proofErr w:type="spellStart"/>
      <w:r w:rsidRPr="007505B0">
        <w:rPr>
          <w:rFonts w:ascii="Times New Roman" w:hAnsi="Times New Roman" w:cs="Times New Roman"/>
          <w:sz w:val="28"/>
          <w:szCs w:val="28"/>
        </w:rPr>
        <w:t>культурно-досуговой</w:t>
      </w:r>
      <w:proofErr w:type="spellEnd"/>
      <w:r w:rsidRPr="007505B0">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физической культуры и спорта</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молодежной политики</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Обеспечение доступной среды жизнедеятельности для инвалидов</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Улучшение демографической политики и улучшение здоровья населения</w:t>
      </w:r>
      <w:r>
        <w:rPr>
          <w:rFonts w:ascii="Times New Roman" w:hAnsi="Times New Roman" w:cs="Times New Roman"/>
          <w:sz w:val="28"/>
          <w:szCs w:val="28"/>
        </w:rPr>
        <w:t>.</w:t>
      </w:r>
    </w:p>
    <w:p w:rsidR="00FB3075" w:rsidRDefault="0088734E" w:rsidP="007D407B">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235C96">
        <w:rPr>
          <w:rFonts w:ascii="Times New Roman" w:hAnsi="Times New Roman" w:cs="Times New Roman"/>
          <w:sz w:val="28"/>
          <w:szCs w:val="28"/>
        </w:rPr>
        <w:lastRenderedPageBreak/>
        <w:t>Профилактика и предупреждение правонарушений</w:t>
      </w:r>
      <w:r w:rsidRPr="00FB3075">
        <w:rPr>
          <w:rFonts w:ascii="Times New Roman" w:hAnsi="Times New Roman" w:cs="Times New Roman"/>
          <w:sz w:val="28"/>
          <w:szCs w:val="28"/>
        </w:rPr>
        <w:t>.</w:t>
      </w:r>
    </w:p>
    <w:p w:rsidR="00DE1B86" w:rsidRPr="007038E9" w:rsidRDefault="00DE1B86" w:rsidP="00DE1B86">
      <w:pPr>
        <w:pStyle w:val="a3"/>
        <w:tabs>
          <w:tab w:val="left" w:pos="709"/>
        </w:tabs>
        <w:spacing w:after="0" w:line="240" w:lineRule="auto"/>
        <w:ind w:left="0" w:firstLine="709"/>
        <w:jc w:val="both"/>
        <w:rPr>
          <w:rFonts w:ascii="Times New Roman" w:hAnsi="Times New Roman" w:cs="Times New Roman"/>
          <w:sz w:val="28"/>
          <w:szCs w:val="28"/>
        </w:rPr>
      </w:pPr>
      <w:r w:rsidRPr="007038E9">
        <w:rPr>
          <w:rFonts w:ascii="Times New Roman" w:hAnsi="Times New Roman" w:cs="Times New Roman"/>
          <w:sz w:val="28"/>
          <w:szCs w:val="28"/>
        </w:rPr>
        <w:t xml:space="preserve">Результаты реализации программных мероприятий в 2017 году приведены в </w:t>
      </w:r>
      <w:r w:rsidR="002E7C14">
        <w:rPr>
          <w:rFonts w:ascii="Times New Roman" w:hAnsi="Times New Roman" w:cs="Times New Roman"/>
          <w:sz w:val="28"/>
          <w:szCs w:val="28"/>
        </w:rPr>
        <w:t>приложении к настоящему отчету</w:t>
      </w:r>
      <w:r w:rsidRPr="007038E9">
        <w:rPr>
          <w:rFonts w:ascii="Times New Roman" w:hAnsi="Times New Roman" w:cs="Times New Roman"/>
          <w:sz w:val="28"/>
          <w:szCs w:val="28"/>
        </w:rPr>
        <w:t xml:space="preserve">. </w:t>
      </w:r>
    </w:p>
    <w:p w:rsidR="005028F7" w:rsidRPr="007038E9" w:rsidRDefault="005028F7" w:rsidP="007038E9">
      <w:pPr>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В целях с</w:t>
      </w:r>
      <w:r w:rsidR="0088734E" w:rsidRPr="007038E9">
        <w:rPr>
          <w:rFonts w:ascii="Times New Roman" w:hAnsi="Times New Roman" w:cs="Times New Roman"/>
          <w:sz w:val="28"/>
          <w:szCs w:val="28"/>
        </w:rPr>
        <w:t>овершенствовани</w:t>
      </w:r>
      <w:r w:rsid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правовой основы муниципальной службы</w:t>
      </w:r>
      <w:r w:rsidRPr="007038E9">
        <w:rPr>
          <w:rFonts w:ascii="Times New Roman" w:hAnsi="Times New Roman" w:cs="Times New Roman"/>
          <w:sz w:val="28"/>
          <w:szCs w:val="28"/>
        </w:rPr>
        <w:t xml:space="preserve"> проведены заседания конкурсной комиссии по проведению конкурса на замещение вакантных должностей муниципальной службы</w:t>
      </w:r>
      <w:r w:rsidR="008E6F4A" w:rsidRPr="007038E9">
        <w:rPr>
          <w:rFonts w:ascii="Times New Roman" w:hAnsi="Times New Roman" w:cs="Times New Roman"/>
          <w:sz w:val="28"/>
          <w:szCs w:val="28"/>
        </w:rPr>
        <w:t>.</w:t>
      </w:r>
      <w:r w:rsidR="008825CB">
        <w:rPr>
          <w:rFonts w:ascii="Times New Roman" w:hAnsi="Times New Roman" w:cs="Times New Roman"/>
          <w:sz w:val="28"/>
          <w:szCs w:val="28"/>
        </w:rPr>
        <w:t xml:space="preserve"> </w:t>
      </w:r>
      <w:r w:rsidR="008E6F4A" w:rsidRPr="007038E9">
        <w:rPr>
          <w:rFonts w:ascii="Times New Roman" w:hAnsi="Times New Roman" w:cs="Times New Roman"/>
          <w:sz w:val="28"/>
          <w:szCs w:val="28"/>
        </w:rPr>
        <w:t>Прошли обучение должностные лица, занимающие должности муниципальной службы и муниципальные должности</w:t>
      </w:r>
      <w:r w:rsidRPr="007038E9">
        <w:rPr>
          <w:rFonts w:ascii="Times New Roman" w:hAnsi="Times New Roman" w:cs="Times New Roman"/>
          <w:sz w:val="28"/>
          <w:szCs w:val="28"/>
        </w:rPr>
        <w:t xml:space="preserve">.  </w:t>
      </w:r>
      <w:r w:rsidR="008E6F4A" w:rsidRPr="007038E9">
        <w:rPr>
          <w:rFonts w:ascii="Times New Roman" w:hAnsi="Times New Roman" w:cs="Times New Roman"/>
          <w:sz w:val="28"/>
          <w:szCs w:val="28"/>
        </w:rPr>
        <w:t>М</w:t>
      </w:r>
      <w:r w:rsidRPr="007038E9">
        <w:rPr>
          <w:rFonts w:ascii="Times New Roman" w:hAnsi="Times New Roman" w:cs="Times New Roman"/>
          <w:sz w:val="28"/>
          <w:szCs w:val="28"/>
        </w:rPr>
        <w:t xml:space="preserve">униципальные правовые акты по мере необходимости приводятся в соответствие с действующим законодательством. Подключены к </w:t>
      </w:r>
      <w:r w:rsidR="008E6F4A" w:rsidRPr="007038E9">
        <w:rPr>
          <w:rFonts w:ascii="Times New Roman" w:hAnsi="Times New Roman" w:cs="Times New Roman"/>
          <w:sz w:val="28"/>
          <w:szCs w:val="28"/>
        </w:rPr>
        <w:t>системе электронного документооборота</w:t>
      </w:r>
      <w:r w:rsidRPr="007038E9">
        <w:rPr>
          <w:rFonts w:ascii="Times New Roman" w:hAnsi="Times New Roman" w:cs="Times New Roman"/>
          <w:sz w:val="28"/>
          <w:szCs w:val="28"/>
        </w:rPr>
        <w:t xml:space="preserve"> финансовое управление, комитет ЖКХ, отдел ЗАГС администрации района, Контрольно-счетная палата района, администрации поселений района</w:t>
      </w:r>
      <w:r w:rsidR="008E6F4A" w:rsidRPr="007038E9">
        <w:rPr>
          <w:rFonts w:ascii="Times New Roman" w:hAnsi="Times New Roman" w:cs="Times New Roman"/>
          <w:sz w:val="28"/>
          <w:szCs w:val="28"/>
        </w:rPr>
        <w:t>.</w:t>
      </w:r>
    </w:p>
    <w:p w:rsidR="0088734E" w:rsidRPr="007038E9" w:rsidRDefault="008E6F4A" w:rsidP="007038E9">
      <w:pPr>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Для у</w:t>
      </w:r>
      <w:r w:rsidR="0088734E" w:rsidRPr="007038E9">
        <w:rPr>
          <w:rFonts w:ascii="Times New Roman" w:hAnsi="Times New Roman" w:cs="Times New Roman"/>
          <w:sz w:val="28"/>
          <w:szCs w:val="28"/>
        </w:rPr>
        <w:t>креплени</w:t>
      </w:r>
      <w:r w:rsidRP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экономических основ и оптимизаци</w:t>
      </w:r>
      <w:r w:rsidRPr="007038E9">
        <w:rPr>
          <w:rFonts w:ascii="Times New Roman" w:hAnsi="Times New Roman" w:cs="Times New Roman"/>
          <w:sz w:val="28"/>
          <w:szCs w:val="28"/>
        </w:rPr>
        <w:t>и</w:t>
      </w:r>
      <w:r w:rsidR="0088734E" w:rsidRPr="007038E9">
        <w:rPr>
          <w:rFonts w:ascii="Times New Roman" w:hAnsi="Times New Roman" w:cs="Times New Roman"/>
          <w:sz w:val="28"/>
          <w:szCs w:val="28"/>
        </w:rPr>
        <w:t xml:space="preserve"> управления муниципальным хозяйством</w:t>
      </w:r>
      <w:r w:rsidRPr="007038E9">
        <w:rPr>
          <w:rFonts w:ascii="Times New Roman" w:hAnsi="Times New Roman" w:cs="Times New Roman"/>
          <w:sz w:val="28"/>
          <w:szCs w:val="28"/>
        </w:rPr>
        <w:t xml:space="preserve"> состав муниципального имущества приводится в соответствие с требованиями федерального законодательства. Заключаются договоры аренды муниципального имущества и земельных участков, произведена продажа одного земельного участка, в результате чего в бюджет района поступили доходы в сумме 9,9 миллионов рублей. </w:t>
      </w:r>
      <w:r w:rsidR="005650D8" w:rsidRPr="007038E9">
        <w:rPr>
          <w:rFonts w:ascii="Times New Roman" w:hAnsi="Times New Roman" w:cs="Times New Roman"/>
          <w:sz w:val="28"/>
          <w:szCs w:val="28"/>
        </w:rPr>
        <w:t xml:space="preserve">Проведено оформление права собственности на земельные участки. В рамках разграничения муниципальной собственности между Охотским муниципальным районом и городским поселением «Рабочий поселок Охотск» проводились </w:t>
      </w:r>
      <w:r w:rsidR="002E7C14">
        <w:rPr>
          <w:rFonts w:ascii="Times New Roman" w:hAnsi="Times New Roman" w:cs="Times New Roman"/>
          <w:sz w:val="28"/>
          <w:szCs w:val="28"/>
        </w:rPr>
        <w:t xml:space="preserve">соответствующие </w:t>
      </w:r>
      <w:r w:rsidR="005650D8" w:rsidRPr="007038E9">
        <w:rPr>
          <w:rFonts w:ascii="Times New Roman" w:hAnsi="Times New Roman" w:cs="Times New Roman"/>
          <w:sz w:val="28"/>
          <w:szCs w:val="28"/>
        </w:rPr>
        <w:t>мероприятия.</w:t>
      </w:r>
    </w:p>
    <w:p w:rsidR="00AE67D1" w:rsidRPr="00F85FB2" w:rsidRDefault="005650D8" w:rsidP="00F85FB2">
      <w:pPr>
        <w:shd w:val="clear" w:color="auto" w:fill="FFFFFF"/>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Консолидированный бюджет района по налоговым доходам исполнен на 101,4%. В целях с</w:t>
      </w:r>
      <w:r w:rsidR="0088734E" w:rsidRPr="007038E9">
        <w:rPr>
          <w:rFonts w:ascii="Times New Roman" w:hAnsi="Times New Roman" w:cs="Times New Roman"/>
          <w:sz w:val="28"/>
          <w:szCs w:val="28"/>
        </w:rPr>
        <w:t>овершенствовани</w:t>
      </w:r>
      <w:r w:rsidRP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местных финансов</w:t>
      </w:r>
      <w:r w:rsidRPr="007038E9">
        <w:rPr>
          <w:rFonts w:ascii="Times New Roman" w:hAnsi="Times New Roman" w:cs="Times New Roman"/>
          <w:sz w:val="28"/>
          <w:szCs w:val="28"/>
        </w:rPr>
        <w:t>, стабилизации н</w:t>
      </w:r>
      <w:r w:rsidR="0088734E" w:rsidRPr="007038E9">
        <w:rPr>
          <w:rFonts w:ascii="Times New Roman" w:hAnsi="Times New Roman" w:cs="Times New Roman"/>
          <w:sz w:val="28"/>
          <w:szCs w:val="28"/>
        </w:rPr>
        <w:t>алогов</w:t>
      </w:r>
      <w:r w:rsidRPr="007038E9">
        <w:rPr>
          <w:rFonts w:ascii="Times New Roman" w:hAnsi="Times New Roman" w:cs="Times New Roman"/>
          <w:sz w:val="28"/>
          <w:szCs w:val="28"/>
        </w:rPr>
        <w:t>ой</w:t>
      </w:r>
      <w:r w:rsidR="0088734E" w:rsidRPr="007038E9">
        <w:rPr>
          <w:rFonts w:ascii="Times New Roman" w:hAnsi="Times New Roman" w:cs="Times New Roman"/>
          <w:sz w:val="28"/>
          <w:szCs w:val="28"/>
        </w:rPr>
        <w:t xml:space="preserve"> и бюджетн</w:t>
      </w:r>
      <w:r w:rsidRPr="007038E9">
        <w:rPr>
          <w:rFonts w:ascii="Times New Roman" w:hAnsi="Times New Roman" w:cs="Times New Roman"/>
          <w:sz w:val="28"/>
          <w:szCs w:val="28"/>
        </w:rPr>
        <w:t>ой политики проводились заседания комиссии по ликвидации недоимки по платежам в бюджет, по результатам которых поступило в бюджет 1,4</w:t>
      </w:r>
      <w:r w:rsidR="007038E9">
        <w:rPr>
          <w:rFonts w:ascii="Times New Roman" w:hAnsi="Times New Roman" w:cs="Times New Roman"/>
          <w:sz w:val="28"/>
          <w:szCs w:val="28"/>
        </w:rPr>
        <w:t xml:space="preserve"> миллиона</w:t>
      </w:r>
      <w:r w:rsidRPr="007038E9">
        <w:rPr>
          <w:rFonts w:ascii="Times New Roman" w:hAnsi="Times New Roman" w:cs="Times New Roman"/>
          <w:sz w:val="28"/>
          <w:szCs w:val="28"/>
        </w:rPr>
        <w:t xml:space="preserve"> рублей. Представители администрации района принимали участие в заседаниях комиссии по легализации объектов налогообложения в МИФНС (Охотский участок). </w:t>
      </w:r>
      <w:r w:rsidR="007038E9" w:rsidRPr="007038E9">
        <w:rPr>
          <w:rFonts w:ascii="Times New Roman" w:hAnsi="Times New Roman" w:cs="Times New Roman"/>
          <w:sz w:val="28"/>
          <w:szCs w:val="28"/>
        </w:rPr>
        <w:t>Утверждено новое положение о местных налогах и системе налогообложения в виде единого налога на вмененный доход для отдельных видов деятельности на территории района, с учетом изменений в налоговом законодательстве. Главными распорядителями бюджетных средств расходные обязательства принимались и исполнялись в рамках действующего законодательства и в соответствии с установленными полномочиями. Заработная плата работникам муниципальных учреждений выплачивалась своевременно. Просроченная кредиторская задолженность по расходным обязательствам по состоянию на 01.01.2018 в районном бюджете отсутствовала.</w:t>
      </w:r>
    </w:p>
    <w:p w:rsidR="00C92E94" w:rsidRPr="00F85FB2" w:rsidRDefault="007038E9" w:rsidP="00F85FB2">
      <w:pPr>
        <w:tabs>
          <w:tab w:val="left" w:pos="1134"/>
        </w:tabs>
        <w:spacing w:after="0" w:line="240" w:lineRule="auto"/>
        <w:ind w:firstLine="709"/>
        <w:jc w:val="both"/>
        <w:rPr>
          <w:rFonts w:ascii="Times New Roman" w:hAnsi="Times New Roman" w:cs="Times New Roman"/>
          <w:bCs/>
          <w:sz w:val="28"/>
          <w:szCs w:val="28"/>
          <w:shd w:val="clear" w:color="auto" w:fill="FFFFFF"/>
        </w:rPr>
      </w:pPr>
      <w:r w:rsidRPr="00F85FB2">
        <w:rPr>
          <w:rFonts w:ascii="Times New Roman" w:hAnsi="Times New Roman" w:cs="Times New Roman"/>
          <w:sz w:val="28"/>
          <w:szCs w:val="28"/>
        </w:rPr>
        <w:t>В направлении р</w:t>
      </w:r>
      <w:r w:rsidR="0088734E" w:rsidRPr="00F85FB2">
        <w:rPr>
          <w:rFonts w:ascii="Times New Roman" w:hAnsi="Times New Roman" w:cs="Times New Roman"/>
          <w:sz w:val="28"/>
          <w:szCs w:val="28"/>
        </w:rPr>
        <w:t>азвити</w:t>
      </w:r>
      <w:r w:rsidRPr="00F85FB2">
        <w:rPr>
          <w:rFonts w:ascii="Times New Roman" w:hAnsi="Times New Roman" w:cs="Times New Roman"/>
          <w:sz w:val="28"/>
          <w:szCs w:val="28"/>
        </w:rPr>
        <w:t>я рынка труда КГКУ «Центр занятости населения Охотского района» проведены</w:t>
      </w:r>
      <w:r w:rsidR="00C92E94" w:rsidRPr="00F85FB2">
        <w:rPr>
          <w:rFonts w:ascii="Times New Roman" w:hAnsi="Times New Roman" w:cs="Times New Roman"/>
          <w:sz w:val="28"/>
          <w:szCs w:val="28"/>
        </w:rPr>
        <w:t xml:space="preserve"> мероприятия по организации оплачиваемых общественных работ</w:t>
      </w:r>
      <w:r w:rsidRPr="00F85FB2">
        <w:rPr>
          <w:rFonts w:ascii="Times New Roman" w:hAnsi="Times New Roman" w:cs="Times New Roman"/>
          <w:sz w:val="28"/>
          <w:szCs w:val="28"/>
        </w:rPr>
        <w:t>, в которых</w:t>
      </w:r>
      <w:r w:rsidR="00C92E94" w:rsidRPr="00F85FB2">
        <w:rPr>
          <w:rFonts w:ascii="Times New Roman" w:hAnsi="Times New Roman" w:cs="Times New Roman"/>
          <w:sz w:val="28"/>
          <w:szCs w:val="28"/>
        </w:rPr>
        <w:t xml:space="preserve"> приняли участие 6 безработных граждан, </w:t>
      </w:r>
      <w:r w:rsidRPr="00F85FB2">
        <w:rPr>
          <w:rFonts w:ascii="Times New Roman" w:hAnsi="Times New Roman" w:cs="Times New Roman"/>
          <w:sz w:val="28"/>
          <w:szCs w:val="28"/>
        </w:rPr>
        <w:t>трудоустроено три</w:t>
      </w:r>
      <w:r w:rsidR="00C92E94" w:rsidRPr="00F85FB2">
        <w:rPr>
          <w:rFonts w:ascii="Times New Roman" w:hAnsi="Times New Roman" w:cs="Times New Roman"/>
          <w:sz w:val="28"/>
          <w:szCs w:val="28"/>
        </w:rPr>
        <w:t xml:space="preserve"> человека в рамках организации временного трудоустройства безработных граждан, испытыв</w:t>
      </w:r>
      <w:r w:rsidR="00B9617D">
        <w:rPr>
          <w:rFonts w:ascii="Times New Roman" w:hAnsi="Times New Roman" w:cs="Times New Roman"/>
          <w:sz w:val="28"/>
          <w:szCs w:val="28"/>
        </w:rPr>
        <w:t xml:space="preserve">ающих </w:t>
      </w:r>
      <w:r w:rsidR="00B9617D">
        <w:rPr>
          <w:rFonts w:ascii="Times New Roman" w:hAnsi="Times New Roman" w:cs="Times New Roman"/>
          <w:sz w:val="28"/>
          <w:szCs w:val="28"/>
        </w:rPr>
        <w:lastRenderedPageBreak/>
        <w:t xml:space="preserve">трудности в поиске работы. </w:t>
      </w:r>
      <w:r w:rsidR="00C92E94" w:rsidRPr="00F85FB2">
        <w:rPr>
          <w:rFonts w:ascii="Times New Roman" w:hAnsi="Times New Roman" w:cs="Times New Roman"/>
          <w:sz w:val="28"/>
          <w:szCs w:val="28"/>
        </w:rPr>
        <w:t xml:space="preserve">За содействием временного трудоустройства обратилось 50 несовершеннолетних граждан, из них 70% (35 человек)  были трудоустроены. </w:t>
      </w:r>
      <w:r w:rsidRPr="00F85FB2">
        <w:rPr>
          <w:rFonts w:ascii="Times New Roman" w:hAnsi="Times New Roman" w:cs="Times New Roman"/>
          <w:sz w:val="28"/>
          <w:szCs w:val="28"/>
        </w:rPr>
        <w:t>Проводи</w:t>
      </w:r>
      <w:r w:rsidR="00B9617D">
        <w:rPr>
          <w:rFonts w:ascii="Times New Roman" w:hAnsi="Times New Roman" w:cs="Times New Roman"/>
          <w:sz w:val="28"/>
          <w:szCs w:val="28"/>
        </w:rPr>
        <w:t>лась</w:t>
      </w:r>
      <w:r w:rsidRPr="00F85FB2">
        <w:rPr>
          <w:rFonts w:ascii="Times New Roman" w:hAnsi="Times New Roman" w:cs="Times New Roman"/>
          <w:sz w:val="28"/>
          <w:szCs w:val="28"/>
        </w:rPr>
        <w:t xml:space="preserve"> работа по легализации трудовых отношений. В ходе выездных мероприятий посещено три работодателя, с которыми проведены информационные беседы. Контрольный показатель по снижению неформальной занятости для района на 2017 год составлял 107 единиц. Выполнение в результате работы администрации района составило 31 единицу (30%), с учетом работы контрольных органов выполнение составило 96 единиц (89%). </w:t>
      </w:r>
      <w:proofErr w:type="gramStart"/>
      <w:r w:rsidR="00C92E94" w:rsidRPr="00F85FB2">
        <w:rPr>
          <w:rFonts w:ascii="Times New Roman" w:hAnsi="Times New Roman" w:cs="Times New Roman"/>
          <w:sz w:val="28"/>
          <w:szCs w:val="28"/>
        </w:rPr>
        <w:t>Работодатели, выплачивающие заработную плату ниже минимальной, установленной соглашением</w:t>
      </w:r>
      <w:r w:rsidR="005A6F74" w:rsidRPr="00F85FB2">
        <w:rPr>
          <w:rFonts w:ascii="Times New Roman" w:hAnsi="Times New Roman" w:cs="Times New Roman"/>
          <w:sz w:val="28"/>
          <w:szCs w:val="28"/>
          <w:shd w:val="clear" w:color="auto" w:fill="FFFFFF"/>
        </w:rPr>
        <w:t xml:space="preserve"> о минимальной заработной плате в </w:t>
      </w:r>
      <w:r w:rsidR="005A6F74" w:rsidRPr="00F85FB2">
        <w:rPr>
          <w:rStyle w:val="aff0"/>
          <w:rFonts w:ascii="Times New Roman" w:hAnsi="Times New Roman" w:cs="Times New Roman"/>
          <w:bCs/>
          <w:i w:val="0"/>
          <w:iCs w:val="0"/>
          <w:sz w:val="28"/>
          <w:szCs w:val="28"/>
          <w:shd w:val="clear" w:color="auto" w:fill="FFFFFF"/>
        </w:rPr>
        <w:t>Хабаровском крае</w:t>
      </w:r>
      <w:r w:rsidR="005A6F74" w:rsidRPr="00F85FB2">
        <w:rPr>
          <w:rStyle w:val="apple-converted-space"/>
          <w:rFonts w:ascii="Times New Roman" w:hAnsi="Times New Roman" w:cs="Times New Roman"/>
          <w:sz w:val="28"/>
          <w:szCs w:val="28"/>
          <w:shd w:val="clear" w:color="auto" w:fill="FFFFFF"/>
        </w:rPr>
        <w:t> </w:t>
      </w:r>
      <w:r w:rsidR="005A6F74" w:rsidRPr="00F85FB2">
        <w:rPr>
          <w:rFonts w:ascii="Times New Roman" w:hAnsi="Times New Roman" w:cs="Times New Roman"/>
          <w:sz w:val="28"/>
          <w:szCs w:val="28"/>
          <w:shd w:val="clear" w:color="auto" w:fill="FFFFFF"/>
        </w:rPr>
        <w:t>между Хабаровским краевым объединением организаций</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 xml:space="preserve">профсоюзов, </w:t>
      </w:r>
      <w:r w:rsidR="005A6F74" w:rsidRPr="00F85FB2">
        <w:rPr>
          <w:rFonts w:ascii="Times New Roman" w:hAnsi="Times New Roman" w:cs="Times New Roman"/>
          <w:sz w:val="28"/>
          <w:szCs w:val="28"/>
          <w:shd w:val="clear" w:color="auto" w:fill="FFFFFF"/>
        </w:rPr>
        <w:t>региональным объединением</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работодателей</w:t>
      </w:r>
      <w:r w:rsidR="005A6F74" w:rsidRPr="00F85FB2">
        <w:rPr>
          <w:rStyle w:val="apple-converted-space"/>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Союз работодателей Хабаровского края»</w:t>
      </w:r>
      <w:r w:rsidR="005A6F74" w:rsidRPr="00F85FB2">
        <w:rPr>
          <w:rFonts w:ascii="Times New Roman" w:hAnsi="Times New Roman" w:cs="Times New Roman"/>
          <w:sz w:val="28"/>
          <w:szCs w:val="28"/>
          <w:shd w:val="clear" w:color="auto" w:fill="FFFFFF"/>
        </w:rPr>
        <w:t xml:space="preserve"> и</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Правительством</w:t>
      </w:r>
      <w:r w:rsidR="008825CB">
        <w:rPr>
          <w:rStyle w:val="aff0"/>
          <w:rFonts w:ascii="Times New Roman" w:hAnsi="Times New Roman" w:cs="Times New Roman"/>
          <w:bCs/>
          <w:i w:val="0"/>
          <w:iCs w:val="0"/>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Хабаровского</w:t>
      </w:r>
      <w:r w:rsidR="008825CB">
        <w:rPr>
          <w:rStyle w:val="aff0"/>
          <w:rFonts w:ascii="Times New Roman" w:hAnsi="Times New Roman" w:cs="Times New Roman"/>
          <w:bCs/>
          <w:i w:val="0"/>
          <w:iCs w:val="0"/>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края</w:t>
      </w:r>
      <w:r w:rsidR="00C92E94" w:rsidRPr="00F85FB2">
        <w:rPr>
          <w:rFonts w:ascii="Times New Roman" w:hAnsi="Times New Roman" w:cs="Times New Roman"/>
          <w:sz w:val="28"/>
          <w:szCs w:val="28"/>
        </w:rPr>
        <w:t>,</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при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условии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соблюдения</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режима</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трудового</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времени,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не</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выявлены.</w:t>
      </w:r>
      <w:proofErr w:type="gramEnd"/>
    </w:p>
    <w:p w:rsidR="005A6F74" w:rsidRPr="00F85FB2" w:rsidRDefault="006203E9" w:rsidP="00F85FB2">
      <w:pPr>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Организовано и проведено обучение руководителей и специалистов по охране труда организаций всех форм собственности</w:t>
      </w:r>
      <w:r w:rsidR="00A2300C" w:rsidRPr="00F85FB2">
        <w:rPr>
          <w:rFonts w:ascii="Times New Roman" w:hAnsi="Times New Roman" w:cs="Times New Roman"/>
          <w:sz w:val="28"/>
          <w:szCs w:val="28"/>
        </w:rPr>
        <w:t xml:space="preserve">, для чего </w:t>
      </w:r>
      <w:r w:rsidRPr="00F85FB2">
        <w:rPr>
          <w:rFonts w:ascii="Times New Roman" w:hAnsi="Times New Roman" w:cs="Times New Roman"/>
          <w:sz w:val="28"/>
          <w:szCs w:val="28"/>
        </w:rPr>
        <w:t>в район приглаш</w:t>
      </w:r>
      <w:r w:rsidR="00A2300C" w:rsidRPr="00F85FB2">
        <w:rPr>
          <w:rFonts w:ascii="Times New Roman" w:hAnsi="Times New Roman" w:cs="Times New Roman"/>
          <w:sz w:val="28"/>
          <w:szCs w:val="28"/>
        </w:rPr>
        <w:t>ались</w:t>
      </w:r>
      <w:r w:rsidRPr="00F85FB2">
        <w:rPr>
          <w:rFonts w:ascii="Times New Roman" w:hAnsi="Times New Roman" w:cs="Times New Roman"/>
          <w:sz w:val="28"/>
          <w:szCs w:val="28"/>
        </w:rPr>
        <w:t xml:space="preserve"> преподаватели обучающих центров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Хабаровска для обучения по вопросам охраны труда. Пров</w:t>
      </w:r>
      <w:r w:rsidR="00A2300C" w:rsidRPr="00F85FB2">
        <w:rPr>
          <w:rFonts w:ascii="Times New Roman" w:hAnsi="Times New Roman" w:cs="Times New Roman"/>
          <w:sz w:val="28"/>
          <w:szCs w:val="28"/>
        </w:rPr>
        <w:t>еден</w:t>
      </w:r>
      <w:r w:rsidRPr="00F85FB2">
        <w:rPr>
          <w:rFonts w:ascii="Times New Roman" w:hAnsi="Times New Roman" w:cs="Times New Roman"/>
          <w:sz w:val="28"/>
          <w:szCs w:val="28"/>
        </w:rPr>
        <w:t xml:space="preserve"> смотр-конкурс на лучшую организацию работы в области охраны труда среди организаций производственной и социальной сферы. Победители в торжественной обстановке награжд</w:t>
      </w:r>
      <w:r w:rsidR="00A2300C" w:rsidRPr="00F85FB2">
        <w:rPr>
          <w:rFonts w:ascii="Times New Roman" w:hAnsi="Times New Roman" w:cs="Times New Roman"/>
          <w:sz w:val="28"/>
          <w:szCs w:val="28"/>
        </w:rPr>
        <w:t>ены</w:t>
      </w:r>
      <w:r w:rsidRPr="00F85FB2">
        <w:rPr>
          <w:rFonts w:ascii="Times New Roman" w:hAnsi="Times New Roman" w:cs="Times New Roman"/>
          <w:sz w:val="28"/>
          <w:szCs w:val="28"/>
        </w:rPr>
        <w:t xml:space="preserve"> дипломами главы района</w:t>
      </w:r>
      <w:r w:rsidR="00A2300C" w:rsidRPr="00F85FB2">
        <w:rPr>
          <w:rFonts w:ascii="Times New Roman" w:hAnsi="Times New Roman" w:cs="Times New Roman"/>
          <w:sz w:val="28"/>
          <w:szCs w:val="28"/>
        </w:rPr>
        <w:t>.</w:t>
      </w:r>
    </w:p>
    <w:p w:rsidR="005A6F74" w:rsidRPr="00F85FB2" w:rsidRDefault="005A6F74" w:rsidP="00F85FB2">
      <w:pPr>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В п</w:t>
      </w:r>
      <w:r w:rsidR="0088734E" w:rsidRPr="00F85FB2">
        <w:rPr>
          <w:rFonts w:ascii="Times New Roman" w:hAnsi="Times New Roman" w:cs="Times New Roman"/>
          <w:sz w:val="28"/>
          <w:szCs w:val="28"/>
        </w:rPr>
        <w:t>ромышленно</w:t>
      </w:r>
      <w:r w:rsidRPr="00F85FB2">
        <w:rPr>
          <w:rFonts w:ascii="Times New Roman" w:hAnsi="Times New Roman" w:cs="Times New Roman"/>
          <w:sz w:val="28"/>
          <w:szCs w:val="28"/>
        </w:rPr>
        <w:t>м</w:t>
      </w:r>
      <w:r w:rsidR="0088734E" w:rsidRPr="00F85FB2">
        <w:rPr>
          <w:rFonts w:ascii="Times New Roman" w:hAnsi="Times New Roman" w:cs="Times New Roman"/>
          <w:sz w:val="28"/>
          <w:szCs w:val="28"/>
        </w:rPr>
        <w:t xml:space="preserve"> комплекс</w:t>
      </w:r>
      <w:r w:rsidRPr="00F85FB2">
        <w:rPr>
          <w:rFonts w:ascii="Times New Roman" w:hAnsi="Times New Roman" w:cs="Times New Roman"/>
          <w:sz w:val="28"/>
          <w:szCs w:val="28"/>
        </w:rPr>
        <w:t>е завершилось строительство горно-обогатительного комплекса на золоторудном месторождении Светлое (инициатор проекта АО «Полиметалл УК») с производительностью до 2,2 тонн золота в год. 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w:t>
      </w:r>
    </w:p>
    <w:p w:rsidR="005A6F74" w:rsidRPr="00F85FB2" w:rsidRDefault="0088734E" w:rsidP="00F85FB2">
      <w:pPr>
        <w:spacing w:after="0" w:line="240" w:lineRule="auto"/>
        <w:ind w:firstLine="708"/>
        <w:jc w:val="both"/>
        <w:rPr>
          <w:rFonts w:ascii="Times New Roman" w:hAnsi="Times New Roman" w:cs="Times New Roman"/>
          <w:sz w:val="28"/>
          <w:szCs w:val="28"/>
        </w:rPr>
      </w:pPr>
      <w:r w:rsidRPr="00F85FB2">
        <w:rPr>
          <w:rFonts w:ascii="Times New Roman" w:hAnsi="Times New Roman" w:cs="Times New Roman"/>
          <w:sz w:val="28"/>
          <w:szCs w:val="28"/>
        </w:rPr>
        <w:t>ООО «</w:t>
      </w:r>
      <w:proofErr w:type="spellStart"/>
      <w:r w:rsidRPr="00F85FB2">
        <w:rPr>
          <w:rFonts w:ascii="Times New Roman" w:hAnsi="Times New Roman" w:cs="Times New Roman"/>
          <w:sz w:val="28"/>
          <w:szCs w:val="28"/>
        </w:rPr>
        <w:t>Востокинвест</w:t>
      </w:r>
      <w:proofErr w:type="spellEnd"/>
      <w:r w:rsidRPr="00F85FB2">
        <w:rPr>
          <w:rFonts w:ascii="Times New Roman" w:hAnsi="Times New Roman" w:cs="Times New Roman"/>
          <w:sz w:val="28"/>
          <w:szCs w:val="28"/>
        </w:rPr>
        <w:t xml:space="preserve">» </w:t>
      </w:r>
      <w:r w:rsidR="005A6F74" w:rsidRPr="00F85FB2">
        <w:rPr>
          <w:rFonts w:ascii="Times New Roman" w:hAnsi="Times New Roman" w:cs="Times New Roman"/>
          <w:sz w:val="28"/>
          <w:szCs w:val="28"/>
        </w:rPr>
        <w:t xml:space="preserve">введены в эксплуатацию производственные цеха </w:t>
      </w:r>
      <w:proofErr w:type="spellStart"/>
      <w:r w:rsidR="005A6F74" w:rsidRPr="00F85FB2">
        <w:rPr>
          <w:rFonts w:ascii="Times New Roman" w:hAnsi="Times New Roman" w:cs="Times New Roman"/>
          <w:sz w:val="28"/>
          <w:szCs w:val="28"/>
        </w:rPr>
        <w:t>рыбоперерабатывающего</w:t>
      </w:r>
      <w:proofErr w:type="spellEnd"/>
      <w:r w:rsidR="005A6F74" w:rsidRPr="00F85FB2">
        <w:rPr>
          <w:rFonts w:ascii="Times New Roman" w:hAnsi="Times New Roman" w:cs="Times New Roman"/>
          <w:sz w:val="28"/>
          <w:szCs w:val="28"/>
        </w:rPr>
        <w:t xml:space="preserve"> завода и холодильник, в течение 2017 года осуществлялся производственный процесс по переработке и заморозке продукции. В рамках реализации проекта расширился ассортимент выпускаемой продукции</w:t>
      </w:r>
      <w:r w:rsidR="00B9617D">
        <w:rPr>
          <w:rFonts w:ascii="Times New Roman" w:hAnsi="Times New Roman" w:cs="Times New Roman"/>
          <w:sz w:val="28"/>
          <w:szCs w:val="28"/>
        </w:rPr>
        <w:t>.</w:t>
      </w:r>
    </w:p>
    <w:p w:rsidR="00CA0E7E" w:rsidRPr="00F85FB2" w:rsidRDefault="0088734E"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 xml:space="preserve">Рыболовецким колхозом им. Ленина </w:t>
      </w:r>
      <w:r w:rsidR="00CA0E7E" w:rsidRPr="00F85FB2">
        <w:rPr>
          <w:rFonts w:ascii="Times New Roman" w:hAnsi="Times New Roman" w:cs="Times New Roman"/>
          <w:sz w:val="28"/>
          <w:szCs w:val="28"/>
        </w:rPr>
        <w:t xml:space="preserve">в 2016-2017 годах </w:t>
      </w:r>
      <w:r w:rsidRPr="00F85FB2">
        <w:rPr>
          <w:rFonts w:ascii="Times New Roman" w:hAnsi="Times New Roman" w:cs="Times New Roman"/>
          <w:sz w:val="28"/>
          <w:szCs w:val="28"/>
        </w:rPr>
        <w:t>ве</w:t>
      </w:r>
      <w:r w:rsidR="00CA0E7E" w:rsidRPr="00F85FB2">
        <w:rPr>
          <w:rFonts w:ascii="Times New Roman" w:hAnsi="Times New Roman" w:cs="Times New Roman"/>
          <w:sz w:val="28"/>
          <w:szCs w:val="28"/>
        </w:rPr>
        <w:t>лось</w:t>
      </w:r>
      <w:r w:rsidRPr="00F85FB2">
        <w:rPr>
          <w:rFonts w:ascii="Times New Roman" w:hAnsi="Times New Roman" w:cs="Times New Roman"/>
          <w:sz w:val="28"/>
          <w:szCs w:val="28"/>
        </w:rPr>
        <w:t xml:space="preserve"> строительство цеха по глубокой переработке рыбы-сырца 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w:t>
      </w:r>
      <w:r w:rsidR="00A51D45" w:rsidRPr="00F85FB2">
        <w:rPr>
          <w:rFonts w:ascii="Times New Roman" w:hAnsi="Times New Roman" w:cs="Times New Roman"/>
          <w:sz w:val="28"/>
          <w:szCs w:val="28"/>
        </w:rPr>
        <w:t>е</w:t>
      </w:r>
      <w:r w:rsidRPr="00F85FB2">
        <w:rPr>
          <w:rFonts w:ascii="Times New Roman" w:hAnsi="Times New Roman" w:cs="Times New Roman"/>
          <w:sz w:val="28"/>
          <w:szCs w:val="28"/>
        </w:rPr>
        <w:t>.</w:t>
      </w:r>
      <w:r w:rsidR="005A6F74" w:rsidRPr="00F85FB2">
        <w:rPr>
          <w:rFonts w:ascii="Times New Roman" w:hAnsi="Times New Roman" w:cs="Times New Roman"/>
          <w:sz w:val="28"/>
          <w:szCs w:val="28"/>
        </w:rPr>
        <w:t xml:space="preserve"> На строительство цеха из запланированных 180 </w:t>
      </w:r>
      <w:r w:rsidR="00CA0E7E" w:rsidRPr="00F85FB2">
        <w:rPr>
          <w:rFonts w:ascii="Times New Roman" w:hAnsi="Times New Roman" w:cs="Times New Roman"/>
          <w:sz w:val="28"/>
          <w:szCs w:val="28"/>
        </w:rPr>
        <w:t>миллионов рублей</w:t>
      </w:r>
      <w:r w:rsidR="005A6F74" w:rsidRPr="00F85FB2">
        <w:rPr>
          <w:rFonts w:ascii="Times New Roman" w:hAnsi="Times New Roman" w:cs="Times New Roman"/>
          <w:sz w:val="28"/>
          <w:szCs w:val="28"/>
        </w:rPr>
        <w:t xml:space="preserve"> собственных средств организации использовано 87,7 </w:t>
      </w:r>
      <w:r w:rsidR="00CA0E7E" w:rsidRPr="00F85FB2">
        <w:rPr>
          <w:rFonts w:ascii="Times New Roman" w:hAnsi="Times New Roman" w:cs="Times New Roman"/>
          <w:sz w:val="28"/>
          <w:szCs w:val="28"/>
        </w:rPr>
        <w:t>миллионов рублей</w:t>
      </w:r>
      <w:r w:rsidR="005A6F74" w:rsidRPr="00F85FB2">
        <w:rPr>
          <w:rFonts w:ascii="Times New Roman" w:hAnsi="Times New Roman" w:cs="Times New Roman"/>
          <w:sz w:val="28"/>
          <w:szCs w:val="28"/>
        </w:rPr>
        <w:t xml:space="preserve">. Правлением колхоза принято решение о временном прекращении финансирования строительства. </w:t>
      </w:r>
    </w:p>
    <w:p w:rsidR="00CA0E7E" w:rsidRPr="00F85FB2" w:rsidRDefault="0088734E" w:rsidP="00AE764D">
      <w:pPr>
        <w:spacing w:after="0" w:line="240" w:lineRule="auto"/>
        <w:ind w:firstLine="708"/>
        <w:jc w:val="both"/>
        <w:rPr>
          <w:rFonts w:ascii="Times New Roman" w:hAnsi="Times New Roman" w:cs="Times New Roman"/>
          <w:sz w:val="28"/>
          <w:szCs w:val="28"/>
        </w:rPr>
      </w:pPr>
      <w:r w:rsidRPr="00F85FB2">
        <w:rPr>
          <w:rFonts w:ascii="Times New Roman" w:hAnsi="Times New Roman" w:cs="Times New Roman"/>
          <w:sz w:val="28"/>
          <w:szCs w:val="28"/>
        </w:rPr>
        <w:t>Рыболовецкой артелью «И</w:t>
      </w:r>
      <w:r w:rsidR="00A51D45" w:rsidRPr="00F85FB2">
        <w:rPr>
          <w:rFonts w:ascii="Times New Roman" w:hAnsi="Times New Roman" w:cs="Times New Roman"/>
          <w:sz w:val="28"/>
          <w:szCs w:val="28"/>
        </w:rPr>
        <w:t>НЯ</w:t>
      </w:r>
      <w:r w:rsidRPr="00F85FB2">
        <w:rPr>
          <w:rFonts w:ascii="Times New Roman" w:hAnsi="Times New Roman" w:cs="Times New Roman"/>
          <w:sz w:val="28"/>
          <w:szCs w:val="28"/>
        </w:rPr>
        <w:t xml:space="preserve">» </w:t>
      </w:r>
      <w:r w:rsidR="00CA0E7E" w:rsidRPr="00F85FB2">
        <w:rPr>
          <w:rFonts w:ascii="Times New Roman" w:hAnsi="Times New Roman" w:cs="Times New Roman"/>
          <w:sz w:val="28"/>
          <w:szCs w:val="28"/>
        </w:rPr>
        <w:t xml:space="preserve">реализуется инвестиционный проект «Строительство </w:t>
      </w:r>
      <w:proofErr w:type="spellStart"/>
      <w:r w:rsidR="00CA0E7E" w:rsidRPr="00F85FB2">
        <w:rPr>
          <w:rFonts w:ascii="Times New Roman" w:hAnsi="Times New Roman" w:cs="Times New Roman"/>
          <w:sz w:val="28"/>
          <w:szCs w:val="28"/>
        </w:rPr>
        <w:t>рыбоперерабатывающего</w:t>
      </w:r>
      <w:proofErr w:type="spellEnd"/>
      <w:r w:rsidR="00CA0E7E" w:rsidRPr="00F85FB2">
        <w:rPr>
          <w:rFonts w:ascii="Times New Roman" w:hAnsi="Times New Roman" w:cs="Times New Roman"/>
          <w:sz w:val="28"/>
          <w:szCs w:val="28"/>
        </w:rPr>
        <w:t xml:space="preserve"> завода в поселке Новое Устье Охотского района». Плановый срок ввода объекта в эксплуатацию – 2018 год. Приобретено технологическое оборудование. </w:t>
      </w:r>
    </w:p>
    <w:p w:rsidR="00CA0E7E" w:rsidRPr="002E7C14" w:rsidRDefault="00CA0E7E" w:rsidP="00B4347E">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lastRenderedPageBreak/>
        <w:t xml:space="preserve">Рыбоводными заводами стабильно осуществляется </w:t>
      </w:r>
      <w:r w:rsidR="0088734E" w:rsidRPr="00F85FB2">
        <w:rPr>
          <w:rFonts w:ascii="Times New Roman" w:hAnsi="Times New Roman" w:cs="Times New Roman"/>
          <w:sz w:val="28"/>
          <w:szCs w:val="28"/>
        </w:rPr>
        <w:t>выпуск молоди кеты</w:t>
      </w:r>
      <w:r w:rsidRPr="00F85FB2">
        <w:rPr>
          <w:rFonts w:ascii="Times New Roman" w:hAnsi="Times New Roman" w:cs="Times New Roman"/>
          <w:sz w:val="28"/>
          <w:szCs w:val="28"/>
        </w:rPr>
        <w:t xml:space="preserve">. Установленное </w:t>
      </w:r>
      <w:proofErr w:type="spellStart"/>
      <w:r w:rsidRPr="00F85FB2">
        <w:rPr>
          <w:rFonts w:ascii="Times New Roman" w:hAnsi="Times New Roman" w:cs="Times New Roman"/>
          <w:sz w:val="28"/>
          <w:szCs w:val="28"/>
        </w:rPr>
        <w:t>Росрыболовством</w:t>
      </w:r>
      <w:proofErr w:type="spellEnd"/>
      <w:r w:rsidRPr="00F85FB2">
        <w:rPr>
          <w:rFonts w:ascii="Times New Roman" w:hAnsi="Times New Roman" w:cs="Times New Roman"/>
          <w:sz w:val="28"/>
          <w:szCs w:val="28"/>
        </w:rPr>
        <w:t xml:space="preserve"> РФ задание выполнено </w:t>
      </w:r>
      <w:proofErr w:type="spellStart"/>
      <w:r w:rsidRPr="00F85FB2">
        <w:rPr>
          <w:rFonts w:ascii="Times New Roman" w:hAnsi="Times New Roman" w:cs="Times New Roman"/>
          <w:sz w:val="28"/>
          <w:szCs w:val="28"/>
        </w:rPr>
        <w:t>Булгинским</w:t>
      </w:r>
      <w:proofErr w:type="spellEnd"/>
      <w:r w:rsidRPr="00F85FB2">
        <w:rPr>
          <w:rFonts w:ascii="Times New Roman" w:hAnsi="Times New Roman" w:cs="Times New Roman"/>
          <w:sz w:val="28"/>
          <w:szCs w:val="28"/>
        </w:rPr>
        <w:t xml:space="preserve"> </w:t>
      </w:r>
      <w:r w:rsidRPr="002E7C14">
        <w:rPr>
          <w:rFonts w:ascii="Times New Roman" w:hAnsi="Times New Roman" w:cs="Times New Roman"/>
          <w:sz w:val="28"/>
          <w:szCs w:val="28"/>
        </w:rPr>
        <w:t xml:space="preserve">рыбоводным заводом на 122 %, </w:t>
      </w:r>
      <w:proofErr w:type="spellStart"/>
      <w:r w:rsidRPr="002E7C14">
        <w:rPr>
          <w:rFonts w:ascii="Times New Roman" w:hAnsi="Times New Roman" w:cs="Times New Roman"/>
          <w:sz w:val="28"/>
          <w:szCs w:val="28"/>
        </w:rPr>
        <w:t>Уракским</w:t>
      </w:r>
      <w:proofErr w:type="spellEnd"/>
      <w:r w:rsidRPr="002E7C14">
        <w:rPr>
          <w:rFonts w:ascii="Times New Roman" w:hAnsi="Times New Roman" w:cs="Times New Roman"/>
          <w:sz w:val="28"/>
          <w:szCs w:val="28"/>
        </w:rPr>
        <w:t xml:space="preserve"> – на 104 %.</w:t>
      </w:r>
    </w:p>
    <w:p w:rsidR="00AE764D" w:rsidRPr="00B4347E" w:rsidRDefault="00B4347E" w:rsidP="00B4347E">
      <w:pPr>
        <w:pStyle w:val="2"/>
        <w:spacing w:before="0" w:after="0"/>
        <w:ind w:firstLine="708"/>
        <w:rPr>
          <w:rFonts w:ascii="Times New Roman" w:hAnsi="Times New Roman" w:cs="Times New Roman"/>
          <w:b w:val="0"/>
          <w:i w:val="0"/>
        </w:rPr>
      </w:pPr>
      <w:r w:rsidRPr="00B4347E">
        <w:rPr>
          <w:rFonts w:ascii="Times New Roman" w:hAnsi="Times New Roman" w:cs="Times New Roman"/>
          <w:b w:val="0"/>
          <w:i w:val="0"/>
        </w:rPr>
        <w:t xml:space="preserve">Министерством Российской Федерации по развитию Дальнего Востока подготовлен проект </w:t>
      </w:r>
      <w:r w:rsidR="00AE764D" w:rsidRPr="00B4347E">
        <w:rPr>
          <w:rFonts w:ascii="Times New Roman" w:hAnsi="Times New Roman" w:cs="Times New Roman"/>
          <w:b w:val="0"/>
          <w:i w:val="0"/>
        </w:rPr>
        <w:t>Постановлени</w:t>
      </w:r>
      <w:r w:rsidRPr="00B4347E">
        <w:rPr>
          <w:rFonts w:ascii="Times New Roman" w:hAnsi="Times New Roman" w:cs="Times New Roman"/>
          <w:b w:val="0"/>
          <w:i w:val="0"/>
        </w:rPr>
        <w:t xml:space="preserve">я Правительства </w:t>
      </w:r>
      <w:r w:rsidR="00AE764D" w:rsidRPr="00B4347E">
        <w:rPr>
          <w:rFonts w:ascii="Times New Roman" w:hAnsi="Times New Roman" w:cs="Times New Roman"/>
          <w:b w:val="0"/>
          <w:i w:val="0"/>
        </w:rPr>
        <w:t xml:space="preserve"> </w:t>
      </w:r>
      <w:r w:rsidRPr="00B4347E">
        <w:rPr>
          <w:rFonts w:ascii="Times New Roman" w:hAnsi="Times New Roman" w:cs="Times New Roman"/>
          <w:b w:val="0"/>
          <w:i w:val="0"/>
        </w:rPr>
        <w:t>Российской Федерации, согласно которому</w:t>
      </w:r>
      <w:r w:rsidR="00AE764D" w:rsidRPr="00B4347E">
        <w:rPr>
          <w:rFonts w:ascii="Times New Roman" w:hAnsi="Times New Roman" w:cs="Times New Roman"/>
          <w:b w:val="0"/>
          <w:i w:val="0"/>
        </w:rPr>
        <w:t xml:space="preserve"> земли Охотского муниципального района </w:t>
      </w:r>
      <w:r>
        <w:rPr>
          <w:rFonts w:ascii="Times New Roman" w:hAnsi="Times New Roman" w:cs="Times New Roman"/>
          <w:b w:val="0"/>
          <w:i w:val="0"/>
        </w:rPr>
        <w:t xml:space="preserve">будут </w:t>
      </w:r>
      <w:r w:rsidR="00AE764D" w:rsidRPr="00B4347E">
        <w:rPr>
          <w:rFonts w:ascii="Times New Roman" w:hAnsi="Times New Roman" w:cs="Times New Roman"/>
          <w:b w:val="0"/>
          <w:i w:val="0"/>
        </w:rPr>
        <w:t xml:space="preserve">включены в состав границ территории опережающего социально-экономического развития «Николаевск», в целях предоставления услуг по судоремонту и судостроению. Расширение границ ТОР позволит создать 71 рабочее место, общий объем инвестиций 300 </w:t>
      </w:r>
      <w:proofErr w:type="spellStart"/>
      <w:proofErr w:type="gramStart"/>
      <w:r w:rsidR="00AE764D" w:rsidRPr="00B4347E">
        <w:rPr>
          <w:rFonts w:ascii="Times New Roman" w:hAnsi="Times New Roman" w:cs="Times New Roman"/>
          <w:b w:val="0"/>
          <w:i w:val="0"/>
        </w:rPr>
        <w:t>млн</w:t>
      </w:r>
      <w:proofErr w:type="spellEnd"/>
      <w:proofErr w:type="gramEnd"/>
      <w:r w:rsidR="00AE764D" w:rsidRPr="00B4347E">
        <w:rPr>
          <w:rFonts w:ascii="Times New Roman" w:hAnsi="Times New Roman" w:cs="Times New Roman"/>
          <w:b w:val="0"/>
          <w:i w:val="0"/>
        </w:rPr>
        <w:t xml:space="preserve"> руб.</w:t>
      </w:r>
    </w:p>
    <w:p w:rsidR="005713A6" w:rsidRPr="00F85FB2" w:rsidRDefault="00CA0E7E" w:rsidP="00B4347E">
      <w:pPr>
        <w:tabs>
          <w:tab w:val="left" w:pos="1134"/>
        </w:tabs>
        <w:spacing w:after="0" w:line="240" w:lineRule="auto"/>
        <w:ind w:firstLine="709"/>
        <w:jc w:val="both"/>
        <w:rPr>
          <w:rFonts w:ascii="Times New Roman" w:hAnsi="Times New Roman" w:cs="Times New Roman"/>
          <w:sz w:val="28"/>
          <w:szCs w:val="28"/>
        </w:rPr>
      </w:pPr>
      <w:r w:rsidRPr="00B4347E">
        <w:rPr>
          <w:rFonts w:ascii="Times New Roman" w:hAnsi="Times New Roman" w:cs="Times New Roman"/>
          <w:sz w:val="28"/>
          <w:szCs w:val="28"/>
        </w:rPr>
        <w:t>В целях р</w:t>
      </w:r>
      <w:r w:rsidR="0088734E" w:rsidRPr="00B4347E">
        <w:rPr>
          <w:rFonts w:ascii="Times New Roman" w:hAnsi="Times New Roman" w:cs="Times New Roman"/>
          <w:sz w:val="28"/>
          <w:szCs w:val="28"/>
        </w:rPr>
        <w:t>азвити</w:t>
      </w:r>
      <w:r w:rsidRPr="00B4347E">
        <w:rPr>
          <w:rFonts w:ascii="Times New Roman" w:hAnsi="Times New Roman" w:cs="Times New Roman"/>
          <w:sz w:val="28"/>
          <w:szCs w:val="28"/>
        </w:rPr>
        <w:t>я</w:t>
      </w:r>
      <w:r w:rsidR="0088734E" w:rsidRPr="00B4347E">
        <w:rPr>
          <w:rFonts w:ascii="Times New Roman" w:hAnsi="Times New Roman" w:cs="Times New Roman"/>
          <w:sz w:val="28"/>
          <w:szCs w:val="28"/>
        </w:rPr>
        <w:t xml:space="preserve"> предпринимательства</w:t>
      </w:r>
      <w:r w:rsidRPr="002E7C14">
        <w:rPr>
          <w:rFonts w:ascii="Times New Roman" w:hAnsi="Times New Roman" w:cs="Times New Roman"/>
          <w:sz w:val="28"/>
          <w:szCs w:val="28"/>
        </w:rPr>
        <w:t xml:space="preserve"> в районе продолжает осуществляться</w:t>
      </w:r>
      <w:r w:rsidRPr="00F85FB2">
        <w:rPr>
          <w:rFonts w:ascii="Times New Roman" w:hAnsi="Times New Roman" w:cs="Times New Roman"/>
          <w:sz w:val="28"/>
          <w:szCs w:val="28"/>
        </w:rPr>
        <w:t xml:space="preserve"> финансовая и информационная поддержка субъектов малого и среднего предпринимательства. </w:t>
      </w:r>
      <w:r w:rsidR="005713A6" w:rsidRPr="00F85FB2">
        <w:rPr>
          <w:rFonts w:ascii="Times New Roman" w:hAnsi="Times New Roman" w:cs="Times New Roman"/>
          <w:sz w:val="28"/>
          <w:szCs w:val="28"/>
        </w:rPr>
        <w:t>Организовано</w:t>
      </w:r>
      <w:r w:rsidR="0088734E" w:rsidRPr="00F85FB2">
        <w:rPr>
          <w:rFonts w:ascii="Times New Roman" w:hAnsi="Times New Roman" w:cs="Times New Roman"/>
          <w:sz w:val="28"/>
          <w:szCs w:val="28"/>
        </w:rPr>
        <w:t xml:space="preserve"> участи</w:t>
      </w:r>
      <w:r w:rsidR="005713A6" w:rsidRPr="00F85FB2">
        <w:rPr>
          <w:rFonts w:ascii="Times New Roman" w:hAnsi="Times New Roman" w:cs="Times New Roman"/>
          <w:sz w:val="28"/>
          <w:szCs w:val="28"/>
        </w:rPr>
        <w:t>е</w:t>
      </w:r>
      <w:r w:rsidR="0088734E" w:rsidRPr="00F85FB2">
        <w:rPr>
          <w:rFonts w:ascii="Times New Roman" w:hAnsi="Times New Roman" w:cs="Times New Roman"/>
          <w:sz w:val="28"/>
          <w:szCs w:val="28"/>
        </w:rPr>
        <w:t xml:space="preserve"> субъектов предпринимательства в процессе формирования нормативн</w:t>
      </w:r>
      <w:r w:rsidR="00A51D45" w:rsidRPr="00F85FB2">
        <w:rPr>
          <w:rFonts w:ascii="Times New Roman" w:hAnsi="Times New Roman" w:cs="Times New Roman"/>
          <w:sz w:val="28"/>
          <w:szCs w:val="28"/>
        </w:rPr>
        <w:t xml:space="preserve">ых </w:t>
      </w:r>
      <w:r w:rsidR="0088734E" w:rsidRPr="00F85FB2">
        <w:rPr>
          <w:rFonts w:ascii="Times New Roman" w:hAnsi="Times New Roman" w:cs="Times New Roman"/>
          <w:sz w:val="28"/>
          <w:szCs w:val="28"/>
        </w:rPr>
        <w:t>правовых актов</w:t>
      </w:r>
      <w:r w:rsidR="005713A6" w:rsidRPr="00F85FB2">
        <w:rPr>
          <w:rFonts w:ascii="Times New Roman" w:hAnsi="Times New Roman" w:cs="Times New Roman"/>
          <w:sz w:val="28"/>
          <w:szCs w:val="28"/>
        </w:rPr>
        <w:t>, для чего проведено 13 процедур оценки регулирующего воздействия проектов муниципальных нормативных правовых актов, затрагивающих вопросы предпринимательской и инвестиционной деятельности.</w:t>
      </w:r>
    </w:p>
    <w:p w:rsidR="005713A6" w:rsidRPr="00F85FB2" w:rsidRDefault="005713A6"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Актуализирована дислокация предприятий торговли, общественного питания, систематизирована информация об объектах бытового обслуживания. Минимальная обеспеченность торгов</w:t>
      </w:r>
      <w:r w:rsidR="00E9371F">
        <w:rPr>
          <w:rFonts w:ascii="Times New Roman" w:hAnsi="Times New Roman" w:cs="Times New Roman"/>
          <w:sz w:val="28"/>
          <w:szCs w:val="28"/>
        </w:rPr>
        <w:t>ыми</w:t>
      </w:r>
      <w:r w:rsidRPr="00F85FB2">
        <w:rPr>
          <w:rFonts w:ascii="Times New Roman" w:hAnsi="Times New Roman" w:cs="Times New Roman"/>
          <w:sz w:val="28"/>
          <w:szCs w:val="28"/>
        </w:rPr>
        <w:t xml:space="preserve"> площад</w:t>
      </w:r>
      <w:r w:rsidR="00E9371F">
        <w:rPr>
          <w:rFonts w:ascii="Times New Roman" w:hAnsi="Times New Roman" w:cs="Times New Roman"/>
          <w:sz w:val="28"/>
          <w:szCs w:val="28"/>
        </w:rPr>
        <w:t>ями</w:t>
      </w:r>
      <w:r w:rsidRPr="00F85FB2">
        <w:rPr>
          <w:rFonts w:ascii="Times New Roman" w:hAnsi="Times New Roman" w:cs="Times New Roman"/>
          <w:sz w:val="28"/>
          <w:szCs w:val="28"/>
        </w:rPr>
        <w:t xml:space="preserve"> на одну тысячу населения превышает установленный норматив в два раза. Количество посадочных ме</w:t>
      </w:r>
      <w:proofErr w:type="gramStart"/>
      <w:r w:rsidRPr="00F85FB2">
        <w:rPr>
          <w:rFonts w:ascii="Times New Roman" w:hAnsi="Times New Roman" w:cs="Times New Roman"/>
          <w:sz w:val="28"/>
          <w:szCs w:val="28"/>
        </w:rPr>
        <w:t>ст в пр</w:t>
      </w:r>
      <w:proofErr w:type="gramEnd"/>
      <w:r w:rsidRPr="00F85FB2">
        <w:rPr>
          <w:rFonts w:ascii="Times New Roman" w:hAnsi="Times New Roman" w:cs="Times New Roman"/>
          <w:sz w:val="28"/>
          <w:szCs w:val="28"/>
        </w:rPr>
        <w:t xml:space="preserve">едприятиях общественного питания соответствует нормативу. </w:t>
      </w:r>
    </w:p>
    <w:p w:rsidR="0088734E" w:rsidRPr="00F85FB2" w:rsidRDefault="005713A6"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С субъектами предпринимательства проведено два совещания, одно заседание круглого стола, один семинар, общее количество участников мероприятий составило 60 человек. О</w:t>
      </w:r>
      <w:r w:rsidR="0088734E" w:rsidRPr="00F85FB2">
        <w:rPr>
          <w:rFonts w:ascii="Times New Roman" w:hAnsi="Times New Roman" w:cs="Times New Roman"/>
          <w:sz w:val="28"/>
          <w:szCs w:val="28"/>
        </w:rPr>
        <w:t xml:space="preserve">бсуждались вопросы организации завоза грузов в район и транспортной логистики, повышения качества предоставления услуг населению, формы предоставления муниципальной поддержки и арендные ставки для предоставления в аренду помещений, земельных участков, находящихся в муниципальной собственности, вопросы экономического и социального характера. </w:t>
      </w:r>
    </w:p>
    <w:p w:rsidR="0088734E" w:rsidRPr="00F85FB2" w:rsidRDefault="005713A6" w:rsidP="00F85FB2">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В сфере с</w:t>
      </w:r>
      <w:r w:rsidR="0088734E" w:rsidRPr="00F85FB2">
        <w:rPr>
          <w:rFonts w:ascii="Times New Roman" w:hAnsi="Times New Roman" w:cs="Times New Roman"/>
          <w:sz w:val="28"/>
          <w:szCs w:val="28"/>
        </w:rPr>
        <w:t>ельско</w:t>
      </w:r>
      <w:r w:rsidRPr="00F85FB2">
        <w:rPr>
          <w:rFonts w:ascii="Times New Roman" w:hAnsi="Times New Roman" w:cs="Times New Roman"/>
          <w:sz w:val="28"/>
          <w:szCs w:val="28"/>
        </w:rPr>
        <w:t>го</w:t>
      </w:r>
      <w:r w:rsidR="0088734E" w:rsidRPr="00F85FB2">
        <w:rPr>
          <w:rFonts w:ascii="Times New Roman" w:hAnsi="Times New Roman" w:cs="Times New Roman"/>
          <w:sz w:val="28"/>
          <w:szCs w:val="28"/>
        </w:rPr>
        <w:t xml:space="preserve"> хозяйств</w:t>
      </w:r>
      <w:r w:rsidRPr="00F85FB2">
        <w:rPr>
          <w:rFonts w:ascii="Times New Roman" w:hAnsi="Times New Roman" w:cs="Times New Roman"/>
          <w:sz w:val="28"/>
          <w:szCs w:val="28"/>
        </w:rPr>
        <w:t xml:space="preserve">а </w:t>
      </w:r>
      <w:r w:rsidR="00C25F50" w:rsidRPr="00F85FB2">
        <w:rPr>
          <w:rFonts w:ascii="Times New Roman" w:hAnsi="Times New Roman" w:cs="Times New Roman"/>
          <w:sz w:val="28"/>
          <w:szCs w:val="28"/>
        </w:rPr>
        <w:t xml:space="preserve">администрацией района </w:t>
      </w:r>
      <w:r w:rsidR="00B25492" w:rsidRPr="00F85FB2">
        <w:rPr>
          <w:rFonts w:ascii="Times New Roman" w:hAnsi="Times New Roman" w:cs="Times New Roman"/>
          <w:sz w:val="28"/>
          <w:szCs w:val="28"/>
        </w:rPr>
        <w:t xml:space="preserve">совместно с министерством сельскохозяйственного производства и развития сельских территорий края </w:t>
      </w:r>
      <w:r w:rsidR="00C25F50" w:rsidRPr="00F85FB2">
        <w:rPr>
          <w:rFonts w:ascii="Times New Roman" w:hAnsi="Times New Roman" w:cs="Times New Roman"/>
          <w:sz w:val="28"/>
          <w:szCs w:val="28"/>
        </w:rPr>
        <w:t xml:space="preserve">проводилась организационная и разъяснительная работа среди фермеров по привлечению их к направлению </w:t>
      </w:r>
      <w:proofErr w:type="spellStart"/>
      <w:r w:rsidR="00C25F50" w:rsidRPr="00F85FB2">
        <w:rPr>
          <w:rFonts w:ascii="Times New Roman" w:hAnsi="Times New Roman" w:cs="Times New Roman"/>
          <w:sz w:val="28"/>
          <w:szCs w:val="28"/>
        </w:rPr>
        <w:t>грантовой</w:t>
      </w:r>
      <w:proofErr w:type="spellEnd"/>
      <w:r w:rsidR="00C25F50" w:rsidRPr="00F85FB2">
        <w:rPr>
          <w:rFonts w:ascii="Times New Roman" w:hAnsi="Times New Roman" w:cs="Times New Roman"/>
          <w:sz w:val="28"/>
          <w:szCs w:val="28"/>
        </w:rPr>
        <w:t xml:space="preserve"> поддержки на развитие крестьянских (фермерских) хозяйств</w:t>
      </w:r>
      <w:r w:rsidR="00E9371F">
        <w:rPr>
          <w:rFonts w:ascii="Times New Roman" w:hAnsi="Times New Roman" w:cs="Times New Roman"/>
          <w:sz w:val="28"/>
          <w:szCs w:val="28"/>
        </w:rPr>
        <w:t>. Т</w:t>
      </w:r>
      <w:r w:rsidR="00B25492" w:rsidRPr="00F85FB2">
        <w:rPr>
          <w:rFonts w:ascii="Times New Roman" w:hAnsi="Times New Roman" w:cs="Times New Roman"/>
          <w:sz w:val="28"/>
          <w:szCs w:val="28"/>
        </w:rPr>
        <w:t>ри хозяйства получили финансовые средства краевого бюджета в виде гранта и реализовали соответствующие проекты.</w:t>
      </w:r>
      <w:r w:rsidR="008825CB">
        <w:rPr>
          <w:rFonts w:ascii="Times New Roman" w:hAnsi="Times New Roman" w:cs="Times New Roman"/>
          <w:sz w:val="28"/>
          <w:szCs w:val="28"/>
        </w:rPr>
        <w:t xml:space="preserve"> </w:t>
      </w:r>
      <w:r w:rsidR="00B25492" w:rsidRPr="00F85FB2">
        <w:rPr>
          <w:rFonts w:ascii="Times New Roman" w:hAnsi="Times New Roman" w:cs="Times New Roman"/>
          <w:sz w:val="28"/>
          <w:szCs w:val="28"/>
        </w:rPr>
        <w:t>П</w:t>
      </w:r>
      <w:r w:rsidRPr="00F85FB2">
        <w:rPr>
          <w:rFonts w:ascii="Times New Roman" w:hAnsi="Times New Roman" w:cs="Times New Roman"/>
          <w:sz w:val="28"/>
          <w:szCs w:val="28"/>
        </w:rPr>
        <w:t>ров</w:t>
      </w:r>
      <w:r w:rsidR="00B25492" w:rsidRPr="00F85FB2">
        <w:rPr>
          <w:rFonts w:ascii="Times New Roman" w:hAnsi="Times New Roman" w:cs="Times New Roman"/>
          <w:sz w:val="28"/>
          <w:szCs w:val="28"/>
        </w:rPr>
        <w:t>едена</w:t>
      </w:r>
      <w:r w:rsidRPr="00F85FB2">
        <w:rPr>
          <w:rFonts w:ascii="Times New Roman" w:hAnsi="Times New Roman" w:cs="Times New Roman"/>
          <w:sz w:val="28"/>
          <w:szCs w:val="28"/>
        </w:rPr>
        <w:t xml:space="preserve"> работа по оказанию поддержки личным подсобным хозяйствам и сельскохозяйственным товаропроизводителям</w:t>
      </w:r>
      <w:r w:rsidR="00C25F50" w:rsidRPr="00F85FB2">
        <w:rPr>
          <w:rFonts w:ascii="Times New Roman" w:hAnsi="Times New Roman" w:cs="Times New Roman"/>
          <w:sz w:val="28"/>
          <w:szCs w:val="28"/>
        </w:rPr>
        <w:t xml:space="preserve"> на содержание коров и северных оленей. </w:t>
      </w:r>
      <w:proofErr w:type="gramStart"/>
      <w:r w:rsidRPr="00F85FB2">
        <w:rPr>
          <w:rFonts w:ascii="Times New Roman" w:hAnsi="Times New Roman" w:cs="Times New Roman"/>
          <w:sz w:val="28"/>
          <w:szCs w:val="28"/>
        </w:rPr>
        <w:t xml:space="preserve">На инвестиционном портале Хабаровского края размещена информация об имеющихся </w:t>
      </w:r>
      <w:r w:rsidR="00C25F50" w:rsidRPr="00F85FB2">
        <w:rPr>
          <w:rFonts w:ascii="Times New Roman" w:hAnsi="Times New Roman" w:cs="Times New Roman"/>
          <w:sz w:val="28"/>
          <w:szCs w:val="28"/>
        </w:rPr>
        <w:t xml:space="preserve">в с. Резиденция </w:t>
      </w:r>
      <w:r w:rsidRPr="00F85FB2">
        <w:rPr>
          <w:rFonts w:ascii="Times New Roman" w:hAnsi="Times New Roman" w:cs="Times New Roman"/>
          <w:sz w:val="28"/>
          <w:szCs w:val="28"/>
        </w:rPr>
        <w:t>инвестиционных площадках тип</w:t>
      </w:r>
      <w:r w:rsidR="00C25F50" w:rsidRPr="00F85FB2">
        <w:rPr>
          <w:rFonts w:ascii="Times New Roman" w:hAnsi="Times New Roman" w:cs="Times New Roman"/>
          <w:sz w:val="28"/>
          <w:szCs w:val="28"/>
        </w:rPr>
        <w:t>а</w:t>
      </w:r>
      <w:r w:rsidR="00E9371F">
        <w:rPr>
          <w:rFonts w:ascii="Times New Roman" w:hAnsi="Times New Roman" w:cs="Times New Roman"/>
          <w:sz w:val="28"/>
          <w:szCs w:val="28"/>
        </w:rPr>
        <w:t xml:space="preserve"> </w:t>
      </w:r>
      <w:r w:rsidRPr="00F85FB2">
        <w:rPr>
          <w:rFonts w:ascii="Times New Roman" w:hAnsi="Times New Roman" w:cs="Times New Roman"/>
          <w:sz w:val="28"/>
          <w:szCs w:val="28"/>
          <w:lang w:val="en-US"/>
        </w:rPr>
        <w:t>Greenfield</w:t>
      </w:r>
      <w:r w:rsidRPr="00F85FB2">
        <w:rPr>
          <w:rFonts w:ascii="Times New Roman" w:hAnsi="Times New Roman" w:cs="Times New Roman"/>
          <w:sz w:val="28"/>
          <w:szCs w:val="28"/>
        </w:rPr>
        <w:t xml:space="preserve"> общей площад</w:t>
      </w:r>
      <w:r w:rsidR="00C25F50" w:rsidRPr="00F85FB2">
        <w:rPr>
          <w:rFonts w:ascii="Times New Roman" w:hAnsi="Times New Roman" w:cs="Times New Roman"/>
          <w:sz w:val="28"/>
          <w:szCs w:val="28"/>
        </w:rPr>
        <w:t xml:space="preserve">ью 5,5 гектара для передачи в аренду и создания </w:t>
      </w:r>
      <w:r w:rsidR="00C25F50" w:rsidRPr="00F85FB2">
        <w:rPr>
          <w:rFonts w:ascii="Times New Roman" w:hAnsi="Times New Roman" w:cs="Times New Roman"/>
          <w:sz w:val="28"/>
          <w:szCs w:val="28"/>
        </w:rPr>
        <w:lastRenderedPageBreak/>
        <w:t>сельскохозяйственного производства</w:t>
      </w:r>
      <w:r w:rsidRPr="00F85FB2">
        <w:rPr>
          <w:rFonts w:ascii="Times New Roman" w:hAnsi="Times New Roman" w:cs="Times New Roman"/>
          <w:sz w:val="28"/>
          <w:szCs w:val="28"/>
        </w:rPr>
        <w:t>.</w:t>
      </w:r>
      <w:proofErr w:type="gramEnd"/>
      <w:r w:rsidRPr="00F85FB2">
        <w:rPr>
          <w:rFonts w:ascii="Times New Roman" w:hAnsi="Times New Roman" w:cs="Times New Roman"/>
          <w:sz w:val="28"/>
          <w:szCs w:val="28"/>
        </w:rPr>
        <w:t xml:space="preserve"> Работа по поиску инвестора продолжается в 2018 году</w:t>
      </w:r>
      <w:r w:rsidR="00B25492" w:rsidRPr="00F85FB2">
        <w:rPr>
          <w:rFonts w:ascii="Times New Roman" w:hAnsi="Times New Roman" w:cs="Times New Roman"/>
          <w:sz w:val="28"/>
          <w:szCs w:val="28"/>
        </w:rPr>
        <w:t>.</w:t>
      </w:r>
    </w:p>
    <w:p w:rsidR="00B25492" w:rsidRPr="003B48B0" w:rsidRDefault="00B25492" w:rsidP="00F85FB2">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 xml:space="preserve">В рамках проведения экологической </w:t>
      </w:r>
      <w:r w:rsidR="0088734E" w:rsidRPr="00F85FB2">
        <w:rPr>
          <w:rFonts w:ascii="Times New Roman" w:hAnsi="Times New Roman" w:cs="Times New Roman"/>
          <w:sz w:val="28"/>
          <w:szCs w:val="28"/>
        </w:rPr>
        <w:t>политики</w:t>
      </w:r>
      <w:r w:rsidRPr="00F85FB2">
        <w:rPr>
          <w:rFonts w:ascii="Times New Roman" w:hAnsi="Times New Roman" w:cs="Times New Roman"/>
          <w:sz w:val="28"/>
          <w:szCs w:val="28"/>
        </w:rPr>
        <w:t xml:space="preserve"> предусмотрена организация пунктов накопления ртутьсодержащих отходов. До настоящего времени пункты не созданы. Проблема решается каждой организацией, имеющей данные отходы, самостоятельно, путем отправки ламп и опасных приборов 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 на переработку. Проведены экологические мероприятия: озеленение населенных пунктов, очистка береговых полос рек и Охотского моря, субботники. Приняли участие в акциях 2870 человек. В образовательных учреждениях проводятся экологические уроки. Укреплены частично береговые полосы на площади Набережной в месте установки памятного знака первопроходцам, пирс электростанции</w:t>
      </w:r>
      <w:r w:rsidR="00F85FB2" w:rsidRPr="00F85FB2">
        <w:rPr>
          <w:rFonts w:ascii="Times New Roman" w:hAnsi="Times New Roman" w:cs="Times New Roman"/>
          <w:sz w:val="28"/>
          <w:szCs w:val="28"/>
        </w:rPr>
        <w:t xml:space="preserve">. Территориальной схемой </w:t>
      </w:r>
      <w:r w:rsidR="00F85FB2" w:rsidRPr="003B48B0">
        <w:rPr>
          <w:rFonts w:ascii="Times New Roman" w:hAnsi="Times New Roman" w:cs="Times New Roman"/>
          <w:sz w:val="28"/>
          <w:szCs w:val="28"/>
        </w:rPr>
        <w:t xml:space="preserve">обращения с отходами, в том числе с твердыми коммунальными отходами, Хабаровского края предусмотрено строительство в районе 4 мусоросжигательных установок в р.п. Охотск, </w:t>
      </w:r>
      <w:proofErr w:type="gramStart"/>
      <w:r w:rsidR="00F85FB2" w:rsidRPr="003B48B0">
        <w:rPr>
          <w:rFonts w:ascii="Times New Roman" w:hAnsi="Times New Roman" w:cs="Times New Roman"/>
          <w:sz w:val="28"/>
          <w:szCs w:val="28"/>
        </w:rPr>
        <w:t>с</w:t>
      </w:r>
      <w:proofErr w:type="gramEnd"/>
      <w:r w:rsidR="00F85FB2" w:rsidRPr="003B48B0">
        <w:rPr>
          <w:rFonts w:ascii="Times New Roman" w:hAnsi="Times New Roman" w:cs="Times New Roman"/>
          <w:sz w:val="28"/>
          <w:szCs w:val="28"/>
        </w:rPr>
        <w:t xml:space="preserve">. Арка, с. </w:t>
      </w:r>
      <w:proofErr w:type="spellStart"/>
      <w:r w:rsidR="00F85FB2" w:rsidRPr="003B48B0">
        <w:rPr>
          <w:rFonts w:ascii="Times New Roman" w:hAnsi="Times New Roman" w:cs="Times New Roman"/>
          <w:sz w:val="28"/>
          <w:szCs w:val="28"/>
        </w:rPr>
        <w:t>Булгин</w:t>
      </w:r>
      <w:proofErr w:type="spellEnd"/>
      <w:r w:rsidR="00F85FB2" w:rsidRPr="003B48B0">
        <w:rPr>
          <w:rFonts w:ascii="Times New Roman" w:hAnsi="Times New Roman" w:cs="Times New Roman"/>
          <w:sz w:val="28"/>
          <w:szCs w:val="28"/>
        </w:rPr>
        <w:t>, п. Иня (2020-2025 гг.).</w:t>
      </w:r>
    </w:p>
    <w:p w:rsidR="001367FC" w:rsidRPr="003B48B0" w:rsidRDefault="001367FC" w:rsidP="00E9371F">
      <w:pPr>
        <w:tabs>
          <w:tab w:val="left" w:pos="1134"/>
        </w:tabs>
        <w:spacing w:after="0" w:line="240" w:lineRule="auto"/>
        <w:ind w:firstLine="709"/>
        <w:jc w:val="both"/>
        <w:rPr>
          <w:rFonts w:ascii="Times New Roman" w:hAnsi="Times New Roman"/>
          <w:sz w:val="28"/>
          <w:szCs w:val="28"/>
        </w:rPr>
      </w:pPr>
      <w:r w:rsidRPr="003B48B0">
        <w:rPr>
          <w:rFonts w:ascii="Times New Roman" w:hAnsi="Times New Roman"/>
          <w:sz w:val="28"/>
          <w:szCs w:val="28"/>
        </w:rPr>
        <w:t>В 2016-2017 годах была произведена отсыпка основания взлетно-посадочной полосы аэропорта Охотск. В 2018 году будет производиться устройство верхнего рабочего слоя взлетно-посадочной полосы по всей</w:t>
      </w:r>
      <w:r w:rsidR="008825CB" w:rsidRPr="003B48B0">
        <w:rPr>
          <w:rFonts w:ascii="Times New Roman" w:hAnsi="Times New Roman"/>
          <w:sz w:val="28"/>
          <w:szCs w:val="28"/>
        </w:rPr>
        <w:t xml:space="preserve"> </w:t>
      </w:r>
      <w:r w:rsidRPr="003B48B0">
        <w:rPr>
          <w:rFonts w:ascii="Times New Roman" w:hAnsi="Times New Roman"/>
          <w:sz w:val="28"/>
          <w:szCs w:val="28"/>
        </w:rPr>
        <w:t>длине (грунтовой), а также устройство водоотводного канала.</w:t>
      </w:r>
      <w:r w:rsidR="008825CB" w:rsidRPr="003B48B0">
        <w:rPr>
          <w:rFonts w:ascii="Times New Roman" w:hAnsi="Times New Roman"/>
          <w:sz w:val="28"/>
          <w:szCs w:val="28"/>
        </w:rPr>
        <w:t xml:space="preserve"> </w:t>
      </w:r>
      <w:r w:rsidR="00B231A2" w:rsidRPr="003B48B0">
        <w:rPr>
          <w:rFonts w:ascii="Times New Roman" w:eastAsia="Times New Roman" w:hAnsi="Times New Roman"/>
          <w:sz w:val="28"/>
          <w:szCs w:val="28"/>
          <w:lang w:eastAsia="ru-RU"/>
        </w:rPr>
        <w:t>На автодороге «Морской рыбный</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порт</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Хлебозавод»</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w:t>
      </w:r>
      <w:r w:rsidR="008825CB" w:rsidRPr="003B48B0">
        <w:rPr>
          <w:rFonts w:ascii="Times New Roman" w:eastAsia="Times New Roman" w:hAnsi="Times New Roman"/>
          <w:sz w:val="28"/>
          <w:szCs w:val="28"/>
          <w:lang w:eastAsia="ru-RU"/>
        </w:rPr>
        <w:t>р</w:t>
      </w:r>
      <w:r w:rsidR="00B231A2" w:rsidRPr="003B48B0">
        <w:rPr>
          <w:rFonts w:ascii="Times New Roman" w:eastAsia="Times New Roman" w:hAnsi="Times New Roman"/>
          <w:sz w:val="28"/>
          <w:szCs w:val="28"/>
          <w:lang w:eastAsia="ru-RU"/>
        </w:rPr>
        <w:t>оведен</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ремонт</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дорожного</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полотна</w:t>
      </w:r>
      <w:r w:rsidR="008825CB" w:rsidRPr="003B48B0">
        <w:rPr>
          <w:rFonts w:ascii="Times New Roman" w:eastAsia="Times New Roman" w:hAnsi="Times New Roman"/>
          <w:sz w:val="28"/>
          <w:szCs w:val="28"/>
          <w:lang w:eastAsia="ru-RU"/>
        </w:rPr>
        <w:t xml:space="preserve"> </w:t>
      </w:r>
      <w:r w:rsidR="00B231A2" w:rsidRPr="003B48B0">
        <w:rPr>
          <w:rFonts w:ascii="Times New Roman" w:hAnsi="Times New Roman" w:cs="Times New Roman"/>
          <w:sz w:val="28"/>
          <w:szCs w:val="28"/>
        </w:rPr>
        <w:t>(бетонирование)</w:t>
      </w:r>
      <w:r w:rsidR="008825CB" w:rsidRPr="003B48B0">
        <w:rPr>
          <w:rFonts w:ascii="Times New Roman" w:hAnsi="Times New Roman" w:cs="Times New Roman"/>
          <w:sz w:val="28"/>
          <w:szCs w:val="28"/>
        </w:rPr>
        <w:t xml:space="preserve"> </w:t>
      </w:r>
      <w:r w:rsidR="00B231A2" w:rsidRPr="003B48B0">
        <w:rPr>
          <w:rFonts w:ascii="Times New Roman" w:eastAsia="Times New Roman" w:hAnsi="Times New Roman"/>
          <w:sz w:val="28"/>
          <w:szCs w:val="28"/>
          <w:lang w:eastAsia="ru-RU"/>
        </w:rPr>
        <w:t>общей</w:t>
      </w:r>
      <w:r w:rsidR="008825CB" w:rsidRPr="003B48B0">
        <w:rPr>
          <w:rFonts w:ascii="Times New Roman" w:eastAsia="Times New Roman" w:hAnsi="Times New Roman"/>
          <w:sz w:val="28"/>
          <w:szCs w:val="28"/>
          <w:lang w:eastAsia="ru-RU"/>
        </w:rPr>
        <w:t xml:space="preserve"> </w:t>
      </w:r>
      <w:r w:rsidR="00B231A2" w:rsidRPr="003B48B0">
        <w:rPr>
          <w:rFonts w:ascii="Times New Roman" w:eastAsia="Times New Roman" w:hAnsi="Times New Roman"/>
          <w:sz w:val="28"/>
          <w:szCs w:val="28"/>
          <w:lang w:eastAsia="ru-RU"/>
        </w:rPr>
        <w:t>протяженностью 1015 метров, проведен ремонт проезжей части ул. Гагарина, Луначарского.</w:t>
      </w:r>
    </w:p>
    <w:p w:rsidR="00127924" w:rsidRPr="003B48B0" w:rsidRDefault="00127924" w:rsidP="00E9371F">
      <w:pPr>
        <w:tabs>
          <w:tab w:val="left" w:pos="1134"/>
        </w:tabs>
        <w:spacing w:after="0" w:line="240" w:lineRule="auto"/>
        <w:ind w:firstLine="709"/>
        <w:jc w:val="both"/>
        <w:rPr>
          <w:sz w:val="28"/>
          <w:szCs w:val="28"/>
        </w:rPr>
      </w:pPr>
      <w:r w:rsidRPr="003B48B0">
        <w:rPr>
          <w:rFonts w:ascii="Times New Roman" w:hAnsi="Times New Roman" w:cs="Times New Roman"/>
          <w:sz w:val="28"/>
          <w:szCs w:val="28"/>
        </w:rPr>
        <w:t xml:space="preserve">В сфере </w:t>
      </w:r>
      <w:r w:rsidR="0088734E" w:rsidRPr="003B48B0">
        <w:rPr>
          <w:rFonts w:ascii="Times New Roman" w:hAnsi="Times New Roman" w:cs="Times New Roman"/>
          <w:sz w:val="28"/>
          <w:szCs w:val="28"/>
        </w:rPr>
        <w:t>жилищно-коммунального хозяйства</w:t>
      </w:r>
      <w:r w:rsidRPr="003B48B0">
        <w:rPr>
          <w:rFonts w:ascii="Times New Roman" w:hAnsi="Times New Roman" w:cs="Times New Roman"/>
          <w:sz w:val="28"/>
          <w:szCs w:val="28"/>
        </w:rPr>
        <w:t xml:space="preserve"> в 2017 году з</w:t>
      </w:r>
      <w:r w:rsidRPr="003B48B0">
        <w:rPr>
          <w:rFonts w:ascii="Times New Roman" w:eastAsia="Times New Roman" w:hAnsi="Times New Roman"/>
          <w:sz w:val="28"/>
          <w:szCs w:val="28"/>
          <w:lang w:eastAsia="ru-RU"/>
        </w:rPr>
        <w:t xml:space="preserve">а счет средств НО «Региональный оператор – Фонд капитального ремонта многоквартирных домов в Хабаровском крае» выполнен </w:t>
      </w:r>
      <w:r w:rsidRPr="003B48B0">
        <w:rPr>
          <w:rFonts w:ascii="Times New Roman" w:eastAsia="Times New Roman" w:hAnsi="Times New Roman" w:cs="Times New Roman"/>
          <w:sz w:val="28"/>
          <w:szCs w:val="28"/>
          <w:lang w:eastAsia="ru-RU"/>
        </w:rPr>
        <w:t>капитальный ремонт системы канализации в многоквартирном доме в р.п. Охотск.</w:t>
      </w:r>
      <w:r w:rsidRPr="003B48B0">
        <w:rPr>
          <w:rFonts w:ascii="Times New Roman" w:hAnsi="Times New Roman" w:cs="Times New Roman"/>
          <w:sz w:val="28"/>
          <w:szCs w:val="28"/>
        </w:rPr>
        <w:t xml:space="preserve"> Запланированный Программой объем работ н</w:t>
      </w:r>
      <w:r w:rsidRPr="003B48B0">
        <w:rPr>
          <w:rFonts w:ascii="Times New Roman" w:eastAsia="Times New Roman" w:hAnsi="Times New Roman" w:cs="Times New Roman"/>
          <w:sz w:val="28"/>
          <w:szCs w:val="28"/>
          <w:lang w:eastAsia="ru-RU"/>
        </w:rPr>
        <w:t xml:space="preserve">е выполнен в связи с отсутствием районных финансовых средств и </w:t>
      </w:r>
      <w:proofErr w:type="spellStart"/>
      <w:r w:rsidRPr="003B48B0">
        <w:rPr>
          <w:rFonts w:ascii="Times New Roman" w:eastAsia="Times New Roman" w:hAnsi="Times New Roman" w:cs="Times New Roman"/>
          <w:sz w:val="28"/>
          <w:szCs w:val="28"/>
          <w:lang w:eastAsia="ru-RU"/>
        </w:rPr>
        <w:t>софинансирования</w:t>
      </w:r>
      <w:proofErr w:type="spellEnd"/>
      <w:r w:rsidRPr="003B48B0">
        <w:rPr>
          <w:rFonts w:ascii="Times New Roman" w:eastAsia="Times New Roman" w:hAnsi="Times New Roman" w:cs="Times New Roman"/>
          <w:sz w:val="28"/>
          <w:szCs w:val="28"/>
          <w:lang w:eastAsia="ru-RU"/>
        </w:rPr>
        <w:t xml:space="preserve"> из краевого бюджета. Не осуществлялась р</w:t>
      </w:r>
      <w:r w:rsidRPr="003B48B0">
        <w:rPr>
          <w:rFonts w:ascii="Times New Roman" w:hAnsi="Times New Roman" w:cs="Times New Roman"/>
          <w:sz w:val="28"/>
          <w:szCs w:val="28"/>
        </w:rPr>
        <w:t>еализация муниципальной программы «Развитие жилищного строительства на территории Охотского муниципального района Хабаровского края на 2017 – 2020 годы»</w:t>
      </w:r>
      <w:r w:rsidR="00B56E47" w:rsidRPr="003B48B0">
        <w:rPr>
          <w:rFonts w:ascii="Times New Roman" w:hAnsi="Times New Roman" w:cs="Times New Roman"/>
          <w:sz w:val="28"/>
          <w:szCs w:val="28"/>
        </w:rPr>
        <w:t>.</w:t>
      </w:r>
      <w:r w:rsidRPr="003B48B0">
        <w:rPr>
          <w:sz w:val="28"/>
          <w:szCs w:val="28"/>
        </w:rPr>
        <w:t xml:space="preserve"> </w:t>
      </w:r>
      <w:r w:rsidRPr="003B48B0">
        <w:rPr>
          <w:rFonts w:ascii="Times New Roman" w:hAnsi="Times New Roman" w:cs="Times New Roman"/>
          <w:sz w:val="28"/>
          <w:szCs w:val="28"/>
        </w:rPr>
        <w:t xml:space="preserve">Программа разрабатывалась с целью проведения реконструкции здания бывшего общежития по ул. </w:t>
      </w:r>
      <w:proofErr w:type="spellStart"/>
      <w:r w:rsidRPr="003B48B0">
        <w:rPr>
          <w:rFonts w:ascii="Times New Roman" w:hAnsi="Times New Roman" w:cs="Times New Roman"/>
          <w:sz w:val="28"/>
          <w:szCs w:val="28"/>
        </w:rPr>
        <w:t>Вострецова</w:t>
      </w:r>
      <w:proofErr w:type="spellEnd"/>
      <w:r w:rsidRPr="003B48B0">
        <w:rPr>
          <w:rFonts w:ascii="Times New Roman" w:hAnsi="Times New Roman" w:cs="Times New Roman"/>
          <w:sz w:val="28"/>
          <w:szCs w:val="28"/>
        </w:rPr>
        <w:t xml:space="preserve">, 13 р.п. Охотск под многоквартирный дом для детей-сирот и детей, оставшихся без попечения родителей. На реализацию мероприятий программы на 2018 год и плановый период 2019-2020 годов финансирование не предусмотрено. </w:t>
      </w:r>
      <w:r w:rsidR="00B56E47" w:rsidRPr="003B48B0">
        <w:rPr>
          <w:rFonts w:ascii="Times New Roman" w:hAnsi="Times New Roman" w:cs="Times New Roman"/>
          <w:sz w:val="28"/>
          <w:szCs w:val="28"/>
        </w:rPr>
        <w:t>Программа р</w:t>
      </w:r>
      <w:r w:rsidRPr="003B48B0">
        <w:rPr>
          <w:rFonts w:ascii="Times New Roman" w:hAnsi="Times New Roman" w:cs="Times New Roman"/>
          <w:sz w:val="28"/>
          <w:szCs w:val="28"/>
        </w:rPr>
        <w:t>екомендуется к закрытию</w:t>
      </w:r>
      <w:r w:rsidR="00B56E47" w:rsidRPr="003B48B0">
        <w:rPr>
          <w:rFonts w:ascii="Times New Roman" w:hAnsi="Times New Roman" w:cs="Times New Roman"/>
          <w:sz w:val="28"/>
          <w:szCs w:val="28"/>
        </w:rPr>
        <w:t>.</w:t>
      </w:r>
    </w:p>
    <w:p w:rsidR="0088734E" w:rsidRPr="00B56E47" w:rsidRDefault="00127924" w:rsidP="00B56E47">
      <w:pPr>
        <w:pStyle w:val="12"/>
        <w:shd w:val="clear" w:color="auto" w:fill="auto"/>
        <w:tabs>
          <w:tab w:val="left" w:pos="0"/>
        </w:tabs>
        <w:spacing w:after="0" w:line="240" w:lineRule="auto"/>
        <w:ind w:left="20"/>
        <w:jc w:val="both"/>
        <w:rPr>
          <w:sz w:val="28"/>
          <w:szCs w:val="28"/>
        </w:rPr>
      </w:pPr>
      <w:r w:rsidRPr="003B48B0">
        <w:rPr>
          <w:sz w:val="28"/>
          <w:szCs w:val="28"/>
        </w:rPr>
        <w:tab/>
      </w:r>
      <w:r w:rsidR="00F85FB2" w:rsidRPr="003B48B0">
        <w:rPr>
          <w:sz w:val="28"/>
          <w:szCs w:val="28"/>
        </w:rPr>
        <w:t xml:space="preserve">В </w:t>
      </w:r>
      <w:r w:rsidRPr="003B48B0">
        <w:rPr>
          <w:sz w:val="28"/>
          <w:szCs w:val="28"/>
        </w:rPr>
        <w:t>области</w:t>
      </w:r>
      <w:r w:rsidR="0088734E" w:rsidRPr="003B48B0">
        <w:rPr>
          <w:sz w:val="28"/>
          <w:szCs w:val="28"/>
        </w:rPr>
        <w:t xml:space="preserve"> образования</w:t>
      </w:r>
      <w:r w:rsidR="00F85FB2" w:rsidRPr="003B48B0">
        <w:rPr>
          <w:sz w:val="28"/>
          <w:szCs w:val="28"/>
        </w:rPr>
        <w:t xml:space="preserve"> с</w:t>
      </w:r>
      <w:r w:rsidR="00F85FB2" w:rsidRPr="003B48B0">
        <w:rPr>
          <w:color w:val="000000"/>
          <w:sz w:val="28"/>
          <w:szCs w:val="28"/>
        </w:rPr>
        <w:t>охраняется рост качественного состава педагогических кадров. В результате комплекса мер по повышению уровня образования: курсы переподготовки</w:t>
      </w:r>
      <w:r w:rsidR="00F85FB2" w:rsidRPr="00B56E47">
        <w:rPr>
          <w:color w:val="000000"/>
          <w:sz w:val="28"/>
          <w:szCs w:val="28"/>
        </w:rPr>
        <w:t>, заочное, дистанционное обучение, целевая подготовка, - из общего числа педагогических работников (115 человек) не имеют соответствующего образования 2,6%, в</w:t>
      </w:r>
      <w:r w:rsidR="00F85FB2" w:rsidRPr="00B56E47">
        <w:rPr>
          <w:sz w:val="28"/>
          <w:szCs w:val="28"/>
        </w:rPr>
        <w:t xml:space="preserve"> настоящее время они повышают уровень образования.</w:t>
      </w:r>
    </w:p>
    <w:p w:rsidR="0088734E" w:rsidRPr="00AA3640" w:rsidRDefault="00F85FB2" w:rsidP="00B56E47">
      <w:pPr>
        <w:tabs>
          <w:tab w:val="left" w:pos="1134"/>
        </w:tabs>
        <w:spacing w:after="0" w:line="240" w:lineRule="auto"/>
        <w:ind w:firstLine="709"/>
        <w:jc w:val="both"/>
        <w:rPr>
          <w:rFonts w:ascii="Times New Roman" w:hAnsi="Times New Roman" w:cs="Times New Roman"/>
          <w:sz w:val="28"/>
          <w:szCs w:val="28"/>
        </w:rPr>
      </w:pPr>
      <w:r w:rsidRPr="00B56E47">
        <w:rPr>
          <w:rFonts w:ascii="Times New Roman" w:hAnsi="Times New Roman" w:cs="Times New Roman"/>
          <w:color w:val="000000"/>
          <w:sz w:val="28"/>
          <w:szCs w:val="28"/>
        </w:rPr>
        <w:lastRenderedPageBreak/>
        <w:t>МКОУ</w:t>
      </w:r>
      <w:r w:rsidRPr="00AA3640">
        <w:rPr>
          <w:rFonts w:ascii="Times New Roman" w:hAnsi="Times New Roman" w:cs="Times New Roman"/>
          <w:color w:val="000000"/>
          <w:sz w:val="28"/>
          <w:szCs w:val="28"/>
        </w:rPr>
        <w:t xml:space="preserve"> СОШ № 1 р</w:t>
      </w:r>
      <w:r w:rsidR="008825CB">
        <w:rPr>
          <w:rFonts w:ascii="Times New Roman" w:hAnsi="Times New Roman" w:cs="Times New Roman"/>
          <w:color w:val="000000"/>
          <w:sz w:val="28"/>
          <w:szCs w:val="28"/>
        </w:rPr>
        <w:t xml:space="preserve">.п. Охотск и МКОУ СОШ с. </w:t>
      </w:r>
      <w:proofErr w:type="spellStart"/>
      <w:r w:rsidR="008825CB">
        <w:rPr>
          <w:rFonts w:ascii="Times New Roman" w:hAnsi="Times New Roman" w:cs="Times New Roman"/>
          <w:color w:val="000000"/>
          <w:sz w:val="28"/>
          <w:szCs w:val="28"/>
        </w:rPr>
        <w:t>Булгин</w:t>
      </w:r>
      <w:proofErr w:type="spellEnd"/>
      <w:r w:rsidR="008825CB">
        <w:rPr>
          <w:rFonts w:ascii="Times New Roman" w:hAnsi="Times New Roman" w:cs="Times New Roman"/>
          <w:color w:val="000000"/>
          <w:sz w:val="28"/>
          <w:szCs w:val="28"/>
        </w:rPr>
        <w:t xml:space="preserve"> </w:t>
      </w:r>
      <w:proofErr w:type="gramStart"/>
      <w:r w:rsidR="008825CB">
        <w:rPr>
          <w:rFonts w:ascii="Times New Roman" w:hAnsi="Times New Roman" w:cs="Times New Roman"/>
          <w:color w:val="000000"/>
          <w:sz w:val="28"/>
          <w:szCs w:val="28"/>
        </w:rPr>
        <w:t>о</w:t>
      </w:r>
      <w:r w:rsidRPr="00AA3640">
        <w:rPr>
          <w:rFonts w:ascii="Times New Roman" w:hAnsi="Times New Roman" w:cs="Times New Roman"/>
          <w:color w:val="000000"/>
          <w:sz w:val="28"/>
          <w:szCs w:val="28"/>
        </w:rPr>
        <w:t>пределены</w:t>
      </w:r>
      <w:proofErr w:type="gramEnd"/>
      <w:r w:rsidRPr="00AA3640">
        <w:rPr>
          <w:rFonts w:ascii="Times New Roman" w:hAnsi="Times New Roman" w:cs="Times New Roman"/>
          <w:color w:val="000000"/>
          <w:sz w:val="28"/>
          <w:szCs w:val="28"/>
        </w:rPr>
        <w:t xml:space="preserve"> </w:t>
      </w:r>
      <w:proofErr w:type="spellStart"/>
      <w:r w:rsidRPr="00AA3640">
        <w:rPr>
          <w:rFonts w:ascii="Times New Roman" w:hAnsi="Times New Roman" w:cs="Times New Roman"/>
          <w:color w:val="000000"/>
          <w:sz w:val="28"/>
          <w:szCs w:val="28"/>
        </w:rPr>
        <w:t>пилотными</w:t>
      </w:r>
      <w:proofErr w:type="spellEnd"/>
      <w:r w:rsidRPr="00AA3640">
        <w:rPr>
          <w:rFonts w:ascii="Times New Roman" w:hAnsi="Times New Roman" w:cs="Times New Roman"/>
          <w:color w:val="000000"/>
          <w:sz w:val="28"/>
          <w:szCs w:val="28"/>
        </w:rPr>
        <w:t xml:space="preserve"> организациями по введению </w:t>
      </w:r>
      <w:r w:rsidRPr="00AA3640">
        <w:rPr>
          <w:rFonts w:ascii="Times New Roman" w:hAnsi="Times New Roman" w:cs="Times New Roman"/>
          <w:sz w:val="28"/>
          <w:szCs w:val="28"/>
        </w:rPr>
        <w:t xml:space="preserve">федерального государственного </w:t>
      </w:r>
      <w:r w:rsidR="006A6F25" w:rsidRPr="00AA3640">
        <w:rPr>
          <w:rFonts w:ascii="Times New Roman" w:hAnsi="Times New Roman" w:cs="Times New Roman"/>
          <w:sz w:val="28"/>
          <w:szCs w:val="28"/>
        </w:rPr>
        <w:t xml:space="preserve">образовательного </w:t>
      </w:r>
      <w:r w:rsidRPr="00AA3640">
        <w:rPr>
          <w:rFonts w:ascii="Times New Roman" w:hAnsi="Times New Roman" w:cs="Times New Roman"/>
          <w:sz w:val="28"/>
          <w:szCs w:val="28"/>
        </w:rPr>
        <w:t xml:space="preserve">стандарта в </w:t>
      </w:r>
      <w:r w:rsidR="006A6F25" w:rsidRPr="00AA3640">
        <w:rPr>
          <w:rFonts w:ascii="Times New Roman" w:hAnsi="Times New Roman" w:cs="Times New Roman"/>
          <w:sz w:val="28"/>
          <w:szCs w:val="28"/>
        </w:rPr>
        <w:t>среднее</w:t>
      </w:r>
      <w:r w:rsidRPr="00AA3640">
        <w:rPr>
          <w:rFonts w:ascii="Times New Roman" w:hAnsi="Times New Roman" w:cs="Times New Roman"/>
          <w:sz w:val="28"/>
          <w:szCs w:val="28"/>
        </w:rPr>
        <w:t xml:space="preserve"> общее образование</w:t>
      </w:r>
      <w:r w:rsidR="006A6F25" w:rsidRPr="00AA3640">
        <w:rPr>
          <w:rFonts w:ascii="Times New Roman" w:hAnsi="Times New Roman" w:cs="Times New Roman"/>
          <w:sz w:val="28"/>
          <w:szCs w:val="28"/>
        </w:rPr>
        <w:t xml:space="preserve"> (далее – ФГОС СОО)</w:t>
      </w:r>
      <w:r w:rsidRPr="00AA3640">
        <w:rPr>
          <w:rFonts w:ascii="Times New Roman" w:hAnsi="Times New Roman" w:cs="Times New Roman"/>
          <w:sz w:val="28"/>
          <w:szCs w:val="28"/>
        </w:rPr>
        <w:t>.</w:t>
      </w:r>
      <w:r w:rsidRPr="00AA3640">
        <w:rPr>
          <w:rFonts w:ascii="Times New Roman" w:hAnsi="Times New Roman" w:cs="Times New Roman"/>
          <w:color w:val="000000"/>
          <w:sz w:val="28"/>
          <w:szCs w:val="28"/>
        </w:rPr>
        <w:t xml:space="preserve"> Проведены обучающие и тематические семинары для учителей-предметников, семинары-совещания; организована работа творческих групп учителей – предметников,  консультации для педагогов по вопросам введения ФГОС </w:t>
      </w:r>
      <w:r w:rsidR="006A6F25" w:rsidRPr="00AA3640">
        <w:rPr>
          <w:rFonts w:ascii="Times New Roman" w:hAnsi="Times New Roman" w:cs="Times New Roman"/>
          <w:color w:val="000000"/>
          <w:sz w:val="28"/>
          <w:szCs w:val="28"/>
        </w:rPr>
        <w:t>СОО</w:t>
      </w:r>
      <w:r w:rsidRPr="00AA3640">
        <w:rPr>
          <w:rFonts w:ascii="Times New Roman" w:hAnsi="Times New Roman" w:cs="Times New Roman"/>
          <w:color w:val="000000"/>
          <w:sz w:val="28"/>
          <w:szCs w:val="28"/>
        </w:rPr>
        <w:t>. За счет спонсорских сре</w:t>
      </w:r>
      <w:proofErr w:type="gramStart"/>
      <w:r w:rsidRPr="00AA3640">
        <w:rPr>
          <w:rFonts w:ascii="Times New Roman" w:hAnsi="Times New Roman" w:cs="Times New Roman"/>
          <w:color w:val="000000"/>
          <w:sz w:val="28"/>
          <w:szCs w:val="28"/>
        </w:rPr>
        <w:t>дств в МК</w:t>
      </w:r>
      <w:proofErr w:type="gramEnd"/>
      <w:r w:rsidRPr="00AA3640">
        <w:rPr>
          <w:rFonts w:ascii="Times New Roman" w:hAnsi="Times New Roman" w:cs="Times New Roman"/>
          <w:color w:val="000000"/>
          <w:sz w:val="28"/>
          <w:szCs w:val="28"/>
        </w:rPr>
        <w:t>ОУ СОШ № 1 р.п. Охо</w:t>
      </w:r>
      <w:proofErr w:type="gramStart"/>
      <w:r w:rsidRPr="00AA3640">
        <w:rPr>
          <w:rFonts w:ascii="Times New Roman" w:hAnsi="Times New Roman" w:cs="Times New Roman"/>
          <w:color w:val="000000"/>
          <w:sz w:val="28"/>
          <w:szCs w:val="28"/>
        </w:rPr>
        <w:t>тск пр</w:t>
      </w:r>
      <w:proofErr w:type="gramEnd"/>
      <w:r w:rsidRPr="00AA3640">
        <w:rPr>
          <w:rFonts w:ascii="Times New Roman" w:hAnsi="Times New Roman" w:cs="Times New Roman"/>
          <w:color w:val="000000"/>
          <w:sz w:val="28"/>
          <w:szCs w:val="28"/>
        </w:rPr>
        <w:t>иобретено оборудование для организации внеурочной деятельности по робототехнике</w:t>
      </w:r>
      <w:r w:rsidR="006A6F25" w:rsidRPr="00AA3640">
        <w:rPr>
          <w:rFonts w:ascii="Times New Roman" w:hAnsi="Times New Roman" w:cs="Times New Roman"/>
          <w:color w:val="000000"/>
          <w:sz w:val="28"/>
          <w:szCs w:val="28"/>
        </w:rPr>
        <w:t xml:space="preserve">. </w:t>
      </w:r>
    </w:p>
    <w:p w:rsidR="0088734E" w:rsidRPr="00AA3640" w:rsidRDefault="0088734E" w:rsidP="00AA3640">
      <w:pPr>
        <w:tabs>
          <w:tab w:val="left" w:pos="1134"/>
        </w:tabs>
        <w:spacing w:after="0" w:line="240" w:lineRule="auto"/>
        <w:ind w:firstLine="709"/>
        <w:jc w:val="both"/>
        <w:rPr>
          <w:rFonts w:ascii="Times New Roman" w:hAnsi="Times New Roman" w:cs="Times New Roman"/>
          <w:sz w:val="28"/>
          <w:szCs w:val="28"/>
        </w:rPr>
      </w:pPr>
      <w:proofErr w:type="gramStart"/>
      <w:r w:rsidRPr="00AA3640">
        <w:rPr>
          <w:rFonts w:ascii="Times New Roman" w:hAnsi="Times New Roman" w:cs="Times New Roman"/>
          <w:sz w:val="28"/>
          <w:szCs w:val="28"/>
        </w:rPr>
        <w:t>В целях перехода на управление образования по результатам,</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для более объективной оценки результатов деятельности продолжается формирование и постоянное обновление информационных банков данных учреждений образования:</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по учету численности детей в возрасте 6-15 лет, подлежащих обучению; по учету численности детей и подростков в возрасте 6-15 лет, не обучающихся в образовательных учреждениях; по учащимся, не посещающим образовательные учреждения;</w:t>
      </w:r>
      <w:proofErr w:type="gramEnd"/>
      <w:r w:rsidRPr="00AA3640">
        <w:rPr>
          <w:rFonts w:ascii="Times New Roman" w:hAnsi="Times New Roman" w:cs="Times New Roman"/>
          <w:sz w:val="28"/>
          <w:szCs w:val="28"/>
        </w:rPr>
        <w:t xml:space="preserve"> по учащимся, выбывшим из общеобразовательных учреждений до получения общего </w:t>
      </w:r>
      <w:r w:rsidR="00691176" w:rsidRPr="00AA3640">
        <w:rPr>
          <w:rFonts w:ascii="Times New Roman" w:hAnsi="Times New Roman" w:cs="Times New Roman"/>
          <w:sz w:val="28"/>
          <w:szCs w:val="28"/>
        </w:rPr>
        <w:t xml:space="preserve">среднего </w:t>
      </w:r>
      <w:r w:rsidRPr="00AA3640">
        <w:rPr>
          <w:rFonts w:ascii="Times New Roman" w:hAnsi="Times New Roman" w:cs="Times New Roman"/>
          <w:sz w:val="28"/>
          <w:szCs w:val="28"/>
        </w:rPr>
        <w:t>образования; по трудоустройству и дальнейшему обучению учащихся, выбывших из образовательных учреждений.</w:t>
      </w:r>
    </w:p>
    <w:p w:rsidR="006A6F25" w:rsidRPr="00AA3640" w:rsidRDefault="006A6F25" w:rsidP="00AA3640">
      <w:pPr>
        <w:tabs>
          <w:tab w:val="left" w:pos="1134"/>
        </w:tabs>
        <w:spacing w:after="0" w:line="240" w:lineRule="auto"/>
        <w:ind w:firstLine="709"/>
        <w:jc w:val="both"/>
        <w:rPr>
          <w:rFonts w:ascii="Times New Roman" w:hAnsi="Times New Roman" w:cs="Times New Roman"/>
          <w:color w:val="000000"/>
          <w:sz w:val="28"/>
          <w:szCs w:val="28"/>
        </w:rPr>
      </w:pPr>
      <w:r w:rsidRPr="00AA3640">
        <w:rPr>
          <w:rFonts w:ascii="Times New Roman" w:hAnsi="Times New Roman" w:cs="Times New Roman"/>
          <w:color w:val="000000"/>
          <w:sz w:val="28"/>
          <w:szCs w:val="28"/>
        </w:rPr>
        <w:t xml:space="preserve">Организована работа по трудовому воспитанию </w:t>
      </w:r>
      <w:proofErr w:type="gramStart"/>
      <w:r w:rsidRPr="00AA3640">
        <w:rPr>
          <w:rFonts w:ascii="Times New Roman" w:hAnsi="Times New Roman" w:cs="Times New Roman"/>
          <w:color w:val="000000"/>
          <w:sz w:val="28"/>
          <w:szCs w:val="28"/>
        </w:rPr>
        <w:t>обучающихся</w:t>
      </w:r>
      <w:proofErr w:type="gramEnd"/>
      <w:r w:rsidRPr="00AA3640">
        <w:rPr>
          <w:rFonts w:ascii="Times New Roman" w:hAnsi="Times New Roman" w:cs="Times New Roman"/>
          <w:color w:val="000000"/>
          <w:sz w:val="28"/>
          <w:szCs w:val="28"/>
        </w:rPr>
        <w:t xml:space="preserve"> в каникулярное время</w:t>
      </w:r>
      <w:r w:rsidR="00B231A2">
        <w:rPr>
          <w:rFonts w:ascii="Times New Roman" w:hAnsi="Times New Roman" w:cs="Times New Roman"/>
          <w:color w:val="000000"/>
          <w:sz w:val="28"/>
          <w:szCs w:val="28"/>
        </w:rPr>
        <w:t>. Так,</w:t>
      </w:r>
      <w:r w:rsidRPr="00AA3640">
        <w:rPr>
          <w:rFonts w:ascii="Times New Roman" w:hAnsi="Times New Roman" w:cs="Times New Roman"/>
          <w:color w:val="000000"/>
          <w:sz w:val="28"/>
          <w:szCs w:val="28"/>
        </w:rPr>
        <w:t xml:space="preserve"> на базе муниципального казенного учреждения культуры «Центр этнических культур» функционировала экспериментальная площадка - летом 2016 года дети занимались изучением народных промыслов и традиций коренного населения района. В 2017 году экспериментальная работа была дополнена программой «Подворье», целью которой является развитие у детей интереса к крестьянскому труду и формирование навыков садово-огородных работ. На прилегающем участке в течение двух летних смен дети участвовали в выращивании цветов и овощей. Данная программа интегрирована с продолжением изучения народных промыслов и культурных традиций народов района. Помимо этого в течение летней оздоровительной кампании было сформировано 15 трудовых бригад, общим охватом 174 человека. </w:t>
      </w:r>
      <w:proofErr w:type="gramStart"/>
      <w:r w:rsidRPr="00AA3640">
        <w:rPr>
          <w:rFonts w:ascii="Times New Roman" w:hAnsi="Times New Roman" w:cs="Times New Roman"/>
          <w:color w:val="000000"/>
          <w:sz w:val="28"/>
          <w:szCs w:val="28"/>
        </w:rPr>
        <w:t>Обучающиеся среднего и старшего звена участвовали в подготовке посадочных материалов для благоустройства школьных дворов, клумб, занимались тепличными работами, посадкой и прополкой картофеля при образовательных организациях.</w:t>
      </w:r>
      <w:proofErr w:type="gramEnd"/>
    </w:p>
    <w:p w:rsidR="0088734E" w:rsidRPr="00AA3640" w:rsidRDefault="004C48D7" w:rsidP="00AA3640">
      <w:pPr>
        <w:tabs>
          <w:tab w:val="left" w:pos="1134"/>
        </w:tabs>
        <w:spacing w:after="0" w:line="240" w:lineRule="auto"/>
        <w:ind w:firstLine="709"/>
        <w:jc w:val="both"/>
        <w:rPr>
          <w:rStyle w:val="105pt"/>
          <w:rFonts w:eastAsia="Calibri"/>
          <w:b w:val="0"/>
          <w:sz w:val="28"/>
          <w:szCs w:val="28"/>
        </w:rPr>
      </w:pPr>
      <w:r w:rsidRPr="00AA3640">
        <w:rPr>
          <w:rFonts w:ascii="Times New Roman" w:hAnsi="Times New Roman" w:cs="Times New Roman"/>
          <w:sz w:val="28"/>
          <w:szCs w:val="28"/>
        </w:rPr>
        <w:t>В направлении р</w:t>
      </w:r>
      <w:r w:rsidR="0088734E" w:rsidRPr="00AA3640">
        <w:rPr>
          <w:rFonts w:ascii="Times New Roman" w:hAnsi="Times New Roman" w:cs="Times New Roman"/>
          <w:sz w:val="28"/>
          <w:szCs w:val="28"/>
        </w:rPr>
        <w:t>азвити</w:t>
      </w:r>
      <w:r w:rsidRPr="00AA3640">
        <w:rPr>
          <w:rFonts w:ascii="Times New Roman" w:hAnsi="Times New Roman" w:cs="Times New Roman"/>
          <w:sz w:val="28"/>
          <w:szCs w:val="28"/>
        </w:rPr>
        <w:t>я</w:t>
      </w:r>
      <w:r w:rsidR="0088734E" w:rsidRPr="00AA3640">
        <w:rPr>
          <w:rFonts w:ascii="Times New Roman" w:hAnsi="Times New Roman" w:cs="Times New Roman"/>
          <w:sz w:val="28"/>
          <w:szCs w:val="28"/>
        </w:rPr>
        <w:t xml:space="preserve"> </w:t>
      </w:r>
      <w:proofErr w:type="spellStart"/>
      <w:r w:rsidR="0088734E" w:rsidRPr="00AA3640">
        <w:rPr>
          <w:rFonts w:ascii="Times New Roman" w:hAnsi="Times New Roman" w:cs="Times New Roman"/>
          <w:sz w:val="28"/>
          <w:szCs w:val="28"/>
        </w:rPr>
        <w:t>культурно-досуговой</w:t>
      </w:r>
      <w:proofErr w:type="spellEnd"/>
      <w:r w:rsidR="0088734E" w:rsidRPr="00AA3640">
        <w:rPr>
          <w:rFonts w:ascii="Times New Roman" w:hAnsi="Times New Roman" w:cs="Times New Roman"/>
          <w:sz w:val="28"/>
          <w:szCs w:val="28"/>
        </w:rPr>
        <w:t xml:space="preserve"> деятельности</w:t>
      </w:r>
      <w:r w:rsidR="008825CB">
        <w:rPr>
          <w:rFonts w:ascii="Times New Roman" w:hAnsi="Times New Roman" w:cs="Times New Roman"/>
          <w:sz w:val="28"/>
          <w:szCs w:val="28"/>
        </w:rPr>
        <w:t xml:space="preserve"> </w:t>
      </w:r>
      <w:r w:rsidRPr="00AA3640">
        <w:rPr>
          <w:rStyle w:val="105pt"/>
          <w:rFonts w:eastAsia="Calibri"/>
          <w:b w:val="0"/>
          <w:sz w:val="28"/>
          <w:szCs w:val="28"/>
        </w:rPr>
        <w:t xml:space="preserve">проведено 1445 мероприятий, что больше на 81 мероприятие, чем в 2016 году, </w:t>
      </w:r>
      <w:r w:rsidR="00B231A2">
        <w:rPr>
          <w:rStyle w:val="105pt"/>
          <w:rFonts w:eastAsia="Calibri"/>
          <w:b w:val="0"/>
          <w:sz w:val="28"/>
          <w:szCs w:val="28"/>
        </w:rPr>
        <w:t>в которые вх</w:t>
      </w:r>
      <w:r w:rsidRPr="00AA3640">
        <w:rPr>
          <w:rStyle w:val="105pt"/>
          <w:rFonts w:eastAsia="Calibri"/>
          <w:b w:val="0"/>
          <w:sz w:val="28"/>
          <w:szCs w:val="28"/>
        </w:rPr>
        <w:t xml:space="preserve">одят </w:t>
      </w:r>
      <w:proofErr w:type="spellStart"/>
      <w:r w:rsidRPr="00AA3640">
        <w:rPr>
          <w:rStyle w:val="105pt"/>
          <w:rFonts w:eastAsia="Calibri"/>
          <w:b w:val="0"/>
          <w:sz w:val="28"/>
          <w:szCs w:val="28"/>
        </w:rPr>
        <w:t>культур</w:t>
      </w:r>
      <w:r w:rsidRPr="00AA3640">
        <w:rPr>
          <w:rStyle w:val="105pt"/>
          <w:rFonts w:eastAsia="Calibri"/>
          <w:b w:val="0"/>
          <w:sz w:val="28"/>
          <w:szCs w:val="28"/>
        </w:rPr>
        <w:softHyphen/>
        <w:t>но-досуговые</w:t>
      </w:r>
      <w:proofErr w:type="spellEnd"/>
      <w:r w:rsidRPr="00AA3640">
        <w:rPr>
          <w:rStyle w:val="105pt"/>
          <w:rFonts w:eastAsia="Calibri"/>
          <w:b w:val="0"/>
          <w:sz w:val="28"/>
          <w:szCs w:val="28"/>
        </w:rPr>
        <w:t xml:space="preserve"> мероприятия и выставочная деятельность</w:t>
      </w:r>
      <w:r w:rsidR="00B231A2">
        <w:rPr>
          <w:rStyle w:val="105pt"/>
          <w:rFonts w:eastAsia="Calibri"/>
          <w:b w:val="0"/>
          <w:sz w:val="28"/>
          <w:szCs w:val="28"/>
        </w:rPr>
        <w:t>. Н</w:t>
      </w:r>
      <w:r w:rsidRPr="00AA3640">
        <w:rPr>
          <w:rStyle w:val="105pt"/>
          <w:rFonts w:eastAsia="Calibri"/>
          <w:b w:val="0"/>
          <w:sz w:val="28"/>
          <w:szCs w:val="28"/>
        </w:rPr>
        <w:t>а базе Охотского краеведче</w:t>
      </w:r>
      <w:r w:rsidRPr="00AA3640">
        <w:rPr>
          <w:rStyle w:val="105pt"/>
          <w:rFonts w:eastAsia="Calibri"/>
          <w:b w:val="0"/>
          <w:sz w:val="28"/>
          <w:szCs w:val="28"/>
        </w:rPr>
        <w:softHyphen/>
        <w:t xml:space="preserve">ского музея имени Е.Ф. </w:t>
      </w:r>
      <w:proofErr w:type="spellStart"/>
      <w:r w:rsidRPr="00AA3640">
        <w:rPr>
          <w:rStyle w:val="105pt"/>
          <w:rFonts w:eastAsia="Calibri"/>
          <w:b w:val="0"/>
          <w:sz w:val="28"/>
          <w:szCs w:val="28"/>
        </w:rPr>
        <w:t>Морокова</w:t>
      </w:r>
      <w:proofErr w:type="spellEnd"/>
      <w:r w:rsidRPr="00AA3640">
        <w:rPr>
          <w:rStyle w:val="105pt"/>
          <w:rFonts w:eastAsia="Calibri"/>
          <w:b w:val="0"/>
          <w:sz w:val="28"/>
          <w:szCs w:val="28"/>
        </w:rPr>
        <w:t xml:space="preserve"> проведено 15 выста</w:t>
      </w:r>
      <w:r w:rsidRPr="00AA3640">
        <w:rPr>
          <w:rStyle w:val="105pt"/>
          <w:rFonts w:eastAsia="Calibri"/>
          <w:b w:val="0"/>
          <w:sz w:val="28"/>
          <w:szCs w:val="28"/>
        </w:rPr>
        <w:softHyphen/>
        <w:t>вок, которые посетили 537 человек. За счет средств рай</w:t>
      </w:r>
      <w:r w:rsidRPr="00AA3640">
        <w:rPr>
          <w:rStyle w:val="105pt"/>
          <w:rFonts w:eastAsia="Calibri"/>
          <w:b w:val="0"/>
          <w:sz w:val="28"/>
          <w:szCs w:val="28"/>
        </w:rPr>
        <w:softHyphen/>
        <w:t>онного бюджета в сумме 200,0 ты</w:t>
      </w:r>
      <w:r w:rsidRPr="00AA3640">
        <w:rPr>
          <w:rStyle w:val="105pt"/>
          <w:rFonts w:eastAsia="Calibri"/>
          <w:b w:val="0"/>
          <w:sz w:val="28"/>
          <w:szCs w:val="28"/>
        </w:rPr>
        <w:softHyphen/>
        <w:t>сяч рублей осуществлялось комплектование книжного фонда библиотек. Библиотеками района организовано 62 «</w:t>
      </w:r>
      <w:proofErr w:type="gramStart"/>
      <w:r w:rsidRPr="00AA3640">
        <w:rPr>
          <w:rStyle w:val="105pt"/>
          <w:rFonts w:eastAsia="Calibri"/>
          <w:b w:val="0"/>
          <w:sz w:val="28"/>
          <w:szCs w:val="28"/>
        </w:rPr>
        <w:t>передвижных</w:t>
      </w:r>
      <w:proofErr w:type="gramEnd"/>
      <w:r w:rsidRPr="00AA3640">
        <w:rPr>
          <w:rStyle w:val="105pt"/>
          <w:rFonts w:eastAsia="Calibri"/>
          <w:b w:val="0"/>
          <w:sz w:val="28"/>
          <w:szCs w:val="28"/>
        </w:rPr>
        <w:t xml:space="preserve"> библиотеки». Отделом культуры </w:t>
      </w:r>
      <w:r w:rsidRPr="00AA3640">
        <w:rPr>
          <w:rStyle w:val="105pt"/>
          <w:rFonts w:eastAsia="Calibri"/>
          <w:b w:val="0"/>
          <w:sz w:val="28"/>
          <w:szCs w:val="28"/>
        </w:rPr>
        <w:lastRenderedPageBreak/>
        <w:t>администрации района проведено 713 мероприятий на платной ос</w:t>
      </w:r>
      <w:r w:rsidRPr="00AA3640">
        <w:rPr>
          <w:rStyle w:val="105pt"/>
          <w:rFonts w:eastAsia="Calibri"/>
          <w:b w:val="0"/>
          <w:sz w:val="28"/>
          <w:szCs w:val="28"/>
        </w:rPr>
        <w:softHyphen/>
        <w:t>нове, что на 33 меро</w:t>
      </w:r>
      <w:r w:rsidRPr="00AA3640">
        <w:rPr>
          <w:rStyle w:val="105pt"/>
          <w:rFonts w:eastAsia="Calibri"/>
          <w:b w:val="0"/>
          <w:sz w:val="28"/>
          <w:szCs w:val="28"/>
        </w:rPr>
        <w:softHyphen/>
        <w:t>приятия больше, чем в 2016 году. Привлечено средств за счет оказания платных услуг населению на общую сумму 1,6 миллиона рублей. Привлечены спонсорские средства на об</w:t>
      </w:r>
      <w:r w:rsidRPr="00AA3640">
        <w:rPr>
          <w:rStyle w:val="105pt"/>
          <w:rFonts w:eastAsia="Calibri"/>
          <w:b w:val="0"/>
          <w:sz w:val="28"/>
          <w:szCs w:val="28"/>
        </w:rPr>
        <w:softHyphen/>
        <w:t>щую сумму 182 тысячи руб</w:t>
      </w:r>
      <w:r w:rsidRPr="00AA3640">
        <w:rPr>
          <w:rStyle w:val="105pt"/>
          <w:rFonts w:eastAsia="Calibri"/>
          <w:b w:val="0"/>
          <w:sz w:val="28"/>
          <w:szCs w:val="28"/>
        </w:rPr>
        <w:softHyphen/>
        <w:t>лей на приобретение хорео</w:t>
      </w:r>
      <w:r w:rsidRPr="00AA3640">
        <w:rPr>
          <w:rStyle w:val="105pt"/>
          <w:rFonts w:eastAsia="Calibri"/>
          <w:b w:val="0"/>
          <w:sz w:val="28"/>
          <w:szCs w:val="28"/>
        </w:rPr>
        <w:softHyphen/>
        <w:t>графических станков для на</w:t>
      </w:r>
      <w:r w:rsidRPr="00AA3640">
        <w:rPr>
          <w:rStyle w:val="105pt"/>
          <w:rFonts w:eastAsia="Calibri"/>
          <w:b w:val="0"/>
          <w:sz w:val="28"/>
          <w:szCs w:val="28"/>
        </w:rPr>
        <w:softHyphen/>
        <w:t>родного танцевального кол</w:t>
      </w:r>
      <w:r w:rsidRPr="00AA3640">
        <w:rPr>
          <w:rStyle w:val="105pt"/>
          <w:rFonts w:eastAsia="Calibri"/>
          <w:b w:val="0"/>
          <w:sz w:val="28"/>
          <w:szCs w:val="28"/>
        </w:rPr>
        <w:softHyphen/>
        <w:t>лектива «Юность» и уличных тренажеров на детскую игровую площад</w:t>
      </w:r>
      <w:r w:rsidRPr="00AA3640">
        <w:rPr>
          <w:rStyle w:val="105pt"/>
          <w:rFonts w:eastAsia="Calibri"/>
          <w:b w:val="0"/>
          <w:sz w:val="28"/>
          <w:szCs w:val="28"/>
        </w:rPr>
        <w:softHyphen/>
        <w:t xml:space="preserve">ку им. В.И. </w:t>
      </w:r>
      <w:proofErr w:type="spellStart"/>
      <w:r w:rsidRPr="00AA3640">
        <w:rPr>
          <w:rStyle w:val="105pt"/>
          <w:rFonts w:eastAsia="Calibri"/>
          <w:b w:val="0"/>
          <w:sz w:val="28"/>
          <w:szCs w:val="28"/>
        </w:rPr>
        <w:t>Почекунина</w:t>
      </w:r>
      <w:proofErr w:type="spellEnd"/>
      <w:r w:rsidRPr="00AA3640">
        <w:rPr>
          <w:rStyle w:val="105pt"/>
          <w:rFonts w:eastAsia="Calibri"/>
          <w:b w:val="0"/>
          <w:sz w:val="28"/>
          <w:szCs w:val="28"/>
        </w:rPr>
        <w:t>. МКУК «Центр этнических культур» проведено 13 выставок изде</w:t>
      </w:r>
      <w:r w:rsidRPr="00AA3640">
        <w:rPr>
          <w:rStyle w:val="105pt"/>
          <w:rFonts w:eastAsia="Calibri"/>
          <w:b w:val="0"/>
          <w:sz w:val="28"/>
          <w:szCs w:val="28"/>
        </w:rPr>
        <w:softHyphen/>
        <w:t>лий декоративно-прикла</w:t>
      </w:r>
      <w:r w:rsidR="0060093F">
        <w:rPr>
          <w:rStyle w:val="105pt"/>
          <w:rFonts w:eastAsia="Calibri"/>
          <w:b w:val="0"/>
          <w:sz w:val="28"/>
          <w:szCs w:val="28"/>
        </w:rPr>
        <w:t>дного творчества, а также принят</w:t>
      </w:r>
      <w:r w:rsidRPr="00AA3640">
        <w:rPr>
          <w:rStyle w:val="105pt"/>
          <w:rFonts w:eastAsia="Calibri"/>
          <w:b w:val="0"/>
          <w:sz w:val="28"/>
          <w:szCs w:val="28"/>
        </w:rPr>
        <w:t>о участие во второй межрегио</w:t>
      </w:r>
      <w:r w:rsidRPr="00AA3640">
        <w:rPr>
          <w:rStyle w:val="105pt"/>
          <w:rFonts w:eastAsia="Calibri"/>
          <w:b w:val="0"/>
          <w:sz w:val="28"/>
          <w:szCs w:val="28"/>
        </w:rPr>
        <w:softHyphen/>
        <w:t>нальной выставке-ярмарке «Мир Арктики»                (</w:t>
      </w:r>
      <w:proofErr w:type="gramStart"/>
      <w:r w:rsidRPr="00AA3640">
        <w:rPr>
          <w:rStyle w:val="105pt"/>
          <w:rFonts w:eastAsia="Calibri"/>
          <w:b w:val="0"/>
          <w:sz w:val="28"/>
          <w:szCs w:val="28"/>
        </w:rPr>
        <w:t>г</w:t>
      </w:r>
      <w:proofErr w:type="gramEnd"/>
      <w:r w:rsidRPr="00AA3640">
        <w:rPr>
          <w:rStyle w:val="105pt"/>
          <w:rFonts w:eastAsia="Calibri"/>
          <w:b w:val="0"/>
          <w:sz w:val="28"/>
          <w:szCs w:val="28"/>
        </w:rPr>
        <w:t>. Якутск), где мастерицы центра заняли первое место в номинации «Лучшее национальное жи</w:t>
      </w:r>
      <w:r w:rsidRPr="00AA3640">
        <w:rPr>
          <w:rStyle w:val="105pt"/>
          <w:rFonts w:eastAsia="Calibri"/>
          <w:b w:val="0"/>
          <w:sz w:val="28"/>
          <w:szCs w:val="28"/>
        </w:rPr>
        <w:softHyphen/>
        <w:t xml:space="preserve">лище». МКУК «Центр </w:t>
      </w:r>
      <w:proofErr w:type="spellStart"/>
      <w:r w:rsidRPr="00AA3640">
        <w:rPr>
          <w:rStyle w:val="105pt"/>
          <w:rFonts w:eastAsia="Calibri"/>
          <w:b w:val="0"/>
          <w:sz w:val="28"/>
          <w:szCs w:val="28"/>
        </w:rPr>
        <w:t>культурно-досуговой</w:t>
      </w:r>
      <w:proofErr w:type="spellEnd"/>
      <w:r w:rsidRPr="00AA3640">
        <w:rPr>
          <w:rStyle w:val="105pt"/>
          <w:rFonts w:eastAsia="Calibri"/>
          <w:b w:val="0"/>
          <w:sz w:val="28"/>
          <w:szCs w:val="28"/>
        </w:rPr>
        <w:t xml:space="preserve"> деятельности» приняло участие в Федераль</w:t>
      </w:r>
      <w:r w:rsidRPr="00AA3640">
        <w:rPr>
          <w:rStyle w:val="105pt"/>
          <w:rFonts w:eastAsia="Calibri"/>
          <w:b w:val="0"/>
          <w:sz w:val="28"/>
          <w:szCs w:val="28"/>
        </w:rPr>
        <w:softHyphen/>
        <w:t>ной целевой программе «Ме</w:t>
      </w:r>
      <w:r w:rsidRPr="00AA3640">
        <w:rPr>
          <w:rStyle w:val="105pt"/>
          <w:rFonts w:eastAsia="Calibri"/>
          <w:b w:val="0"/>
          <w:sz w:val="28"/>
          <w:szCs w:val="28"/>
        </w:rPr>
        <w:softHyphen/>
        <w:t>стный дом культуры», в рам</w:t>
      </w:r>
      <w:r w:rsidRPr="00AA3640">
        <w:rPr>
          <w:rStyle w:val="105pt"/>
          <w:rFonts w:eastAsia="Calibri"/>
          <w:b w:val="0"/>
          <w:sz w:val="28"/>
          <w:szCs w:val="28"/>
        </w:rPr>
        <w:softHyphen/>
        <w:t>ках которой на укрепление материально-технической ба</w:t>
      </w:r>
      <w:r w:rsidRPr="00AA3640">
        <w:rPr>
          <w:rStyle w:val="105pt"/>
          <w:rFonts w:eastAsia="Calibri"/>
          <w:b w:val="0"/>
          <w:sz w:val="28"/>
          <w:szCs w:val="28"/>
        </w:rPr>
        <w:softHyphen/>
        <w:t>зы выделено 942 тысяч руб</w:t>
      </w:r>
      <w:r w:rsidRPr="00AA3640">
        <w:rPr>
          <w:rStyle w:val="105pt"/>
          <w:rFonts w:eastAsia="Calibri"/>
          <w:b w:val="0"/>
          <w:sz w:val="28"/>
          <w:szCs w:val="28"/>
        </w:rPr>
        <w:softHyphen/>
        <w:t>лей. На данные сре</w:t>
      </w:r>
      <w:proofErr w:type="gramStart"/>
      <w:r w:rsidRPr="00AA3640">
        <w:rPr>
          <w:rStyle w:val="105pt"/>
          <w:rFonts w:eastAsia="Calibri"/>
          <w:b w:val="0"/>
          <w:sz w:val="28"/>
          <w:szCs w:val="28"/>
        </w:rPr>
        <w:t>дств пр</w:t>
      </w:r>
      <w:proofErr w:type="gramEnd"/>
      <w:r w:rsidRPr="00AA3640">
        <w:rPr>
          <w:rStyle w:val="105pt"/>
          <w:rFonts w:eastAsia="Calibri"/>
          <w:b w:val="0"/>
          <w:sz w:val="28"/>
          <w:szCs w:val="28"/>
        </w:rPr>
        <w:t>и</w:t>
      </w:r>
      <w:r w:rsidRPr="00AA3640">
        <w:rPr>
          <w:rStyle w:val="105pt"/>
          <w:rFonts w:eastAsia="Calibri"/>
          <w:b w:val="0"/>
          <w:sz w:val="28"/>
          <w:szCs w:val="28"/>
        </w:rPr>
        <w:softHyphen/>
        <w:t>обретена звуковая и световая аппаратура.</w:t>
      </w:r>
    </w:p>
    <w:p w:rsidR="00CB2897" w:rsidRPr="00AA3640" w:rsidRDefault="00CB2897" w:rsidP="00AA3640">
      <w:pPr>
        <w:spacing w:after="0" w:line="240" w:lineRule="auto"/>
        <w:ind w:right="-1" w:firstLine="708"/>
        <w:jc w:val="both"/>
        <w:rPr>
          <w:rFonts w:ascii="Times New Roman" w:hAnsi="Times New Roman" w:cs="Times New Roman"/>
          <w:sz w:val="28"/>
          <w:szCs w:val="28"/>
        </w:rPr>
      </w:pPr>
      <w:r w:rsidRPr="00AA3640">
        <w:rPr>
          <w:rFonts w:ascii="Times New Roman" w:hAnsi="Times New Roman" w:cs="Times New Roman"/>
          <w:sz w:val="28"/>
          <w:szCs w:val="28"/>
        </w:rPr>
        <w:t xml:space="preserve">В сфере </w:t>
      </w:r>
      <w:r w:rsidR="0088734E" w:rsidRPr="00AA3640">
        <w:rPr>
          <w:rFonts w:ascii="Times New Roman" w:hAnsi="Times New Roman" w:cs="Times New Roman"/>
          <w:sz w:val="28"/>
          <w:szCs w:val="28"/>
        </w:rPr>
        <w:t>физической культуры и спорта</w:t>
      </w:r>
      <w:r w:rsidRPr="00AA3640">
        <w:rPr>
          <w:rFonts w:ascii="Times New Roman" w:hAnsi="Times New Roman" w:cs="Times New Roman"/>
          <w:sz w:val="28"/>
          <w:szCs w:val="28"/>
        </w:rPr>
        <w:t xml:space="preserve"> состоялось открытие центральной спортивной площадки, которая построена </w:t>
      </w:r>
      <w:r w:rsidR="0060093F">
        <w:rPr>
          <w:rFonts w:ascii="Times New Roman" w:hAnsi="Times New Roman" w:cs="Times New Roman"/>
          <w:sz w:val="28"/>
          <w:szCs w:val="28"/>
        </w:rPr>
        <w:t>в рамках</w:t>
      </w:r>
      <w:r w:rsidRPr="00AA3640">
        <w:rPr>
          <w:rFonts w:ascii="Times New Roman" w:hAnsi="Times New Roman" w:cs="Times New Roman"/>
          <w:sz w:val="28"/>
          <w:szCs w:val="28"/>
        </w:rPr>
        <w:t xml:space="preserve"> социально</w:t>
      </w:r>
      <w:r w:rsidR="0060093F">
        <w:rPr>
          <w:rFonts w:ascii="Times New Roman" w:hAnsi="Times New Roman" w:cs="Times New Roman"/>
          <w:sz w:val="28"/>
          <w:szCs w:val="28"/>
        </w:rPr>
        <w:t>го</w:t>
      </w:r>
      <w:r w:rsidRPr="00AA3640">
        <w:rPr>
          <w:rFonts w:ascii="Times New Roman" w:hAnsi="Times New Roman" w:cs="Times New Roman"/>
          <w:sz w:val="28"/>
          <w:szCs w:val="28"/>
        </w:rPr>
        <w:t xml:space="preserve"> партнерств</w:t>
      </w:r>
      <w:r w:rsidR="0060093F">
        <w:rPr>
          <w:rFonts w:ascii="Times New Roman" w:hAnsi="Times New Roman" w:cs="Times New Roman"/>
          <w:sz w:val="28"/>
          <w:szCs w:val="28"/>
        </w:rPr>
        <w:t>а</w:t>
      </w:r>
      <w:r w:rsidRPr="00AA3640">
        <w:rPr>
          <w:rFonts w:ascii="Times New Roman" w:hAnsi="Times New Roman" w:cs="Times New Roman"/>
          <w:sz w:val="28"/>
          <w:szCs w:val="28"/>
        </w:rPr>
        <w:t xml:space="preserve"> компании «Полиметалл» и Охотского района. Строительство спортивной площадки велось на протяжении 2016-2017 гг. Объем инвестиций в реализацию проекта составил 64,7 миллион</w:t>
      </w:r>
      <w:r w:rsidR="003B48B0">
        <w:rPr>
          <w:rFonts w:ascii="Times New Roman" w:hAnsi="Times New Roman" w:cs="Times New Roman"/>
          <w:sz w:val="28"/>
          <w:szCs w:val="28"/>
        </w:rPr>
        <w:t>а</w:t>
      </w:r>
      <w:r w:rsidRPr="00AA3640">
        <w:rPr>
          <w:rFonts w:ascii="Times New Roman" w:hAnsi="Times New Roman" w:cs="Times New Roman"/>
          <w:sz w:val="28"/>
          <w:szCs w:val="28"/>
        </w:rPr>
        <w:t xml:space="preserve"> рублей. С</w:t>
      </w:r>
      <w:r w:rsidRPr="00AA3640">
        <w:rPr>
          <w:rFonts w:ascii="Times New Roman" w:hAnsi="Times New Roman" w:cs="Times New Roman"/>
          <w:bCs/>
          <w:sz w:val="28"/>
          <w:szCs w:val="28"/>
        </w:rPr>
        <w:t xml:space="preserve">портсмены района приняли участие в </w:t>
      </w:r>
      <w:r w:rsidRPr="00AA3640">
        <w:rPr>
          <w:rFonts w:ascii="Times New Roman" w:hAnsi="Times New Roman" w:cs="Times New Roman"/>
          <w:sz w:val="28"/>
          <w:szCs w:val="28"/>
        </w:rPr>
        <w:t xml:space="preserve">межрегиональном турнире по боксу на призы героя России заслуженного летчика-испытателя России Т.О. </w:t>
      </w:r>
      <w:proofErr w:type="spellStart"/>
      <w:r w:rsidRPr="00AA3640">
        <w:rPr>
          <w:rFonts w:ascii="Times New Roman" w:hAnsi="Times New Roman" w:cs="Times New Roman"/>
          <w:sz w:val="28"/>
          <w:szCs w:val="28"/>
        </w:rPr>
        <w:t>Толбоева</w:t>
      </w:r>
      <w:proofErr w:type="spellEnd"/>
      <w:r w:rsidRPr="00AA3640">
        <w:rPr>
          <w:rFonts w:ascii="Times New Roman" w:hAnsi="Times New Roman" w:cs="Times New Roman"/>
          <w:sz w:val="28"/>
          <w:szCs w:val="28"/>
        </w:rPr>
        <w:t xml:space="preserve"> в рамках соглашения </w:t>
      </w:r>
      <w:r w:rsidRPr="00AA3640">
        <w:rPr>
          <w:rFonts w:ascii="Times New Roman" w:hAnsi="Times New Roman" w:cs="Times New Roman"/>
          <w:bCs/>
          <w:sz w:val="28"/>
          <w:szCs w:val="28"/>
        </w:rPr>
        <w:t xml:space="preserve">о социально-экономическом сотрудничестве с </w:t>
      </w:r>
      <w:r w:rsidRPr="00AA3640">
        <w:rPr>
          <w:rFonts w:ascii="Times New Roman" w:hAnsi="Times New Roman" w:cs="Times New Roman"/>
          <w:sz w:val="28"/>
          <w:szCs w:val="28"/>
        </w:rPr>
        <w:t>ООО «</w:t>
      </w:r>
      <w:proofErr w:type="spellStart"/>
      <w:r w:rsidRPr="00AA3640">
        <w:rPr>
          <w:rFonts w:ascii="Times New Roman" w:hAnsi="Times New Roman" w:cs="Times New Roman"/>
          <w:sz w:val="28"/>
          <w:szCs w:val="28"/>
        </w:rPr>
        <w:t>Охотскэнерго</w:t>
      </w:r>
      <w:proofErr w:type="spellEnd"/>
      <w:r w:rsidRPr="00AA3640">
        <w:rPr>
          <w:rFonts w:ascii="Times New Roman" w:hAnsi="Times New Roman" w:cs="Times New Roman"/>
          <w:sz w:val="28"/>
          <w:szCs w:val="28"/>
        </w:rPr>
        <w:t xml:space="preserve">». Проведено 28 мероприятий </w:t>
      </w:r>
      <w:r w:rsidRPr="00AA3640">
        <w:rPr>
          <w:rFonts w:ascii="Times New Roman" w:hAnsi="Times New Roman" w:cs="Times New Roman"/>
          <w:color w:val="000000" w:themeColor="text1"/>
          <w:spacing w:val="4"/>
          <w:sz w:val="28"/>
          <w:szCs w:val="28"/>
        </w:rPr>
        <w:t xml:space="preserve">по оценке выполнения нормативов комплекса </w:t>
      </w:r>
      <w:r w:rsidR="003B48B0">
        <w:rPr>
          <w:rFonts w:ascii="Times New Roman" w:hAnsi="Times New Roman" w:cs="Times New Roman"/>
          <w:color w:val="000000" w:themeColor="text1"/>
          <w:spacing w:val="4"/>
          <w:sz w:val="28"/>
          <w:szCs w:val="28"/>
        </w:rPr>
        <w:t xml:space="preserve">ВФСК </w:t>
      </w:r>
      <w:r w:rsidRPr="00AA3640">
        <w:rPr>
          <w:rFonts w:ascii="Times New Roman" w:hAnsi="Times New Roman" w:cs="Times New Roman"/>
          <w:color w:val="000000" w:themeColor="text1"/>
          <w:spacing w:val="4"/>
          <w:sz w:val="28"/>
          <w:szCs w:val="28"/>
        </w:rPr>
        <w:t>ГТО, из них 6 мероприятий муниципального уровня</w:t>
      </w:r>
      <w:r w:rsidRPr="00AA3640">
        <w:rPr>
          <w:rFonts w:ascii="Times New Roman" w:hAnsi="Times New Roman" w:cs="Times New Roman"/>
          <w:sz w:val="28"/>
          <w:szCs w:val="28"/>
        </w:rPr>
        <w:t xml:space="preserve">. В мероприятиях по приему нормативов </w:t>
      </w:r>
      <w:r w:rsidR="003B48B0">
        <w:rPr>
          <w:rFonts w:ascii="Times New Roman" w:hAnsi="Times New Roman" w:cs="Times New Roman"/>
          <w:color w:val="000000" w:themeColor="text1"/>
          <w:spacing w:val="4"/>
          <w:sz w:val="28"/>
          <w:szCs w:val="28"/>
        </w:rPr>
        <w:t>ВФСК</w:t>
      </w:r>
      <w:r w:rsidR="003B48B0" w:rsidRPr="00AA3640">
        <w:rPr>
          <w:rFonts w:ascii="Times New Roman" w:hAnsi="Times New Roman" w:cs="Times New Roman"/>
          <w:sz w:val="28"/>
          <w:szCs w:val="28"/>
        </w:rPr>
        <w:t xml:space="preserve"> </w:t>
      </w:r>
      <w:r w:rsidRPr="00AA3640">
        <w:rPr>
          <w:rFonts w:ascii="Times New Roman" w:hAnsi="Times New Roman" w:cs="Times New Roman"/>
          <w:sz w:val="28"/>
          <w:szCs w:val="28"/>
        </w:rPr>
        <w:t>ГТО на территории района принял участие 271 человек.</w:t>
      </w:r>
    </w:p>
    <w:p w:rsidR="00CB2897" w:rsidRPr="00AA3640" w:rsidRDefault="00CB2897" w:rsidP="0060093F">
      <w:pPr>
        <w:tabs>
          <w:tab w:val="left" w:pos="1134"/>
        </w:tabs>
        <w:spacing w:after="0" w:line="240" w:lineRule="auto"/>
        <w:ind w:firstLine="709"/>
        <w:jc w:val="both"/>
        <w:rPr>
          <w:rFonts w:ascii="Times New Roman" w:hAnsi="Times New Roman" w:cs="Times New Roman"/>
          <w:sz w:val="28"/>
          <w:szCs w:val="28"/>
        </w:rPr>
      </w:pPr>
      <w:r w:rsidRPr="00AA3640">
        <w:rPr>
          <w:rFonts w:ascii="Times New Roman" w:hAnsi="Times New Roman" w:cs="Times New Roman"/>
          <w:sz w:val="28"/>
          <w:szCs w:val="28"/>
        </w:rPr>
        <w:t>В целях р</w:t>
      </w:r>
      <w:r w:rsidR="0088734E" w:rsidRPr="00AA3640">
        <w:rPr>
          <w:rFonts w:ascii="Times New Roman" w:hAnsi="Times New Roman" w:cs="Times New Roman"/>
          <w:sz w:val="28"/>
          <w:szCs w:val="28"/>
        </w:rPr>
        <w:t>азвити</w:t>
      </w:r>
      <w:r w:rsidRPr="00AA3640">
        <w:rPr>
          <w:rFonts w:ascii="Times New Roman" w:hAnsi="Times New Roman" w:cs="Times New Roman"/>
          <w:sz w:val="28"/>
          <w:szCs w:val="28"/>
        </w:rPr>
        <w:t>я</w:t>
      </w:r>
      <w:r w:rsidR="0088734E" w:rsidRPr="00AA3640">
        <w:rPr>
          <w:rFonts w:ascii="Times New Roman" w:hAnsi="Times New Roman" w:cs="Times New Roman"/>
          <w:sz w:val="28"/>
          <w:szCs w:val="28"/>
        </w:rPr>
        <w:t xml:space="preserve"> молодежной политики</w:t>
      </w:r>
      <w:r w:rsidRPr="00AA3640">
        <w:rPr>
          <w:rFonts w:ascii="Times New Roman" w:hAnsi="Times New Roman" w:cs="Times New Roman"/>
          <w:sz w:val="28"/>
          <w:szCs w:val="28"/>
        </w:rPr>
        <w:t xml:space="preserve"> в районе был организован прием главой района людей, удостоенных премии главы района в области молодежной политики. Среди детских молодежных общественных объединений проведен районный конкурс «Лидер», районный слет детских и молодежных общественных объединений. Организованы и проведены молодежные</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мероприятия,</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посвященные</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памятным</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 xml:space="preserve">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 На территории района действовало 19 волонтерских отрядов из числа молодежи, которые оказывали социально-бытовую помощь ветеранам </w:t>
      </w:r>
      <w:proofErr w:type="spellStart"/>
      <w:r w:rsidRPr="00AA3640">
        <w:rPr>
          <w:rFonts w:ascii="Times New Roman" w:hAnsi="Times New Roman" w:cs="Times New Roman"/>
          <w:sz w:val="28"/>
          <w:szCs w:val="28"/>
        </w:rPr>
        <w:t>ВОв</w:t>
      </w:r>
      <w:proofErr w:type="spellEnd"/>
      <w:r w:rsidRPr="00AA3640">
        <w:rPr>
          <w:rFonts w:ascii="Times New Roman" w:hAnsi="Times New Roman" w:cs="Times New Roman"/>
          <w:sz w:val="28"/>
          <w:szCs w:val="28"/>
        </w:rPr>
        <w:t xml:space="preserve">, вдовам участников </w:t>
      </w:r>
      <w:proofErr w:type="spellStart"/>
      <w:r w:rsidRPr="00AA3640">
        <w:rPr>
          <w:rFonts w:ascii="Times New Roman" w:hAnsi="Times New Roman" w:cs="Times New Roman"/>
          <w:sz w:val="28"/>
          <w:szCs w:val="28"/>
        </w:rPr>
        <w:t>ВОв</w:t>
      </w:r>
      <w:proofErr w:type="spellEnd"/>
      <w:r w:rsidRPr="00AA3640">
        <w:rPr>
          <w:rFonts w:ascii="Times New Roman" w:hAnsi="Times New Roman" w:cs="Times New Roman"/>
          <w:sz w:val="28"/>
          <w:szCs w:val="28"/>
        </w:rPr>
        <w:t>, одиноким пожилым гражданам.</w:t>
      </w:r>
    </w:p>
    <w:p w:rsidR="00BD28DD" w:rsidRPr="00AA3640" w:rsidRDefault="0088734E" w:rsidP="0060093F">
      <w:pPr>
        <w:spacing w:after="0" w:line="240" w:lineRule="auto"/>
        <w:ind w:firstLine="708"/>
        <w:jc w:val="both"/>
        <w:rPr>
          <w:rFonts w:ascii="Times New Roman" w:hAnsi="Times New Roman" w:cs="Times New Roman"/>
          <w:sz w:val="28"/>
          <w:szCs w:val="28"/>
        </w:rPr>
      </w:pPr>
      <w:r w:rsidRPr="00AA3640">
        <w:rPr>
          <w:rFonts w:ascii="Times New Roman" w:hAnsi="Times New Roman" w:cs="Times New Roman"/>
          <w:sz w:val="28"/>
          <w:szCs w:val="28"/>
        </w:rPr>
        <w:t>Обеспеч</w:t>
      </w:r>
      <w:r w:rsidR="00BD28DD" w:rsidRPr="00AA3640">
        <w:rPr>
          <w:rFonts w:ascii="Times New Roman" w:hAnsi="Times New Roman" w:cs="Times New Roman"/>
          <w:sz w:val="28"/>
          <w:szCs w:val="28"/>
        </w:rPr>
        <w:t>ивается</w:t>
      </w:r>
      <w:r w:rsidRPr="00AA3640">
        <w:rPr>
          <w:rFonts w:ascii="Times New Roman" w:hAnsi="Times New Roman" w:cs="Times New Roman"/>
          <w:sz w:val="28"/>
          <w:szCs w:val="28"/>
        </w:rPr>
        <w:t xml:space="preserve"> доступн</w:t>
      </w:r>
      <w:r w:rsidR="00BD28DD" w:rsidRPr="00AA3640">
        <w:rPr>
          <w:rFonts w:ascii="Times New Roman" w:hAnsi="Times New Roman" w:cs="Times New Roman"/>
          <w:sz w:val="28"/>
          <w:szCs w:val="28"/>
        </w:rPr>
        <w:t>ая</w:t>
      </w:r>
      <w:r w:rsidRPr="00AA3640">
        <w:rPr>
          <w:rFonts w:ascii="Times New Roman" w:hAnsi="Times New Roman" w:cs="Times New Roman"/>
          <w:sz w:val="28"/>
          <w:szCs w:val="28"/>
        </w:rPr>
        <w:t xml:space="preserve"> сред</w:t>
      </w:r>
      <w:r w:rsidR="00BD28DD" w:rsidRPr="00AA3640">
        <w:rPr>
          <w:rFonts w:ascii="Times New Roman" w:hAnsi="Times New Roman" w:cs="Times New Roman"/>
          <w:sz w:val="28"/>
          <w:szCs w:val="28"/>
        </w:rPr>
        <w:t>а</w:t>
      </w:r>
      <w:r w:rsidRPr="00AA3640">
        <w:rPr>
          <w:rFonts w:ascii="Times New Roman" w:hAnsi="Times New Roman" w:cs="Times New Roman"/>
          <w:sz w:val="28"/>
          <w:szCs w:val="28"/>
        </w:rPr>
        <w:t xml:space="preserve"> жизнедеятельности для инвалидов</w:t>
      </w:r>
      <w:r w:rsidR="00BD28DD" w:rsidRPr="00AA3640">
        <w:rPr>
          <w:rFonts w:ascii="Times New Roman" w:hAnsi="Times New Roman" w:cs="Times New Roman"/>
          <w:sz w:val="28"/>
          <w:szCs w:val="28"/>
        </w:rPr>
        <w:t xml:space="preserve">. В целях усовершенствования тренировочного процесса для инвалидов, участвующих в краевых спортивных соревнованиях, приобретен теннисный </w:t>
      </w:r>
      <w:r w:rsidR="00BD28DD" w:rsidRPr="00AA3640">
        <w:rPr>
          <w:rFonts w:ascii="Times New Roman" w:hAnsi="Times New Roman" w:cs="Times New Roman"/>
          <w:sz w:val="28"/>
          <w:szCs w:val="28"/>
        </w:rPr>
        <w:lastRenderedPageBreak/>
        <w:t>стол и спортивный инвентарь для игры в настольный теннис. Оборудование установлено в МКУ ДО ДЮСШ «Атлант».</w:t>
      </w:r>
      <w:r w:rsidR="003B48B0">
        <w:rPr>
          <w:rFonts w:ascii="Times New Roman" w:hAnsi="Times New Roman" w:cs="Times New Roman"/>
          <w:sz w:val="28"/>
          <w:szCs w:val="28"/>
        </w:rPr>
        <w:t xml:space="preserve"> </w:t>
      </w:r>
      <w:r w:rsidR="00BD28DD" w:rsidRPr="00AA3640">
        <w:rPr>
          <w:rFonts w:ascii="Times New Roman" w:hAnsi="Times New Roman" w:cs="Times New Roman"/>
          <w:sz w:val="28"/>
          <w:szCs w:val="28"/>
        </w:rPr>
        <w:t xml:space="preserve">Для людей с ограниченными возможностями организованы День рыбака с выездом на природу, новогодний вечер, праздничные мероприятия для детей. Проведен день открытых дверей для детей-инвалидов на базе МКУК «Центр </w:t>
      </w:r>
      <w:proofErr w:type="spellStart"/>
      <w:r w:rsidR="00BD28DD" w:rsidRPr="00AA3640">
        <w:rPr>
          <w:rFonts w:ascii="Times New Roman" w:hAnsi="Times New Roman" w:cs="Times New Roman"/>
          <w:sz w:val="28"/>
          <w:szCs w:val="28"/>
        </w:rPr>
        <w:t>культурно-досуговой</w:t>
      </w:r>
      <w:proofErr w:type="spellEnd"/>
      <w:r w:rsidR="00BD28DD" w:rsidRPr="00AA3640">
        <w:rPr>
          <w:rFonts w:ascii="Times New Roman" w:hAnsi="Times New Roman" w:cs="Times New Roman"/>
          <w:sz w:val="28"/>
          <w:szCs w:val="28"/>
        </w:rPr>
        <w:t xml:space="preserve"> деятельности». Утверждены</w:t>
      </w:r>
      <w:r w:rsidR="008825CB">
        <w:rPr>
          <w:rFonts w:ascii="Times New Roman" w:hAnsi="Times New Roman" w:cs="Times New Roman"/>
          <w:sz w:val="28"/>
          <w:szCs w:val="28"/>
        </w:rPr>
        <w:t xml:space="preserve"> </w:t>
      </w:r>
      <w:r w:rsidR="00BD28DD" w:rsidRPr="00AA3640">
        <w:rPr>
          <w:rFonts w:ascii="Times New Roman" w:hAnsi="Times New Roman" w:cs="Times New Roman"/>
          <w:sz w:val="28"/>
          <w:szCs w:val="28"/>
        </w:rPr>
        <w:t>паспорта доступности в</w:t>
      </w:r>
      <w:r w:rsidR="0060093F">
        <w:rPr>
          <w:rFonts w:ascii="Times New Roman" w:hAnsi="Times New Roman" w:cs="Times New Roman"/>
          <w:sz w:val="28"/>
          <w:szCs w:val="28"/>
        </w:rPr>
        <w:t>сех образовательных организаций</w:t>
      </w:r>
      <w:r w:rsidR="00BD28DD" w:rsidRPr="00AA3640">
        <w:rPr>
          <w:rFonts w:ascii="Times New Roman" w:hAnsi="Times New Roman" w:cs="Times New Roman"/>
          <w:sz w:val="28"/>
          <w:szCs w:val="28"/>
        </w:rPr>
        <w:t>. Произведено дооборудование к потребностям инвалидов здания МКОУ ДОД Дворец творчест</w:t>
      </w:r>
      <w:r w:rsidR="0060093F">
        <w:rPr>
          <w:rFonts w:ascii="Times New Roman" w:hAnsi="Times New Roman" w:cs="Times New Roman"/>
          <w:sz w:val="28"/>
          <w:szCs w:val="28"/>
        </w:rPr>
        <w:t>ва детей и молодежи р.п. Охотск</w:t>
      </w:r>
      <w:r w:rsidR="00BD28DD" w:rsidRPr="00AA3640">
        <w:rPr>
          <w:rFonts w:ascii="Times New Roman" w:hAnsi="Times New Roman" w:cs="Times New Roman"/>
          <w:sz w:val="28"/>
          <w:szCs w:val="28"/>
        </w:rPr>
        <w:t xml:space="preserve">. </w:t>
      </w:r>
    </w:p>
    <w:p w:rsidR="00BD28DD" w:rsidRPr="00AA3640" w:rsidRDefault="00AA3640" w:rsidP="00AA364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D28DD" w:rsidRPr="00AA3640">
        <w:rPr>
          <w:rFonts w:ascii="Times New Roman" w:hAnsi="Times New Roman" w:cs="Times New Roman"/>
          <w:sz w:val="28"/>
          <w:szCs w:val="28"/>
        </w:rPr>
        <w:t>В направлении работы по улучшению</w:t>
      </w:r>
      <w:r w:rsidR="0088734E" w:rsidRPr="00AA3640">
        <w:rPr>
          <w:rFonts w:ascii="Times New Roman" w:hAnsi="Times New Roman" w:cs="Times New Roman"/>
          <w:sz w:val="28"/>
          <w:szCs w:val="28"/>
        </w:rPr>
        <w:t xml:space="preserve"> демографической политики и здоровья населения</w:t>
      </w:r>
      <w:r w:rsidR="00BD28DD" w:rsidRPr="00AA3640">
        <w:rPr>
          <w:rFonts w:ascii="Times New Roman" w:hAnsi="Times New Roman" w:cs="Times New Roman"/>
          <w:sz w:val="28"/>
          <w:szCs w:val="28"/>
        </w:rPr>
        <w:t xml:space="preserve"> в июне </w:t>
      </w:r>
      <w:r w:rsidR="003B48B0">
        <w:rPr>
          <w:rFonts w:ascii="Times New Roman" w:hAnsi="Times New Roman" w:cs="Times New Roman"/>
          <w:sz w:val="28"/>
          <w:szCs w:val="28"/>
        </w:rPr>
        <w:t xml:space="preserve">отчетного года </w:t>
      </w:r>
      <w:r w:rsidR="00BD28DD" w:rsidRPr="00AA3640">
        <w:rPr>
          <w:rFonts w:ascii="Times New Roman" w:hAnsi="Times New Roman" w:cs="Times New Roman"/>
          <w:sz w:val="28"/>
          <w:szCs w:val="28"/>
        </w:rPr>
        <w:t>была организована работа на территории района врача-кардиолога. Пров</w:t>
      </w:r>
      <w:r w:rsidR="0060093F">
        <w:rPr>
          <w:rFonts w:ascii="Times New Roman" w:hAnsi="Times New Roman" w:cs="Times New Roman"/>
          <w:sz w:val="28"/>
          <w:szCs w:val="28"/>
        </w:rPr>
        <w:t>едены</w:t>
      </w:r>
      <w:r w:rsidR="00BD28DD" w:rsidRPr="00AA3640">
        <w:rPr>
          <w:rFonts w:ascii="Times New Roman" w:hAnsi="Times New Roman" w:cs="Times New Roman"/>
          <w:sz w:val="28"/>
          <w:szCs w:val="28"/>
        </w:rPr>
        <w:t xml:space="preserve"> выезды врачебных бригад КГБУЗ «</w:t>
      </w:r>
      <w:proofErr w:type="gramStart"/>
      <w:r w:rsidR="00BD28DD" w:rsidRPr="00AA3640">
        <w:rPr>
          <w:rFonts w:ascii="Times New Roman" w:hAnsi="Times New Roman" w:cs="Times New Roman"/>
          <w:sz w:val="28"/>
          <w:szCs w:val="28"/>
        </w:rPr>
        <w:t>Охотская</w:t>
      </w:r>
      <w:proofErr w:type="gramEnd"/>
      <w:r w:rsidR="008825CB">
        <w:rPr>
          <w:rFonts w:ascii="Times New Roman" w:hAnsi="Times New Roman" w:cs="Times New Roman"/>
          <w:sz w:val="28"/>
          <w:szCs w:val="28"/>
        </w:rPr>
        <w:t xml:space="preserve"> </w:t>
      </w:r>
      <w:r w:rsidR="00BD28DD" w:rsidRPr="0060093F">
        <w:rPr>
          <w:rFonts w:ascii="Times New Roman" w:hAnsi="Times New Roman" w:cs="Times New Roman"/>
          <w:sz w:val="28"/>
          <w:szCs w:val="28"/>
        </w:rPr>
        <w:t>ЦРБ»</w:t>
      </w:r>
      <w:r w:rsidR="0060093F" w:rsidRPr="0060093F">
        <w:rPr>
          <w:rFonts w:ascii="Times New Roman" w:hAnsi="Times New Roman" w:cs="Times New Roman"/>
          <w:sz w:val="28"/>
          <w:szCs w:val="28"/>
        </w:rPr>
        <w:t xml:space="preserve"> в отдале</w:t>
      </w:r>
      <w:r w:rsidR="0060093F">
        <w:rPr>
          <w:rFonts w:ascii="Times New Roman" w:hAnsi="Times New Roman" w:cs="Times New Roman"/>
          <w:sz w:val="28"/>
          <w:szCs w:val="28"/>
        </w:rPr>
        <w:t>нные</w:t>
      </w:r>
      <w:r w:rsidR="0060093F" w:rsidRPr="0060093F">
        <w:rPr>
          <w:rFonts w:ascii="Times New Roman" w:hAnsi="Times New Roman" w:cs="Times New Roman"/>
          <w:sz w:val="28"/>
          <w:szCs w:val="28"/>
        </w:rPr>
        <w:t xml:space="preserve"> </w:t>
      </w:r>
      <w:r w:rsidR="003B48B0">
        <w:rPr>
          <w:rFonts w:ascii="Times New Roman" w:hAnsi="Times New Roman" w:cs="Times New Roman"/>
          <w:sz w:val="28"/>
          <w:szCs w:val="28"/>
        </w:rPr>
        <w:t>населенные пункты</w:t>
      </w:r>
      <w:r w:rsidR="0060093F" w:rsidRPr="0060093F">
        <w:rPr>
          <w:rFonts w:ascii="Times New Roman" w:hAnsi="Times New Roman" w:cs="Times New Roman"/>
          <w:sz w:val="28"/>
          <w:szCs w:val="28"/>
        </w:rPr>
        <w:t xml:space="preserve"> района</w:t>
      </w:r>
      <w:r w:rsidR="00BD28DD" w:rsidRPr="00AA3640">
        <w:rPr>
          <w:rFonts w:ascii="Times New Roman" w:hAnsi="Times New Roman" w:cs="Times New Roman"/>
          <w:sz w:val="28"/>
          <w:szCs w:val="28"/>
        </w:rPr>
        <w:t>. В целях предотвращения младенческой смертности приобретен инкубатор интенсивной терапии для новорожденных. Пров</w:t>
      </w:r>
      <w:r w:rsidR="0060093F">
        <w:rPr>
          <w:rFonts w:ascii="Times New Roman" w:hAnsi="Times New Roman" w:cs="Times New Roman"/>
          <w:sz w:val="28"/>
          <w:szCs w:val="28"/>
        </w:rPr>
        <w:t>едена</w:t>
      </w:r>
      <w:r w:rsidR="00BD28DD" w:rsidRPr="00AA3640">
        <w:rPr>
          <w:rFonts w:ascii="Times New Roman" w:hAnsi="Times New Roman" w:cs="Times New Roman"/>
          <w:sz w:val="28"/>
          <w:szCs w:val="28"/>
        </w:rPr>
        <w:t xml:space="preserve"> широкомасштабная диспансеризация взрослого населения. </w:t>
      </w:r>
    </w:p>
    <w:p w:rsidR="0088734E" w:rsidRPr="00AA3640" w:rsidRDefault="0088734E" w:rsidP="00AA3640">
      <w:pPr>
        <w:tabs>
          <w:tab w:val="left" w:pos="1134"/>
        </w:tabs>
        <w:spacing w:after="0" w:line="240" w:lineRule="auto"/>
        <w:ind w:firstLine="709"/>
        <w:jc w:val="both"/>
        <w:rPr>
          <w:rFonts w:ascii="Times New Roman" w:hAnsi="Times New Roman" w:cs="Times New Roman"/>
          <w:sz w:val="28"/>
          <w:szCs w:val="28"/>
        </w:rPr>
      </w:pPr>
      <w:r w:rsidRPr="00AA3640">
        <w:rPr>
          <w:rFonts w:ascii="Times New Roman" w:hAnsi="Times New Roman" w:cs="Times New Roman"/>
          <w:sz w:val="28"/>
          <w:szCs w:val="28"/>
        </w:rPr>
        <w:t>Таким образом, из запланированных на 201</w:t>
      </w:r>
      <w:r w:rsidR="00AA3640" w:rsidRPr="00AA3640">
        <w:rPr>
          <w:rFonts w:ascii="Times New Roman" w:hAnsi="Times New Roman" w:cs="Times New Roman"/>
          <w:sz w:val="28"/>
          <w:szCs w:val="28"/>
        </w:rPr>
        <w:t>7</w:t>
      </w:r>
      <w:r w:rsidRPr="00AA3640">
        <w:rPr>
          <w:rFonts w:ascii="Times New Roman" w:hAnsi="Times New Roman" w:cs="Times New Roman"/>
          <w:sz w:val="28"/>
          <w:szCs w:val="28"/>
        </w:rPr>
        <w:t xml:space="preserve"> год мероприятий выполнены практически все, реализация мероприятий со сроками исполнения 2016-2018 годы продолж</w:t>
      </w:r>
      <w:r w:rsidR="003B48B0">
        <w:rPr>
          <w:rFonts w:ascii="Times New Roman" w:hAnsi="Times New Roman" w:cs="Times New Roman"/>
          <w:sz w:val="28"/>
          <w:szCs w:val="28"/>
        </w:rPr>
        <w:t>ае</w:t>
      </w:r>
      <w:r w:rsidRPr="00AA3640">
        <w:rPr>
          <w:rFonts w:ascii="Times New Roman" w:hAnsi="Times New Roman" w:cs="Times New Roman"/>
          <w:sz w:val="28"/>
          <w:szCs w:val="28"/>
        </w:rPr>
        <w:t xml:space="preserve">тся в </w:t>
      </w:r>
      <w:r w:rsidR="00AA3640" w:rsidRPr="00AA3640">
        <w:rPr>
          <w:rFonts w:ascii="Times New Roman" w:hAnsi="Times New Roman" w:cs="Times New Roman"/>
          <w:sz w:val="28"/>
          <w:szCs w:val="28"/>
        </w:rPr>
        <w:t>2018 году</w:t>
      </w:r>
      <w:r w:rsidRPr="00AA3640">
        <w:rPr>
          <w:rFonts w:ascii="Times New Roman" w:hAnsi="Times New Roman" w:cs="Times New Roman"/>
          <w:sz w:val="28"/>
          <w:szCs w:val="28"/>
        </w:rPr>
        <w:t>.</w:t>
      </w:r>
    </w:p>
    <w:p w:rsidR="00E17AF5" w:rsidRDefault="0060093F" w:rsidP="00AA3640">
      <w:pPr>
        <w:pStyle w:val="a7"/>
        <w:ind w:firstLine="708"/>
        <w:rPr>
          <w:rFonts w:ascii="Times New Roman" w:hAnsi="Times New Roman" w:cs="Times New Roman"/>
          <w:sz w:val="28"/>
          <w:szCs w:val="28"/>
        </w:rPr>
      </w:pPr>
      <w:r w:rsidRPr="0060093F">
        <w:rPr>
          <w:rFonts w:ascii="Times New Roman" w:hAnsi="Times New Roman" w:cs="Times New Roman"/>
          <w:sz w:val="28"/>
          <w:szCs w:val="28"/>
        </w:rPr>
        <w:t xml:space="preserve">Итогом реализации Программы </w:t>
      </w:r>
      <w:r>
        <w:rPr>
          <w:rFonts w:ascii="Times New Roman" w:hAnsi="Times New Roman" w:cs="Times New Roman"/>
          <w:sz w:val="28"/>
          <w:szCs w:val="28"/>
        </w:rPr>
        <w:t xml:space="preserve">в 2017 году </w:t>
      </w:r>
      <w:r w:rsidRPr="0060093F">
        <w:rPr>
          <w:rFonts w:ascii="Times New Roman" w:hAnsi="Times New Roman" w:cs="Times New Roman"/>
          <w:sz w:val="28"/>
          <w:szCs w:val="28"/>
        </w:rPr>
        <w:t>является реализация муниципальных программ в соответствии с утвержденными мероприятиями, с различными оценками степен</w:t>
      </w:r>
      <w:bookmarkStart w:id="0" w:name="_GoBack"/>
      <w:bookmarkEnd w:id="0"/>
      <w:r w:rsidRPr="0060093F">
        <w:rPr>
          <w:rFonts w:ascii="Times New Roman" w:hAnsi="Times New Roman" w:cs="Times New Roman"/>
          <w:sz w:val="28"/>
          <w:szCs w:val="28"/>
        </w:rPr>
        <w:t xml:space="preserve">и эффективности, в том числе одна программа рекомендована к прекращению действия.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Основной задачей </w:t>
      </w:r>
      <w:r w:rsidR="001D79DC" w:rsidRPr="00AA3640">
        <w:rPr>
          <w:rFonts w:ascii="Times New Roman" w:hAnsi="Times New Roman" w:cs="Times New Roman"/>
          <w:sz w:val="28"/>
          <w:szCs w:val="28"/>
        </w:rPr>
        <w:t>администрации района</w:t>
      </w:r>
      <w:r w:rsidRPr="00AA3640">
        <w:rPr>
          <w:rFonts w:ascii="Times New Roman" w:hAnsi="Times New Roman" w:cs="Times New Roman"/>
          <w:sz w:val="28"/>
          <w:szCs w:val="28"/>
        </w:rPr>
        <w:t xml:space="preserve"> в текущем году по-прежнему является повышение уровня жизни населения района. Данная задача выполнима только при условии дальнейшей стабилизации  экономики.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В связи с этим, перед </w:t>
      </w:r>
      <w:r w:rsidR="001D79DC" w:rsidRPr="00AA3640">
        <w:rPr>
          <w:rFonts w:ascii="Times New Roman" w:hAnsi="Times New Roman" w:cs="Times New Roman"/>
          <w:sz w:val="28"/>
          <w:szCs w:val="28"/>
        </w:rPr>
        <w:t>администрацией района</w:t>
      </w:r>
      <w:r w:rsidRPr="00AA3640">
        <w:rPr>
          <w:rFonts w:ascii="Times New Roman" w:hAnsi="Times New Roman" w:cs="Times New Roman"/>
          <w:sz w:val="28"/>
          <w:szCs w:val="28"/>
        </w:rPr>
        <w:t xml:space="preserve"> стоит задача выполнения мероприятий программы социально - экономического развития района, а именно оказ</w:t>
      </w:r>
      <w:r w:rsidR="00AA3640" w:rsidRPr="00AA3640">
        <w:rPr>
          <w:rFonts w:ascii="Times New Roman" w:hAnsi="Times New Roman" w:cs="Times New Roman"/>
          <w:sz w:val="28"/>
          <w:szCs w:val="28"/>
        </w:rPr>
        <w:t>ание</w:t>
      </w:r>
      <w:r w:rsidRPr="00AA3640">
        <w:rPr>
          <w:rFonts w:ascii="Times New Roman" w:hAnsi="Times New Roman" w:cs="Times New Roman"/>
          <w:sz w:val="28"/>
          <w:szCs w:val="28"/>
        </w:rPr>
        <w:t xml:space="preserve"> содействи</w:t>
      </w:r>
      <w:r w:rsidR="00AA3640" w:rsidRPr="00AA3640">
        <w:rPr>
          <w:rFonts w:ascii="Times New Roman" w:hAnsi="Times New Roman" w:cs="Times New Roman"/>
          <w:sz w:val="28"/>
          <w:szCs w:val="28"/>
        </w:rPr>
        <w:t>я</w:t>
      </w:r>
      <w:r w:rsidRPr="00AA3640">
        <w:rPr>
          <w:rFonts w:ascii="Times New Roman" w:hAnsi="Times New Roman" w:cs="Times New Roman"/>
          <w:sz w:val="28"/>
          <w:szCs w:val="28"/>
        </w:rPr>
        <w:t xml:space="preserve"> расширению производства во всех сферах экономики</w:t>
      </w:r>
      <w:r w:rsidR="001D79DC" w:rsidRPr="00AA3640">
        <w:rPr>
          <w:rFonts w:ascii="Times New Roman" w:hAnsi="Times New Roman" w:cs="Times New Roman"/>
          <w:sz w:val="28"/>
          <w:szCs w:val="28"/>
        </w:rPr>
        <w:t xml:space="preserve"> и</w:t>
      </w:r>
      <w:r w:rsidRPr="00AA3640">
        <w:rPr>
          <w:rFonts w:ascii="Times New Roman" w:hAnsi="Times New Roman" w:cs="Times New Roman"/>
          <w:sz w:val="28"/>
          <w:szCs w:val="28"/>
        </w:rPr>
        <w:t xml:space="preserve"> развити</w:t>
      </w:r>
      <w:r w:rsidR="00AA3640" w:rsidRPr="00AA3640">
        <w:rPr>
          <w:rFonts w:ascii="Times New Roman" w:hAnsi="Times New Roman" w:cs="Times New Roman"/>
          <w:sz w:val="28"/>
          <w:szCs w:val="28"/>
        </w:rPr>
        <w:t>е</w:t>
      </w:r>
      <w:r w:rsidRPr="00AA3640">
        <w:rPr>
          <w:rFonts w:ascii="Times New Roman" w:hAnsi="Times New Roman" w:cs="Times New Roman"/>
          <w:sz w:val="28"/>
          <w:szCs w:val="28"/>
        </w:rPr>
        <w:t xml:space="preserve"> предпринимательства, </w:t>
      </w:r>
      <w:proofErr w:type="gramStart"/>
      <w:r w:rsidRPr="00AA3640">
        <w:rPr>
          <w:rFonts w:ascii="Times New Roman" w:hAnsi="Times New Roman" w:cs="Times New Roman"/>
          <w:sz w:val="28"/>
          <w:szCs w:val="28"/>
        </w:rPr>
        <w:t>контрол</w:t>
      </w:r>
      <w:r w:rsidR="00C66C30">
        <w:rPr>
          <w:rFonts w:ascii="Times New Roman" w:hAnsi="Times New Roman" w:cs="Times New Roman"/>
          <w:sz w:val="28"/>
          <w:szCs w:val="28"/>
        </w:rPr>
        <w:t>ь за</w:t>
      </w:r>
      <w:proofErr w:type="gramEnd"/>
      <w:r w:rsidR="00C66C30">
        <w:rPr>
          <w:rFonts w:ascii="Times New Roman" w:hAnsi="Times New Roman" w:cs="Times New Roman"/>
          <w:sz w:val="28"/>
          <w:szCs w:val="28"/>
        </w:rPr>
        <w:t xml:space="preserve"> ходом</w:t>
      </w:r>
      <w:r w:rsidRPr="00AA3640">
        <w:rPr>
          <w:rFonts w:ascii="Times New Roman" w:hAnsi="Times New Roman" w:cs="Times New Roman"/>
          <w:sz w:val="28"/>
          <w:szCs w:val="28"/>
        </w:rPr>
        <w:t xml:space="preserve"> реализации</w:t>
      </w:r>
      <w:r w:rsidR="008825CB">
        <w:rPr>
          <w:rFonts w:ascii="Times New Roman" w:hAnsi="Times New Roman" w:cs="Times New Roman"/>
          <w:sz w:val="28"/>
          <w:szCs w:val="28"/>
        </w:rPr>
        <w:t xml:space="preserve"> </w:t>
      </w:r>
      <w:r w:rsidR="00E17AF5">
        <w:rPr>
          <w:rFonts w:ascii="Times New Roman" w:hAnsi="Times New Roman" w:cs="Times New Roman"/>
          <w:sz w:val="28"/>
          <w:szCs w:val="28"/>
        </w:rPr>
        <w:t xml:space="preserve">проектов в </w:t>
      </w:r>
      <w:r w:rsidR="00C66C30">
        <w:rPr>
          <w:rFonts w:ascii="Times New Roman" w:hAnsi="Times New Roman" w:cs="Times New Roman"/>
          <w:sz w:val="28"/>
          <w:szCs w:val="28"/>
        </w:rPr>
        <w:t>промышленном комплексе</w:t>
      </w:r>
      <w:r w:rsidRPr="00AA3640">
        <w:rPr>
          <w:rFonts w:ascii="Times New Roman" w:hAnsi="Times New Roman" w:cs="Times New Roman"/>
          <w:sz w:val="28"/>
          <w:szCs w:val="28"/>
        </w:rPr>
        <w:t xml:space="preserve">, </w:t>
      </w:r>
      <w:r w:rsidR="00C66C30">
        <w:rPr>
          <w:rFonts w:ascii="Times New Roman" w:hAnsi="Times New Roman" w:cs="Times New Roman"/>
          <w:sz w:val="28"/>
          <w:szCs w:val="28"/>
        </w:rPr>
        <w:t>развитие направлений социальной сферы</w:t>
      </w:r>
      <w:r w:rsidRPr="00AA3640">
        <w:rPr>
          <w:rFonts w:ascii="Times New Roman" w:hAnsi="Times New Roman" w:cs="Times New Roman"/>
          <w:sz w:val="28"/>
          <w:szCs w:val="28"/>
        </w:rPr>
        <w:t xml:space="preserve">.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Кроме этого, администрация района будет продолжать работу по реализации всех </w:t>
      </w:r>
      <w:proofErr w:type="gramStart"/>
      <w:r w:rsidRPr="00AA3640">
        <w:rPr>
          <w:rFonts w:ascii="Times New Roman" w:hAnsi="Times New Roman" w:cs="Times New Roman"/>
          <w:sz w:val="28"/>
          <w:szCs w:val="28"/>
        </w:rPr>
        <w:t xml:space="preserve">экономических </w:t>
      </w:r>
      <w:r w:rsidR="00AA3640" w:rsidRPr="00AA3640">
        <w:rPr>
          <w:rFonts w:ascii="Times New Roman" w:hAnsi="Times New Roman" w:cs="Times New Roman"/>
          <w:sz w:val="28"/>
          <w:szCs w:val="28"/>
        </w:rPr>
        <w:t xml:space="preserve">и социальных </w:t>
      </w:r>
      <w:r w:rsidRPr="00AA3640">
        <w:rPr>
          <w:rFonts w:ascii="Times New Roman" w:hAnsi="Times New Roman" w:cs="Times New Roman"/>
          <w:sz w:val="28"/>
          <w:szCs w:val="28"/>
        </w:rPr>
        <w:t>проектов</w:t>
      </w:r>
      <w:proofErr w:type="gramEnd"/>
      <w:r w:rsidRPr="00AA3640">
        <w:rPr>
          <w:rFonts w:ascii="Times New Roman" w:hAnsi="Times New Roman" w:cs="Times New Roman"/>
          <w:sz w:val="28"/>
          <w:szCs w:val="28"/>
        </w:rPr>
        <w:t xml:space="preserve"> на территории района, так как данные проекты непосредственно влияют на уровень жизни населения.</w:t>
      </w:r>
    </w:p>
    <w:p w:rsidR="00B9617D" w:rsidRDefault="001D79DC" w:rsidP="00AA3640">
      <w:pPr>
        <w:pStyle w:val="a7"/>
        <w:jc w:val="center"/>
        <w:rPr>
          <w:rFonts w:ascii="Times New Roman" w:hAnsi="Times New Roman" w:cs="Times New Roman"/>
          <w:sz w:val="28"/>
          <w:szCs w:val="28"/>
        </w:rPr>
      </w:pPr>
      <w:r>
        <w:rPr>
          <w:rFonts w:ascii="Times New Roman" w:hAnsi="Times New Roman" w:cs="Times New Roman"/>
          <w:sz w:val="28"/>
          <w:szCs w:val="28"/>
        </w:rPr>
        <w:t>______________</w:t>
      </w:r>
    </w:p>
    <w:p w:rsidR="00B9617D" w:rsidRPr="00B9617D" w:rsidRDefault="00B9617D" w:rsidP="00B9617D">
      <w:pPr>
        <w:rPr>
          <w:lang w:eastAsia="ru-RU"/>
        </w:rPr>
      </w:pPr>
    </w:p>
    <w:p w:rsidR="00B9617D" w:rsidRPr="00B9617D" w:rsidRDefault="00B9617D" w:rsidP="00B9617D">
      <w:pPr>
        <w:rPr>
          <w:lang w:eastAsia="ru-RU"/>
        </w:rPr>
      </w:pPr>
    </w:p>
    <w:p w:rsidR="00343F14" w:rsidRDefault="00343F14" w:rsidP="00B9617D">
      <w:pPr>
        <w:rPr>
          <w:lang w:eastAsia="ru-RU"/>
        </w:rPr>
        <w:sectPr w:rsidR="00343F14" w:rsidSect="00235C96">
          <w:headerReference w:type="default" r:id="rId8"/>
          <w:headerReference w:type="first" r:id="rId9"/>
          <w:pgSz w:w="11906" w:h="16838"/>
          <w:pgMar w:top="1134" w:right="567" w:bottom="1134" w:left="1985" w:header="567" w:footer="510" w:gutter="0"/>
          <w:pgNumType w:start="1"/>
          <w:cols w:space="708"/>
          <w:titlePg/>
          <w:docGrid w:linePitch="360"/>
        </w:sectPr>
      </w:pPr>
    </w:p>
    <w:p w:rsidR="00B47A90" w:rsidRDefault="00B47A90" w:rsidP="00B47A90">
      <w:pPr>
        <w:spacing w:after="0" w:line="240" w:lineRule="exact"/>
        <w:ind w:left="10773" w:right="-14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47A90" w:rsidRDefault="00B47A90" w:rsidP="00B47A90">
      <w:pPr>
        <w:spacing w:after="0" w:line="240" w:lineRule="exact"/>
        <w:ind w:left="10773" w:right="-142"/>
        <w:jc w:val="center"/>
        <w:rPr>
          <w:rFonts w:ascii="Times New Roman" w:hAnsi="Times New Roman" w:cs="Times New Roman"/>
          <w:sz w:val="28"/>
          <w:szCs w:val="28"/>
        </w:rPr>
      </w:pPr>
    </w:p>
    <w:p w:rsidR="00B47A90" w:rsidRDefault="00B47A90" w:rsidP="00B47A90">
      <w:pPr>
        <w:spacing w:after="0" w:line="240" w:lineRule="exact"/>
        <w:ind w:left="10773"/>
        <w:jc w:val="center"/>
        <w:rPr>
          <w:rFonts w:ascii="Times New Roman" w:hAnsi="Times New Roman" w:cs="Times New Roman"/>
          <w:sz w:val="28"/>
          <w:szCs w:val="28"/>
        </w:rPr>
      </w:pPr>
      <w:r>
        <w:rPr>
          <w:rFonts w:ascii="Times New Roman" w:hAnsi="Times New Roman" w:cs="Times New Roman"/>
          <w:sz w:val="28"/>
          <w:szCs w:val="28"/>
        </w:rPr>
        <w:t>к отчету о реализации в 2017 году П</w:t>
      </w:r>
      <w:r w:rsidRPr="00AB4563">
        <w:rPr>
          <w:rFonts w:ascii="Times New Roman" w:hAnsi="Times New Roman" w:cs="Times New Roman"/>
          <w:sz w:val="28"/>
          <w:szCs w:val="28"/>
        </w:rPr>
        <w:t xml:space="preserve">рограммы комплексного социально-экономического развития Охотского муниципального района </w:t>
      </w:r>
    </w:p>
    <w:p w:rsidR="00B47A90" w:rsidRDefault="00B47A90" w:rsidP="00B47A90">
      <w:pPr>
        <w:spacing w:after="0" w:line="240" w:lineRule="exact"/>
        <w:ind w:left="10773" w:right="-142"/>
        <w:jc w:val="center"/>
        <w:rPr>
          <w:rFonts w:ascii="Times New Roman" w:hAnsi="Times New Roman" w:cs="Times New Roman"/>
          <w:sz w:val="28"/>
          <w:szCs w:val="28"/>
        </w:rPr>
      </w:pPr>
      <w:r w:rsidRPr="00AB4563">
        <w:rPr>
          <w:rFonts w:ascii="Times New Roman" w:hAnsi="Times New Roman" w:cs="Times New Roman"/>
          <w:sz w:val="28"/>
          <w:szCs w:val="28"/>
        </w:rPr>
        <w:t>на 2016-2018 годы</w:t>
      </w:r>
      <w:r>
        <w:rPr>
          <w:rFonts w:ascii="Times New Roman" w:hAnsi="Times New Roman" w:cs="Times New Roman"/>
          <w:sz w:val="28"/>
          <w:szCs w:val="28"/>
        </w:rPr>
        <w:t xml:space="preserve"> </w:t>
      </w:r>
    </w:p>
    <w:p w:rsidR="00B47A90" w:rsidRDefault="00B47A90" w:rsidP="00B47A90">
      <w:pPr>
        <w:spacing w:after="0" w:line="240" w:lineRule="exact"/>
        <w:ind w:right="-142"/>
        <w:jc w:val="center"/>
        <w:rPr>
          <w:rFonts w:ascii="Times New Roman" w:hAnsi="Times New Roman" w:cs="Times New Roman"/>
          <w:sz w:val="28"/>
          <w:szCs w:val="28"/>
        </w:rPr>
      </w:pPr>
    </w:p>
    <w:p w:rsidR="00B47A90" w:rsidRDefault="00B47A90" w:rsidP="00B47A90">
      <w:pPr>
        <w:spacing w:after="0" w:line="240" w:lineRule="exact"/>
        <w:ind w:right="-142"/>
        <w:jc w:val="center"/>
        <w:rPr>
          <w:rFonts w:ascii="Times New Roman" w:hAnsi="Times New Roman" w:cs="Times New Roman"/>
          <w:sz w:val="28"/>
          <w:szCs w:val="28"/>
        </w:rPr>
      </w:pPr>
      <w:r w:rsidRPr="007038E9">
        <w:rPr>
          <w:rFonts w:ascii="Times New Roman" w:hAnsi="Times New Roman" w:cs="Times New Roman"/>
          <w:sz w:val="28"/>
          <w:szCs w:val="28"/>
        </w:rPr>
        <w:t>Результаты реализации программных мероприятий в 2017 году</w:t>
      </w:r>
    </w:p>
    <w:p w:rsidR="00705769" w:rsidRDefault="00705769" w:rsidP="00B47A90">
      <w:pPr>
        <w:spacing w:after="0" w:line="240" w:lineRule="exact"/>
        <w:ind w:right="-142"/>
        <w:jc w:val="center"/>
        <w:rPr>
          <w:rFonts w:ascii="Times New Roman" w:hAnsi="Times New Roman" w:cs="Times New Roman"/>
          <w:sz w:val="24"/>
          <w:szCs w:val="24"/>
        </w:rPr>
      </w:pPr>
    </w:p>
    <w:tbl>
      <w:tblPr>
        <w:tblStyle w:val="aff2"/>
        <w:tblW w:w="14885" w:type="dxa"/>
        <w:tblInd w:w="-34" w:type="dxa"/>
        <w:tblBorders>
          <w:bottom w:val="none" w:sz="0" w:space="0" w:color="auto"/>
          <w:right w:val="none" w:sz="0" w:space="0" w:color="auto"/>
          <w:insideH w:val="none" w:sz="0" w:space="0" w:color="auto"/>
          <w:insideV w:val="none" w:sz="0" w:space="0" w:color="auto"/>
        </w:tblBorders>
        <w:tblLayout w:type="fixed"/>
        <w:tblLook w:val="04A0"/>
      </w:tblPr>
      <w:tblGrid>
        <w:gridCol w:w="993"/>
        <w:gridCol w:w="5528"/>
        <w:gridCol w:w="1418"/>
        <w:gridCol w:w="6946"/>
      </w:tblGrid>
      <w:tr w:rsidR="00705769" w:rsidTr="00B47A90">
        <w:tc>
          <w:tcPr>
            <w:tcW w:w="993" w:type="dxa"/>
            <w:tcBorders>
              <w:right w:val="single" w:sz="4" w:space="0" w:color="auto"/>
            </w:tcBorders>
          </w:tcPr>
          <w:p w:rsidR="00705769" w:rsidRPr="00F65166" w:rsidRDefault="00705769" w:rsidP="00B47A90">
            <w:pPr>
              <w:spacing w:after="0" w:line="240" w:lineRule="exact"/>
              <w:ind w:right="48"/>
              <w:jc w:val="center"/>
              <w:rPr>
                <w:rFonts w:ascii="Times New Roman" w:hAnsi="Times New Roman" w:cs="Times New Roman"/>
                <w:sz w:val="24"/>
                <w:szCs w:val="24"/>
              </w:rPr>
            </w:pPr>
            <w:r w:rsidRPr="00F65166">
              <w:rPr>
                <w:rFonts w:ascii="Times New Roman" w:hAnsi="Times New Roman" w:cs="Times New Roman"/>
                <w:sz w:val="24"/>
                <w:szCs w:val="24"/>
              </w:rPr>
              <w:t>№</w:t>
            </w:r>
          </w:p>
          <w:p w:rsidR="00705769" w:rsidRDefault="00705769" w:rsidP="00B47A90">
            <w:pPr>
              <w:spacing w:after="0" w:line="240" w:lineRule="exact"/>
              <w:ind w:right="-142"/>
              <w:jc w:val="center"/>
              <w:rPr>
                <w:rFonts w:ascii="Times New Roman" w:hAnsi="Times New Roman" w:cs="Times New Roman"/>
                <w:sz w:val="24"/>
                <w:szCs w:val="24"/>
              </w:rPr>
            </w:pPr>
            <w:proofErr w:type="spellStart"/>
            <w:proofErr w:type="gramStart"/>
            <w:r w:rsidRPr="00F65166">
              <w:rPr>
                <w:rFonts w:ascii="Times New Roman" w:hAnsi="Times New Roman" w:cs="Times New Roman"/>
                <w:sz w:val="24"/>
                <w:szCs w:val="24"/>
              </w:rPr>
              <w:t>п</w:t>
            </w:r>
            <w:proofErr w:type="spellEnd"/>
            <w:proofErr w:type="gramEnd"/>
            <w:r w:rsidRPr="00F65166">
              <w:rPr>
                <w:rFonts w:ascii="Times New Roman" w:hAnsi="Times New Roman" w:cs="Times New Roman"/>
                <w:sz w:val="24"/>
                <w:szCs w:val="24"/>
              </w:rPr>
              <w:t>/</w:t>
            </w:r>
            <w:proofErr w:type="spellStart"/>
            <w:r w:rsidRPr="00F65166">
              <w:rPr>
                <w:rFonts w:ascii="Times New Roman" w:hAnsi="Times New Roman" w:cs="Times New Roman"/>
                <w:sz w:val="24"/>
                <w:szCs w:val="24"/>
              </w:rPr>
              <w:t>п</w:t>
            </w:r>
            <w:proofErr w:type="spellEnd"/>
          </w:p>
        </w:tc>
        <w:tc>
          <w:tcPr>
            <w:tcW w:w="5528" w:type="dxa"/>
            <w:tcBorders>
              <w:top w:val="single" w:sz="4" w:space="0" w:color="auto"/>
              <w:left w:val="single" w:sz="4" w:space="0" w:color="auto"/>
              <w:right w:val="single" w:sz="4" w:space="0" w:color="auto"/>
            </w:tcBorders>
          </w:tcPr>
          <w:p w:rsidR="00705769" w:rsidRPr="00F65166" w:rsidRDefault="00705769"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 xml:space="preserve">Содержание </w:t>
            </w:r>
          </w:p>
          <w:p w:rsidR="00705769" w:rsidRDefault="00705769" w:rsidP="00B47A90">
            <w:pPr>
              <w:spacing w:after="0" w:line="240" w:lineRule="exact"/>
              <w:ind w:right="-142"/>
              <w:jc w:val="center"/>
              <w:rPr>
                <w:rFonts w:ascii="Times New Roman" w:hAnsi="Times New Roman" w:cs="Times New Roman"/>
                <w:sz w:val="24"/>
                <w:szCs w:val="24"/>
              </w:rPr>
            </w:pPr>
            <w:r w:rsidRPr="00F65166">
              <w:rPr>
                <w:rFonts w:ascii="Times New Roman" w:hAnsi="Times New Roman" w:cs="Times New Roman"/>
                <w:sz w:val="24"/>
                <w:szCs w:val="24"/>
              </w:rPr>
              <w:t>мероприятий</w:t>
            </w:r>
          </w:p>
        </w:tc>
        <w:tc>
          <w:tcPr>
            <w:tcW w:w="1418" w:type="dxa"/>
            <w:tcBorders>
              <w:top w:val="single" w:sz="4" w:space="0" w:color="auto"/>
              <w:left w:val="single" w:sz="4" w:space="0" w:color="auto"/>
              <w:right w:val="single" w:sz="4" w:space="0" w:color="auto"/>
            </w:tcBorders>
          </w:tcPr>
          <w:p w:rsidR="00705769" w:rsidRPr="00F65166" w:rsidRDefault="00705769"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 xml:space="preserve">Сроки </w:t>
            </w:r>
          </w:p>
          <w:p w:rsidR="00705769" w:rsidRDefault="00705769" w:rsidP="00B47A90">
            <w:pPr>
              <w:spacing w:after="0" w:line="240" w:lineRule="exact"/>
              <w:ind w:left="-108" w:right="-142"/>
              <w:jc w:val="center"/>
              <w:rPr>
                <w:rFonts w:ascii="Times New Roman" w:hAnsi="Times New Roman" w:cs="Times New Roman"/>
                <w:sz w:val="24"/>
                <w:szCs w:val="24"/>
              </w:rPr>
            </w:pPr>
            <w:r w:rsidRPr="00F65166">
              <w:rPr>
                <w:rFonts w:ascii="Times New Roman" w:hAnsi="Times New Roman" w:cs="Times New Roman"/>
                <w:sz w:val="24"/>
                <w:szCs w:val="24"/>
              </w:rPr>
              <w:t>реализации</w:t>
            </w:r>
          </w:p>
        </w:tc>
        <w:tc>
          <w:tcPr>
            <w:tcW w:w="6946" w:type="dxa"/>
            <w:tcBorders>
              <w:top w:val="single" w:sz="4" w:space="0" w:color="auto"/>
              <w:left w:val="single" w:sz="4" w:space="0" w:color="auto"/>
              <w:right w:val="single" w:sz="4" w:space="0" w:color="auto"/>
            </w:tcBorders>
          </w:tcPr>
          <w:p w:rsidR="00705769" w:rsidRPr="00F65166" w:rsidRDefault="00705769" w:rsidP="00B47A90">
            <w:pPr>
              <w:pBdr>
                <w:right w:val="single" w:sz="4" w:space="4" w:color="auto"/>
              </w:pBdr>
              <w:spacing w:after="0" w:line="240" w:lineRule="exact"/>
              <w:jc w:val="center"/>
              <w:rPr>
                <w:rFonts w:ascii="Times New Roman" w:hAnsi="Times New Roman" w:cs="Times New Roman"/>
                <w:sz w:val="24"/>
                <w:szCs w:val="24"/>
              </w:rPr>
            </w:pPr>
            <w:r>
              <w:rPr>
                <w:rFonts w:ascii="Times New Roman" w:hAnsi="Times New Roman" w:cs="Times New Roman"/>
                <w:sz w:val="24"/>
                <w:szCs w:val="24"/>
              </w:rPr>
              <w:t>Р</w:t>
            </w:r>
            <w:r w:rsidRPr="00F65166">
              <w:rPr>
                <w:rFonts w:ascii="Times New Roman" w:hAnsi="Times New Roman" w:cs="Times New Roman"/>
                <w:sz w:val="24"/>
                <w:szCs w:val="24"/>
              </w:rPr>
              <w:t>езультат</w:t>
            </w:r>
          </w:p>
          <w:p w:rsidR="00705769" w:rsidRPr="00F65166" w:rsidRDefault="00705769" w:rsidP="00B47A90">
            <w:pPr>
              <w:spacing w:after="0" w:line="240" w:lineRule="exact"/>
              <w:ind w:firstLine="34"/>
              <w:jc w:val="center"/>
              <w:rPr>
                <w:rFonts w:ascii="Times New Roman" w:hAnsi="Times New Roman" w:cs="Times New Roman"/>
                <w:sz w:val="24"/>
                <w:szCs w:val="24"/>
              </w:rPr>
            </w:pPr>
            <w:r w:rsidRPr="00F65166">
              <w:rPr>
                <w:rFonts w:ascii="Times New Roman" w:hAnsi="Times New Roman" w:cs="Times New Roman"/>
                <w:sz w:val="24"/>
                <w:szCs w:val="24"/>
              </w:rPr>
              <w:t xml:space="preserve">реализации </w:t>
            </w:r>
          </w:p>
          <w:p w:rsidR="00705769" w:rsidRDefault="00705769" w:rsidP="00B47A90">
            <w:pPr>
              <w:spacing w:after="0" w:line="240" w:lineRule="exact"/>
              <w:ind w:right="-142"/>
              <w:jc w:val="center"/>
              <w:rPr>
                <w:rFonts w:ascii="Times New Roman" w:hAnsi="Times New Roman" w:cs="Times New Roman"/>
                <w:sz w:val="24"/>
                <w:szCs w:val="24"/>
              </w:rPr>
            </w:pPr>
            <w:r w:rsidRPr="00F65166">
              <w:rPr>
                <w:rFonts w:ascii="Times New Roman" w:hAnsi="Times New Roman" w:cs="Times New Roman"/>
                <w:sz w:val="24"/>
                <w:szCs w:val="24"/>
              </w:rPr>
              <w:t>мероприятий</w:t>
            </w:r>
          </w:p>
        </w:tc>
      </w:tr>
    </w:tbl>
    <w:p w:rsidR="00705769" w:rsidRPr="00D51459" w:rsidRDefault="00705769" w:rsidP="00557BFF">
      <w:pPr>
        <w:spacing w:after="0" w:line="240" w:lineRule="auto"/>
        <w:ind w:right="-142"/>
        <w:jc w:val="center"/>
        <w:rPr>
          <w:rFonts w:ascii="Times New Roman" w:hAnsi="Times New Roman" w:cs="Times New Roman"/>
          <w:sz w:val="2"/>
          <w:szCs w:val="2"/>
        </w:rPr>
      </w:pPr>
    </w:p>
    <w:tbl>
      <w:tblPr>
        <w:tblW w:w="14860"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
        <w:gridCol w:w="5510"/>
        <w:gridCol w:w="1393"/>
        <w:gridCol w:w="6903"/>
      </w:tblGrid>
      <w:tr w:rsidR="00F65166" w:rsidRPr="00F65166" w:rsidTr="00B47A90">
        <w:trPr>
          <w:trHeight w:val="238"/>
          <w:tblHeader/>
          <w:jc w:val="center"/>
        </w:trPr>
        <w:tc>
          <w:tcPr>
            <w:tcW w:w="1054" w:type="dxa"/>
          </w:tcPr>
          <w:p w:rsidR="00F65166" w:rsidRPr="00F65166" w:rsidRDefault="00F65166" w:rsidP="00B47A90">
            <w:pPr>
              <w:spacing w:after="0" w:line="240" w:lineRule="exact"/>
              <w:ind w:right="48"/>
              <w:jc w:val="center"/>
              <w:rPr>
                <w:rFonts w:ascii="Times New Roman" w:hAnsi="Times New Roman" w:cs="Times New Roman"/>
                <w:sz w:val="24"/>
                <w:szCs w:val="24"/>
              </w:rPr>
            </w:pPr>
            <w:r w:rsidRPr="00F65166">
              <w:rPr>
                <w:rFonts w:ascii="Times New Roman" w:hAnsi="Times New Roman" w:cs="Times New Roman"/>
                <w:sz w:val="24"/>
                <w:szCs w:val="24"/>
              </w:rPr>
              <w:t>1</w:t>
            </w:r>
          </w:p>
        </w:tc>
        <w:tc>
          <w:tcPr>
            <w:tcW w:w="5510" w:type="dxa"/>
          </w:tcPr>
          <w:p w:rsidR="00F65166" w:rsidRPr="00F65166" w:rsidRDefault="00F65166"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2</w:t>
            </w:r>
          </w:p>
        </w:tc>
        <w:tc>
          <w:tcPr>
            <w:tcW w:w="1393" w:type="dxa"/>
          </w:tcPr>
          <w:p w:rsidR="00F65166" w:rsidRPr="00F65166" w:rsidRDefault="00F65166"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3</w:t>
            </w:r>
          </w:p>
        </w:tc>
        <w:tc>
          <w:tcPr>
            <w:tcW w:w="6903" w:type="dxa"/>
          </w:tcPr>
          <w:p w:rsidR="00F65166" w:rsidRPr="00F65166" w:rsidRDefault="00F65166" w:rsidP="00B47A90">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4</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1. Совершенствование правовой основы муниципальной службы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1.1.</w:t>
            </w:r>
          </w:p>
        </w:tc>
        <w:tc>
          <w:tcPr>
            <w:tcW w:w="5510" w:type="dxa"/>
          </w:tcPr>
          <w:p w:rsidR="00B56E47" w:rsidRPr="006506A9" w:rsidRDefault="00B56E47"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муниципальной службы в Охотском муниципальном районе Хабаровского края на 2013-2020 годы», утвержденной постановлением администрации района от 11.07.2013 № 360</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w:t>
            </w:r>
          </w:p>
        </w:tc>
        <w:tc>
          <w:tcPr>
            <w:tcW w:w="5510" w:type="dxa"/>
          </w:tcPr>
          <w:p w:rsidR="00B56E47" w:rsidRPr="006506A9" w:rsidRDefault="00B56E47"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«Предупреждение коррупции в Охотском муниципальном районе на 2014-2016 годы», утвержденной постановлением администрации района от 30.10.2013 № 537</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«Предупреждение коррупции в Охотском муниципальном районе на 2017-2019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органам местного самоуправления в формировании квалифицированного кадрового состава посредством применения современных кадровых технологий, обеспечивающего эффективность муниципального управления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2016-2018 </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4 заседания конкурсной комиссии по проведению конкурса на замещение вакантных должностей муниципальной службы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органам местного самоуправления в формировании системы подготовки кадров муниципальных служащих и дополнительного профессионального образования муниципальных служащих</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 различным программам прошли обучение должностные лица, занимающие:</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должности муниципальной службы – 38 чел.,</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муниципальные должности – 1 чел.</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Содействие органам местного самоуправления в формировании механизма выявления и разрешения </w:t>
            </w:r>
            <w:r w:rsidRPr="006506A9">
              <w:rPr>
                <w:rFonts w:ascii="Times New Roman" w:hAnsi="Times New Roman" w:cs="Times New Roman"/>
                <w:sz w:val="24"/>
                <w:szCs w:val="24"/>
              </w:rPr>
              <w:lastRenderedPageBreak/>
              <w:t>конфликта интересов на муниципальной службе, обеспечение соблюдения муниципальными служащими ограничений и запретов, установленных федеральным законодательством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Муниципальные правовые акты по мере необходимости приводятся в соответствие с действующим законодательством (в </w:t>
            </w:r>
            <w:r w:rsidRPr="006506A9">
              <w:rPr>
                <w:rFonts w:ascii="Times New Roman" w:hAnsi="Times New Roman" w:cs="Times New Roman"/>
                <w:sz w:val="24"/>
                <w:szCs w:val="24"/>
              </w:rPr>
              <w:lastRenderedPageBreak/>
              <w:t>2017 году принято 6 актов)</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Активизация </w:t>
            </w:r>
            <w:proofErr w:type="gramStart"/>
            <w:r w:rsidRPr="006506A9">
              <w:rPr>
                <w:rFonts w:ascii="Times New Roman" w:hAnsi="Times New Roman" w:cs="Times New Roman"/>
                <w:sz w:val="24"/>
                <w:szCs w:val="24"/>
              </w:rPr>
              <w:t>применения системы электронного документооборота Правительства Хабаровского края</w:t>
            </w:r>
            <w:proofErr w:type="gramEnd"/>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Подключены к СЭД финансовое управление, комитет ЖКХ, отдел ЗАГС администрации района, Контрольно-счетная палата района, администрации поселений района</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2. Укрепление экономических основ и оптимизация управления муниципальным хозяйством</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Приватизация муниципального недвижимого имущества. Утверждение планов приватизации. Проведение торгов (конкурсов, аукционов)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План приватизации объектов муниципальной собственности  Охотского муниципального района на 2017 год с учетом дополнений включал в себя 3 объекта муниципальной собственности (части металлических несущих конструкци</w:t>
            </w:r>
            <w:r w:rsidR="00B47A90">
              <w:rPr>
                <w:rFonts w:ascii="Times New Roman" w:hAnsi="Times New Roman" w:cs="Times New Roman"/>
                <w:sz w:val="24"/>
                <w:szCs w:val="24"/>
              </w:rPr>
              <w:t>й</w:t>
            </w:r>
            <w:r w:rsidRPr="006506A9">
              <w:rPr>
                <w:rFonts w:ascii="Times New Roman" w:hAnsi="Times New Roman" w:cs="Times New Roman"/>
                <w:sz w:val="24"/>
                <w:szCs w:val="24"/>
              </w:rPr>
              <w:t xml:space="preserve"> спортивного комплекса 768 м</w:t>
            </w:r>
            <w:r w:rsidRPr="006506A9">
              <w:rPr>
                <w:rFonts w:ascii="Times New Roman" w:hAnsi="Times New Roman" w:cs="Times New Roman"/>
                <w:sz w:val="24"/>
                <w:szCs w:val="24"/>
                <w:vertAlign w:val="superscript"/>
              </w:rPr>
              <w:t>2</w:t>
            </w:r>
            <w:r w:rsidRPr="006506A9">
              <w:rPr>
                <w:rFonts w:ascii="Times New Roman" w:hAnsi="Times New Roman" w:cs="Times New Roman"/>
                <w:sz w:val="24"/>
                <w:szCs w:val="24"/>
              </w:rPr>
              <w:t>и 928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а также нежилое здание Центральная проходная). Из указанных объектов в результате торгов реализован только один объект-металлоконструкция спортивного комплекса  768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Форма торгов – без объявления цены, сумма продажи 1,3</w:t>
            </w:r>
            <w:r w:rsidR="00B47A9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 с учетом НДС. В отношении металлоконструкции 928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xml:space="preserve"> торги проводились трижды, однако сумма, предложенная участником торгов,  была отклонена, поскольку значительно отличалась от рыночной стоимости объекта в сторону уменьшения. В отношении нежилого здания Центральная проходная торги не проводились в связи с изменением назначения объекта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Сдача в аренду муниципального имущества. Предоставление объектов муниципальной собственности в аренду</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отчетном периоде</w:t>
            </w:r>
            <w:r w:rsidR="00B47A90">
              <w:rPr>
                <w:rFonts w:ascii="Times New Roman" w:hAnsi="Times New Roman" w:cs="Times New Roman"/>
                <w:sz w:val="24"/>
                <w:szCs w:val="24"/>
              </w:rPr>
              <w:t xml:space="preserve"> </w:t>
            </w:r>
            <w:r w:rsidRPr="006506A9">
              <w:rPr>
                <w:rFonts w:ascii="Times New Roman" w:hAnsi="Times New Roman" w:cs="Times New Roman"/>
                <w:sz w:val="24"/>
                <w:szCs w:val="24"/>
              </w:rPr>
              <w:t>действовало 12 договоров аренды. Доходы от сдачи в аренду муниципального имущества составили 1,5</w:t>
            </w:r>
            <w:r w:rsidR="00B47A9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Предоставление в аренду земельных участков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2017 году было заключено 98 договоров аренды земельных участков, из них: 48 договоров на земельные участки, расположенные на территории сельских поселений, 48 – на территории городского поселения «Рабочий поселок Охотск», 2- на межселенной территории. Доход от сдачи в аренду земельных участков составил 8,2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Продажа земельных участков. Оформление договоров купли-продажи земельных участков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Продан один земельный участок на сумму 187 тыс. руб.</w:t>
            </w:r>
          </w:p>
          <w:p w:rsidR="00B56E47" w:rsidRPr="006506A9" w:rsidRDefault="00B56E47" w:rsidP="00B47A90">
            <w:pPr>
              <w:spacing w:after="0" w:line="240" w:lineRule="exact"/>
              <w:jc w:val="both"/>
              <w:rPr>
                <w:rFonts w:ascii="Times New Roman" w:hAnsi="Times New Roman" w:cs="Times New Roman"/>
                <w:sz w:val="24"/>
                <w:szCs w:val="24"/>
              </w:rPr>
            </w:pP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Выполнение работ по технической инвентаризации бесхозяйных жилых, нежилых объектов. Регистрация права  муниципальной собственности </w:t>
            </w:r>
            <w:r w:rsidRPr="006506A9">
              <w:rPr>
                <w:rFonts w:ascii="Times New Roman" w:hAnsi="Times New Roman" w:cs="Times New Roman"/>
                <w:sz w:val="24"/>
                <w:szCs w:val="24"/>
              </w:rPr>
              <w:lastRenderedPageBreak/>
              <w:t>на нежилые здания (помещения)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557BFF" w:rsidP="00B47A9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w:t>
            </w:r>
            <w:r w:rsidR="00B56E47" w:rsidRPr="006506A9">
              <w:rPr>
                <w:rFonts w:ascii="Times New Roman" w:hAnsi="Times New Roman" w:cs="Times New Roman"/>
                <w:sz w:val="24"/>
                <w:szCs w:val="24"/>
              </w:rPr>
              <w:t xml:space="preserve">роведена техническая инвентаризация в отношении объекта линия связи «ВЛС-514», «ВЛС – 602» с целью дальнейшей постановки на кадастровый учет и оформления права </w:t>
            </w:r>
            <w:r w:rsidR="00B56E47" w:rsidRPr="006506A9">
              <w:rPr>
                <w:rFonts w:ascii="Times New Roman" w:hAnsi="Times New Roman" w:cs="Times New Roman"/>
                <w:sz w:val="24"/>
                <w:szCs w:val="24"/>
              </w:rPr>
              <w:lastRenderedPageBreak/>
              <w:t>собственности за Охотским муниципальным районом</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2.6.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независимой рыночной оценки имущества, подлежащего приватизации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На все объекты муниципальной собственности проведена рыночная оценка посредством независимой экспертизы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2.7.</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работ по межеванию земельных участков и постановка на государственный кадастровый учет</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2017 году в собственность района было принято 5 земельных участков. В муниципальную собственность района переходят земельные участки, сформированные под объектами недвижимости, находящимися в муниципальной собственности. По состоянию на 01.01.2018 под всеми объектами сформированы земельные участки и поставлены на кадастровый учет</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2.8.</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Продолжение работы по разграничению имущества между поселениями и муниципальным районом в соответствии с положениями федерального законодательства и краевыми законами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 отчетный период в рамках разграничения муниципальной собственности между Охотским муниципальным районом и городским поселением «Рабочий поселок Охотск»  проводились мероприятия по разграничению права муниципальной собственности. Принято в Охотский муниципальный район три участка автомобильных дорог в целях последующего ремонта и один жилой дом для перевода жилья в служебный фонд и заселения двух специалистов администрации Охотского муниципального района. Шесть квартир были переданы в администрацию городского поселения «Рабочий поселок Охотск» в силу требований действующего законодательства</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3. Совершенствование местных финансов. Налоговая и бюджетная политика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w:t>
            </w:r>
          </w:p>
        </w:tc>
        <w:tc>
          <w:tcPr>
            <w:tcW w:w="5510" w:type="dxa"/>
          </w:tcPr>
          <w:p w:rsidR="00B56E47" w:rsidRPr="006506A9" w:rsidRDefault="00B56E47" w:rsidP="00B47A90">
            <w:pPr>
              <w:shd w:val="clear" w:color="auto" w:fill="FFFFFF"/>
              <w:spacing w:after="0" w:line="240" w:lineRule="exact"/>
              <w:ind w:firstLine="6"/>
              <w:jc w:val="both"/>
              <w:rPr>
                <w:rFonts w:ascii="Times New Roman" w:hAnsi="Times New Roman" w:cs="Times New Roman"/>
                <w:sz w:val="24"/>
                <w:szCs w:val="24"/>
              </w:rPr>
            </w:pPr>
            <w:r w:rsidRPr="006506A9">
              <w:rPr>
                <w:rFonts w:ascii="Times New Roman" w:hAnsi="Times New Roman" w:cs="Times New Roman"/>
                <w:spacing w:val="1"/>
                <w:sz w:val="24"/>
                <w:szCs w:val="24"/>
              </w:rPr>
              <w:t>Создание благоприятного правового и инвестиционного климата для развития бизнеса, создание соответствующей инфраструктуры, выравнивание условий ведения предпринимательской деятельности через принятие и реализацию соответствующих нормативно-правовых актов и программ, финансируемых как за счет бизнеса, так и за счет местного бюджета</w:t>
            </w:r>
          </w:p>
        </w:tc>
        <w:tc>
          <w:tcPr>
            <w:tcW w:w="1393" w:type="dxa"/>
          </w:tcPr>
          <w:p w:rsidR="00B56E47" w:rsidRPr="006506A9" w:rsidRDefault="00B56E47" w:rsidP="00B47A90">
            <w:pPr>
              <w:shd w:val="clear" w:color="auto" w:fill="FFFFFF"/>
              <w:spacing w:after="0" w:line="240" w:lineRule="exact"/>
              <w:ind w:left="34"/>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ind w:left="17" w:right="-41"/>
              <w:jc w:val="both"/>
              <w:rPr>
                <w:rFonts w:ascii="Times New Roman" w:hAnsi="Times New Roman" w:cs="Times New Roman"/>
                <w:sz w:val="24"/>
                <w:szCs w:val="24"/>
              </w:rPr>
            </w:pPr>
            <w:r w:rsidRPr="006506A9">
              <w:rPr>
                <w:rFonts w:ascii="Times New Roman" w:hAnsi="Times New Roman" w:cs="Times New Roman"/>
                <w:spacing w:val="6"/>
                <w:sz w:val="24"/>
                <w:szCs w:val="24"/>
              </w:rPr>
              <w:t>В сфере малого и среднего предпринимательства зарегистрированы 63 юридических лица и 113 индивидуальных предпринимателей. Количество вновь созданных субъектов МСП в 2017 году составило 33 единицы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3.2.</w:t>
            </w:r>
          </w:p>
        </w:tc>
        <w:tc>
          <w:tcPr>
            <w:tcW w:w="5510"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pacing w:val="-1"/>
                <w:sz w:val="24"/>
                <w:szCs w:val="24"/>
              </w:rPr>
              <w:t>Усиление работы по выявлению и пресечению теневых схем выплаты заработной платы и уклонения от уплаты налогов</w:t>
            </w:r>
          </w:p>
        </w:tc>
        <w:tc>
          <w:tcPr>
            <w:tcW w:w="1393" w:type="dxa"/>
          </w:tcPr>
          <w:p w:rsidR="00B56E47" w:rsidRPr="006506A9" w:rsidRDefault="00B56E47" w:rsidP="00B47A90">
            <w:pPr>
              <w:shd w:val="clear" w:color="auto" w:fill="FFFFFF"/>
              <w:spacing w:after="0" w:line="240" w:lineRule="exact"/>
              <w:ind w:left="34"/>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ind w:left="17" w:right="130"/>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3 заседания межведомственной комиссии по решению проблем просроченной задолженности по заработной плате и снижению напряженности на рынке труда. Представители администрации района приняли участие в 8 заседаниях комиссии по легализации объектов налогообложения в МИФНС (Охотский участок). Проводилась </w:t>
            </w:r>
            <w:r w:rsidRPr="006506A9">
              <w:rPr>
                <w:rFonts w:ascii="Times New Roman" w:hAnsi="Times New Roman" w:cs="Times New Roman"/>
                <w:sz w:val="24"/>
                <w:szCs w:val="24"/>
              </w:rPr>
              <w:lastRenderedPageBreak/>
              <w:t>разъяснительная работа среди населения о последствиях выплаты «серой» заработной платы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3.3.</w:t>
            </w:r>
          </w:p>
        </w:tc>
        <w:tc>
          <w:tcPr>
            <w:tcW w:w="5510" w:type="dxa"/>
          </w:tcPr>
          <w:p w:rsidR="00B56E47" w:rsidRPr="006506A9" w:rsidRDefault="00B56E47" w:rsidP="00B47A90">
            <w:pPr>
              <w:shd w:val="clear" w:color="auto" w:fill="FFFFFF"/>
              <w:spacing w:after="0" w:line="240" w:lineRule="exact"/>
              <w:ind w:right="14" w:hanging="7"/>
              <w:jc w:val="both"/>
              <w:rPr>
                <w:rFonts w:ascii="Times New Roman" w:hAnsi="Times New Roman" w:cs="Times New Roman"/>
                <w:sz w:val="24"/>
                <w:szCs w:val="24"/>
              </w:rPr>
            </w:pPr>
            <w:r w:rsidRPr="006506A9">
              <w:rPr>
                <w:rFonts w:ascii="Times New Roman" w:hAnsi="Times New Roman" w:cs="Times New Roman"/>
                <w:spacing w:val="-1"/>
                <w:sz w:val="24"/>
                <w:szCs w:val="24"/>
              </w:rPr>
              <w:t xml:space="preserve">Оперативный </w:t>
            </w:r>
            <w:proofErr w:type="gramStart"/>
            <w:r w:rsidRPr="006506A9">
              <w:rPr>
                <w:rFonts w:ascii="Times New Roman" w:hAnsi="Times New Roman" w:cs="Times New Roman"/>
                <w:spacing w:val="-1"/>
                <w:sz w:val="24"/>
                <w:szCs w:val="24"/>
              </w:rPr>
              <w:t>контроль за</w:t>
            </w:r>
            <w:proofErr w:type="gramEnd"/>
            <w:r w:rsidRPr="006506A9">
              <w:rPr>
                <w:rFonts w:ascii="Times New Roman" w:hAnsi="Times New Roman" w:cs="Times New Roman"/>
                <w:spacing w:val="-1"/>
                <w:sz w:val="24"/>
                <w:szCs w:val="24"/>
              </w:rPr>
              <w:t xml:space="preserve"> поступлением налоговых доходов, проведение мониторинга расчета с бюджетом предприятий и организаций района в целях оперативного реагирования на изменение доходной базы бюджета, предотвращение сокращения платежей в бюджет и роста задолженности по налогам</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постоянно</w:t>
            </w:r>
          </w:p>
        </w:tc>
        <w:tc>
          <w:tcPr>
            <w:tcW w:w="6903" w:type="dxa"/>
          </w:tcPr>
          <w:p w:rsidR="00B56E47" w:rsidRPr="006506A9" w:rsidRDefault="00B56E47" w:rsidP="00B47A90">
            <w:pPr>
              <w:shd w:val="clear" w:color="auto" w:fill="FFFFFF"/>
              <w:spacing w:after="0" w:line="240" w:lineRule="exact"/>
              <w:ind w:left="17"/>
              <w:jc w:val="both"/>
              <w:rPr>
                <w:rFonts w:ascii="Times New Roman" w:hAnsi="Times New Roman" w:cs="Times New Roman"/>
                <w:sz w:val="24"/>
                <w:szCs w:val="24"/>
              </w:rPr>
            </w:pPr>
            <w:r w:rsidRPr="006506A9">
              <w:rPr>
                <w:rFonts w:ascii="Times New Roman" w:hAnsi="Times New Roman" w:cs="Times New Roman"/>
                <w:sz w:val="24"/>
                <w:szCs w:val="24"/>
              </w:rPr>
              <w:t>Консолидированный бюджет Охотского муниципального района по налоговым доходам исполнен на 101,4%</w:t>
            </w:r>
          </w:p>
        </w:tc>
      </w:tr>
      <w:tr w:rsidR="00B56E47" w:rsidRPr="00F65166" w:rsidTr="00B47A90">
        <w:trPr>
          <w:trHeight w:val="31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3.4.</w:t>
            </w:r>
          </w:p>
        </w:tc>
        <w:tc>
          <w:tcPr>
            <w:tcW w:w="5510" w:type="dxa"/>
          </w:tcPr>
          <w:p w:rsidR="00B56E47" w:rsidRPr="006506A9" w:rsidRDefault="00B56E47" w:rsidP="00B47A90">
            <w:pPr>
              <w:shd w:val="clear" w:color="auto" w:fill="FFFFFF"/>
              <w:spacing w:after="0" w:line="240" w:lineRule="exact"/>
              <w:ind w:right="14"/>
              <w:jc w:val="both"/>
              <w:rPr>
                <w:rFonts w:ascii="Times New Roman" w:hAnsi="Times New Roman" w:cs="Times New Roman"/>
                <w:sz w:val="24"/>
                <w:szCs w:val="24"/>
              </w:rPr>
            </w:pPr>
            <w:r w:rsidRPr="006506A9">
              <w:rPr>
                <w:rFonts w:ascii="Times New Roman" w:hAnsi="Times New Roman" w:cs="Times New Roman"/>
                <w:spacing w:val="-2"/>
                <w:sz w:val="24"/>
                <w:szCs w:val="24"/>
              </w:rPr>
              <w:t xml:space="preserve">Проведение заседаний комиссии по ликвидации недоимки по платежам в бюджет </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15 заседаний комиссии по ликвидации недоимки по платежам в бюджет. По результатам заседаний поступило в бюджет 1,4 млн. рублей. В связи с несвоевременной уплатой налоговых платежей недоимка увеличилась и составила по состоянию на 01.01.2018 - 14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 в том числе по налогу на прибыль ООО «Охотский торговый порт» - 11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 по налогу на имущество организаций ООО «</w:t>
            </w:r>
            <w:proofErr w:type="spellStart"/>
            <w:r w:rsidRPr="006506A9">
              <w:rPr>
                <w:rFonts w:ascii="Times New Roman" w:hAnsi="Times New Roman" w:cs="Times New Roman"/>
                <w:sz w:val="24"/>
                <w:szCs w:val="24"/>
              </w:rPr>
              <w:t>Хаканджинское</w:t>
            </w:r>
            <w:proofErr w:type="spellEnd"/>
            <w:r w:rsidRPr="006506A9">
              <w:rPr>
                <w:rFonts w:ascii="Times New Roman" w:hAnsi="Times New Roman" w:cs="Times New Roman"/>
                <w:sz w:val="24"/>
                <w:szCs w:val="24"/>
              </w:rPr>
              <w:t xml:space="preserve">» - 0,9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 по НДФЛ МХ ООО «Энергетик» - 1,6 млн</w:t>
            </w:r>
            <w:r w:rsidR="00B47A90">
              <w:rPr>
                <w:rFonts w:ascii="Times New Roman" w:hAnsi="Times New Roman" w:cs="Times New Roman"/>
                <w:sz w:val="24"/>
                <w:szCs w:val="24"/>
              </w:rPr>
              <w:t>.</w:t>
            </w:r>
            <w:r w:rsidRPr="006506A9">
              <w:rPr>
                <w:rFonts w:ascii="Times New Roman" w:hAnsi="Times New Roman" w:cs="Times New Roman"/>
                <w:sz w:val="24"/>
                <w:szCs w:val="24"/>
              </w:rPr>
              <w:t xml:space="preserve"> руб.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3.5.</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z w:val="24"/>
                <w:szCs w:val="24"/>
              </w:rPr>
            </w:pPr>
            <w:r w:rsidRPr="006506A9">
              <w:rPr>
                <w:rFonts w:ascii="Times New Roman" w:hAnsi="Times New Roman" w:cs="Times New Roman"/>
                <w:spacing w:val="-3"/>
                <w:sz w:val="24"/>
                <w:szCs w:val="24"/>
              </w:rPr>
              <w:t xml:space="preserve">Реализация комплекса мер по увеличению неналоговых доходов бюджета (доходов от использования и продажи земельных участков и имущества, находящегося в собственности муниципального района) за счет усиления </w:t>
            </w:r>
            <w:proofErr w:type="gramStart"/>
            <w:r w:rsidRPr="006506A9">
              <w:rPr>
                <w:rFonts w:ascii="Times New Roman" w:hAnsi="Times New Roman" w:cs="Times New Roman"/>
                <w:spacing w:val="-3"/>
                <w:sz w:val="24"/>
                <w:szCs w:val="24"/>
              </w:rPr>
              <w:t>контроля за</w:t>
            </w:r>
            <w:proofErr w:type="gramEnd"/>
            <w:r w:rsidRPr="006506A9">
              <w:rPr>
                <w:rFonts w:ascii="Times New Roman" w:hAnsi="Times New Roman" w:cs="Times New Roman"/>
                <w:spacing w:val="-3"/>
                <w:sz w:val="24"/>
                <w:szCs w:val="24"/>
              </w:rPr>
              <w:t xml:space="preserve">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постоянно</w:t>
            </w:r>
          </w:p>
        </w:tc>
        <w:tc>
          <w:tcPr>
            <w:tcW w:w="6903" w:type="dxa"/>
          </w:tcPr>
          <w:p w:rsidR="00B56E47" w:rsidRPr="006506A9" w:rsidRDefault="00B47A90" w:rsidP="00AF6560">
            <w:pPr>
              <w:shd w:val="clear" w:color="auto" w:fill="FFFFFF"/>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Стоимость реализованного </w:t>
            </w:r>
            <w:r w:rsidRPr="006506A9">
              <w:rPr>
                <w:rFonts w:ascii="Times New Roman" w:hAnsi="Times New Roman" w:cs="Times New Roman"/>
                <w:sz w:val="24"/>
                <w:szCs w:val="24"/>
              </w:rPr>
              <w:t>муниципально</w:t>
            </w:r>
            <w:r>
              <w:rPr>
                <w:rFonts w:ascii="Times New Roman" w:hAnsi="Times New Roman" w:cs="Times New Roman"/>
                <w:sz w:val="24"/>
                <w:szCs w:val="24"/>
              </w:rPr>
              <w:t>го</w:t>
            </w:r>
            <w:r w:rsidRPr="006506A9">
              <w:rPr>
                <w:rFonts w:ascii="Times New Roman" w:hAnsi="Times New Roman" w:cs="Times New Roman"/>
                <w:sz w:val="24"/>
                <w:szCs w:val="24"/>
              </w:rPr>
              <w:t xml:space="preserve"> имуществ</w:t>
            </w:r>
            <w:r>
              <w:rPr>
                <w:rFonts w:ascii="Times New Roman" w:hAnsi="Times New Roman" w:cs="Times New Roman"/>
                <w:sz w:val="24"/>
                <w:szCs w:val="24"/>
              </w:rPr>
              <w:t>а</w:t>
            </w:r>
            <w:r w:rsidRPr="006506A9">
              <w:rPr>
                <w:rFonts w:ascii="Times New Roman" w:hAnsi="Times New Roman" w:cs="Times New Roman"/>
                <w:sz w:val="24"/>
                <w:szCs w:val="24"/>
              </w:rPr>
              <w:t xml:space="preserve"> </w:t>
            </w:r>
            <w:r w:rsidR="00AF6560">
              <w:rPr>
                <w:rFonts w:ascii="Times New Roman" w:hAnsi="Times New Roman" w:cs="Times New Roman"/>
                <w:sz w:val="24"/>
                <w:szCs w:val="24"/>
              </w:rPr>
              <w:t xml:space="preserve">на </w:t>
            </w:r>
            <w:r w:rsidR="00AF6560" w:rsidRPr="006506A9">
              <w:rPr>
                <w:rFonts w:ascii="Times New Roman" w:hAnsi="Times New Roman" w:cs="Times New Roman"/>
                <w:sz w:val="24"/>
                <w:szCs w:val="24"/>
              </w:rPr>
              <w:t xml:space="preserve">1,06 тыс. руб. </w:t>
            </w:r>
            <w:r w:rsidR="00B56E47" w:rsidRPr="006506A9">
              <w:rPr>
                <w:rFonts w:ascii="Times New Roman" w:hAnsi="Times New Roman" w:cs="Times New Roman"/>
                <w:sz w:val="24"/>
                <w:szCs w:val="24"/>
              </w:rPr>
              <w:t xml:space="preserve">больше первоначального плана </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3.6.</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Мониторинг изменений в федеральном и региональном законодательстве о налогах и сборах с целью своевременной корректировки муниципальных правовых актов о налогах</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Решением Собрания депутатов Охотского муниципального района «О местных налогах и системе налогообложения в виде единого налога на вмененный доход для отдельных видов деятельности на территории Охотского муниципального района» от 21.09.2017 № 56 утверждено новое положение, с учетом изменений в налоговом законодательстве</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3.7.</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Введение на территории района налога на имущество физических лиц  с кадастровой стоимости объектов недвижимости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 01.01.2017 налог на имущество физических лиц рассчитывается исходя из кадастровой стоимости объектов недвижимости</w:t>
            </w:r>
          </w:p>
        </w:tc>
      </w:tr>
      <w:tr w:rsidR="00B56E47" w:rsidRPr="00F65166" w:rsidTr="00B47A90">
        <w:trPr>
          <w:trHeight w:val="2068"/>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3.8.</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Усиление контроля со стороны главных распорядителей местного бюджета за принятием находящимися в их ведении организациями и учреждениями новых расходных обязательств на основе тщательной оценки их эффективности и при наличии ресурсов их гарантированного исполнения, установление более жестких смет расходов для органов управления и казенных учреждений</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Главными распорядителями бюджетных средств (ГРБС) расходные обязательства принимались и исполнялись в рамках действующего законодательства и в соответствии с установленными полномочиями. В связи с недостатком сре</w:t>
            </w:r>
            <w:proofErr w:type="gramStart"/>
            <w:r w:rsidRPr="006506A9">
              <w:rPr>
                <w:rFonts w:ascii="Times New Roman" w:hAnsi="Times New Roman" w:cs="Times New Roman"/>
                <w:sz w:val="24"/>
                <w:szCs w:val="24"/>
              </w:rPr>
              <w:t>дств в р</w:t>
            </w:r>
            <w:proofErr w:type="gramEnd"/>
            <w:r w:rsidRPr="006506A9">
              <w:rPr>
                <w:rFonts w:ascii="Times New Roman" w:hAnsi="Times New Roman" w:cs="Times New Roman"/>
                <w:sz w:val="24"/>
                <w:szCs w:val="24"/>
              </w:rPr>
              <w:t>айонном бюджете ГРБС направляли средства на первоочередные расходы и расходы, связанные с осуществлением основной деятельности муниципальных учреждений. Оптимизация бюджетных расходов в 2017 не проводилась</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3.9.</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 xml:space="preserve">Дальнейшее развитие практики </w:t>
            </w:r>
            <w:proofErr w:type="spellStart"/>
            <w:r w:rsidRPr="006506A9">
              <w:rPr>
                <w:rFonts w:ascii="Times New Roman" w:hAnsi="Times New Roman" w:cs="Times New Roman"/>
                <w:spacing w:val="-3"/>
                <w:sz w:val="24"/>
                <w:szCs w:val="24"/>
              </w:rPr>
              <w:t>бюджетирования</w:t>
            </w:r>
            <w:proofErr w:type="spellEnd"/>
            <w:r w:rsidRPr="006506A9">
              <w:rPr>
                <w:rFonts w:ascii="Times New Roman" w:hAnsi="Times New Roman" w:cs="Times New Roman"/>
                <w:spacing w:val="-3"/>
                <w:sz w:val="24"/>
                <w:szCs w:val="24"/>
              </w:rPr>
              <w:t xml:space="preserve">, </w:t>
            </w:r>
            <w:proofErr w:type="gramStart"/>
            <w:r w:rsidRPr="006506A9">
              <w:rPr>
                <w:rFonts w:ascii="Times New Roman" w:hAnsi="Times New Roman" w:cs="Times New Roman"/>
                <w:spacing w:val="-3"/>
                <w:sz w:val="24"/>
                <w:szCs w:val="24"/>
              </w:rPr>
              <w:t>ориентированного</w:t>
            </w:r>
            <w:proofErr w:type="gramEnd"/>
            <w:r w:rsidRPr="006506A9">
              <w:rPr>
                <w:rFonts w:ascii="Times New Roman" w:hAnsi="Times New Roman" w:cs="Times New Roman"/>
                <w:spacing w:val="-3"/>
                <w:sz w:val="24"/>
                <w:szCs w:val="24"/>
              </w:rPr>
              <w:t xml:space="preserve"> на результат</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 целях осуществления контроля за качеством планирования и соблюдения бюджетного законодательства муниципальными образованиями района финансовым управлением в соответствии с постановлением администрации района от 29.04.2016 № 171 «О порядке проведения мониторинга соблюдения поселениями, входящими в состав Охотского муниципального района, требований бюджетного законодательства РФ и оценки качества управления бюджетным процессом в поселениях» ежегодно проводится мониторинг соблюдения бюджетного законодательства.</w:t>
            </w:r>
            <w:proofErr w:type="gramEnd"/>
            <w:r w:rsidRPr="006506A9">
              <w:rPr>
                <w:rFonts w:ascii="Times New Roman" w:hAnsi="Times New Roman" w:cs="Times New Roman"/>
                <w:sz w:val="24"/>
                <w:szCs w:val="24"/>
              </w:rPr>
              <w:t xml:space="preserve"> Результаты мониторинга размещаются на официальном сайте администрации района.</w:t>
            </w:r>
          </w:p>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Расходы на реализацию мероприятий в рамках муниципальных программ составили 1780 млн</w:t>
            </w:r>
            <w:r w:rsidR="00557BFF">
              <w:rPr>
                <w:rFonts w:ascii="Times New Roman" w:hAnsi="Times New Roman" w:cs="Times New Roman"/>
                <w:sz w:val="24"/>
                <w:szCs w:val="24"/>
              </w:rPr>
              <w:t>.</w:t>
            </w:r>
            <w:r w:rsidRPr="006506A9">
              <w:rPr>
                <w:rFonts w:ascii="Times New Roman" w:hAnsi="Times New Roman" w:cs="Times New Roman"/>
                <w:sz w:val="24"/>
                <w:szCs w:val="24"/>
              </w:rPr>
              <w:t xml:space="preserve"> руб. или 92% от общих расходов. В ходе исполнения муниципальных программ в плановые назначения вносились изменения в целях эффективного и качественного исполнения. В результате сокращены бюджетные ассигнования по программам более чем на 2</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руб. При проверке составления бюджетных смет в обязательном порядке проверяются расчеты – обоснования к ним. В отчетном году установлено, что на 15,9</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млн</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руб. в муниципальных учреждениях отсутствуют расчеты – обоснования</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3.10.</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Совершенствование механизма достоверного и объективного среднесрочного бюджетного планирования</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целях осуществления </w:t>
            </w:r>
            <w:proofErr w:type="gramStart"/>
            <w:r w:rsidRPr="006506A9">
              <w:rPr>
                <w:rFonts w:ascii="Times New Roman" w:hAnsi="Times New Roman" w:cs="Times New Roman"/>
                <w:sz w:val="24"/>
                <w:szCs w:val="24"/>
              </w:rPr>
              <w:t>контроля за</w:t>
            </w:r>
            <w:proofErr w:type="gramEnd"/>
            <w:r w:rsidRPr="006506A9">
              <w:rPr>
                <w:rFonts w:ascii="Times New Roman" w:hAnsi="Times New Roman" w:cs="Times New Roman"/>
                <w:sz w:val="24"/>
                <w:szCs w:val="24"/>
              </w:rPr>
              <w:t xml:space="preserve"> планированием бюджетных ассигнований муниципальных учреждений финансовым управлением проводятся проверки составления, утверждения, ведения бюджетных смет</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и расчетов-обоснований к ним. По результатам проверки в 2017 году муниципальным учреждениям сокращены бюджетные ассигнования на сумму 1196,77 тыс. руб.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3.11.</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 xml:space="preserve">Проведение ревизии финансово-хозяйственной </w:t>
            </w:r>
            <w:r w:rsidRPr="006506A9">
              <w:rPr>
                <w:rFonts w:ascii="Times New Roman" w:hAnsi="Times New Roman" w:cs="Times New Roman"/>
                <w:spacing w:val="-3"/>
                <w:sz w:val="24"/>
                <w:szCs w:val="24"/>
              </w:rPr>
              <w:lastRenderedPageBreak/>
              <w:t>деятельности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 xml:space="preserve">Сумма выявленных финансовых нарушений в ходе проведенных </w:t>
            </w:r>
            <w:r w:rsidRPr="006506A9">
              <w:rPr>
                <w:rFonts w:ascii="Times New Roman" w:hAnsi="Times New Roman" w:cs="Times New Roman"/>
                <w:sz w:val="24"/>
                <w:szCs w:val="24"/>
              </w:rPr>
              <w:lastRenderedPageBreak/>
              <w:t>контрольных мероприятий составила 41696,2 тыс. руб., в том числе: нецелевое использование средств местного бюджета в сумме 57,7 тыс. руб.</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неэффективное использование средств местного бюджета в сумме 3226,4 тыс. руб.</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недостача материальных ресурсов (бензина), приобретенных за счет средств бюджета в сумме 6,1 тыс. руб.</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неправомерное расходование денежных средств бюджета в сумме 56,8 тыс. руб</w:t>
            </w:r>
            <w:proofErr w:type="gramEnd"/>
            <w:r w:rsidRPr="006506A9">
              <w:rPr>
                <w:rFonts w:ascii="Times New Roman" w:hAnsi="Times New Roman" w:cs="Times New Roman"/>
                <w:sz w:val="24"/>
                <w:szCs w:val="24"/>
              </w:rPr>
              <w:t>.</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иные финансовые нарушения в сумме 38349,2 тыс. руб.</w:t>
            </w:r>
          </w:p>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Сумма финансовых нарушений в отношении средств бюджета, подлежащая возмещению в бюджет района</w:t>
            </w:r>
            <w:r w:rsidR="00557BFF">
              <w:rPr>
                <w:rFonts w:ascii="Times New Roman" w:hAnsi="Times New Roman" w:cs="Times New Roman"/>
                <w:sz w:val="24"/>
                <w:szCs w:val="24"/>
              </w:rPr>
              <w:t>,</w:t>
            </w:r>
            <w:r w:rsidRPr="006506A9">
              <w:rPr>
                <w:rFonts w:ascii="Times New Roman" w:hAnsi="Times New Roman" w:cs="Times New Roman"/>
                <w:sz w:val="24"/>
                <w:szCs w:val="24"/>
              </w:rPr>
              <w:t xml:space="preserve"> составила 470 тыс. руб. Фактически возмещено в бюджет 426,8 тыс. руб. Остаток в сумме 43,2 тыс. руб. будет возвращен в доход бюджета в течение 2018 года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3.12.</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Обеспечение своевременного погашения и обслуживание муниципального долга, своевременности расчетов организаций по кредитам и займам, ликвидация кредиторской задолженности</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Не исполнены обязательства по погашению бюджетных кредитов, полученных на оплату стоимости топлива в 2013 году организацией МХ ООО «Энергетик» в сумме 11043,73 тыс. руб. С целью взыскания задолженности по заемным средствам, на расчетный счет организации предъявлен исполнительный лист.</w:t>
            </w:r>
          </w:p>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Администрации района представлена рассрочка погашения задолженности по бюджетным кредитам, выданным из краевого бюджета на осуществление мероприятий, связанных с обеспечением поставок топлива, путем переноса срока гашения с 2018 </w:t>
            </w:r>
            <w:r w:rsidR="00AF6560">
              <w:rPr>
                <w:rFonts w:ascii="Times New Roman" w:hAnsi="Times New Roman" w:cs="Times New Roman"/>
                <w:sz w:val="24"/>
                <w:szCs w:val="24"/>
              </w:rPr>
              <w:t>по</w:t>
            </w:r>
            <w:r w:rsidRPr="006506A9">
              <w:rPr>
                <w:rFonts w:ascii="Times New Roman" w:hAnsi="Times New Roman" w:cs="Times New Roman"/>
                <w:sz w:val="24"/>
                <w:szCs w:val="24"/>
              </w:rPr>
              <w:t xml:space="preserve"> 2024 год.</w:t>
            </w:r>
            <w:r w:rsidR="00557BFF">
              <w:rPr>
                <w:rFonts w:ascii="Times New Roman" w:hAnsi="Times New Roman" w:cs="Times New Roman"/>
                <w:sz w:val="24"/>
                <w:szCs w:val="24"/>
              </w:rPr>
              <w:t xml:space="preserve"> </w:t>
            </w:r>
          </w:p>
          <w:p w:rsidR="00B56E47" w:rsidRPr="006506A9" w:rsidRDefault="00B56E47" w:rsidP="00557BFF">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2017 году гашение кредитных сре</w:t>
            </w:r>
            <w:proofErr w:type="gramStart"/>
            <w:r w:rsidRPr="006506A9">
              <w:rPr>
                <w:rFonts w:ascii="Times New Roman" w:hAnsi="Times New Roman" w:cs="Times New Roman"/>
                <w:sz w:val="24"/>
                <w:szCs w:val="24"/>
              </w:rPr>
              <w:t>дств в кр</w:t>
            </w:r>
            <w:proofErr w:type="gramEnd"/>
            <w:r w:rsidRPr="006506A9">
              <w:rPr>
                <w:rFonts w:ascii="Times New Roman" w:hAnsi="Times New Roman" w:cs="Times New Roman"/>
                <w:sz w:val="24"/>
                <w:szCs w:val="24"/>
              </w:rPr>
              <w:t>аевой бюджет не осуществлялось.</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По состоянию на 01.01.2018 задолженность района по бюджетным кредитам, предоставленным из сре</w:t>
            </w:r>
            <w:proofErr w:type="gramStart"/>
            <w:r w:rsidRPr="006506A9">
              <w:rPr>
                <w:rFonts w:ascii="Times New Roman" w:hAnsi="Times New Roman" w:cs="Times New Roman"/>
                <w:sz w:val="24"/>
                <w:szCs w:val="24"/>
              </w:rPr>
              <w:t>дств кр</w:t>
            </w:r>
            <w:proofErr w:type="gramEnd"/>
            <w:r w:rsidRPr="006506A9">
              <w:rPr>
                <w:rFonts w:ascii="Times New Roman" w:hAnsi="Times New Roman" w:cs="Times New Roman"/>
                <w:sz w:val="24"/>
                <w:szCs w:val="24"/>
              </w:rPr>
              <w:t>аевого бюджета для осуществления мероприятий, связанных с централизованной поставкой топлива, составляет 589548,2 тыс. руб.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3.13.</w:t>
            </w:r>
          </w:p>
        </w:tc>
        <w:tc>
          <w:tcPr>
            <w:tcW w:w="5510" w:type="dxa"/>
          </w:tcPr>
          <w:p w:rsidR="00B56E47" w:rsidRPr="006506A9" w:rsidRDefault="00B56E47" w:rsidP="00B47A90">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Проведение мониторинга финансового состояния, выполнение расходных обязательств, своевременности и полноты выплат заработной платы работникам бюджетной сферы и социальных выплат гражданам, состояние кредиторской задолженности по этим обязательствам</w:t>
            </w:r>
          </w:p>
        </w:tc>
        <w:tc>
          <w:tcPr>
            <w:tcW w:w="139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Заработная плата работникам муниципальных учреждений выплачивалась своевременно. Просроченная кредиторская задолженность по расходным обязательствам по состоянию на 01.01.2018 в районном бюджете отсутствует</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3.14.</w:t>
            </w:r>
          </w:p>
        </w:tc>
        <w:tc>
          <w:tcPr>
            <w:tcW w:w="5510" w:type="dxa"/>
          </w:tcPr>
          <w:p w:rsidR="00B56E47" w:rsidRPr="006506A9" w:rsidRDefault="00B56E47"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повышения эффективности управления </w:t>
            </w:r>
            <w:r w:rsidRPr="006506A9">
              <w:rPr>
                <w:rFonts w:ascii="Times New Roman" w:hAnsi="Times New Roman" w:cs="Times New Roman"/>
                <w:sz w:val="24"/>
                <w:szCs w:val="24"/>
              </w:rPr>
              <w:lastRenderedPageBreak/>
              <w:t>общественными финансами Охотского района на период до 2018 года, утвержденной постановлением администрации района от 29.09.2014 № 515</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B47A90">
            <w:pPr>
              <w:shd w:val="clear" w:color="auto" w:fill="FFFFFF"/>
              <w:spacing w:after="0" w:line="240" w:lineRule="exact"/>
              <w:ind w:left="17"/>
              <w:jc w:val="both"/>
              <w:rPr>
                <w:rFonts w:ascii="Times New Roman" w:hAnsi="Times New Roman" w:cs="Times New Roman"/>
                <w:sz w:val="24"/>
                <w:szCs w:val="24"/>
              </w:rPr>
            </w:pPr>
            <w:r w:rsidRPr="006506A9">
              <w:rPr>
                <w:rFonts w:ascii="Times New Roman" w:hAnsi="Times New Roman" w:cs="Times New Roman"/>
                <w:sz w:val="24"/>
                <w:szCs w:val="24"/>
              </w:rPr>
              <w:t xml:space="preserve">Исполнение мероприятий составило 112687,39 тыс. руб. или 99,85% плановых назначений. В ходе реализации мероприятий в </w:t>
            </w:r>
            <w:r w:rsidRPr="006506A9">
              <w:rPr>
                <w:rFonts w:ascii="Times New Roman" w:hAnsi="Times New Roman" w:cs="Times New Roman"/>
                <w:sz w:val="24"/>
                <w:szCs w:val="24"/>
              </w:rPr>
              <w:lastRenderedPageBreak/>
              <w:t>целях обеспечения расходных обязательств и недопущения кредиторской задолженности финансовая помощь поселениям района увеличена на 51175,42 тыс. руб.</w:t>
            </w:r>
          </w:p>
        </w:tc>
      </w:tr>
      <w:tr w:rsidR="00B56E47" w:rsidRPr="00F65166" w:rsidTr="00B47A90">
        <w:trPr>
          <w:trHeight w:val="275"/>
          <w:jc w:val="center"/>
        </w:trPr>
        <w:tc>
          <w:tcPr>
            <w:tcW w:w="14860" w:type="dxa"/>
            <w:gridSpan w:val="4"/>
          </w:tcPr>
          <w:p w:rsidR="00B56E47" w:rsidRPr="00B56E47" w:rsidRDefault="00B56E47" w:rsidP="00B47A90">
            <w:pPr>
              <w:shd w:val="clear" w:color="auto" w:fill="FFFFFF"/>
              <w:spacing w:after="0" w:line="240" w:lineRule="exact"/>
              <w:ind w:left="17"/>
              <w:jc w:val="center"/>
              <w:rPr>
                <w:rFonts w:ascii="Times New Roman" w:hAnsi="Times New Roman" w:cs="Times New Roman"/>
                <w:sz w:val="24"/>
                <w:szCs w:val="24"/>
              </w:rPr>
            </w:pPr>
            <w:r w:rsidRPr="00B56E47">
              <w:rPr>
                <w:rFonts w:ascii="Times New Roman" w:hAnsi="Times New Roman" w:cs="Times New Roman"/>
                <w:sz w:val="24"/>
                <w:szCs w:val="24"/>
              </w:rPr>
              <w:lastRenderedPageBreak/>
              <w:t>4. Развитие рынка труда, охрана труда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и проведение оплачиваемых общественных работ и временного трудоустройства безработных граждан, испытывающих трудности в поиске работы</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мероприятии по организации оплачиваемых общественных работ приняли участие 6 безработных граждан, плановой показатель исполнен на 100%.</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В рамках мероприятия по организации временного трудоустройства безработных граждан, испытывающих трудности в поиске работы, трудоустроено 3 человека, годовой плановый показатель из-за отсутствия временных рабочих мест исполнен на 60%.</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Финансовое обеспечение на мероприятия составило:</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Краевой бюджет – 18,6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Местный бюджет – 183,6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Собственные средства организаций – 49,3</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За содействием временного трудоустройства услугой  обратилось 50 несовершеннолетних граждан, из них 70% (35 человек)  были трудоустроены.</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Из общего числа трудоустроенных:</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лица из числа детей – сирот, детей оставшихся без попечения родителей 8 человек;</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дети из неполных, многодетных  семей</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- 4 человека;</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инвалиды -1 человек;</w:t>
            </w:r>
            <w:r w:rsidR="00557BFF">
              <w:rPr>
                <w:rFonts w:ascii="Times New Roman" w:hAnsi="Times New Roman" w:cs="Times New Roman"/>
                <w:sz w:val="24"/>
                <w:szCs w:val="24"/>
              </w:rPr>
              <w:t xml:space="preserve"> </w:t>
            </w:r>
            <w:r w:rsidRPr="006506A9">
              <w:rPr>
                <w:rFonts w:ascii="Times New Roman" w:hAnsi="Times New Roman" w:cs="Times New Roman"/>
                <w:sz w:val="24"/>
                <w:szCs w:val="24"/>
              </w:rPr>
              <w:t>состоящих на учете в комиссиях по делам несовершеннолетних- 1 человек.</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Финансовое обеспечение на мероприятие составило:</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Краевой бюджет – 72,7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B47A90">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Местный бюджет -</w:t>
            </w:r>
            <w:r w:rsidR="00AF6560">
              <w:rPr>
                <w:rFonts w:ascii="Times New Roman" w:hAnsi="Times New Roman" w:cs="Times New Roman"/>
                <w:sz w:val="24"/>
                <w:szCs w:val="24"/>
              </w:rPr>
              <w:t xml:space="preserve"> </w:t>
            </w:r>
            <w:r w:rsidRPr="006506A9">
              <w:rPr>
                <w:rFonts w:ascii="Times New Roman" w:hAnsi="Times New Roman" w:cs="Times New Roman"/>
                <w:sz w:val="24"/>
                <w:szCs w:val="24"/>
              </w:rPr>
              <w:t>431,7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Собственные средства организаций – 280</w:t>
            </w:r>
            <w:r w:rsidR="00AF6560">
              <w:rPr>
                <w:rFonts w:ascii="Times New Roman" w:hAnsi="Times New Roman" w:cs="Times New Roman"/>
                <w:sz w:val="24"/>
                <w:szCs w:val="24"/>
              </w:rPr>
              <w:t>,</w:t>
            </w:r>
            <w:r w:rsidRPr="006506A9">
              <w:rPr>
                <w:rFonts w:ascii="Times New Roman" w:hAnsi="Times New Roman" w:cs="Times New Roman"/>
                <w:sz w:val="24"/>
                <w:szCs w:val="24"/>
              </w:rPr>
              <w:t>0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Контроль за</w:t>
            </w:r>
            <w:proofErr w:type="gramEnd"/>
            <w:r w:rsidRPr="006506A9">
              <w:rPr>
                <w:rFonts w:ascii="Times New Roman" w:hAnsi="Times New Roman" w:cs="Times New Roman"/>
                <w:sz w:val="24"/>
                <w:szCs w:val="24"/>
              </w:rPr>
              <w:t xml:space="preserve"> реализацией трехстороннего соглашения </w:t>
            </w:r>
            <w:r w:rsidRPr="006506A9">
              <w:rPr>
                <w:rFonts w:ascii="Times New Roman" w:hAnsi="Times New Roman" w:cs="Times New Roman"/>
                <w:sz w:val="24"/>
                <w:szCs w:val="24"/>
                <w:shd w:val="clear" w:color="auto" w:fill="FFFFFF"/>
              </w:rPr>
              <w:t xml:space="preserve">о минимальной заработной плате в </w:t>
            </w:r>
            <w:r w:rsidRPr="006506A9">
              <w:rPr>
                <w:rStyle w:val="aff0"/>
                <w:rFonts w:ascii="Times New Roman" w:hAnsi="Times New Roman" w:cs="Times New Roman"/>
                <w:bCs/>
                <w:i w:val="0"/>
                <w:iCs w:val="0"/>
                <w:sz w:val="24"/>
                <w:szCs w:val="24"/>
                <w:shd w:val="clear" w:color="auto" w:fill="FFFFFF"/>
              </w:rPr>
              <w:t>Хабаровском крае</w:t>
            </w:r>
            <w:r w:rsidRPr="006506A9">
              <w:rPr>
                <w:rStyle w:val="apple-converted-space"/>
                <w:rFonts w:ascii="Times New Roman" w:hAnsi="Times New Roman" w:cs="Times New Roman"/>
                <w:sz w:val="24"/>
                <w:szCs w:val="24"/>
                <w:shd w:val="clear" w:color="auto" w:fill="FFFFFF"/>
              </w:rPr>
              <w:t> </w:t>
            </w:r>
            <w:r w:rsidRPr="006506A9">
              <w:rPr>
                <w:rFonts w:ascii="Times New Roman" w:hAnsi="Times New Roman" w:cs="Times New Roman"/>
                <w:sz w:val="24"/>
                <w:szCs w:val="24"/>
                <w:shd w:val="clear" w:color="auto" w:fill="FFFFFF"/>
              </w:rPr>
              <w:t>между Хабаровским краевым объединением организаций</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 xml:space="preserve">профсоюзов, </w:t>
            </w:r>
            <w:r w:rsidRPr="006506A9">
              <w:rPr>
                <w:rFonts w:ascii="Times New Roman" w:hAnsi="Times New Roman" w:cs="Times New Roman"/>
                <w:sz w:val="24"/>
                <w:szCs w:val="24"/>
                <w:shd w:val="clear" w:color="auto" w:fill="FFFFFF"/>
              </w:rPr>
              <w:t>региональным объединением</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работодателей</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Союз работодателей Хабаровского края»</w:t>
            </w:r>
            <w:r w:rsidRPr="006506A9">
              <w:rPr>
                <w:rFonts w:ascii="Times New Roman" w:hAnsi="Times New Roman" w:cs="Times New Roman"/>
                <w:sz w:val="24"/>
                <w:szCs w:val="24"/>
                <w:shd w:val="clear" w:color="auto" w:fill="FFFFFF"/>
              </w:rPr>
              <w:t xml:space="preserve"> и</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Правительством Хабаровского края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Работодатели, выплачивающие заработную плату ниже минимальной, установленной соглашением, при условии соблюдения режима трудового времени, не выявлены.</w:t>
            </w:r>
            <w:proofErr w:type="gramEnd"/>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работы по выявлению неформальной занятости: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 xml:space="preserve">- проведение заседаний координационного совета по обеспечению стабильного социально-экономического положения в Охотском муниципальном районе, </w:t>
            </w:r>
            <w:r w:rsidRPr="006506A9">
              <w:rPr>
                <w:rFonts w:ascii="Times New Roman" w:hAnsi="Times New Roman" w:cs="Times New Roman"/>
                <w:bCs/>
                <w:sz w:val="24"/>
                <w:szCs w:val="24"/>
              </w:rPr>
              <w:t>межведомственной комиссии по решению проблем просроченной задолженности по заработной плате и снижению напряженности на рынке труда</w:t>
            </w:r>
            <w:r w:rsidRPr="006506A9">
              <w:rPr>
                <w:rFonts w:ascii="Times New Roman" w:hAnsi="Times New Roman" w:cs="Times New Roman"/>
                <w:sz w:val="24"/>
                <w:szCs w:val="24"/>
              </w:rPr>
              <w:t>;</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составление списка работодателей «группы риска»;</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выездных проверок работодателей;</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размещение информации на официальном сайте администрации района и в средствах массовой информации;</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круглых столов;</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разъяснительной работы среди работодателей</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 xml:space="preserve">2016-2018 </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3 заседания межведомственной комиссии по решению проблем просроченной задолженности по заработной </w:t>
            </w:r>
            <w:r w:rsidRPr="006506A9">
              <w:rPr>
                <w:rFonts w:ascii="Times New Roman" w:hAnsi="Times New Roman" w:cs="Times New Roman"/>
                <w:sz w:val="24"/>
                <w:szCs w:val="24"/>
              </w:rPr>
              <w:lastRenderedPageBreak/>
              <w:t xml:space="preserve">плате и снижению напряженности на рынке труда. Количество работодателей, присутствующих на заседаниях комиссии, составило  11 единиц. Рассмотрено 2 работодателя (из числа субъектов малого предпринимательства), с которыми проведены беседы о необходимости заключения трудовых договоров с работниками и погашении задолженности по платежам в бюджет.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ходе выездных мероприятий посещено 3 работодателя, с которыми проведены информационные беседы.</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Контрольный показатель по снижению неформальной занятости для Охотского муниципального района на 2017 год составил  107 единиц. Выполнение в результате работы администрации района составило 31 единицу (30%), с учетом работы контрольных органов - 96 единиц (89%).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Информация размещалась на сайте администрации района в специальном разделе</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4.5.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Продолжение обучения специалистов и руководителей организаций всех форм собственности по вопросам охраны труда и работы по укреплению службы охраны труда в организациях всех форм собственности на территории района</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Для обучения руководителей и специалистов по охране труда организаций всех форм собственности в район приглашались преподаватели обучающих центров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Хабаровска для обучения по вопросам охраны труда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районного смотра-конкурса на лучшую организацию работы в области охраны труда среди организаций производственной и социальной сфер</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2017-2018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 смотр-конкурс на лучшую организацию работы в области охраны труда среди организаций производственной и социальной сферы. Победители в торжественной обстановке награждены дипломами главы района</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4.7.</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Освещение передового </w:t>
            </w:r>
            <w:proofErr w:type="gramStart"/>
            <w:r w:rsidRPr="006506A9">
              <w:rPr>
                <w:rFonts w:ascii="Times New Roman" w:hAnsi="Times New Roman" w:cs="Times New Roman"/>
                <w:sz w:val="24"/>
                <w:szCs w:val="24"/>
              </w:rPr>
              <w:t>опыта решения вопросов охраны труда</w:t>
            </w:r>
            <w:proofErr w:type="gramEnd"/>
            <w:r w:rsidRPr="006506A9">
              <w:rPr>
                <w:rFonts w:ascii="Times New Roman" w:hAnsi="Times New Roman" w:cs="Times New Roman"/>
                <w:sz w:val="24"/>
                <w:szCs w:val="24"/>
              </w:rPr>
              <w:t xml:space="preserve"> в районной газете и на официальном сайте администрации района, информирование работодателей и работников о несчастных случаях на производстве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Все руководители и специалисты по охране труда организаций района освещены на предмет внедрения передового опыта на своих предприятиях и передаче данной информации другим организациям.</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Ежегодно на коллегиях, совещаниях руководители организаций района информируются о произошедших  несчастных случаях на производстве.  Озвучиваются причины произошедшего несчастного случая и мероприятия по их устранению.</w:t>
            </w:r>
          </w:p>
        </w:tc>
      </w:tr>
      <w:tr w:rsidR="00B56E47" w:rsidRPr="00F65166" w:rsidTr="00B47A90">
        <w:trPr>
          <w:trHeight w:val="27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4.8.</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специальной оценки условий труда</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Учреждения и организации района проводят специальную оценку по условиям труда согласно график</w:t>
            </w:r>
            <w:r w:rsidR="00AF6560">
              <w:rPr>
                <w:rFonts w:ascii="Times New Roman" w:hAnsi="Times New Roman" w:cs="Times New Roman"/>
                <w:sz w:val="24"/>
                <w:szCs w:val="24"/>
              </w:rPr>
              <w:t>ам</w:t>
            </w:r>
            <w:r w:rsidRPr="006506A9">
              <w:rPr>
                <w:rFonts w:ascii="Times New Roman" w:hAnsi="Times New Roman" w:cs="Times New Roman"/>
                <w:sz w:val="24"/>
                <w:szCs w:val="24"/>
              </w:rPr>
              <w:t xml:space="preserve"> 1 раз в 5 лет</w:t>
            </w:r>
          </w:p>
        </w:tc>
      </w:tr>
      <w:tr w:rsidR="00B56E47" w:rsidRPr="00F65166" w:rsidTr="00B47A90">
        <w:trPr>
          <w:trHeight w:val="275"/>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5. Развитие промышленного комплекса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5.1.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Подготовка производственных объектов и объектов инфраструктуры  на участке «Светлое» для последующей добычи руды</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tabs>
                <w:tab w:val="left" w:pos="0"/>
                <w:tab w:val="left" w:pos="7371"/>
              </w:tabs>
              <w:suppressAutoHyphen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Завершена реализация инвестиционного проекта – строительство горно-обогатительного комплекса на золоторудном месторождении Светлое (инициатор проекта АО «Полиметалл УК») с производительностью до 2,2 тонн золота в год.</w:t>
            </w:r>
          </w:p>
          <w:p w:rsidR="00B56E47" w:rsidRPr="006506A9" w:rsidRDefault="00B56E47" w:rsidP="00B47A90">
            <w:pPr>
              <w:tabs>
                <w:tab w:val="left" w:pos="0"/>
                <w:tab w:val="left" w:pos="7371"/>
              </w:tabs>
              <w:suppressAutoHyphen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Золоторудное месторождение Светлое запустили в промышленную эксплуатацию в июле 2017 года. Проект имеет статус регионального инвестиционного проекта. В дальнейшем усилия будут сосредоточены на продлении срока эксплуатации месторождения с низким уровнем затрат и риска. Срок отработки руды в карьере  составит  как минимум 15  лет</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холодильника в поселке </w:t>
            </w:r>
            <w:proofErr w:type="gramStart"/>
            <w:r w:rsidRPr="006506A9">
              <w:rPr>
                <w:rFonts w:ascii="Times New Roman" w:hAnsi="Times New Roman" w:cs="Times New Roman"/>
                <w:sz w:val="24"/>
                <w:szCs w:val="24"/>
              </w:rPr>
              <w:t>Морской</w:t>
            </w:r>
            <w:proofErr w:type="gramEnd"/>
          </w:p>
        </w:tc>
        <w:tc>
          <w:tcPr>
            <w:tcW w:w="1393" w:type="dxa"/>
          </w:tcPr>
          <w:p w:rsidR="00B56E47" w:rsidRPr="006506A9" w:rsidRDefault="00B56E47" w:rsidP="00B47A90">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2016-2017</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Проект «Строительство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холодильника в поселке «Морской» направлен на увеличение объемов глубокой переработки водных биологических ресурсов, повышение качества и расширения ассортимента выпускаемой продукции, увеличение налоговых поступлений в бюджет.</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Производственные цеха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 введены в эксплуатацию, в течение 2017 года осуществлялся производственный процесс по переработке и заморозке продукции</w:t>
            </w:r>
          </w:p>
        </w:tc>
      </w:tr>
      <w:tr w:rsidR="00B56E47" w:rsidRPr="00F65166" w:rsidTr="00B47A90">
        <w:trPr>
          <w:trHeight w:val="171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цеха по глубокой переработке рыбы-сырца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xml:space="preserve">. Хабаровск </w:t>
            </w:r>
          </w:p>
        </w:tc>
        <w:tc>
          <w:tcPr>
            <w:tcW w:w="1393" w:type="dxa"/>
          </w:tcPr>
          <w:p w:rsidR="00B56E47" w:rsidRPr="006506A9" w:rsidRDefault="00B56E47" w:rsidP="00B47A90">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строительство цеха из запланированных 180 млн. руб. собственных средств организации использовано 87,7 млн. руб. (в том числе 14,28 млн. руб. в течение 2016-2017 гг.). Правлением колхоза принято решение о временном прекращении финансирования строительства. Приобретено рыболовецкое судно </w:t>
            </w:r>
            <w:proofErr w:type="gramStart"/>
            <w:r w:rsidRPr="006506A9">
              <w:rPr>
                <w:rFonts w:ascii="Times New Roman" w:hAnsi="Times New Roman" w:cs="Times New Roman"/>
                <w:sz w:val="24"/>
                <w:szCs w:val="24"/>
              </w:rPr>
              <w:t>СТР</w:t>
            </w:r>
            <w:proofErr w:type="gramEnd"/>
            <w:r w:rsidRPr="006506A9">
              <w:rPr>
                <w:rFonts w:ascii="Times New Roman" w:hAnsi="Times New Roman" w:cs="Times New Roman"/>
                <w:sz w:val="24"/>
                <w:szCs w:val="24"/>
              </w:rPr>
              <w:t xml:space="preserve"> «Механик </w:t>
            </w:r>
            <w:proofErr w:type="spellStart"/>
            <w:r w:rsidRPr="006506A9">
              <w:rPr>
                <w:rFonts w:ascii="Times New Roman" w:hAnsi="Times New Roman" w:cs="Times New Roman"/>
                <w:sz w:val="24"/>
                <w:szCs w:val="24"/>
              </w:rPr>
              <w:t>Романча</w:t>
            </w:r>
            <w:proofErr w:type="spellEnd"/>
            <w:r w:rsidRPr="006506A9">
              <w:rPr>
                <w:rFonts w:ascii="Times New Roman" w:hAnsi="Times New Roman" w:cs="Times New Roman"/>
                <w:sz w:val="24"/>
                <w:szCs w:val="24"/>
              </w:rPr>
              <w:t xml:space="preserve">» на сумму 35,534 </w:t>
            </w:r>
            <w:r w:rsidR="00AF6560">
              <w:rPr>
                <w:rFonts w:ascii="Times New Roman" w:hAnsi="Times New Roman" w:cs="Times New Roman"/>
                <w:sz w:val="24"/>
                <w:szCs w:val="24"/>
              </w:rPr>
              <w:t>млн</w:t>
            </w:r>
            <w:r w:rsidRPr="006506A9">
              <w:rPr>
                <w:rFonts w:ascii="Times New Roman" w:hAnsi="Times New Roman" w:cs="Times New Roman"/>
                <w:sz w:val="24"/>
                <w:szCs w:val="24"/>
              </w:rPr>
              <w:t>. руб.</w:t>
            </w:r>
          </w:p>
        </w:tc>
      </w:tr>
      <w:tr w:rsidR="00B56E47" w:rsidRPr="00F65166" w:rsidTr="00B47A90">
        <w:trPr>
          <w:trHeight w:val="239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холодильника и </w:t>
            </w:r>
            <w:proofErr w:type="spellStart"/>
            <w:r w:rsidRPr="006506A9">
              <w:rPr>
                <w:rFonts w:ascii="Times New Roman" w:hAnsi="Times New Roman" w:cs="Times New Roman"/>
                <w:sz w:val="24"/>
                <w:szCs w:val="24"/>
              </w:rPr>
              <w:t>логистического</w:t>
            </w:r>
            <w:proofErr w:type="spellEnd"/>
            <w:r w:rsidRPr="006506A9">
              <w:rPr>
                <w:rFonts w:ascii="Times New Roman" w:hAnsi="Times New Roman" w:cs="Times New Roman"/>
                <w:sz w:val="24"/>
                <w:szCs w:val="24"/>
              </w:rPr>
              <w:t xml:space="preserve"> центра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w:t>
            </w:r>
          </w:p>
        </w:tc>
        <w:tc>
          <w:tcPr>
            <w:tcW w:w="1393" w:type="dxa"/>
          </w:tcPr>
          <w:p w:rsidR="00B56E47" w:rsidRPr="006506A9" w:rsidRDefault="00B56E47" w:rsidP="00B47A90">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Предприятие реализует инвестиционный проект «Строительство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в поселке Новое Устье Охотского района». Плановый срок ввода объекта в эксплуатацию – 2018 год. Приобретено технологическое оборудование.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Плановая мощность объекта по переработке сырца сельди – 471 тонна в сутки, переработке сырца лосося – 576 тонн в сутки, производству икры лосося – 48 тонн в сутки, производству рыбы соленой – 5 тонн в сутки, производству консервов – 1,5 млн</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штук банок в год</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5.5.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ежегодного выпуска 3 млн. штук молоди кеты </w:t>
            </w:r>
            <w:proofErr w:type="spellStart"/>
            <w:r w:rsidRPr="006506A9">
              <w:rPr>
                <w:rFonts w:ascii="Times New Roman" w:hAnsi="Times New Roman" w:cs="Times New Roman"/>
                <w:sz w:val="24"/>
                <w:szCs w:val="24"/>
              </w:rPr>
              <w:t>Булгинским</w:t>
            </w:r>
            <w:proofErr w:type="spellEnd"/>
            <w:r w:rsidRPr="006506A9">
              <w:rPr>
                <w:rFonts w:ascii="Times New Roman" w:hAnsi="Times New Roman" w:cs="Times New Roman"/>
                <w:sz w:val="24"/>
                <w:szCs w:val="24"/>
              </w:rPr>
              <w:t xml:space="preserve"> рыбоводным заводом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Выпуск 3 млн. штук молоди кеты рыбоводным заводом осуществляется стабильно. </w:t>
            </w:r>
            <w:proofErr w:type="spellStart"/>
            <w:r w:rsidRPr="006506A9">
              <w:rPr>
                <w:rFonts w:ascii="Times New Roman" w:hAnsi="Times New Roman" w:cs="Times New Roman"/>
                <w:sz w:val="24"/>
                <w:szCs w:val="24"/>
              </w:rPr>
              <w:t>Росрыболовством</w:t>
            </w:r>
            <w:proofErr w:type="spellEnd"/>
            <w:r w:rsidRPr="006506A9">
              <w:rPr>
                <w:rFonts w:ascii="Times New Roman" w:hAnsi="Times New Roman" w:cs="Times New Roman"/>
                <w:sz w:val="24"/>
                <w:szCs w:val="24"/>
              </w:rPr>
              <w:t xml:space="preserve"> РФ задание выполнено на 122 %</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ежегодного выпуска 5 млн. штук молоди кеты </w:t>
            </w:r>
            <w:proofErr w:type="spellStart"/>
            <w:r w:rsidRPr="006506A9">
              <w:rPr>
                <w:rFonts w:ascii="Times New Roman" w:hAnsi="Times New Roman" w:cs="Times New Roman"/>
                <w:sz w:val="24"/>
                <w:szCs w:val="24"/>
              </w:rPr>
              <w:t>Уракским</w:t>
            </w:r>
            <w:proofErr w:type="spellEnd"/>
            <w:r w:rsidRPr="006506A9">
              <w:rPr>
                <w:rFonts w:ascii="Times New Roman" w:hAnsi="Times New Roman" w:cs="Times New Roman"/>
                <w:sz w:val="24"/>
                <w:szCs w:val="24"/>
              </w:rPr>
              <w:t xml:space="preserve"> рыбоводным заводом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Выпуск молоди лососевых составил 7,8 млн. штук. Установленное </w:t>
            </w:r>
            <w:proofErr w:type="spellStart"/>
            <w:r w:rsidRPr="006506A9">
              <w:rPr>
                <w:rFonts w:ascii="Times New Roman" w:hAnsi="Times New Roman" w:cs="Times New Roman"/>
                <w:sz w:val="24"/>
                <w:szCs w:val="24"/>
              </w:rPr>
              <w:t>Росрыболовством</w:t>
            </w:r>
            <w:proofErr w:type="spellEnd"/>
            <w:r w:rsidRPr="006506A9">
              <w:rPr>
                <w:rFonts w:ascii="Times New Roman" w:hAnsi="Times New Roman" w:cs="Times New Roman"/>
                <w:sz w:val="24"/>
                <w:szCs w:val="24"/>
              </w:rPr>
              <w:t xml:space="preserve"> РФ задание выполнено на 104%</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w:t>
            </w:r>
            <w:r>
              <w:rPr>
                <w:rFonts w:ascii="Times New Roman" w:hAnsi="Times New Roman" w:cs="Times New Roman"/>
                <w:sz w:val="24"/>
                <w:szCs w:val="24"/>
              </w:rPr>
              <w:t>7</w:t>
            </w:r>
            <w:r w:rsidRPr="00F65166">
              <w:rPr>
                <w:rFonts w:ascii="Times New Roman" w:hAnsi="Times New Roman" w:cs="Times New Roman"/>
                <w:sz w:val="24"/>
                <w:szCs w:val="24"/>
              </w:rPr>
              <w:t>.</w:t>
            </w:r>
          </w:p>
        </w:tc>
        <w:tc>
          <w:tcPr>
            <w:tcW w:w="5510" w:type="dxa"/>
            <w:shd w:val="clear" w:color="auto" w:fill="auto"/>
          </w:tcPr>
          <w:p w:rsidR="00B56E47" w:rsidRPr="00941538" w:rsidRDefault="00B56E47" w:rsidP="00B47A90">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Обеспечение благоприятных условий для организации дальнейшего развития промышленного производства (выделение земельных участков, аренда или продажа помещений, находящихся в муниципальной собственности для организации или расширения промышленного производства)</w:t>
            </w:r>
          </w:p>
        </w:tc>
        <w:tc>
          <w:tcPr>
            <w:tcW w:w="1393" w:type="dxa"/>
            <w:shd w:val="clear" w:color="auto" w:fill="auto"/>
          </w:tcPr>
          <w:p w:rsidR="00B56E47" w:rsidRPr="00941538" w:rsidRDefault="00B56E47" w:rsidP="00B47A90">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 xml:space="preserve">2016-2018 </w:t>
            </w:r>
          </w:p>
        </w:tc>
        <w:tc>
          <w:tcPr>
            <w:tcW w:w="6903" w:type="dxa"/>
            <w:shd w:val="clear" w:color="auto" w:fill="auto"/>
          </w:tcPr>
          <w:p w:rsidR="00B56E47" w:rsidRPr="00941538" w:rsidRDefault="00B56E47" w:rsidP="00B47A90">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 xml:space="preserve">Постановлением РФ </w:t>
            </w:r>
            <w:r>
              <w:rPr>
                <w:rFonts w:ascii="Times New Roman" w:hAnsi="Times New Roman" w:cs="Times New Roman"/>
                <w:sz w:val="24"/>
                <w:szCs w:val="24"/>
              </w:rPr>
              <w:t xml:space="preserve">в состав </w:t>
            </w:r>
            <w:r w:rsidRPr="00941538">
              <w:rPr>
                <w:rFonts w:ascii="Times New Roman" w:hAnsi="Times New Roman" w:cs="Times New Roman"/>
                <w:sz w:val="24"/>
                <w:szCs w:val="24"/>
              </w:rPr>
              <w:t>границ территории оп</w:t>
            </w:r>
            <w:r>
              <w:rPr>
                <w:rFonts w:ascii="Times New Roman" w:hAnsi="Times New Roman" w:cs="Times New Roman"/>
                <w:sz w:val="24"/>
                <w:szCs w:val="24"/>
              </w:rPr>
              <w:t>е</w:t>
            </w:r>
            <w:r w:rsidRPr="00941538">
              <w:rPr>
                <w:rFonts w:ascii="Times New Roman" w:hAnsi="Times New Roman" w:cs="Times New Roman"/>
                <w:sz w:val="24"/>
                <w:szCs w:val="24"/>
              </w:rPr>
              <w:t>режающего социально-экономического развития</w:t>
            </w:r>
            <w:r>
              <w:rPr>
                <w:rFonts w:ascii="Times New Roman" w:hAnsi="Times New Roman" w:cs="Times New Roman"/>
                <w:sz w:val="24"/>
                <w:szCs w:val="24"/>
              </w:rPr>
              <w:t xml:space="preserve"> «Николаевск» включены земли Охотского муниципального района, в целях предоставления услуг по судоремонту и судостроению. Расширение границ ТОР позволит создать 71 рабочее место, общий объем инвестиций 300 млн</w:t>
            </w:r>
            <w:r w:rsidR="00AF6560">
              <w:rPr>
                <w:rFonts w:ascii="Times New Roman" w:hAnsi="Times New Roman" w:cs="Times New Roman"/>
                <w:sz w:val="24"/>
                <w:szCs w:val="24"/>
              </w:rPr>
              <w:t>.</w:t>
            </w:r>
            <w:r>
              <w:rPr>
                <w:rFonts w:ascii="Times New Roman" w:hAnsi="Times New Roman" w:cs="Times New Roman"/>
                <w:sz w:val="24"/>
                <w:szCs w:val="24"/>
              </w:rPr>
              <w:t xml:space="preserve"> руб. </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6. Развитие предпринимательства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малого и среднего предпринимательства в Охотском муниципальном районе на 2016 – 2020 годы», утвержденной постановлением администрации района от 12.11.2015 № 478</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Участие субъектов малого и среднего предпринимательства в процессе формирования нормативно-правовых актов, регулирующих предпринимательскую деятельность, в целях усовершенствования нормативно-правового регулирования сферы предпринимательства на местном уровне, содействия дальнейшего усовершенствования системы взаимоотношений между органами местного самоуправления и предпринимателями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течение года проведено 13 процедур оценки регулирующего воздействия проектов муниципальных нормативных правовых актов, затрагивающих вопросы предпринимательской и инвестиционной деятельности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Информирование населения района о существующих видах поддержки малого и среднего предпринимательства путем размещения информации на официальном сайте администрации района и в средствах массовой информации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Информация о видах поддержки и участии в конкурсных процедурах размещается на сайте администрации района, публикуется в районной газете</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Разработка и формирование оптимального размещения сети предприятий торговли, </w:t>
            </w:r>
            <w:r w:rsidRPr="006506A9">
              <w:rPr>
                <w:rFonts w:ascii="Times New Roman" w:hAnsi="Times New Roman" w:cs="Times New Roman"/>
                <w:sz w:val="24"/>
                <w:szCs w:val="24"/>
              </w:rPr>
              <w:lastRenderedPageBreak/>
              <w:t>общественного питания, бытового обслуживания населения, обеспечивающего территориальную доступность товаров и услуг в районе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Актуализирована дислокация предприятий торговли, общественного питания, систематизирована информация об </w:t>
            </w:r>
            <w:r w:rsidRPr="006506A9">
              <w:rPr>
                <w:rFonts w:ascii="Times New Roman" w:hAnsi="Times New Roman" w:cs="Times New Roman"/>
                <w:sz w:val="24"/>
                <w:szCs w:val="24"/>
              </w:rPr>
              <w:lastRenderedPageBreak/>
              <w:t>объектах бытового обслуживания. Минимальная обеспеченность торговы</w:t>
            </w:r>
            <w:r w:rsidR="00AF6560">
              <w:rPr>
                <w:rFonts w:ascii="Times New Roman" w:hAnsi="Times New Roman" w:cs="Times New Roman"/>
                <w:sz w:val="24"/>
                <w:szCs w:val="24"/>
              </w:rPr>
              <w:t>ми</w:t>
            </w:r>
            <w:r w:rsidRPr="006506A9">
              <w:rPr>
                <w:rFonts w:ascii="Times New Roman" w:hAnsi="Times New Roman" w:cs="Times New Roman"/>
                <w:sz w:val="24"/>
                <w:szCs w:val="24"/>
              </w:rPr>
              <w:t xml:space="preserve"> площад</w:t>
            </w:r>
            <w:r w:rsidR="00AF6560">
              <w:rPr>
                <w:rFonts w:ascii="Times New Roman" w:hAnsi="Times New Roman" w:cs="Times New Roman"/>
                <w:sz w:val="24"/>
                <w:szCs w:val="24"/>
              </w:rPr>
              <w:t>ями</w:t>
            </w:r>
            <w:r w:rsidRPr="006506A9">
              <w:rPr>
                <w:rFonts w:ascii="Times New Roman" w:hAnsi="Times New Roman" w:cs="Times New Roman"/>
                <w:sz w:val="24"/>
                <w:szCs w:val="24"/>
              </w:rPr>
              <w:t xml:space="preserve"> на 1 тыс. населения превышает установленный норматив в 2 раза</w:t>
            </w:r>
            <w:r w:rsidR="00AF6560">
              <w:rPr>
                <w:rFonts w:ascii="Times New Roman" w:hAnsi="Times New Roman" w:cs="Times New Roman"/>
                <w:sz w:val="24"/>
                <w:szCs w:val="24"/>
              </w:rPr>
              <w:t>.</w:t>
            </w:r>
            <w:r w:rsidRPr="006506A9">
              <w:rPr>
                <w:rFonts w:ascii="Times New Roman" w:hAnsi="Times New Roman" w:cs="Times New Roman"/>
                <w:sz w:val="24"/>
                <w:szCs w:val="24"/>
              </w:rPr>
              <w:t xml:space="preserve"> Количество посадочных ме</w:t>
            </w:r>
            <w:proofErr w:type="gramStart"/>
            <w:r w:rsidRPr="006506A9">
              <w:rPr>
                <w:rFonts w:ascii="Times New Roman" w:hAnsi="Times New Roman" w:cs="Times New Roman"/>
                <w:sz w:val="24"/>
                <w:szCs w:val="24"/>
              </w:rPr>
              <w:t>ст в пр</w:t>
            </w:r>
            <w:proofErr w:type="gramEnd"/>
            <w:r w:rsidRPr="006506A9">
              <w:rPr>
                <w:rFonts w:ascii="Times New Roman" w:hAnsi="Times New Roman" w:cs="Times New Roman"/>
                <w:sz w:val="24"/>
                <w:szCs w:val="24"/>
              </w:rPr>
              <w:t>едприятиях общественного питания соответствует нормативу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6.5.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Проведение обучающих семинаров, конференций, «круглых столов» в целях информационно-методического обеспечения муниципальных образований района и хозяйствующих субъектов по вопросам торговли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2 совещания, 1 круглый стол, 1 семинар. Количество участников составило 60 человек</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Возрождение и развитие традиционного народного художественного промысла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2016-2018 </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Работа проводится в 2018 году</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7. Сельское хозяйство</w:t>
            </w:r>
          </w:p>
        </w:tc>
      </w:tr>
      <w:tr w:rsidR="00B56E47" w:rsidRPr="00F65166" w:rsidTr="00B47A90">
        <w:trPr>
          <w:trHeight w:val="1455"/>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«Содействие развитию коренных малочисленных народов Севера, проживающих в Охотском муниципальном районе, на 2014-2016 годы», утвержденной постановлением администрации района от 30.12.2013 № 649</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«Содействие развитию коренных малочисленных народов Севера, проживающих в Охотском муниципальном районе, на 2017-2025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Развитие сельскохозяйственной потребительской кооперации в районе (</w:t>
            </w:r>
            <w:proofErr w:type="spellStart"/>
            <w:r w:rsidRPr="006506A9">
              <w:rPr>
                <w:rFonts w:ascii="Times New Roman" w:hAnsi="Times New Roman" w:cs="Times New Roman"/>
                <w:sz w:val="24"/>
                <w:szCs w:val="24"/>
              </w:rPr>
              <w:t>СПок</w:t>
            </w:r>
            <w:proofErr w:type="spellEnd"/>
            <w:r w:rsidRPr="006506A9">
              <w:rPr>
                <w:rFonts w:ascii="Times New Roman" w:hAnsi="Times New Roman" w:cs="Times New Roman"/>
                <w:sz w:val="24"/>
                <w:szCs w:val="24"/>
              </w:rPr>
              <w:t xml:space="preserve">).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Регистрация и организация деятельности </w:t>
            </w:r>
            <w:proofErr w:type="spellStart"/>
            <w:r w:rsidRPr="006506A9">
              <w:rPr>
                <w:rFonts w:ascii="Times New Roman" w:hAnsi="Times New Roman" w:cs="Times New Roman"/>
                <w:sz w:val="24"/>
                <w:szCs w:val="24"/>
              </w:rPr>
              <w:t>СПок</w:t>
            </w:r>
            <w:proofErr w:type="spellEnd"/>
            <w:r w:rsidRPr="006506A9">
              <w:rPr>
                <w:rFonts w:ascii="Times New Roman" w:hAnsi="Times New Roman" w:cs="Times New Roman"/>
                <w:sz w:val="24"/>
                <w:szCs w:val="24"/>
              </w:rPr>
              <w:t xml:space="preserve"> в районе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Работа проводится в 2018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строительства теплицы в селе Резиденция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2017-2018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инвестиционном портале Хабаровского края размещена информация об имеющихся инвестиционных площадках </w:t>
            </w:r>
            <w:proofErr w:type="gramStart"/>
            <w:r w:rsidRPr="006506A9">
              <w:rPr>
                <w:rFonts w:ascii="Times New Roman" w:hAnsi="Times New Roman" w:cs="Times New Roman"/>
                <w:sz w:val="24"/>
                <w:szCs w:val="24"/>
              </w:rPr>
              <w:t>в</w:t>
            </w:r>
            <w:proofErr w:type="gramEnd"/>
            <w:r w:rsidR="00AF6560">
              <w:rPr>
                <w:rFonts w:ascii="Times New Roman" w:hAnsi="Times New Roman" w:cs="Times New Roman"/>
                <w:sz w:val="24"/>
                <w:szCs w:val="24"/>
              </w:rPr>
              <w:t xml:space="preserve"> </w:t>
            </w:r>
            <w:proofErr w:type="gramStart"/>
            <w:r w:rsidRPr="006506A9">
              <w:rPr>
                <w:rFonts w:ascii="Times New Roman" w:hAnsi="Times New Roman" w:cs="Times New Roman"/>
                <w:sz w:val="24"/>
                <w:szCs w:val="24"/>
              </w:rPr>
              <w:t>с</w:t>
            </w:r>
            <w:proofErr w:type="gramEnd"/>
            <w:r w:rsidRPr="006506A9">
              <w:rPr>
                <w:rFonts w:ascii="Times New Roman" w:hAnsi="Times New Roman" w:cs="Times New Roman"/>
                <w:sz w:val="24"/>
                <w:szCs w:val="24"/>
              </w:rPr>
              <w:t xml:space="preserve">. Резиденция (тип </w:t>
            </w:r>
            <w:r w:rsidRPr="006506A9">
              <w:rPr>
                <w:rFonts w:ascii="Times New Roman" w:hAnsi="Times New Roman" w:cs="Times New Roman"/>
                <w:sz w:val="24"/>
                <w:szCs w:val="24"/>
                <w:lang w:val="en-US"/>
              </w:rPr>
              <w:t>Greenfield</w:t>
            </w:r>
            <w:r w:rsidRPr="006506A9">
              <w:rPr>
                <w:rFonts w:ascii="Times New Roman" w:hAnsi="Times New Roman" w:cs="Times New Roman"/>
                <w:sz w:val="24"/>
                <w:szCs w:val="24"/>
              </w:rPr>
              <w:t>) общей площадью 5,5 га. Работа по поиску инвестора продолжается в 2018 году</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8. Развитие экологической политики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пунктов накопления ртутьсодержащих отходов (ламп, термометров)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Пункты не созданы. Каждая организация, имеющая данные отходы, самостоятельно организует отправку ламп и опасных приборов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 на переработку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экологических мероприятий в рамках благоустройства населенных пунктов с привлечением активистов общественного движения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Проведены акции: день эколога; озеленение населенных пунктов; очистка береговых полос рек и Охотского моря; 4 субботника. Приняли участие в акциях 2870 человек</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целевого использования средств, полученных от платежей за негативное </w:t>
            </w:r>
            <w:r w:rsidRPr="006506A9">
              <w:rPr>
                <w:rFonts w:ascii="Times New Roman" w:hAnsi="Times New Roman" w:cs="Times New Roman"/>
                <w:sz w:val="24"/>
                <w:szCs w:val="24"/>
              </w:rPr>
              <w:lastRenderedPageBreak/>
              <w:t>воздействие на окружающую среду посредством направления их на мероприятия по охране окружающей среды</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AF656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Средства экологического фонда расходуются согласно смет</w:t>
            </w:r>
            <w:r w:rsidR="00AF6560">
              <w:rPr>
                <w:rFonts w:ascii="Times New Roman" w:hAnsi="Times New Roman" w:cs="Times New Roman"/>
                <w:sz w:val="24"/>
                <w:szCs w:val="24"/>
              </w:rPr>
              <w:t>е</w:t>
            </w:r>
            <w:r w:rsidRPr="006506A9">
              <w:rPr>
                <w:rFonts w:ascii="Times New Roman" w:hAnsi="Times New Roman" w:cs="Times New Roman"/>
                <w:sz w:val="24"/>
                <w:szCs w:val="24"/>
              </w:rPr>
              <w:t xml:space="preserve"> расходов, утвержденной главой района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8.4.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мероприятий, направленных на экологическое просвещение населения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районной газете опубликовано 3 материала экологической тематики. В образовательных учреждениях проводятся уроки с учащимися школ</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работы по </w:t>
            </w:r>
            <w:proofErr w:type="spellStart"/>
            <w:r w:rsidRPr="006506A9">
              <w:rPr>
                <w:rFonts w:ascii="Times New Roman" w:hAnsi="Times New Roman" w:cs="Times New Roman"/>
                <w:sz w:val="24"/>
                <w:szCs w:val="24"/>
              </w:rPr>
              <w:t>берегоукреплению</w:t>
            </w:r>
            <w:proofErr w:type="spellEnd"/>
            <w:r w:rsidRPr="006506A9">
              <w:rPr>
                <w:rFonts w:ascii="Times New Roman" w:hAnsi="Times New Roman" w:cs="Times New Roman"/>
                <w:sz w:val="24"/>
                <w:szCs w:val="24"/>
              </w:rPr>
              <w:t xml:space="preserve"> в черте </w:t>
            </w:r>
            <w:proofErr w:type="spellStart"/>
            <w:r w:rsidRPr="006506A9">
              <w:rPr>
                <w:rFonts w:ascii="Times New Roman" w:hAnsi="Times New Roman" w:cs="Times New Roman"/>
                <w:sz w:val="24"/>
                <w:szCs w:val="24"/>
              </w:rPr>
              <w:t>рп</w:t>
            </w:r>
            <w:proofErr w:type="spellEnd"/>
            <w:r w:rsidRPr="006506A9">
              <w:rPr>
                <w:rFonts w:ascii="Times New Roman" w:hAnsi="Times New Roman" w:cs="Times New Roman"/>
                <w:sz w:val="24"/>
                <w:szCs w:val="24"/>
              </w:rPr>
              <w:t xml:space="preserve">. Охотск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Укреплены частично береговые полосы на площади Набережной в месте установки памятного знака первопроходцам, частично пирс электростанции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Оборудование полигона твердых бытовых отходов</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Территориальной схемой обращения с отходами, в том числе с твердыми коммунальными отходами, Хабаровского края предусмотрено строительство в районе 4 мусоросжигательных установок в р.п. Охотск, </w:t>
            </w:r>
            <w:proofErr w:type="gramStart"/>
            <w:r w:rsidRPr="006506A9">
              <w:rPr>
                <w:rFonts w:ascii="Times New Roman" w:hAnsi="Times New Roman" w:cs="Times New Roman"/>
                <w:sz w:val="24"/>
                <w:szCs w:val="24"/>
              </w:rPr>
              <w:t>с</w:t>
            </w:r>
            <w:proofErr w:type="gramEnd"/>
            <w:r w:rsidRPr="006506A9">
              <w:rPr>
                <w:rFonts w:ascii="Times New Roman" w:hAnsi="Times New Roman" w:cs="Times New Roman"/>
                <w:sz w:val="24"/>
                <w:szCs w:val="24"/>
              </w:rPr>
              <w:t xml:space="preserve">. Арка, с. </w:t>
            </w:r>
            <w:proofErr w:type="spellStart"/>
            <w:r w:rsidRPr="006506A9">
              <w:rPr>
                <w:rFonts w:ascii="Times New Roman" w:hAnsi="Times New Roman" w:cs="Times New Roman"/>
                <w:sz w:val="24"/>
                <w:szCs w:val="24"/>
              </w:rPr>
              <w:t>Булгин</w:t>
            </w:r>
            <w:proofErr w:type="spellEnd"/>
            <w:r w:rsidRPr="006506A9">
              <w:rPr>
                <w:rFonts w:ascii="Times New Roman" w:hAnsi="Times New Roman" w:cs="Times New Roman"/>
                <w:sz w:val="24"/>
                <w:szCs w:val="24"/>
              </w:rPr>
              <w:t>, п. Иня (2020-2025 гг.).</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9. Развитие транспортной системы</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транспортной системы Охотского муниципального района на 2016-2018 годы», утвержденной постановлением администрации района от 24.11.2015 № 489</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«Строительство, реконструкция и ремонт автомобильных дорог общего пользования местного значения Охотского муниципального района на 2014-2016 годы», утвержденной постановлением администрации района от 31.12.2013 № 653</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«Строительство, реконструкция и ремонт автомобильных дорог общего пользования местного значения Охотского муниципального района на 2017-2019 годы». Реализуется в соответствии с утвержденными мероприятиями</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Ремонт дорожного полотна (бетонирование) на автодороге «Морской рыбный порт - Хлебозавод»</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2016-2017</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eastAsia="Times New Roman" w:hAnsi="Times New Roman" w:cs="Times New Roman"/>
                <w:sz w:val="24"/>
                <w:szCs w:val="24"/>
                <w:lang w:eastAsia="ru-RU"/>
              </w:rPr>
              <w:t>Проведен ремонт дорожного полотна </w:t>
            </w:r>
            <w:r w:rsidRPr="006506A9">
              <w:rPr>
                <w:rFonts w:ascii="Times New Roman" w:hAnsi="Times New Roman" w:cs="Times New Roman"/>
                <w:sz w:val="24"/>
                <w:szCs w:val="24"/>
              </w:rPr>
              <w:t xml:space="preserve">(бетонирование) </w:t>
            </w:r>
            <w:r w:rsidRPr="006506A9">
              <w:rPr>
                <w:rFonts w:ascii="Times New Roman" w:eastAsia="Times New Roman" w:hAnsi="Times New Roman" w:cs="Times New Roman"/>
                <w:sz w:val="24"/>
                <w:szCs w:val="24"/>
                <w:lang w:eastAsia="ru-RU"/>
              </w:rPr>
              <w:t>общей протяженностью 1015 метров на автодороге «Морской рыбный порт – Хлебозавод», проведен ремонт проезжей части ул. Гагарина, Луначарского</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Ремонт автомобильного моста через реку Обрывистый автомобильной дороги «Подъезд к </w:t>
            </w:r>
            <w:proofErr w:type="spellStart"/>
            <w:r w:rsidRPr="006506A9">
              <w:rPr>
                <w:rFonts w:ascii="Times New Roman" w:hAnsi="Times New Roman" w:cs="Times New Roman"/>
                <w:sz w:val="24"/>
                <w:szCs w:val="24"/>
              </w:rPr>
              <w:t>Мареканскому</w:t>
            </w:r>
            <w:proofErr w:type="spellEnd"/>
            <w:r w:rsidRPr="006506A9">
              <w:rPr>
                <w:rFonts w:ascii="Times New Roman" w:hAnsi="Times New Roman" w:cs="Times New Roman"/>
                <w:sz w:val="24"/>
                <w:szCs w:val="24"/>
              </w:rPr>
              <w:t xml:space="preserve"> угольному месторождению»</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Выполнен</w:t>
            </w:r>
            <w:proofErr w:type="gramEnd"/>
            <w:r w:rsidRPr="006506A9">
              <w:rPr>
                <w:rFonts w:ascii="Times New Roman" w:hAnsi="Times New Roman" w:cs="Times New Roman"/>
                <w:sz w:val="24"/>
                <w:szCs w:val="24"/>
              </w:rPr>
              <w:t xml:space="preserve"> в 2016 году</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Продолжение ремонта автомобильного моста через реку Темная в п. Новая Иня автомобильной дороги «Новая Иня – </w:t>
            </w:r>
            <w:proofErr w:type="spellStart"/>
            <w:r w:rsidRPr="006506A9">
              <w:rPr>
                <w:rFonts w:ascii="Times New Roman" w:hAnsi="Times New Roman" w:cs="Times New Roman"/>
                <w:sz w:val="24"/>
                <w:szCs w:val="24"/>
              </w:rPr>
              <w:t>Инскаясельхозферма</w:t>
            </w:r>
            <w:proofErr w:type="spellEnd"/>
            <w:r w:rsidRPr="006506A9">
              <w:rPr>
                <w:rFonts w:ascii="Times New Roman" w:hAnsi="Times New Roman" w:cs="Times New Roman"/>
                <w:sz w:val="24"/>
                <w:szCs w:val="24"/>
              </w:rPr>
              <w:t>»</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Выполнен</w:t>
            </w:r>
            <w:proofErr w:type="gramEnd"/>
            <w:r w:rsidRPr="006506A9">
              <w:rPr>
                <w:rFonts w:ascii="Times New Roman" w:hAnsi="Times New Roman" w:cs="Times New Roman"/>
                <w:sz w:val="24"/>
                <w:szCs w:val="24"/>
              </w:rPr>
              <w:t xml:space="preserve"> в 2016 году</w:t>
            </w:r>
          </w:p>
        </w:tc>
      </w:tr>
      <w:tr w:rsidR="00B56E47" w:rsidRPr="00F65166" w:rsidTr="00B47A90">
        <w:trPr>
          <w:trHeight w:val="272"/>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9.6.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началу работ по реконструкции и капитально-восстановительному ремонту взлетно-посадочной полосы аэропорта п. Аэропорт с установкой современного светосигнального оборудования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2016-2017 годах была произведена отсыпка основания взлетно-посадочной полосы. В 2018 году будет производиться устройство верхнего рабочего слоя взлетно-посадочной полосы по всей длине (грунтовой), а также устройство водоотводного канала</w:t>
            </w:r>
          </w:p>
        </w:tc>
      </w:tr>
      <w:tr w:rsidR="00B56E47" w:rsidRPr="00F65166" w:rsidTr="00B47A90">
        <w:trPr>
          <w:trHeight w:val="272"/>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10. Развитие жилищно-коммунального хозяйства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«Энергосбережение и повышение энергетической эффективности на территории Охотского муниципального района на 2014-2016 годы», утвержденной постановлением администрации района от 31.12.2013 № 654</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«Энергосбережение и повышение энергетической эффективности на территории Охотского муниципального района на 2017-2019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Реконструкция (техническое перевооружение) теплоэнергетического хозяйства жилого массива бывшего </w:t>
            </w:r>
            <w:proofErr w:type="spellStart"/>
            <w:r w:rsidRPr="006506A9">
              <w:rPr>
                <w:rFonts w:ascii="Times New Roman" w:hAnsi="Times New Roman" w:cs="Times New Roman"/>
                <w:sz w:val="24"/>
                <w:szCs w:val="24"/>
              </w:rPr>
              <w:t>Пресервного</w:t>
            </w:r>
            <w:proofErr w:type="spellEnd"/>
            <w:r w:rsidRPr="006506A9">
              <w:rPr>
                <w:rFonts w:ascii="Times New Roman" w:hAnsi="Times New Roman" w:cs="Times New Roman"/>
                <w:sz w:val="24"/>
                <w:szCs w:val="24"/>
              </w:rPr>
              <w:t xml:space="preserve"> рыбозавода в р.п. Охотск. Строительство новой котельной с </w:t>
            </w:r>
            <w:proofErr w:type="spellStart"/>
            <w:r w:rsidRPr="006506A9">
              <w:rPr>
                <w:rFonts w:ascii="Times New Roman" w:hAnsi="Times New Roman" w:cs="Times New Roman"/>
                <w:sz w:val="24"/>
                <w:szCs w:val="24"/>
              </w:rPr>
              <w:t>переподключением</w:t>
            </w:r>
            <w:proofErr w:type="spellEnd"/>
            <w:r w:rsidRPr="006506A9">
              <w:rPr>
                <w:rFonts w:ascii="Times New Roman" w:hAnsi="Times New Roman" w:cs="Times New Roman"/>
                <w:sz w:val="24"/>
                <w:szCs w:val="24"/>
              </w:rPr>
              <w:t xml:space="preserve"> нагрузки котельных №№ 16, 17 на новую котельную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Выполнено в 2016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10.3.</w:t>
            </w:r>
          </w:p>
        </w:tc>
        <w:tc>
          <w:tcPr>
            <w:tcW w:w="5510" w:type="dxa"/>
            <w:shd w:val="clear" w:color="auto" w:fill="auto"/>
          </w:tcPr>
          <w:p w:rsidR="00B56E47" w:rsidRPr="005826ED" w:rsidRDefault="00B56E47" w:rsidP="00B47A90">
            <w:pPr>
              <w:spacing w:after="0" w:line="240" w:lineRule="exact"/>
              <w:jc w:val="both"/>
              <w:rPr>
                <w:rFonts w:ascii="Times New Roman" w:hAnsi="Times New Roman" w:cs="Times New Roman"/>
                <w:sz w:val="24"/>
                <w:szCs w:val="24"/>
              </w:rPr>
            </w:pPr>
            <w:r w:rsidRPr="005826ED">
              <w:rPr>
                <w:rFonts w:ascii="Times New Roman" w:hAnsi="Times New Roman" w:cs="Times New Roman"/>
                <w:sz w:val="24"/>
                <w:szCs w:val="24"/>
              </w:rPr>
              <w:t xml:space="preserve">Капитальный ремонт ДЭС п. Новая Иня, с. </w:t>
            </w:r>
            <w:proofErr w:type="spellStart"/>
            <w:r w:rsidRPr="005826ED">
              <w:rPr>
                <w:rFonts w:ascii="Times New Roman" w:hAnsi="Times New Roman" w:cs="Times New Roman"/>
                <w:sz w:val="24"/>
                <w:szCs w:val="24"/>
              </w:rPr>
              <w:t>Вострецово</w:t>
            </w:r>
            <w:proofErr w:type="spellEnd"/>
            <w:r w:rsidRPr="005826ED">
              <w:rPr>
                <w:rFonts w:ascii="Times New Roman" w:hAnsi="Times New Roman" w:cs="Times New Roman"/>
                <w:sz w:val="24"/>
                <w:szCs w:val="24"/>
              </w:rPr>
              <w:t xml:space="preserve"> и п. Морской. Замена источников выработки электроэнергии </w:t>
            </w:r>
            <w:proofErr w:type="gramStart"/>
            <w:r w:rsidRPr="005826ED">
              <w:rPr>
                <w:rFonts w:ascii="Times New Roman" w:hAnsi="Times New Roman" w:cs="Times New Roman"/>
                <w:sz w:val="24"/>
                <w:szCs w:val="24"/>
              </w:rPr>
              <w:t>на</w:t>
            </w:r>
            <w:proofErr w:type="gramEnd"/>
            <w:r w:rsidRPr="005826ED">
              <w:rPr>
                <w:rFonts w:ascii="Times New Roman" w:hAnsi="Times New Roman" w:cs="Times New Roman"/>
                <w:sz w:val="24"/>
                <w:szCs w:val="24"/>
              </w:rPr>
              <w:t xml:space="preserve"> более экономичные и надежные </w:t>
            </w:r>
            <w:proofErr w:type="spellStart"/>
            <w:r w:rsidRPr="005826ED">
              <w:rPr>
                <w:rFonts w:ascii="Times New Roman" w:hAnsi="Times New Roman" w:cs="Times New Roman"/>
                <w:sz w:val="24"/>
                <w:szCs w:val="24"/>
              </w:rPr>
              <w:t>дизель-генераторы</w:t>
            </w:r>
            <w:proofErr w:type="spellEnd"/>
          </w:p>
        </w:tc>
        <w:tc>
          <w:tcPr>
            <w:tcW w:w="139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eastAsia="Times New Roman" w:hAnsi="Times New Roman" w:cs="Times New Roman"/>
                <w:sz w:val="24"/>
                <w:szCs w:val="24"/>
                <w:lang w:eastAsia="ru-RU"/>
              </w:rPr>
              <w:t xml:space="preserve">Мероприятия не проводились в связи с отсутствием </w:t>
            </w:r>
            <w:proofErr w:type="spellStart"/>
            <w:r w:rsidRPr="00F65166">
              <w:rPr>
                <w:rFonts w:ascii="Times New Roman" w:eastAsia="Times New Roman" w:hAnsi="Times New Roman" w:cs="Times New Roman"/>
                <w:sz w:val="24"/>
                <w:szCs w:val="24"/>
                <w:lang w:eastAsia="ru-RU"/>
              </w:rPr>
              <w:t>софинансирования</w:t>
            </w:r>
            <w:proofErr w:type="spellEnd"/>
            <w:r w:rsidRPr="00F65166">
              <w:rPr>
                <w:rFonts w:ascii="Times New Roman" w:eastAsia="Times New Roman" w:hAnsi="Times New Roman" w:cs="Times New Roman"/>
                <w:sz w:val="24"/>
                <w:szCs w:val="24"/>
                <w:lang w:eastAsia="ru-RU"/>
              </w:rPr>
              <w:t xml:space="preserve"> из краевого бюджета.</w:t>
            </w:r>
            <w:r>
              <w:rPr>
                <w:rFonts w:ascii="Times New Roman" w:eastAsia="Times New Roman" w:hAnsi="Times New Roman"/>
                <w:sz w:val="24"/>
                <w:szCs w:val="24"/>
                <w:lang w:eastAsia="ru-RU"/>
              </w:rPr>
              <w:t xml:space="preserve"> В 2018 году проводятся мероприятия по приобретению и монтажу 1 ДГ на ДЭС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Арка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10.4.</w:t>
            </w:r>
          </w:p>
        </w:tc>
        <w:tc>
          <w:tcPr>
            <w:tcW w:w="5510" w:type="dxa"/>
            <w:shd w:val="clear" w:color="auto" w:fill="auto"/>
          </w:tcPr>
          <w:p w:rsidR="00B56E47" w:rsidRPr="00127924" w:rsidRDefault="00B56E47" w:rsidP="00B47A90">
            <w:pPr>
              <w:spacing w:after="0" w:line="240" w:lineRule="exact"/>
              <w:jc w:val="both"/>
              <w:rPr>
                <w:rFonts w:ascii="Times New Roman" w:hAnsi="Times New Roman" w:cs="Times New Roman"/>
                <w:sz w:val="24"/>
                <w:szCs w:val="24"/>
              </w:rPr>
            </w:pPr>
            <w:r w:rsidRPr="00127924">
              <w:rPr>
                <w:rFonts w:ascii="Times New Roman" w:hAnsi="Times New Roman" w:cs="Times New Roman"/>
                <w:sz w:val="24"/>
                <w:szCs w:val="24"/>
              </w:rPr>
              <w:t>Капитальный ремонт канализационных систем водоотведения многоквартирных домов в р.п. Охотск. Приобретение и установка 26 локальных комплексов</w:t>
            </w:r>
          </w:p>
        </w:tc>
        <w:tc>
          <w:tcPr>
            <w:tcW w:w="139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B47A90">
            <w:pPr>
              <w:spacing w:after="0" w:line="240" w:lineRule="exact"/>
              <w:rPr>
                <w:rFonts w:ascii="Times New Roman" w:hAnsi="Times New Roman" w:cs="Times New Roman"/>
                <w:sz w:val="24"/>
                <w:szCs w:val="24"/>
              </w:rPr>
            </w:pPr>
            <w:r>
              <w:rPr>
                <w:rFonts w:ascii="Times New Roman" w:eastAsia="Times New Roman" w:hAnsi="Times New Roman"/>
                <w:sz w:val="24"/>
                <w:szCs w:val="24"/>
                <w:lang w:eastAsia="ru-RU"/>
              </w:rPr>
              <w:t xml:space="preserve">Ремонт не проводился </w:t>
            </w:r>
            <w:r w:rsidRPr="00B57F45">
              <w:rPr>
                <w:rFonts w:ascii="Times New Roman" w:eastAsia="Times New Roman" w:hAnsi="Times New Roman"/>
                <w:sz w:val="24"/>
                <w:szCs w:val="24"/>
                <w:lang w:eastAsia="ru-RU"/>
              </w:rPr>
              <w:t xml:space="preserve">в связи с отсутствием </w:t>
            </w:r>
            <w:r>
              <w:rPr>
                <w:rFonts w:ascii="Times New Roman" w:eastAsia="Times New Roman" w:hAnsi="Times New Roman"/>
                <w:sz w:val="24"/>
                <w:szCs w:val="24"/>
                <w:lang w:eastAsia="ru-RU"/>
              </w:rPr>
              <w:t>необходимого количества сре</w:t>
            </w:r>
            <w:proofErr w:type="gramStart"/>
            <w:r>
              <w:rPr>
                <w:rFonts w:ascii="Times New Roman" w:eastAsia="Times New Roman" w:hAnsi="Times New Roman"/>
                <w:sz w:val="24"/>
                <w:szCs w:val="24"/>
                <w:lang w:eastAsia="ru-RU"/>
              </w:rPr>
              <w:t>дств в б</w:t>
            </w:r>
            <w:proofErr w:type="gramEnd"/>
            <w:r>
              <w:rPr>
                <w:rFonts w:ascii="Times New Roman" w:eastAsia="Times New Roman" w:hAnsi="Times New Roman"/>
                <w:sz w:val="24"/>
                <w:szCs w:val="24"/>
                <w:lang w:eastAsia="ru-RU"/>
              </w:rPr>
              <w:t>юджете района</w:t>
            </w:r>
            <w:r w:rsidRPr="00B57F4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proofErr w:type="spellStart"/>
            <w:r w:rsidRPr="00B57F45">
              <w:rPr>
                <w:rFonts w:ascii="Times New Roman" w:eastAsia="Times New Roman" w:hAnsi="Times New Roman"/>
                <w:sz w:val="24"/>
                <w:szCs w:val="24"/>
                <w:lang w:eastAsia="ru-RU"/>
              </w:rPr>
              <w:t>софин</w:t>
            </w:r>
            <w:r>
              <w:rPr>
                <w:rFonts w:ascii="Times New Roman" w:eastAsia="Times New Roman" w:hAnsi="Times New Roman"/>
                <w:sz w:val="24"/>
                <w:szCs w:val="24"/>
                <w:lang w:eastAsia="ru-RU"/>
              </w:rPr>
              <w:t>ансирования</w:t>
            </w:r>
            <w:proofErr w:type="spellEnd"/>
            <w:r>
              <w:rPr>
                <w:rFonts w:ascii="Times New Roman" w:eastAsia="Times New Roman" w:hAnsi="Times New Roman"/>
                <w:sz w:val="24"/>
                <w:szCs w:val="24"/>
                <w:lang w:eastAsia="ru-RU"/>
              </w:rPr>
              <w:t xml:space="preserve"> из краевого бюджета. За счет средств НО «Региональный оператор – Фонд капитального ремонта многоквартирных домов в Хабаровском крае» выполнен капитальный ремонт системы канализации в МКД № 22 по ул. </w:t>
            </w:r>
            <w:proofErr w:type="spellStart"/>
            <w:r>
              <w:rPr>
                <w:rFonts w:ascii="Times New Roman" w:eastAsia="Times New Roman" w:hAnsi="Times New Roman"/>
                <w:sz w:val="24"/>
                <w:szCs w:val="24"/>
                <w:lang w:eastAsia="ru-RU"/>
              </w:rPr>
              <w:t>Кузнецовская</w:t>
            </w:r>
            <w:proofErr w:type="spellEnd"/>
            <w:r>
              <w:rPr>
                <w:rFonts w:ascii="Times New Roman" w:eastAsia="Times New Roman" w:hAnsi="Times New Roman"/>
                <w:sz w:val="24"/>
                <w:szCs w:val="24"/>
                <w:lang w:eastAsia="ru-RU"/>
              </w:rPr>
              <w:t xml:space="preserve"> в р.п. Охотск. В 2018 году планируется выполнить ремонт 8 канализационных колодцев</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10.5.</w:t>
            </w:r>
          </w:p>
        </w:tc>
        <w:tc>
          <w:tcPr>
            <w:tcW w:w="5510" w:type="dxa"/>
            <w:shd w:val="clear" w:color="auto" w:fill="auto"/>
          </w:tcPr>
          <w:p w:rsidR="00B56E47" w:rsidRPr="00127924" w:rsidRDefault="00B56E47" w:rsidP="00B47A90">
            <w:pPr>
              <w:spacing w:after="0" w:line="240" w:lineRule="exact"/>
              <w:jc w:val="both"/>
              <w:rPr>
                <w:rFonts w:ascii="Times New Roman" w:hAnsi="Times New Roman" w:cs="Times New Roman"/>
                <w:sz w:val="24"/>
                <w:szCs w:val="24"/>
              </w:rPr>
            </w:pPr>
            <w:r w:rsidRPr="00127924">
              <w:rPr>
                <w:rFonts w:ascii="Times New Roman" w:hAnsi="Times New Roman" w:cs="Times New Roman"/>
                <w:sz w:val="24"/>
                <w:szCs w:val="24"/>
              </w:rPr>
              <w:t>Завершение работ по поиску подземных вод для питьевого водоснабжения р.п. Охотск. Выполнение работ по бурению  эксплуатационных скважин и обустройство подземного водозабора в р.п. Охотск</w:t>
            </w:r>
          </w:p>
        </w:tc>
        <w:tc>
          <w:tcPr>
            <w:tcW w:w="1393" w:type="dxa"/>
          </w:tcPr>
          <w:p w:rsidR="00B56E47" w:rsidRPr="00F65166" w:rsidRDefault="00B56E47" w:rsidP="00B47A90">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B47A9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Мероприятие не проводилось</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жилищного строительства на территории </w:t>
            </w:r>
            <w:r w:rsidRPr="006506A9">
              <w:rPr>
                <w:rFonts w:ascii="Times New Roman" w:hAnsi="Times New Roman" w:cs="Times New Roman"/>
                <w:sz w:val="24"/>
                <w:szCs w:val="24"/>
              </w:rPr>
              <w:lastRenderedPageBreak/>
              <w:t>Охотского муниципального района Хабаровского края на 2017 – 2020 годы», утвержденной постановлением администрации района от 18.03.2016 № 108</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2017-2018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Программа разрабатывалась с целью проведения реконструкции здания бывшего общежития по ул. </w:t>
            </w:r>
            <w:proofErr w:type="spellStart"/>
            <w:r w:rsidRPr="006506A9">
              <w:rPr>
                <w:rFonts w:ascii="Times New Roman" w:hAnsi="Times New Roman" w:cs="Times New Roman"/>
                <w:sz w:val="24"/>
                <w:szCs w:val="24"/>
              </w:rPr>
              <w:t>Вострецова</w:t>
            </w:r>
            <w:proofErr w:type="spellEnd"/>
            <w:r w:rsidRPr="006506A9">
              <w:rPr>
                <w:rFonts w:ascii="Times New Roman" w:hAnsi="Times New Roman" w:cs="Times New Roman"/>
                <w:sz w:val="24"/>
                <w:szCs w:val="24"/>
              </w:rPr>
              <w:t xml:space="preserve">, 13 р.п. Охотск </w:t>
            </w:r>
            <w:r w:rsidRPr="006506A9">
              <w:rPr>
                <w:rFonts w:ascii="Times New Roman" w:hAnsi="Times New Roman" w:cs="Times New Roman"/>
                <w:sz w:val="24"/>
                <w:szCs w:val="24"/>
              </w:rPr>
              <w:lastRenderedPageBreak/>
              <w:t>под многоквартирный дом для детей-сирот и детей, оставшихся без попечения родителей. На реализацию мероприятий программы на 2018 год и плановый период 2019-2020 годов финансирование не предусмотрено</w:t>
            </w:r>
            <w:r>
              <w:rPr>
                <w:rFonts w:ascii="Times New Roman" w:hAnsi="Times New Roman" w:cs="Times New Roman"/>
                <w:sz w:val="24"/>
                <w:szCs w:val="24"/>
              </w:rPr>
              <w:t>. Рекомендуется к закрытию</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lastRenderedPageBreak/>
              <w:t>12. Развитие образования</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системы образования в Охотском муниципальном районе на 2014-2016 годы», утвержденной постановлением администрации района от </w:t>
            </w:r>
            <w:r w:rsidRPr="006506A9">
              <w:rPr>
                <w:rFonts w:ascii="Times New Roman" w:hAnsi="Times New Roman" w:cs="Times New Roman"/>
                <w:bCs/>
                <w:kern w:val="32"/>
                <w:sz w:val="24"/>
                <w:szCs w:val="24"/>
              </w:rPr>
              <w:t>05.02.2014 № 55</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системы образования в Охотском муниципальном районе на 2017-2021 годы». 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системы отдыха, оздоровления и занятости детей и подростков на территории Охотского муниципального района на 2016-2020 годы», утвержденной постановлением администрации района от 22.12.2015 № 535</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Обеспечение современного качества образования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tabs>
                <w:tab w:val="left" w:pos="5678"/>
              </w:tabs>
              <w:spacing w:after="0" w:line="240" w:lineRule="exact"/>
              <w:ind w:left="20"/>
              <w:jc w:val="both"/>
              <w:rPr>
                <w:sz w:val="24"/>
                <w:szCs w:val="24"/>
              </w:rPr>
            </w:pPr>
            <w:r w:rsidRPr="006506A9">
              <w:rPr>
                <w:color w:val="000000"/>
                <w:sz w:val="24"/>
                <w:szCs w:val="24"/>
              </w:rPr>
              <w:t xml:space="preserve">Сохраняется рост качественного состава педагогических кадров, процент от числа </w:t>
            </w:r>
            <w:proofErr w:type="gramStart"/>
            <w:r w:rsidRPr="006506A9">
              <w:rPr>
                <w:color w:val="000000"/>
                <w:sz w:val="24"/>
                <w:szCs w:val="24"/>
              </w:rPr>
              <w:t>всех педагогических работников, не имеющих соответствующего образования составлял</w:t>
            </w:r>
            <w:proofErr w:type="gramEnd"/>
            <w:r w:rsidRPr="006506A9">
              <w:rPr>
                <w:color w:val="000000"/>
                <w:sz w:val="24"/>
                <w:szCs w:val="24"/>
              </w:rPr>
              <w:t xml:space="preserve"> - 5,8%. В результате комплекса мер по повышению уровня образования: курсы переподготовки, заочное, дистанционное обучение, целевая подготовка, из общего числа педагогических работников (115 человек) не имеют соответствующего образования -</w:t>
            </w:r>
            <w:r w:rsidR="00AF6560">
              <w:rPr>
                <w:color w:val="000000"/>
                <w:sz w:val="24"/>
                <w:szCs w:val="24"/>
              </w:rPr>
              <w:t xml:space="preserve"> </w:t>
            </w:r>
            <w:r w:rsidRPr="006506A9">
              <w:rPr>
                <w:color w:val="000000"/>
                <w:sz w:val="24"/>
                <w:szCs w:val="24"/>
              </w:rPr>
              <w:t>2,6%, которые сейчас проходят переподготовку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Осуществление перехода на новые образовательные стандарты, реализация комплекса мер по модернизации системы общего образования в Охотском районе</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 xml:space="preserve">С 01.09.2017 МКОУ СОШ № 1 р.п. Охотск и МКОУ СОШ с. </w:t>
            </w:r>
            <w:proofErr w:type="spellStart"/>
            <w:r w:rsidRPr="006506A9">
              <w:rPr>
                <w:color w:val="000000"/>
                <w:sz w:val="24"/>
                <w:szCs w:val="24"/>
              </w:rPr>
              <w:t>Булгин</w:t>
            </w:r>
            <w:proofErr w:type="spellEnd"/>
            <w:r w:rsidRPr="006506A9">
              <w:rPr>
                <w:color w:val="000000"/>
                <w:sz w:val="24"/>
                <w:szCs w:val="24"/>
              </w:rPr>
              <w:t xml:space="preserve"> определены </w:t>
            </w:r>
            <w:proofErr w:type="spellStart"/>
            <w:r w:rsidRPr="006506A9">
              <w:rPr>
                <w:color w:val="000000"/>
                <w:sz w:val="24"/>
                <w:szCs w:val="24"/>
              </w:rPr>
              <w:t>пилотными</w:t>
            </w:r>
            <w:proofErr w:type="spellEnd"/>
            <w:r w:rsidRPr="006506A9">
              <w:rPr>
                <w:color w:val="000000"/>
                <w:sz w:val="24"/>
                <w:szCs w:val="24"/>
              </w:rPr>
              <w:t xml:space="preserve"> организациями по введению ФГОС среднего общего образования. Проведены обучающие и тематические семинары для</w:t>
            </w:r>
            <w:r w:rsidR="00AF6560">
              <w:rPr>
                <w:color w:val="000000"/>
                <w:sz w:val="24"/>
                <w:szCs w:val="24"/>
              </w:rPr>
              <w:t xml:space="preserve"> </w:t>
            </w:r>
            <w:r w:rsidRPr="006506A9">
              <w:rPr>
                <w:color w:val="000000"/>
                <w:sz w:val="24"/>
                <w:szCs w:val="24"/>
              </w:rPr>
              <w:t>учителей-предметников,</w:t>
            </w:r>
            <w:r w:rsidR="00AF6560">
              <w:rPr>
                <w:color w:val="000000"/>
                <w:sz w:val="24"/>
                <w:szCs w:val="24"/>
              </w:rPr>
              <w:t xml:space="preserve"> </w:t>
            </w:r>
            <w:r w:rsidRPr="006506A9">
              <w:rPr>
                <w:color w:val="000000"/>
                <w:sz w:val="24"/>
                <w:szCs w:val="24"/>
              </w:rPr>
              <w:t>семинары-совещания; организована работа творческих групп учителей – предметников,  консультации для педагогов по вопросам введения ФГОС среднего общего образования. За счет спонсорских сре</w:t>
            </w:r>
            <w:proofErr w:type="gramStart"/>
            <w:r w:rsidRPr="006506A9">
              <w:rPr>
                <w:color w:val="000000"/>
                <w:sz w:val="24"/>
                <w:szCs w:val="24"/>
              </w:rPr>
              <w:t>дств в МК</w:t>
            </w:r>
            <w:proofErr w:type="gramEnd"/>
            <w:r w:rsidRPr="006506A9">
              <w:rPr>
                <w:color w:val="000000"/>
                <w:sz w:val="24"/>
                <w:szCs w:val="24"/>
              </w:rPr>
              <w:t>ОУ СОШ № 1 р.п. Охо</w:t>
            </w:r>
            <w:proofErr w:type="gramStart"/>
            <w:r w:rsidRPr="006506A9">
              <w:rPr>
                <w:color w:val="000000"/>
                <w:sz w:val="24"/>
                <w:szCs w:val="24"/>
              </w:rPr>
              <w:t>тск пр</w:t>
            </w:r>
            <w:proofErr w:type="gramEnd"/>
            <w:r w:rsidRPr="006506A9">
              <w:rPr>
                <w:color w:val="000000"/>
                <w:sz w:val="24"/>
                <w:szCs w:val="24"/>
              </w:rPr>
              <w:t>иобретено оборудование для организации внеурочной деятельности по робототехнике</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комплекса мер по повышению качества обучения математике, русского языка в Охотском районе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color w:val="000000"/>
                <w:sz w:val="24"/>
                <w:szCs w:val="24"/>
              </w:rPr>
              <w:t xml:space="preserve">Из 47 выпускников 11(12) - </w:t>
            </w:r>
            <w:proofErr w:type="spellStart"/>
            <w:r w:rsidRPr="006506A9">
              <w:rPr>
                <w:rFonts w:ascii="Times New Roman" w:hAnsi="Times New Roman" w:cs="Times New Roman"/>
                <w:color w:val="000000"/>
                <w:sz w:val="24"/>
                <w:szCs w:val="24"/>
              </w:rPr>
              <w:t>х</w:t>
            </w:r>
            <w:proofErr w:type="spellEnd"/>
            <w:r w:rsidRPr="006506A9">
              <w:rPr>
                <w:rFonts w:ascii="Times New Roman" w:hAnsi="Times New Roman" w:cs="Times New Roman"/>
                <w:color w:val="000000"/>
                <w:sz w:val="24"/>
                <w:szCs w:val="24"/>
              </w:rPr>
              <w:t xml:space="preserve"> классов 2017 года, к экзаменам допущены все 47 человек (100%). Количество выпускников, получивших аттестаты- 44 человека (94 %). Трое человек </w:t>
            </w:r>
            <w:r w:rsidRPr="006506A9">
              <w:rPr>
                <w:rFonts w:ascii="Times New Roman" w:hAnsi="Times New Roman" w:cs="Times New Roman"/>
                <w:color w:val="000000"/>
                <w:sz w:val="24"/>
                <w:szCs w:val="24"/>
              </w:rPr>
              <w:lastRenderedPageBreak/>
              <w:t xml:space="preserve">(выпускники МКОУ </w:t>
            </w:r>
            <w:proofErr w:type="gramStart"/>
            <w:r w:rsidRPr="006506A9">
              <w:rPr>
                <w:rFonts w:ascii="Times New Roman" w:hAnsi="Times New Roman" w:cs="Times New Roman"/>
                <w:color w:val="000000"/>
                <w:sz w:val="24"/>
                <w:szCs w:val="24"/>
              </w:rPr>
              <w:t>В(</w:t>
            </w:r>
            <w:proofErr w:type="gramEnd"/>
            <w:r w:rsidRPr="006506A9">
              <w:rPr>
                <w:rFonts w:ascii="Times New Roman" w:hAnsi="Times New Roman" w:cs="Times New Roman"/>
                <w:color w:val="000000"/>
                <w:sz w:val="24"/>
                <w:szCs w:val="24"/>
              </w:rPr>
              <w:t xml:space="preserve">С)Ш р.п. </w:t>
            </w:r>
            <w:proofErr w:type="gramStart"/>
            <w:r w:rsidRPr="006506A9">
              <w:rPr>
                <w:rFonts w:ascii="Times New Roman" w:hAnsi="Times New Roman" w:cs="Times New Roman"/>
                <w:color w:val="000000"/>
                <w:sz w:val="24"/>
                <w:szCs w:val="24"/>
              </w:rPr>
              <w:t>Охотск) не получили аттестаты, в связи с тем, что не смогли сдать основные предметы, либо отказались их пересдавать</w:t>
            </w:r>
            <w:proofErr w:type="gramEnd"/>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12.6.</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Переход на управление образования по результатам</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tabs>
                <w:tab w:val="left" w:pos="263"/>
              </w:tabs>
              <w:spacing w:after="0" w:line="240" w:lineRule="exact"/>
              <w:ind w:left="20"/>
              <w:jc w:val="both"/>
              <w:rPr>
                <w:sz w:val="24"/>
                <w:szCs w:val="24"/>
              </w:rPr>
            </w:pPr>
            <w:proofErr w:type="gramStart"/>
            <w:r w:rsidRPr="006506A9">
              <w:rPr>
                <w:color w:val="000000"/>
                <w:sz w:val="24"/>
                <w:szCs w:val="24"/>
              </w:rPr>
              <w:t>Для более объективной оценки результатов деятельности продолжается формирование и постоянное обновление информационных банков данных учреждений образования: по учету численности детей в возрасте 6-15 лет, подлежащих обучению;</w:t>
            </w:r>
            <w:r w:rsidR="00AF6560">
              <w:rPr>
                <w:color w:val="000000"/>
                <w:sz w:val="24"/>
                <w:szCs w:val="24"/>
              </w:rPr>
              <w:t xml:space="preserve"> </w:t>
            </w:r>
            <w:r w:rsidRPr="006506A9">
              <w:rPr>
                <w:color w:val="000000"/>
                <w:sz w:val="24"/>
                <w:szCs w:val="24"/>
              </w:rPr>
              <w:t>по учету численности детей и подростков в возрасте 6-15 лет, не обучающихся в образовательных учреждениях; по учащимся, не посещающим образовательные учреждения;</w:t>
            </w:r>
            <w:r w:rsidR="00AF6560">
              <w:rPr>
                <w:color w:val="000000"/>
                <w:sz w:val="24"/>
                <w:szCs w:val="24"/>
              </w:rPr>
              <w:t xml:space="preserve"> </w:t>
            </w:r>
            <w:r w:rsidRPr="006506A9">
              <w:rPr>
                <w:color w:val="000000"/>
                <w:sz w:val="24"/>
                <w:szCs w:val="24"/>
              </w:rPr>
              <w:t>по учащимся, выбывшим из общеобразовательных учреждений до получения общего образования;</w:t>
            </w:r>
            <w:proofErr w:type="gramEnd"/>
            <w:r w:rsidRPr="006506A9">
              <w:rPr>
                <w:color w:val="000000"/>
                <w:sz w:val="24"/>
                <w:szCs w:val="24"/>
              </w:rPr>
              <w:t xml:space="preserve"> по трудоустройству и дальнейшему обучению учащихся, выбывших из образовательных учреждений.</w:t>
            </w:r>
          </w:p>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Педагогические работники продолжают повышать профессиональный уровень в использовании современных технологий (в рамках дистанционного обучения) на базе образовательных организаций</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12.7.</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комплекса мер по реализации духовно-нравственного, гражданско-патриотического и трудового воспитания</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 xml:space="preserve">Ежегодно составляются планы мероприятий, в которые включаются мероприятия, направленные на духовно-нравственное, гражданско-патриотическое и трудовое воспитание. Обучающиеся общеобразовательных организаций Охотского района принимают участие в поисково-исследовательской работе по изучению истории сел и поселков, школ, роли замечательных людей в истории района. В 5 школах района созданы музеи и музейные уголки, в которых собраны экспонаты по данной теме, в том числе, посвященные боевым заслугам земляков-участников Великой Отечественной войны. Итоги поисковой работы обобщаются, оформляются тематические выставки, альбомы, пополняются экспозиции музеев и музейных уголков. В 8 образовательных учреждениях действуют 14 отрядов «Милосердие» с общим охватом 214 человек, которые принимают активное участие в ежегодных районных акциях «Обелиск», «Нет забытым могилам», «Письмо ветерану». В рамках акции «Ветеран живет рядом» педагоги совместно с обучающимися и воспитанниками изучают социально-бытовые условия, при </w:t>
            </w:r>
            <w:r w:rsidRPr="006506A9">
              <w:rPr>
                <w:color w:val="000000"/>
                <w:sz w:val="24"/>
                <w:szCs w:val="24"/>
              </w:rPr>
              <w:lastRenderedPageBreak/>
              <w:t>необходимости оказывают посильную помощь в устройстве быта, выясняют и информируют отдел образования о необходимости оказания помощи по вопросам ЖКХ, медицинского обслуживания, социальной защиты и т.п.</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12.8.</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Развитие профилактической </w:t>
            </w:r>
            <w:proofErr w:type="gramStart"/>
            <w:r w:rsidRPr="006506A9">
              <w:rPr>
                <w:rFonts w:ascii="Times New Roman" w:hAnsi="Times New Roman" w:cs="Times New Roman"/>
                <w:sz w:val="24"/>
                <w:szCs w:val="24"/>
              </w:rPr>
              <w:t>направленности деятельности системы дополнительного образования детей</w:t>
            </w:r>
            <w:proofErr w:type="gramEnd"/>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color w:val="000000"/>
                <w:sz w:val="24"/>
                <w:szCs w:val="24"/>
              </w:rPr>
              <w:t>В общеобразовательных организациях проводится диагностическая работа, направленная на изучение подростка и окружающей его среды, семьи, выявление причин неблагополучия, анкетирование и тестирование для определения интересов и склонностей. Информирование детей, о том какие формирования дополнительного образования осуществляют свою деятельность в школе, в учреждении дополнительного образования, спорта и культуры. В учреждении дополнительного образования организуется индивидуальная работа с подростками с детьми «группы риска», которая включает в себя беседы педагога-психолога и педагогов дополнительного образования - руководителей объединений</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12.9.</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и проведение пятой трудовой четверти в образовательных учреждениях района</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pStyle w:val="12"/>
              <w:shd w:val="clear" w:color="auto" w:fill="auto"/>
              <w:spacing w:after="0" w:line="240" w:lineRule="exact"/>
              <w:ind w:left="20" w:right="20"/>
              <w:jc w:val="both"/>
              <w:rPr>
                <w:sz w:val="24"/>
                <w:szCs w:val="24"/>
              </w:rPr>
            </w:pPr>
            <w:r w:rsidRPr="006506A9">
              <w:rPr>
                <w:color w:val="000000"/>
                <w:sz w:val="24"/>
                <w:szCs w:val="24"/>
              </w:rPr>
              <w:t>Организована работа по трудовому воспитанию обучающихся в каникулярное время, так на базе муниципального казенного учреждения культуры «Центр этнических культур» функционировала экспериментальная площадка - летом 2016 года дети занимались изучением народных промыслов и традиций коренного населения района. В 2017 году экспериментальная работа была дополнена программой «Подворье», целью которой является развитие у детей интереса к крестьянскому труду и формирование навыков садово-огородных работ. На прилегающем участке в течение двух летних смен дети участвовали в выращивании цветов и овощей. Данная программа интегрирована с продолжением изучения народных промыслов и культурных традиций народов района. Помимо этого в течение летней оздоровительной кампании 2017 года было сформировано 15 трудовых бригад, общим охватом 174 чел. Обучающиеся среднего и старшего звеньев образования участвуют в подготовке посадочных материалов для благоустройства школьных дворов, клумб. Занимаются тепличными работами, посадками и прополкой картофеля при образовательных организациях</w:t>
            </w:r>
          </w:p>
        </w:tc>
      </w:tr>
      <w:tr w:rsidR="00B56E47" w:rsidRPr="00F65166" w:rsidTr="00B47A90">
        <w:trPr>
          <w:jc w:val="center"/>
        </w:trPr>
        <w:tc>
          <w:tcPr>
            <w:tcW w:w="14860" w:type="dxa"/>
            <w:gridSpan w:val="4"/>
          </w:tcPr>
          <w:p w:rsidR="00B56E47" w:rsidRPr="006506A9" w:rsidRDefault="00B56E47" w:rsidP="00B47A90">
            <w:pPr>
              <w:pStyle w:val="12"/>
              <w:shd w:val="clear" w:color="auto" w:fill="auto"/>
              <w:spacing w:after="0" w:line="240" w:lineRule="exact"/>
              <w:ind w:left="20" w:right="20"/>
              <w:jc w:val="center"/>
              <w:rPr>
                <w:color w:val="000000"/>
                <w:sz w:val="24"/>
                <w:szCs w:val="24"/>
              </w:rPr>
            </w:pPr>
            <w:r w:rsidRPr="00FC0EC9">
              <w:rPr>
                <w:sz w:val="24"/>
                <w:szCs w:val="24"/>
              </w:rPr>
              <w:lastRenderedPageBreak/>
              <w:t xml:space="preserve">13. Развитие </w:t>
            </w:r>
            <w:proofErr w:type="spellStart"/>
            <w:r w:rsidRPr="00FC0EC9">
              <w:rPr>
                <w:sz w:val="24"/>
                <w:szCs w:val="24"/>
              </w:rPr>
              <w:t>культурно-досуговой</w:t>
            </w:r>
            <w:proofErr w:type="spellEnd"/>
            <w:r w:rsidRPr="00FC0EC9">
              <w:rPr>
                <w:sz w:val="24"/>
                <w:szCs w:val="24"/>
              </w:rPr>
              <w:t xml:space="preserve"> деятельности</w:t>
            </w:r>
          </w:p>
        </w:tc>
      </w:tr>
      <w:tr w:rsidR="00B56E47" w:rsidRPr="00F65166" w:rsidTr="00B47A90">
        <w:trPr>
          <w:trHeight w:val="54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Реализация муниципальной программы «Развитие культуры Охотского муниципального района на 2014-2016 годы», утвержденной постановлением администрации района от 26.12.2013 № 645</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культуры Охотского муниципального района на 2017-2021 годы». Реализуется в соответствии с утвержденными мероприятиями</w:t>
            </w:r>
          </w:p>
        </w:tc>
      </w:tr>
      <w:tr w:rsidR="00B56E47" w:rsidRPr="00F65166" w:rsidTr="00B47A90">
        <w:trPr>
          <w:trHeight w:val="558"/>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13.2.</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Разработка положения о реестре объектов культурного наследия, находящихся на территории Охотского муниципального района,  и создание реестра объектов культурного наследия</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разработка по</w:t>
            </w:r>
            <w:r w:rsidRPr="006506A9">
              <w:rPr>
                <w:rStyle w:val="105pt"/>
                <w:rFonts w:eastAsia="Calibri"/>
                <w:b w:val="0"/>
                <w:sz w:val="24"/>
                <w:szCs w:val="24"/>
              </w:rPr>
              <w:softHyphen/>
              <w:t>ложения не проводилась. Ра</w:t>
            </w:r>
            <w:r w:rsidRPr="006506A9">
              <w:rPr>
                <w:rStyle w:val="105pt"/>
                <w:rFonts w:eastAsia="Calibri"/>
                <w:b w:val="0"/>
                <w:sz w:val="24"/>
                <w:szCs w:val="24"/>
              </w:rPr>
              <w:softHyphen/>
              <w:t>бота будет проводиться в 2018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13.3.</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Организация экспозиционно-выставочной деятельности</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557BFF">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На базе Охотского краеведче</w:t>
            </w:r>
            <w:r w:rsidRPr="006506A9">
              <w:rPr>
                <w:rStyle w:val="105pt"/>
                <w:rFonts w:eastAsia="Calibri"/>
                <w:b w:val="0"/>
                <w:sz w:val="24"/>
                <w:szCs w:val="24"/>
              </w:rPr>
              <w:softHyphen/>
              <w:t xml:space="preserve">ского музея имени Е.Ф. </w:t>
            </w:r>
            <w:proofErr w:type="spellStart"/>
            <w:r w:rsidRPr="006506A9">
              <w:rPr>
                <w:rStyle w:val="105pt"/>
                <w:rFonts w:eastAsia="Calibri"/>
                <w:b w:val="0"/>
                <w:sz w:val="24"/>
                <w:szCs w:val="24"/>
              </w:rPr>
              <w:t>Морокова</w:t>
            </w:r>
            <w:proofErr w:type="spellEnd"/>
            <w:r w:rsidRPr="006506A9">
              <w:rPr>
                <w:rStyle w:val="105pt"/>
                <w:rFonts w:eastAsia="Calibri"/>
                <w:b w:val="0"/>
                <w:sz w:val="24"/>
                <w:szCs w:val="24"/>
              </w:rPr>
              <w:t xml:space="preserve"> проведено 15 выста</w:t>
            </w:r>
            <w:r w:rsidRPr="006506A9">
              <w:rPr>
                <w:rStyle w:val="105pt"/>
                <w:rFonts w:eastAsia="Calibri"/>
                <w:b w:val="0"/>
                <w:sz w:val="24"/>
                <w:szCs w:val="24"/>
              </w:rPr>
              <w:softHyphen/>
              <w:t>вок, которы</w:t>
            </w:r>
            <w:r w:rsidR="00557BFF">
              <w:rPr>
                <w:rStyle w:val="105pt"/>
                <w:rFonts w:eastAsia="Calibri"/>
                <w:b w:val="0"/>
                <w:sz w:val="24"/>
                <w:szCs w:val="24"/>
              </w:rPr>
              <w:t>е</w:t>
            </w:r>
            <w:r w:rsidRPr="006506A9">
              <w:rPr>
                <w:rStyle w:val="105pt"/>
                <w:rFonts w:eastAsia="Calibri"/>
                <w:b w:val="0"/>
                <w:sz w:val="24"/>
                <w:szCs w:val="24"/>
              </w:rPr>
              <w:t xml:space="preserve"> посетило 537 человек</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13.4.</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Организация консультативной и методической помощи учреждениям района</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период 01-02.03.2018 проведен районный се</w:t>
            </w:r>
            <w:r w:rsidRPr="006506A9">
              <w:rPr>
                <w:rStyle w:val="105pt"/>
                <w:rFonts w:eastAsia="Calibri"/>
                <w:b w:val="0"/>
                <w:sz w:val="24"/>
                <w:szCs w:val="24"/>
              </w:rPr>
              <w:softHyphen/>
              <w:t>минар работников культуры, где оказана консультативная и практическая помощь работникам по организации ос</w:t>
            </w:r>
            <w:r w:rsidRPr="006506A9">
              <w:rPr>
                <w:rStyle w:val="105pt"/>
                <w:rFonts w:eastAsia="Calibri"/>
                <w:b w:val="0"/>
                <w:sz w:val="24"/>
                <w:szCs w:val="24"/>
              </w:rPr>
              <w:softHyphen/>
              <w:t>новной деятельности учреж</w:t>
            </w:r>
            <w:r w:rsidRPr="006506A9">
              <w:rPr>
                <w:rStyle w:val="105pt"/>
                <w:rFonts w:eastAsia="Calibri"/>
                <w:b w:val="0"/>
                <w:sz w:val="24"/>
                <w:szCs w:val="24"/>
              </w:rPr>
              <w:softHyphen/>
              <w:t>дений культуры</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13.5.</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Увеличение количества мероприятий, передвижных и стационарных выставок</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 xml:space="preserve">В 2017 году проведено 1445 мероприятий, что больше на 81 мероприятие, чем в 2016 году, куда входят и </w:t>
            </w:r>
            <w:proofErr w:type="spellStart"/>
            <w:r w:rsidRPr="006506A9">
              <w:rPr>
                <w:rStyle w:val="105pt"/>
                <w:rFonts w:eastAsia="Calibri"/>
                <w:b w:val="0"/>
                <w:sz w:val="24"/>
                <w:szCs w:val="24"/>
              </w:rPr>
              <w:t>культур</w:t>
            </w:r>
            <w:r w:rsidRPr="006506A9">
              <w:rPr>
                <w:rStyle w:val="105pt"/>
                <w:rFonts w:eastAsia="Calibri"/>
                <w:b w:val="0"/>
                <w:sz w:val="24"/>
                <w:szCs w:val="24"/>
              </w:rPr>
              <w:softHyphen/>
              <w:t>но-досуговые</w:t>
            </w:r>
            <w:proofErr w:type="spellEnd"/>
            <w:r w:rsidRPr="006506A9">
              <w:rPr>
                <w:rStyle w:val="105pt"/>
                <w:rFonts w:eastAsia="Calibri"/>
                <w:b w:val="0"/>
                <w:sz w:val="24"/>
                <w:szCs w:val="24"/>
              </w:rPr>
              <w:t xml:space="preserve"> мероприятия и выставочная деятельность</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13.6.</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Комплектование библиотек, в том числе актуальной и краеведческой литературой. Осуществление подписки на краеведческие издания</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комплектование книжного фонда библиотек осуществлялось за счет рай</w:t>
            </w:r>
            <w:r w:rsidRPr="006506A9">
              <w:rPr>
                <w:rStyle w:val="105pt"/>
                <w:rFonts w:eastAsia="Calibri"/>
                <w:b w:val="0"/>
                <w:sz w:val="24"/>
                <w:szCs w:val="24"/>
              </w:rPr>
              <w:softHyphen/>
              <w:t>онного бюджета - 200,0 ты</w:t>
            </w:r>
            <w:r w:rsidRPr="006506A9">
              <w:rPr>
                <w:rStyle w:val="105pt"/>
                <w:rFonts w:eastAsia="Calibri"/>
                <w:b w:val="0"/>
                <w:sz w:val="24"/>
                <w:szCs w:val="24"/>
              </w:rPr>
              <w:softHyphen/>
              <w:t>с. руб. Осуществление подписки на краеведческие издания профинансировано за счет краевого бюджета на сумму 14,52 тыс. руб.</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13.7.</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Оказание методической помощи сельским поселениям и организациям района посредством организации «передвижных» библиотек для населения</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За 2017 год библиотеками района организовано 62 «</w:t>
            </w:r>
            <w:proofErr w:type="gramStart"/>
            <w:r w:rsidRPr="006506A9">
              <w:rPr>
                <w:rStyle w:val="105pt"/>
                <w:rFonts w:eastAsia="Calibri"/>
                <w:b w:val="0"/>
                <w:sz w:val="24"/>
                <w:szCs w:val="24"/>
              </w:rPr>
              <w:t>передвижных</w:t>
            </w:r>
            <w:proofErr w:type="gramEnd"/>
            <w:r w:rsidRPr="006506A9">
              <w:rPr>
                <w:rStyle w:val="105pt"/>
                <w:rFonts w:eastAsia="Calibri"/>
                <w:b w:val="0"/>
                <w:sz w:val="24"/>
                <w:szCs w:val="24"/>
              </w:rPr>
              <w:t xml:space="preserve"> библиотеки»</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13.8.</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Осуществление </w:t>
            </w:r>
            <w:proofErr w:type="spellStart"/>
            <w:r w:rsidRPr="006506A9">
              <w:rPr>
                <w:rFonts w:ascii="Times New Roman" w:hAnsi="Times New Roman"/>
                <w:sz w:val="24"/>
                <w:szCs w:val="24"/>
              </w:rPr>
              <w:t>грантоведческой</w:t>
            </w:r>
            <w:proofErr w:type="spellEnd"/>
            <w:r w:rsidRPr="006506A9">
              <w:rPr>
                <w:rFonts w:ascii="Times New Roman" w:hAnsi="Times New Roman"/>
                <w:sz w:val="24"/>
                <w:szCs w:val="24"/>
              </w:rPr>
              <w:t xml:space="preserve"> деятельности в учреждениях культуры</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заявки не подготавливались. В 2018 году подготовлено и отправлено 2 заявки на под</w:t>
            </w:r>
            <w:r w:rsidRPr="006506A9">
              <w:rPr>
                <w:rStyle w:val="105pt"/>
                <w:rFonts w:eastAsia="Calibri"/>
                <w:b w:val="0"/>
                <w:sz w:val="24"/>
                <w:szCs w:val="24"/>
              </w:rPr>
              <w:softHyphen/>
              <w:t xml:space="preserve">держку творческих проектов МКУК </w:t>
            </w:r>
            <w:r w:rsidR="00557BFF">
              <w:rPr>
                <w:rStyle w:val="105pt"/>
                <w:rFonts w:eastAsia="Calibri"/>
                <w:b w:val="0"/>
                <w:sz w:val="24"/>
                <w:szCs w:val="24"/>
              </w:rPr>
              <w:t>«</w:t>
            </w:r>
            <w:r w:rsidRPr="006506A9">
              <w:rPr>
                <w:rStyle w:val="105pt"/>
                <w:rFonts w:eastAsia="Calibri"/>
                <w:b w:val="0"/>
                <w:sz w:val="24"/>
                <w:szCs w:val="24"/>
              </w:rPr>
              <w:t>ЦКДД</w:t>
            </w:r>
            <w:r w:rsidR="00557BFF">
              <w:rPr>
                <w:rStyle w:val="105pt"/>
                <w:rFonts w:eastAsia="Calibri"/>
                <w:b w:val="0"/>
                <w:sz w:val="24"/>
                <w:szCs w:val="24"/>
              </w:rPr>
              <w:t>»</w:t>
            </w:r>
            <w:r w:rsidRPr="006506A9">
              <w:rPr>
                <w:rStyle w:val="105pt"/>
                <w:rFonts w:eastAsia="Calibri"/>
                <w:b w:val="0"/>
                <w:sz w:val="24"/>
                <w:szCs w:val="24"/>
              </w:rPr>
              <w:t xml:space="preserve"> и МКУК </w:t>
            </w:r>
            <w:r w:rsidR="00557BFF">
              <w:rPr>
                <w:rStyle w:val="105pt"/>
                <w:rFonts w:eastAsia="Calibri"/>
                <w:b w:val="0"/>
                <w:sz w:val="24"/>
                <w:szCs w:val="24"/>
              </w:rPr>
              <w:t>«</w:t>
            </w:r>
            <w:r w:rsidRPr="006506A9">
              <w:rPr>
                <w:rStyle w:val="105pt"/>
                <w:rFonts w:eastAsia="Calibri"/>
                <w:b w:val="0"/>
                <w:sz w:val="24"/>
                <w:szCs w:val="24"/>
              </w:rPr>
              <w:t>ЦЭК</w:t>
            </w:r>
            <w:r w:rsidR="00557BFF">
              <w:rPr>
                <w:rStyle w:val="105pt"/>
                <w:rFonts w:eastAsia="Calibri"/>
                <w:b w:val="0"/>
                <w:sz w:val="24"/>
                <w:szCs w:val="24"/>
              </w:rPr>
              <w:t>»</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13.9.</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Повышение качества предоставляемых населению услуг: увеличение количества </w:t>
            </w:r>
            <w:proofErr w:type="spellStart"/>
            <w:r w:rsidRPr="006506A9">
              <w:rPr>
                <w:rFonts w:ascii="Times New Roman" w:hAnsi="Times New Roman"/>
                <w:sz w:val="24"/>
                <w:szCs w:val="24"/>
              </w:rPr>
              <w:t>культурно-досуговых</w:t>
            </w:r>
            <w:proofErr w:type="spellEnd"/>
            <w:r w:rsidRPr="006506A9">
              <w:rPr>
                <w:rFonts w:ascii="Times New Roman" w:hAnsi="Times New Roman"/>
                <w:sz w:val="24"/>
                <w:szCs w:val="24"/>
              </w:rPr>
              <w:t xml:space="preserve"> мероприятий, в том числе мероприятий на платной основе, увеличение доходов от платных услуг</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Проведено 713 мероприятий на платной ос</w:t>
            </w:r>
            <w:r w:rsidRPr="006506A9">
              <w:rPr>
                <w:rStyle w:val="105pt"/>
                <w:rFonts w:eastAsia="Calibri"/>
                <w:b w:val="0"/>
                <w:sz w:val="24"/>
                <w:szCs w:val="24"/>
              </w:rPr>
              <w:softHyphen/>
              <w:t>нове, что больше на 33 меро</w:t>
            </w:r>
            <w:r w:rsidRPr="006506A9">
              <w:rPr>
                <w:rStyle w:val="105pt"/>
                <w:rFonts w:eastAsia="Calibri"/>
                <w:b w:val="0"/>
                <w:sz w:val="24"/>
                <w:szCs w:val="24"/>
              </w:rPr>
              <w:softHyphen/>
              <w:t>приятия, чем в 2016 году. Привлечено средств за счет оказания платных услуг населению на общую сумму 1 615,0 тыс. руб., что больше на 557,0 тыс. руб., чем в 2016 году</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13.10.</w:t>
            </w:r>
          </w:p>
        </w:tc>
        <w:tc>
          <w:tcPr>
            <w:tcW w:w="5510" w:type="dxa"/>
          </w:tcPr>
          <w:p w:rsidR="00B56E47" w:rsidRPr="006506A9" w:rsidRDefault="00B56E47" w:rsidP="00B47A90">
            <w:pPr>
              <w:spacing w:after="0" w:line="240" w:lineRule="exact"/>
              <w:ind w:right="48"/>
              <w:jc w:val="both"/>
              <w:rPr>
                <w:rFonts w:ascii="Times New Roman" w:hAnsi="Times New Roman" w:cs="Times New Roman"/>
                <w:sz w:val="24"/>
                <w:szCs w:val="24"/>
              </w:rPr>
            </w:pPr>
            <w:r w:rsidRPr="006506A9">
              <w:rPr>
                <w:rFonts w:ascii="Times New Roman" w:hAnsi="Times New Roman" w:cs="Times New Roman"/>
                <w:sz w:val="24"/>
                <w:szCs w:val="24"/>
              </w:rPr>
              <w:t xml:space="preserve">Сотрудничество с руководителями организаций и </w:t>
            </w:r>
            <w:r w:rsidRPr="006506A9">
              <w:rPr>
                <w:rFonts w:ascii="Times New Roman" w:hAnsi="Times New Roman" w:cs="Times New Roman"/>
                <w:sz w:val="24"/>
                <w:szCs w:val="24"/>
              </w:rPr>
              <w:lastRenderedPageBreak/>
              <w:t>предпринимателями по вопросу оказания спонсорской помощи при организации культурно-массовых мероприятий</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lastRenderedPageBreak/>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Привлечены спонсорские средства на об</w:t>
            </w:r>
            <w:r w:rsidRPr="006506A9">
              <w:rPr>
                <w:rStyle w:val="105pt"/>
                <w:rFonts w:eastAsia="Calibri"/>
                <w:b w:val="0"/>
                <w:sz w:val="24"/>
                <w:szCs w:val="24"/>
              </w:rPr>
              <w:softHyphen/>
              <w:t xml:space="preserve">щую сумму 182,0 тыс. </w:t>
            </w:r>
            <w:r w:rsidRPr="006506A9">
              <w:rPr>
                <w:rStyle w:val="105pt"/>
                <w:rFonts w:eastAsia="Calibri"/>
                <w:b w:val="0"/>
                <w:sz w:val="24"/>
                <w:szCs w:val="24"/>
              </w:rPr>
              <w:lastRenderedPageBreak/>
              <w:t>руб. на приобретение хорео</w:t>
            </w:r>
            <w:r w:rsidRPr="006506A9">
              <w:rPr>
                <w:rStyle w:val="105pt"/>
                <w:rFonts w:eastAsia="Calibri"/>
                <w:b w:val="0"/>
                <w:sz w:val="24"/>
                <w:szCs w:val="24"/>
              </w:rPr>
              <w:softHyphen/>
              <w:t>графических станков для на</w:t>
            </w:r>
            <w:r w:rsidRPr="006506A9">
              <w:rPr>
                <w:rStyle w:val="105pt"/>
                <w:rFonts w:eastAsia="Calibri"/>
                <w:b w:val="0"/>
                <w:sz w:val="24"/>
                <w:szCs w:val="24"/>
              </w:rPr>
              <w:softHyphen/>
              <w:t>родного танцевального кол</w:t>
            </w:r>
            <w:r w:rsidRPr="006506A9">
              <w:rPr>
                <w:rStyle w:val="105pt"/>
                <w:rFonts w:eastAsia="Calibri"/>
                <w:b w:val="0"/>
                <w:sz w:val="24"/>
                <w:szCs w:val="24"/>
              </w:rPr>
              <w:softHyphen/>
              <w:t>лектива «Юность» и уличных тренажеров на детскую игровую площад</w:t>
            </w:r>
            <w:r w:rsidRPr="006506A9">
              <w:rPr>
                <w:rStyle w:val="105pt"/>
                <w:rFonts w:eastAsia="Calibri"/>
                <w:b w:val="0"/>
                <w:sz w:val="24"/>
                <w:szCs w:val="24"/>
              </w:rPr>
              <w:softHyphen/>
              <w:t xml:space="preserve">ку им. В.И. </w:t>
            </w:r>
            <w:proofErr w:type="spellStart"/>
            <w:r w:rsidRPr="006506A9">
              <w:rPr>
                <w:rStyle w:val="105pt"/>
                <w:rFonts w:eastAsia="Calibri"/>
                <w:b w:val="0"/>
                <w:sz w:val="24"/>
                <w:szCs w:val="24"/>
              </w:rPr>
              <w:t>Почекунина</w:t>
            </w:r>
            <w:proofErr w:type="spellEnd"/>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13.11.</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Проведение выставок изделий национального декоративно-прикладного искусства</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bCs/>
                <w:color w:val="000000"/>
                <w:spacing w:val="4"/>
                <w:sz w:val="24"/>
                <w:szCs w:val="24"/>
              </w:rPr>
            </w:pPr>
            <w:r w:rsidRPr="006506A9">
              <w:rPr>
                <w:rStyle w:val="105pt"/>
                <w:rFonts w:eastAsia="Calibri"/>
                <w:b w:val="0"/>
                <w:sz w:val="24"/>
                <w:szCs w:val="24"/>
              </w:rPr>
              <w:t>МКУК «ЦЭК» проведено 13 выставок изде</w:t>
            </w:r>
            <w:r w:rsidRPr="006506A9">
              <w:rPr>
                <w:rStyle w:val="105pt"/>
                <w:rFonts w:eastAsia="Calibri"/>
                <w:b w:val="0"/>
                <w:sz w:val="24"/>
                <w:szCs w:val="24"/>
              </w:rPr>
              <w:softHyphen/>
              <w:t>лий декоративно-прикладного творчества. МКУК «ЦЭК» приняло участие во второй межрегио</w:t>
            </w:r>
            <w:r w:rsidRPr="006506A9">
              <w:rPr>
                <w:rStyle w:val="105pt"/>
                <w:rFonts w:eastAsia="Calibri"/>
                <w:b w:val="0"/>
                <w:sz w:val="24"/>
                <w:szCs w:val="24"/>
              </w:rPr>
              <w:softHyphen/>
              <w:t xml:space="preserve">нальной выставке-ярмарке «Мир Арктики», который проходил в </w:t>
            </w:r>
            <w:proofErr w:type="gramStart"/>
            <w:r w:rsidRPr="006506A9">
              <w:rPr>
                <w:rStyle w:val="105pt"/>
                <w:rFonts w:eastAsia="Calibri"/>
                <w:b w:val="0"/>
                <w:sz w:val="24"/>
                <w:szCs w:val="24"/>
              </w:rPr>
              <w:t>г</w:t>
            </w:r>
            <w:proofErr w:type="gramEnd"/>
            <w:r w:rsidRPr="006506A9">
              <w:rPr>
                <w:rStyle w:val="105pt"/>
                <w:rFonts w:eastAsia="Calibri"/>
                <w:b w:val="0"/>
                <w:sz w:val="24"/>
                <w:szCs w:val="24"/>
              </w:rPr>
              <w:t>. Якутске, где мастерицы центра заняли первое место в номинации «Лучшее национальное жи</w:t>
            </w:r>
            <w:r w:rsidRPr="006506A9">
              <w:rPr>
                <w:rStyle w:val="105pt"/>
                <w:rFonts w:eastAsia="Calibri"/>
                <w:b w:val="0"/>
                <w:sz w:val="24"/>
                <w:szCs w:val="24"/>
              </w:rPr>
              <w:softHyphen/>
              <w:t>лище»</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13.12.</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Осуществление мер по взаимодействию культур народов, проживающих на территории района, проведение Дней национальных культур</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Проведены Дни национальной культуры, та</w:t>
            </w:r>
            <w:r w:rsidRPr="006506A9">
              <w:rPr>
                <w:rStyle w:val="105pt"/>
                <w:rFonts w:eastAsia="Calibri"/>
                <w:b w:val="0"/>
                <w:sz w:val="24"/>
                <w:szCs w:val="24"/>
              </w:rPr>
              <w:softHyphen/>
              <w:t xml:space="preserve">кие как: </w:t>
            </w:r>
            <w:proofErr w:type="gramStart"/>
            <w:r w:rsidRPr="006506A9">
              <w:rPr>
                <w:rStyle w:val="105pt"/>
                <w:rFonts w:eastAsia="Calibri"/>
                <w:b w:val="0"/>
                <w:sz w:val="24"/>
                <w:szCs w:val="24"/>
              </w:rPr>
              <w:t>Бурятский новый год, Праздник Севера, День народного единства, где при</w:t>
            </w:r>
            <w:r w:rsidRPr="006506A9">
              <w:rPr>
                <w:rStyle w:val="105pt"/>
                <w:rFonts w:eastAsia="Calibri"/>
                <w:b w:val="0"/>
                <w:sz w:val="24"/>
                <w:szCs w:val="24"/>
              </w:rPr>
              <w:softHyphen/>
              <w:t>нимали участие, эвены, ко</w:t>
            </w:r>
            <w:r w:rsidRPr="006506A9">
              <w:rPr>
                <w:rStyle w:val="105pt"/>
                <w:rFonts w:eastAsia="Calibri"/>
                <w:b w:val="0"/>
                <w:sz w:val="24"/>
                <w:szCs w:val="24"/>
              </w:rPr>
              <w:softHyphen/>
              <w:t>рейцы, буряты, русские.</w:t>
            </w:r>
            <w:proofErr w:type="gramEnd"/>
            <w:r w:rsidRPr="006506A9">
              <w:rPr>
                <w:rStyle w:val="105pt"/>
                <w:rFonts w:eastAsia="Calibri"/>
                <w:b w:val="0"/>
                <w:sz w:val="24"/>
                <w:szCs w:val="24"/>
              </w:rPr>
              <w:t xml:space="preserve"> Всего проведено 48 мероприятий по взаимодействию культур на</w:t>
            </w:r>
            <w:r w:rsidRPr="006506A9">
              <w:rPr>
                <w:rStyle w:val="105pt"/>
                <w:rFonts w:eastAsia="Calibri"/>
                <w:b w:val="0"/>
                <w:sz w:val="24"/>
                <w:szCs w:val="24"/>
              </w:rPr>
              <w:softHyphen/>
              <w:t>родов, проживающих на тер</w:t>
            </w:r>
            <w:r w:rsidRPr="006506A9">
              <w:rPr>
                <w:rStyle w:val="105pt"/>
                <w:rFonts w:eastAsia="Calibri"/>
                <w:b w:val="0"/>
                <w:sz w:val="24"/>
                <w:szCs w:val="24"/>
              </w:rPr>
              <w:softHyphen/>
              <w:t xml:space="preserve">ритории района </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13.13.</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Проведение выставок, ярмарок-распродаж, конкурсов, национальных традиционных праздников</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Проведено 2 ярмарки-распродажи изделий декоративно-прикладного искусства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13.14.</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Повышение квалификации работников учреждений культуры на курсах, мастер-классах и творческих лабораториях в Краевом научно-образовательном творческом объединении культуры</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Обучено на курсах повы</w:t>
            </w:r>
            <w:r w:rsidRPr="006506A9">
              <w:rPr>
                <w:rStyle w:val="105pt"/>
                <w:rFonts w:eastAsia="Calibri"/>
                <w:b w:val="0"/>
                <w:sz w:val="24"/>
                <w:szCs w:val="24"/>
              </w:rPr>
              <w:softHyphen/>
              <w:t>шения квалификации 4 человека</w:t>
            </w:r>
          </w:p>
        </w:tc>
      </w:tr>
      <w:tr w:rsidR="00B56E47" w:rsidRPr="00F65166" w:rsidTr="00B47A90">
        <w:trPr>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13.15.</w:t>
            </w:r>
          </w:p>
        </w:tc>
        <w:tc>
          <w:tcPr>
            <w:tcW w:w="5510"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Обеспечение материально-технической базы учреждений культуры</w:t>
            </w:r>
          </w:p>
        </w:tc>
        <w:tc>
          <w:tcPr>
            <w:tcW w:w="1393" w:type="dxa"/>
          </w:tcPr>
          <w:p w:rsidR="00B56E47" w:rsidRPr="006506A9" w:rsidRDefault="00B56E47" w:rsidP="00B47A90">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МКУК «ЦКДД» принял участие в Федераль</w:t>
            </w:r>
            <w:r w:rsidRPr="006506A9">
              <w:rPr>
                <w:rStyle w:val="105pt"/>
                <w:rFonts w:eastAsia="Calibri"/>
                <w:b w:val="0"/>
                <w:sz w:val="24"/>
                <w:szCs w:val="24"/>
              </w:rPr>
              <w:softHyphen/>
              <w:t>ной целевой программе «Ме</w:t>
            </w:r>
            <w:r w:rsidRPr="006506A9">
              <w:rPr>
                <w:rStyle w:val="105pt"/>
                <w:rFonts w:eastAsia="Calibri"/>
                <w:b w:val="0"/>
                <w:sz w:val="24"/>
                <w:szCs w:val="24"/>
              </w:rPr>
              <w:softHyphen/>
              <w:t>стный дом культуры, в рам</w:t>
            </w:r>
            <w:r w:rsidRPr="006506A9">
              <w:rPr>
                <w:rStyle w:val="105pt"/>
                <w:rFonts w:eastAsia="Calibri"/>
                <w:b w:val="0"/>
                <w:sz w:val="24"/>
                <w:szCs w:val="24"/>
              </w:rPr>
              <w:softHyphen/>
              <w:t>ках которой на укрепление материально-технической ба</w:t>
            </w:r>
            <w:r w:rsidRPr="006506A9">
              <w:rPr>
                <w:rStyle w:val="105pt"/>
                <w:rFonts w:eastAsia="Calibri"/>
                <w:b w:val="0"/>
                <w:sz w:val="24"/>
                <w:szCs w:val="24"/>
              </w:rPr>
              <w:softHyphen/>
              <w:t>зы выделено 942,0 тыс</w:t>
            </w:r>
            <w:proofErr w:type="gramStart"/>
            <w:r w:rsidRPr="006506A9">
              <w:rPr>
                <w:rStyle w:val="105pt"/>
                <w:rFonts w:eastAsia="Calibri"/>
                <w:b w:val="0"/>
                <w:sz w:val="24"/>
                <w:szCs w:val="24"/>
              </w:rPr>
              <w:t>.р</w:t>
            </w:r>
            <w:proofErr w:type="gramEnd"/>
            <w:r w:rsidRPr="006506A9">
              <w:rPr>
                <w:rStyle w:val="105pt"/>
                <w:rFonts w:eastAsia="Calibri"/>
                <w:b w:val="0"/>
                <w:sz w:val="24"/>
                <w:szCs w:val="24"/>
              </w:rPr>
              <w:t>уб. На данные средств при</w:t>
            </w:r>
            <w:r w:rsidRPr="006506A9">
              <w:rPr>
                <w:rStyle w:val="105pt"/>
                <w:rFonts w:eastAsia="Calibri"/>
                <w:b w:val="0"/>
                <w:sz w:val="24"/>
                <w:szCs w:val="24"/>
              </w:rPr>
              <w:softHyphen/>
              <w:t>обретена звуковая и световая аппаратура</w:t>
            </w:r>
          </w:p>
        </w:tc>
      </w:tr>
      <w:tr w:rsidR="00B56E47" w:rsidRPr="00F65166" w:rsidTr="00B47A90">
        <w:trPr>
          <w:jc w:val="center"/>
        </w:trPr>
        <w:tc>
          <w:tcPr>
            <w:tcW w:w="14860" w:type="dxa"/>
            <w:gridSpan w:val="4"/>
          </w:tcPr>
          <w:p w:rsidR="00B56E47" w:rsidRPr="00B56E47" w:rsidRDefault="00B56E47" w:rsidP="00B47A90">
            <w:pPr>
              <w:spacing w:after="0" w:line="240" w:lineRule="exact"/>
              <w:jc w:val="center"/>
              <w:rPr>
                <w:rStyle w:val="105pt"/>
                <w:rFonts w:eastAsia="Calibri"/>
                <w:b w:val="0"/>
                <w:sz w:val="24"/>
                <w:szCs w:val="24"/>
              </w:rPr>
            </w:pPr>
            <w:r w:rsidRPr="00B56E47">
              <w:rPr>
                <w:rFonts w:ascii="Times New Roman" w:hAnsi="Times New Roman" w:cs="Times New Roman"/>
                <w:sz w:val="24"/>
                <w:szCs w:val="24"/>
              </w:rPr>
              <w:t>14. Развитие физической культуры и спорта</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физической культуры и спорта в Охотском муниципальном районе на 2014-2016 годы», утвержденной постановлением администрации района от 29.11.2013 № 581 </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физической культуры и спорта в Охотском муниципальном районе на 2017-2021 годы». Реализуется в соответствии с утвержденными мероприятиями</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дополнительного образования в сфере физической культуры и спорта в Охотском муниципальном районе на 2014 – 2016 годы», утвержденной </w:t>
            </w:r>
            <w:r w:rsidRPr="006506A9">
              <w:rPr>
                <w:rFonts w:ascii="Times New Roman" w:hAnsi="Times New Roman" w:cs="Times New Roman"/>
                <w:sz w:val="24"/>
                <w:szCs w:val="24"/>
              </w:rPr>
              <w:lastRenderedPageBreak/>
              <w:t>постановлением администрации района от 31.12.2013 № 659</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2016 году утверждена муниципальная программа «Развитие дополнительного образования в сфере физической культуры и спорта в Охотском муниципальном районе на 2017 – 2025 годы». Реализуется в соответствии с утвержденными </w:t>
            </w:r>
            <w:r w:rsidRPr="006506A9">
              <w:rPr>
                <w:rFonts w:ascii="Times New Roman" w:hAnsi="Times New Roman" w:cs="Times New Roman"/>
                <w:sz w:val="24"/>
                <w:szCs w:val="24"/>
              </w:rPr>
              <w:lastRenderedPageBreak/>
              <w:t>мероприятиями</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14.3.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Подготовка проектно-сметной документации и строительство спортивной площадки в р.п. Охотск</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15.07.2017 состоялось открытие современной спортплощадки, которая построена в рамках социального партнерства компании «Полиметалл» и Охотского района. Строительство спортивной площадки велось на протяжении 2016-2017 гг. Объем инвестиций в реализацию проекта составил 64,7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w:t>
            </w:r>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Тесное сотрудничество с руководителями организаций и предпринимателями по вопросам оказания спонсорской помощи при организации спортивных мероприятий</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рамках соглашения </w:t>
            </w:r>
            <w:r w:rsidRPr="006506A9">
              <w:rPr>
                <w:rFonts w:ascii="Times New Roman" w:hAnsi="Times New Roman" w:cs="Times New Roman"/>
                <w:bCs/>
                <w:sz w:val="24"/>
                <w:szCs w:val="24"/>
              </w:rPr>
              <w:t xml:space="preserve">о социально-экономическом сотрудничестве </w:t>
            </w:r>
            <w:r w:rsidRPr="006506A9">
              <w:rPr>
                <w:rFonts w:ascii="Times New Roman" w:hAnsi="Times New Roman" w:cs="Times New Roman"/>
                <w:sz w:val="24"/>
                <w:szCs w:val="24"/>
              </w:rPr>
              <w:t>ООО «</w:t>
            </w:r>
            <w:proofErr w:type="spellStart"/>
            <w:r w:rsidRPr="006506A9">
              <w:rPr>
                <w:rFonts w:ascii="Times New Roman" w:hAnsi="Times New Roman" w:cs="Times New Roman"/>
                <w:sz w:val="24"/>
                <w:szCs w:val="24"/>
              </w:rPr>
              <w:t>Охотскэнерго</w:t>
            </w:r>
            <w:proofErr w:type="spellEnd"/>
            <w:r w:rsidRPr="006506A9">
              <w:rPr>
                <w:rFonts w:ascii="Times New Roman" w:hAnsi="Times New Roman" w:cs="Times New Roman"/>
                <w:sz w:val="24"/>
                <w:szCs w:val="24"/>
              </w:rPr>
              <w:t xml:space="preserve">» выделено району </w:t>
            </w:r>
            <w:r w:rsidRPr="006506A9">
              <w:rPr>
                <w:rFonts w:ascii="Times New Roman" w:hAnsi="Times New Roman" w:cs="Times New Roman"/>
                <w:bCs/>
                <w:sz w:val="24"/>
                <w:szCs w:val="24"/>
              </w:rPr>
              <w:t xml:space="preserve">165,5 тыс.  руб. для участия спортсменов в </w:t>
            </w:r>
            <w:r w:rsidRPr="006506A9">
              <w:rPr>
                <w:rFonts w:ascii="Times New Roman" w:hAnsi="Times New Roman" w:cs="Times New Roman"/>
                <w:sz w:val="24"/>
                <w:szCs w:val="24"/>
              </w:rPr>
              <w:t xml:space="preserve">межрегиональном турнире по боксу на призы героя России заслуженного летчика-испытателя России Т.О. </w:t>
            </w:r>
            <w:proofErr w:type="spellStart"/>
            <w:r w:rsidRPr="006506A9">
              <w:rPr>
                <w:rFonts w:ascii="Times New Roman" w:hAnsi="Times New Roman" w:cs="Times New Roman"/>
                <w:sz w:val="24"/>
                <w:szCs w:val="24"/>
              </w:rPr>
              <w:t>Толбоева</w:t>
            </w:r>
            <w:proofErr w:type="spellEnd"/>
          </w:p>
        </w:tc>
      </w:tr>
      <w:tr w:rsidR="00B56E47" w:rsidRPr="00F65166" w:rsidTr="00B47A90">
        <w:trPr>
          <w:trHeight w:val="647"/>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14.5.</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мероприятий по поэтапному внедрению всероссийского физкультурно-спортивного комплекса «Готов к труду и обороне» (ГТО)</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557BFF">
            <w:pPr>
              <w:spacing w:after="0" w:line="240" w:lineRule="exact"/>
              <w:ind w:right="-1"/>
              <w:jc w:val="both"/>
              <w:rPr>
                <w:rFonts w:ascii="Times New Roman" w:hAnsi="Times New Roman" w:cs="Times New Roman"/>
                <w:sz w:val="24"/>
                <w:szCs w:val="24"/>
              </w:rPr>
            </w:pPr>
            <w:r w:rsidRPr="006506A9">
              <w:rPr>
                <w:rFonts w:ascii="Times New Roman" w:hAnsi="Times New Roman" w:cs="Times New Roman"/>
                <w:sz w:val="24"/>
                <w:szCs w:val="24"/>
              </w:rPr>
              <w:t xml:space="preserve">На территории района в движение по реализации ВФСК ГТО вовлечены 9 учителей физической культуры, один методист </w:t>
            </w:r>
            <w:r w:rsidR="00557BFF" w:rsidRPr="006506A9">
              <w:rPr>
                <w:rFonts w:ascii="Times New Roman" w:hAnsi="Times New Roman" w:cs="Times New Roman"/>
                <w:sz w:val="24"/>
                <w:szCs w:val="24"/>
              </w:rPr>
              <w:t xml:space="preserve">ВФСК </w:t>
            </w:r>
            <w:r w:rsidRPr="006506A9">
              <w:rPr>
                <w:rFonts w:ascii="Times New Roman" w:hAnsi="Times New Roman" w:cs="Times New Roman"/>
                <w:sz w:val="24"/>
                <w:szCs w:val="24"/>
              </w:rPr>
              <w:t xml:space="preserve">ГТО Центра тестирования и 6 тренеров МКУ ДО ДЮСШ «Атлант».  Проведено 28 мероприятий </w:t>
            </w:r>
            <w:r w:rsidRPr="006506A9">
              <w:rPr>
                <w:rFonts w:ascii="Times New Roman" w:hAnsi="Times New Roman" w:cs="Times New Roman"/>
                <w:color w:val="000000" w:themeColor="text1"/>
                <w:spacing w:val="4"/>
                <w:sz w:val="24"/>
                <w:szCs w:val="24"/>
              </w:rPr>
              <w:t xml:space="preserve">по оценке выполнения нормативов </w:t>
            </w:r>
            <w:r w:rsidR="00557BFF" w:rsidRPr="006506A9">
              <w:rPr>
                <w:rFonts w:ascii="Times New Roman" w:hAnsi="Times New Roman" w:cs="Times New Roman"/>
                <w:sz w:val="24"/>
                <w:szCs w:val="24"/>
              </w:rPr>
              <w:t xml:space="preserve">ВФСК </w:t>
            </w:r>
            <w:r w:rsidRPr="006506A9">
              <w:rPr>
                <w:rFonts w:ascii="Times New Roman" w:hAnsi="Times New Roman" w:cs="Times New Roman"/>
                <w:color w:val="000000" w:themeColor="text1"/>
                <w:spacing w:val="4"/>
                <w:sz w:val="24"/>
                <w:szCs w:val="24"/>
              </w:rPr>
              <w:t>ГТО, из них 6 мероприятий муниципального уровня</w:t>
            </w:r>
            <w:r w:rsidRPr="006506A9">
              <w:rPr>
                <w:rFonts w:ascii="Times New Roman" w:hAnsi="Times New Roman" w:cs="Times New Roman"/>
                <w:sz w:val="24"/>
                <w:szCs w:val="24"/>
              </w:rPr>
              <w:t>. В мероприятиях по приему нормативов</w:t>
            </w:r>
            <w:r w:rsidR="00557BFF" w:rsidRPr="006506A9">
              <w:rPr>
                <w:rFonts w:ascii="Times New Roman" w:hAnsi="Times New Roman" w:cs="Times New Roman"/>
                <w:sz w:val="24"/>
                <w:szCs w:val="24"/>
              </w:rPr>
              <w:t xml:space="preserve"> ВФСК</w:t>
            </w:r>
            <w:r w:rsidRPr="006506A9">
              <w:rPr>
                <w:rFonts w:ascii="Times New Roman" w:hAnsi="Times New Roman" w:cs="Times New Roman"/>
                <w:sz w:val="24"/>
                <w:szCs w:val="24"/>
              </w:rPr>
              <w:t xml:space="preserve"> ГТО приняло участие 271 человек, из них 122 женщин</w:t>
            </w:r>
            <w:r w:rsidR="00557BFF">
              <w:rPr>
                <w:rFonts w:ascii="Times New Roman" w:hAnsi="Times New Roman" w:cs="Times New Roman"/>
                <w:sz w:val="24"/>
                <w:szCs w:val="24"/>
              </w:rPr>
              <w:t>ы</w:t>
            </w:r>
          </w:p>
        </w:tc>
      </w:tr>
      <w:tr w:rsidR="00343F14" w:rsidRPr="00F65166" w:rsidTr="00B47A90">
        <w:trPr>
          <w:trHeight w:val="216"/>
          <w:jc w:val="center"/>
        </w:trPr>
        <w:tc>
          <w:tcPr>
            <w:tcW w:w="14860" w:type="dxa"/>
            <w:gridSpan w:val="4"/>
          </w:tcPr>
          <w:p w:rsidR="00343F14" w:rsidRPr="00343F14" w:rsidRDefault="00343F14" w:rsidP="00B47A90">
            <w:pPr>
              <w:spacing w:after="0" w:line="240" w:lineRule="exact"/>
              <w:ind w:right="-1"/>
              <w:jc w:val="center"/>
              <w:rPr>
                <w:rFonts w:ascii="Times New Roman" w:hAnsi="Times New Roman" w:cs="Times New Roman"/>
                <w:sz w:val="24"/>
                <w:szCs w:val="24"/>
              </w:rPr>
            </w:pPr>
            <w:r w:rsidRPr="00343F14">
              <w:rPr>
                <w:rFonts w:ascii="Times New Roman" w:hAnsi="Times New Roman" w:cs="Times New Roman"/>
                <w:sz w:val="24"/>
                <w:szCs w:val="24"/>
              </w:rPr>
              <w:t>15. Развитие молодежной политики</w:t>
            </w: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15.1.</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«Молодежная политика в Охотском муниципальном районе на 2014 – 2016 годы», утвержденной постановлением администрации района от 27.12.2013 № 648</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«Молодежная политика в Охотском муниципальном районе на 2017 – 2025 годы». Реализуется в соответствии с утвержденными мероприятиями</w:t>
            </w: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15.2.</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Развитие взаимодействия со средствами массовой информации, тематические мероприятия в школах, направленные на повышение правовой грамотности молодежи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val="restart"/>
          </w:tcPr>
          <w:p w:rsidR="00B56E47" w:rsidRPr="006506A9" w:rsidRDefault="00B56E47" w:rsidP="00B47A90">
            <w:pPr>
              <w:spacing w:after="0" w:line="240" w:lineRule="exact"/>
              <w:contextualSpacing/>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Организован прием главой района людей, удостоенных премии главы района в области молодежной политики. Среди детских молодежных общественных объединений проведен районный конкурс «Лидер», районный слет детских и молодежных общественных объединений. </w:t>
            </w:r>
          </w:p>
          <w:p w:rsidR="00B56E47" w:rsidRPr="006506A9" w:rsidRDefault="00B56E47" w:rsidP="00B47A90">
            <w:pPr>
              <w:spacing w:after="0" w:line="240" w:lineRule="exact"/>
              <w:contextualSpacing/>
              <w:jc w:val="both"/>
              <w:rPr>
                <w:rFonts w:ascii="Times New Roman" w:hAnsi="Times New Roman" w:cs="Times New Roman"/>
                <w:sz w:val="24"/>
                <w:szCs w:val="24"/>
              </w:rPr>
            </w:pPr>
            <w:r w:rsidRPr="006506A9">
              <w:rPr>
                <w:rFonts w:ascii="Times New Roman" w:hAnsi="Times New Roman" w:cs="Times New Roman"/>
                <w:sz w:val="24"/>
                <w:szCs w:val="24"/>
              </w:rPr>
              <w:t>Ежегодно в районе проводятся торжественные проводы в ряды Российской армии молодежи призывного возраста.</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Проведены акции: «Письмо ветерану», «Обелиск», «Ветеран живет рядом». Организованы посещения ветеранов и оказание им помощи на дому. Ежегодно район принимает активное </w:t>
            </w:r>
            <w:r w:rsidRPr="006506A9">
              <w:rPr>
                <w:rFonts w:ascii="Times New Roman" w:hAnsi="Times New Roman" w:cs="Times New Roman"/>
                <w:sz w:val="24"/>
                <w:szCs w:val="24"/>
              </w:rPr>
              <w:lastRenderedPageBreak/>
              <w:t xml:space="preserve">участие во Всероссийской акции «Георгиевская ленточка». </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Организованы и проведены молодежные мероприятия, посвященные памятным  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отчетном году на территории района действовало 19 волонтерских отрядов из числа молодежи, которые в  течение года оказывали социально-бытовую помощь ветеранам </w:t>
            </w:r>
            <w:proofErr w:type="spellStart"/>
            <w:r w:rsidRPr="006506A9">
              <w:rPr>
                <w:rFonts w:ascii="Times New Roman" w:hAnsi="Times New Roman" w:cs="Times New Roman"/>
                <w:sz w:val="24"/>
                <w:szCs w:val="24"/>
              </w:rPr>
              <w:t>ВОв</w:t>
            </w:r>
            <w:proofErr w:type="spellEnd"/>
            <w:r w:rsidRPr="006506A9">
              <w:rPr>
                <w:rFonts w:ascii="Times New Roman" w:hAnsi="Times New Roman" w:cs="Times New Roman"/>
                <w:sz w:val="24"/>
                <w:szCs w:val="24"/>
              </w:rPr>
              <w:t xml:space="preserve">, вдовам участников </w:t>
            </w:r>
            <w:proofErr w:type="spellStart"/>
            <w:r w:rsidRPr="006506A9">
              <w:rPr>
                <w:rFonts w:ascii="Times New Roman" w:hAnsi="Times New Roman" w:cs="Times New Roman"/>
                <w:sz w:val="24"/>
                <w:szCs w:val="24"/>
              </w:rPr>
              <w:t>ВОв</w:t>
            </w:r>
            <w:proofErr w:type="spellEnd"/>
            <w:r w:rsidRPr="006506A9">
              <w:rPr>
                <w:rFonts w:ascii="Times New Roman" w:hAnsi="Times New Roman" w:cs="Times New Roman"/>
                <w:sz w:val="24"/>
                <w:szCs w:val="24"/>
              </w:rPr>
              <w:t>, одиноким пожилым гражданам.</w:t>
            </w:r>
          </w:p>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На Новогодний прием Губернатора Хабаровского края за счет средств бюджета района направлено три представителя рабочей молодежи района.</w:t>
            </w: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15.3.</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Совершенствование нормативно-правовой базы сферы молодежной политики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tcPr>
          <w:p w:rsidR="00B56E47" w:rsidRPr="006506A9" w:rsidRDefault="00B56E47" w:rsidP="00B47A90">
            <w:pPr>
              <w:spacing w:after="0" w:line="240" w:lineRule="exact"/>
              <w:jc w:val="both"/>
              <w:rPr>
                <w:rFonts w:ascii="Times New Roman" w:hAnsi="Times New Roman" w:cs="Times New Roman"/>
                <w:sz w:val="24"/>
                <w:szCs w:val="24"/>
              </w:rPr>
            </w:pPr>
          </w:p>
        </w:tc>
      </w:tr>
      <w:tr w:rsidR="00B56E47" w:rsidRPr="00F65166" w:rsidTr="00B47A90">
        <w:trPr>
          <w:trHeight w:val="211"/>
          <w:jc w:val="center"/>
        </w:trPr>
        <w:tc>
          <w:tcPr>
            <w:tcW w:w="1054" w:type="dxa"/>
          </w:tcPr>
          <w:p w:rsidR="00B56E47" w:rsidRPr="00F65166" w:rsidRDefault="00B56E47"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15.4.</w:t>
            </w:r>
          </w:p>
        </w:tc>
        <w:tc>
          <w:tcPr>
            <w:tcW w:w="5510"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Разработка и реализация районных проектов исходя из принципов экономической и социальной эффективности</w:t>
            </w:r>
          </w:p>
        </w:tc>
        <w:tc>
          <w:tcPr>
            <w:tcW w:w="1393" w:type="dxa"/>
          </w:tcPr>
          <w:p w:rsidR="00B56E47" w:rsidRPr="006506A9" w:rsidRDefault="00B56E47"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tcPr>
          <w:p w:rsidR="00B56E47" w:rsidRPr="006506A9" w:rsidRDefault="00B56E47" w:rsidP="00B47A90">
            <w:pPr>
              <w:spacing w:after="0" w:line="240" w:lineRule="exact"/>
              <w:jc w:val="both"/>
              <w:rPr>
                <w:rFonts w:ascii="Times New Roman" w:hAnsi="Times New Roman" w:cs="Times New Roman"/>
                <w:sz w:val="24"/>
                <w:szCs w:val="24"/>
              </w:rPr>
            </w:pPr>
          </w:p>
        </w:tc>
      </w:tr>
      <w:tr w:rsidR="00343F14" w:rsidRPr="00F65166" w:rsidTr="00B47A90">
        <w:trPr>
          <w:trHeight w:val="211"/>
          <w:jc w:val="center"/>
        </w:trPr>
        <w:tc>
          <w:tcPr>
            <w:tcW w:w="14860" w:type="dxa"/>
            <w:gridSpan w:val="4"/>
          </w:tcPr>
          <w:p w:rsidR="00343F14" w:rsidRPr="00343F14" w:rsidRDefault="00343F14" w:rsidP="00B47A90">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lastRenderedPageBreak/>
              <w:t>16. Обеспечение доступной среды жизнедеятельности для инвалидов</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16.1.</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«Формирование доступной среды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Охотском  муниципальном районе на 2014-2016 годы», утвержденной постановлением администрации района от </w:t>
            </w:r>
            <w:r w:rsidRPr="006506A9">
              <w:rPr>
                <w:rFonts w:ascii="Times New Roman" w:hAnsi="Times New Roman" w:cs="Times New Roman"/>
                <w:bCs/>
                <w:kern w:val="32"/>
                <w:sz w:val="24"/>
                <w:szCs w:val="24"/>
              </w:rPr>
              <w:t>23.09.2013 № 482</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2016 году утверждена муниципальная программа «Формирование доступной среды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Охотском  муниципальном районе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16.2.</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Социологическое исследование потребностей инвалидов, в том числе детей-инвалидов, в районе</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целях усовершенствования тренировочного процесса для инвалидов, участвующих в краевых спортивных соревнованиях, в отчетном году приобретен теннисный стол и спортивный инвентарь для игры в настольный теннис. Оборудование установлено в МКУ ДО ДЮСШ «Атлант».</w:t>
            </w:r>
          </w:p>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Службами района </w:t>
            </w:r>
            <w:proofErr w:type="gramStart"/>
            <w:r w:rsidRPr="006506A9">
              <w:rPr>
                <w:rFonts w:ascii="Times New Roman" w:hAnsi="Times New Roman" w:cs="Times New Roman"/>
                <w:sz w:val="24"/>
                <w:szCs w:val="24"/>
              </w:rPr>
              <w:t>организованы</w:t>
            </w:r>
            <w:proofErr w:type="gramEnd"/>
            <w:r w:rsidRPr="006506A9">
              <w:rPr>
                <w:rFonts w:ascii="Times New Roman" w:hAnsi="Times New Roman" w:cs="Times New Roman"/>
                <w:sz w:val="24"/>
                <w:szCs w:val="24"/>
              </w:rPr>
              <w:t xml:space="preserve"> для людей с ограниченными возможностями День рыбака с выездом на природу,</w:t>
            </w:r>
          </w:p>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новогодний вечер, праздничные мероприятия для детей</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16.3.</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Проведение постоянного мониторинга потребности детей-инвалидов в образовании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 день открытых дверей для детей-инвалидов на базе МКУК «Ц</w:t>
            </w:r>
            <w:r w:rsidR="00557BFF">
              <w:rPr>
                <w:rFonts w:ascii="Times New Roman" w:hAnsi="Times New Roman" w:cs="Times New Roman"/>
                <w:sz w:val="24"/>
                <w:szCs w:val="24"/>
              </w:rPr>
              <w:t>КДД</w:t>
            </w:r>
            <w:r w:rsidRPr="006506A9">
              <w:rPr>
                <w:rFonts w:ascii="Times New Roman" w:hAnsi="Times New Roman" w:cs="Times New Roman"/>
                <w:sz w:val="24"/>
                <w:szCs w:val="24"/>
              </w:rPr>
              <w:t>»</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16.4.</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Обеспечение беспрепятственного доступа к учреждениям социальной сферы, инженерной и транспортной инфраструктуре, оборудование пандусами, поручнями и другими приспособлениями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обследование на предмет доступности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17 образовательных организациях района. </w:t>
            </w:r>
          </w:p>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Утверждены  паспорта доступности всех образовательных организаций, действующих на территории района. Произведено дооборудование к потребностям инвалидов здания МКОУ ДОД </w:t>
            </w:r>
            <w:r w:rsidRPr="006506A9">
              <w:rPr>
                <w:rFonts w:ascii="Times New Roman" w:hAnsi="Times New Roman" w:cs="Times New Roman"/>
                <w:sz w:val="24"/>
                <w:szCs w:val="24"/>
              </w:rPr>
              <w:lastRenderedPageBreak/>
              <w:t>Дворец творчества детей и молодежи р.п. Охотск: подвод централизованного водоснабжения (холодная вода) к учреждению, переоборудование тамбура, замена входной двери в соответствии с установленными стандартами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16.5.</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При получении разрешений на строительство и реконструкцию зданий и сооружений, социально-значимых объектов инфраструктуры, обеспечивать соблюдение требований законодательства по обеспечению доступности их для инвалидов</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 административных регламентах, касающихся сферы градостроительства, учтены требования законодательства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tc>
      </w:tr>
      <w:tr w:rsidR="00343F14" w:rsidRPr="00F65166" w:rsidTr="00B47A90">
        <w:trPr>
          <w:trHeight w:val="211"/>
          <w:jc w:val="center"/>
        </w:trPr>
        <w:tc>
          <w:tcPr>
            <w:tcW w:w="14860" w:type="dxa"/>
            <w:gridSpan w:val="4"/>
          </w:tcPr>
          <w:p w:rsidR="00343F14" w:rsidRPr="00343F14" w:rsidRDefault="00343F14" w:rsidP="00B47A90">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t>17. Улучшение демографической политики и улучшение здоровья населения</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17.1.</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семейной политики в Охотском  муниципальном районе на 2014-2016 годы», утвержденной постановлением администрации района от 23.12.2013 № 636</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семейной политики в Охотском  муниципальном районе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17.2.</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«Формирование здорового образа жизни населения Охотского муниципального района на 2014-2016 годы»,  утвержденной постановлением администрации района от 25.12.2013 № 644</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«Формирование здорового образа жизни населения Охотского муниципального района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17.3.</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Сокращение уровня смертности от заболеваний </w:t>
            </w:r>
            <w:proofErr w:type="spellStart"/>
            <w:proofErr w:type="gramStart"/>
            <w:r w:rsidRPr="006506A9">
              <w:rPr>
                <w:rFonts w:ascii="Times New Roman" w:hAnsi="Times New Roman" w:cs="Times New Roman"/>
                <w:sz w:val="24"/>
                <w:szCs w:val="24"/>
              </w:rPr>
              <w:t>сердечно-сосудистой</w:t>
            </w:r>
            <w:proofErr w:type="spellEnd"/>
            <w:proofErr w:type="gramEnd"/>
            <w:r w:rsidRPr="006506A9">
              <w:rPr>
                <w:rFonts w:ascii="Times New Roman" w:hAnsi="Times New Roman" w:cs="Times New Roman"/>
                <w:sz w:val="24"/>
                <w:szCs w:val="24"/>
              </w:rPr>
              <w:t xml:space="preserve"> системы за счет создания комплексной системы профилактики факторов риска, ранней диагностики с применением передовых технологий, внедрение образовательных программ, направленных на предупреждение и развитие указанных заболеваний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Была организована работа на территории района врача-кардиолога. За время работы проконсультировано на кардиологическом приеме 165 человек с различной кардиологической патологией. По итогам работы назначено и проведено дополнительное обследование 22 человек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Хабаровске</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17.4.</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Повышение доступности медицинской помощи для жителей отдаленных муниципальных образований района</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Проводятся выезды врачебных бригад КГБУЗ «</w:t>
            </w:r>
            <w:proofErr w:type="gramStart"/>
            <w:r w:rsidRPr="006506A9">
              <w:rPr>
                <w:rFonts w:ascii="Times New Roman" w:hAnsi="Times New Roman" w:cs="Times New Roman"/>
                <w:sz w:val="24"/>
                <w:szCs w:val="24"/>
              </w:rPr>
              <w:t>Охотская</w:t>
            </w:r>
            <w:proofErr w:type="gramEnd"/>
            <w:r w:rsidRPr="006506A9">
              <w:rPr>
                <w:rFonts w:ascii="Times New Roman" w:hAnsi="Times New Roman" w:cs="Times New Roman"/>
                <w:sz w:val="24"/>
                <w:szCs w:val="24"/>
              </w:rPr>
              <w:t xml:space="preserve"> ЦРБ». С учетом транспортной доступности работа бригад осуществляется в основном в зимний период. В составе бригады-врачи офтальмолог, отоларинголог, хирург, гинеколог, </w:t>
            </w:r>
            <w:r w:rsidRPr="006506A9">
              <w:rPr>
                <w:rFonts w:ascii="Times New Roman" w:hAnsi="Times New Roman" w:cs="Times New Roman"/>
                <w:sz w:val="24"/>
                <w:szCs w:val="24"/>
              </w:rPr>
              <w:lastRenderedPageBreak/>
              <w:t>ультразвуковой диагностики. В 2017 году оказана лечебная и консультативная помощь в с. Арка, п. Новая Иня, с</w:t>
            </w:r>
            <w:proofErr w:type="gramStart"/>
            <w:r w:rsidRPr="006506A9">
              <w:rPr>
                <w:rFonts w:ascii="Times New Roman" w:hAnsi="Times New Roman" w:cs="Times New Roman"/>
                <w:sz w:val="24"/>
                <w:szCs w:val="24"/>
              </w:rPr>
              <w:t>.В</w:t>
            </w:r>
            <w:proofErr w:type="gramEnd"/>
            <w:r w:rsidRPr="006506A9">
              <w:rPr>
                <w:rFonts w:ascii="Times New Roman" w:hAnsi="Times New Roman" w:cs="Times New Roman"/>
                <w:sz w:val="24"/>
                <w:szCs w:val="24"/>
              </w:rPr>
              <w:t xml:space="preserve">острецово, п. Новое Устье. Всего осмотрено 1327 человек. На </w:t>
            </w:r>
            <w:proofErr w:type="spellStart"/>
            <w:r w:rsidRPr="006506A9">
              <w:rPr>
                <w:rFonts w:ascii="Times New Roman" w:hAnsi="Times New Roman" w:cs="Times New Roman"/>
                <w:sz w:val="24"/>
                <w:szCs w:val="24"/>
              </w:rPr>
              <w:t>дообследование</w:t>
            </w:r>
            <w:proofErr w:type="spellEnd"/>
            <w:r w:rsidRPr="006506A9">
              <w:rPr>
                <w:rFonts w:ascii="Times New Roman" w:hAnsi="Times New Roman" w:cs="Times New Roman"/>
                <w:sz w:val="24"/>
                <w:szCs w:val="24"/>
              </w:rPr>
              <w:t xml:space="preserve"> и лечение в КГБУЗ «</w:t>
            </w:r>
            <w:proofErr w:type="gramStart"/>
            <w:r w:rsidRPr="006506A9">
              <w:rPr>
                <w:rFonts w:ascii="Times New Roman" w:hAnsi="Times New Roman" w:cs="Times New Roman"/>
                <w:sz w:val="24"/>
                <w:szCs w:val="24"/>
              </w:rPr>
              <w:t>Охотская</w:t>
            </w:r>
            <w:proofErr w:type="gramEnd"/>
            <w:r w:rsidRPr="006506A9">
              <w:rPr>
                <w:rFonts w:ascii="Times New Roman" w:hAnsi="Times New Roman" w:cs="Times New Roman"/>
                <w:sz w:val="24"/>
                <w:szCs w:val="24"/>
              </w:rPr>
              <w:t xml:space="preserve"> ЦРБ» направлено 89 человек</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17.5.</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Реализации комплекса мер по дальнейшему снижению числа преждевременного прерывания беременности (абортов), проведение информационной работы по профилактике абортов в средствах массовой информации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При поликлинике КГБУЗ «Охотская ЦРБ» работает школа будущих матерей, целью которой является охват будущих матерей, находящихся в трудной жизненной ситуации. Организована работа по снижению числа преждевременного прерывания беременности (абортов). Медицинскими работниками женской консультации проводится </w:t>
            </w:r>
            <w:proofErr w:type="spellStart"/>
            <w:r w:rsidRPr="006506A9">
              <w:rPr>
                <w:rFonts w:ascii="Times New Roman" w:hAnsi="Times New Roman" w:cs="Times New Roman"/>
                <w:sz w:val="24"/>
                <w:szCs w:val="24"/>
              </w:rPr>
              <w:t>предабортное</w:t>
            </w:r>
            <w:proofErr w:type="spellEnd"/>
            <w:r w:rsidRPr="006506A9">
              <w:rPr>
                <w:rFonts w:ascii="Times New Roman" w:hAnsi="Times New Roman" w:cs="Times New Roman"/>
                <w:sz w:val="24"/>
                <w:szCs w:val="24"/>
              </w:rPr>
              <w:t xml:space="preserve"> консультирование женщин, обратившихся для прерывания беременности. Налажено взаимодействие с органами социальной защиты, религиозных организаций.</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17.6.</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Повышение доступности и качества оказания бесплатной медицинской помощи женщинам в период беременности и родов, их новорожденным детям за счет развития перинатальных технологий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Активно проводится </w:t>
            </w:r>
            <w:proofErr w:type="spellStart"/>
            <w:r w:rsidRPr="006506A9">
              <w:rPr>
                <w:rFonts w:ascii="Times New Roman" w:hAnsi="Times New Roman" w:cs="Times New Roman"/>
                <w:sz w:val="24"/>
                <w:szCs w:val="24"/>
              </w:rPr>
              <w:t>пренатальный</w:t>
            </w:r>
            <w:proofErr w:type="spellEnd"/>
            <w:r w:rsidRPr="006506A9">
              <w:rPr>
                <w:rFonts w:ascii="Times New Roman" w:hAnsi="Times New Roman" w:cs="Times New Roman"/>
                <w:sz w:val="24"/>
                <w:szCs w:val="24"/>
              </w:rPr>
              <w:t xml:space="preserve"> скрининг у беременных женщин на сроке 11-13,5 недель для выявления врожденных пороков развития у плода. В ходе наблюдения женщины во время беременности формируются группы риска материнской смертности. Женщины средней и высокой степени риска для </w:t>
            </w:r>
            <w:proofErr w:type="spellStart"/>
            <w:r w:rsidRPr="006506A9">
              <w:rPr>
                <w:rFonts w:ascii="Times New Roman" w:hAnsi="Times New Roman" w:cs="Times New Roman"/>
                <w:sz w:val="24"/>
                <w:szCs w:val="24"/>
              </w:rPr>
              <w:t>родоразрешения</w:t>
            </w:r>
            <w:proofErr w:type="spellEnd"/>
            <w:r w:rsidRPr="006506A9">
              <w:rPr>
                <w:rFonts w:ascii="Times New Roman" w:hAnsi="Times New Roman" w:cs="Times New Roman"/>
                <w:sz w:val="24"/>
                <w:szCs w:val="24"/>
              </w:rPr>
              <w:t xml:space="preserve"> направляются в КГБУЗ «Перинатальный центр»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Хабаровска</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17.7.</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Проведение мероприятий по профилактике и своевременному выявлению заболеваний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tabs>
                <w:tab w:val="left" w:pos="1134"/>
              </w:tab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 2013 года проводится  широкомасштабная диспансеризация взрослого населения. Целью диспансеризации взрослого населения является раннее выявление заболеваний, являющихся причиной инвалидности и преждевременной смертности населения. Осмотрено 1144 человек</w:t>
            </w:r>
            <w:r w:rsidR="00557BFF">
              <w:rPr>
                <w:rFonts w:ascii="Times New Roman" w:hAnsi="Times New Roman" w:cs="Times New Roman"/>
                <w:sz w:val="24"/>
                <w:szCs w:val="24"/>
              </w:rPr>
              <w:t>а</w:t>
            </w:r>
            <w:r w:rsidRPr="006506A9">
              <w:rPr>
                <w:rFonts w:ascii="Times New Roman" w:hAnsi="Times New Roman" w:cs="Times New Roman"/>
                <w:sz w:val="24"/>
                <w:szCs w:val="24"/>
              </w:rPr>
              <w:t>. В целях охвата населения района флюорографическим обследованием обследовано 4953 человека</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17.8.</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Проведение разъяснительной деятельности по профилактике алкоголизма, наркомании, </w:t>
            </w:r>
            <w:proofErr w:type="spellStart"/>
            <w:r w:rsidRPr="006506A9">
              <w:rPr>
                <w:rFonts w:ascii="Times New Roman" w:hAnsi="Times New Roman" w:cs="Times New Roman"/>
                <w:sz w:val="24"/>
                <w:szCs w:val="24"/>
              </w:rPr>
              <w:t>табакокурения</w:t>
            </w:r>
            <w:proofErr w:type="spellEnd"/>
            <w:r w:rsidRPr="006506A9">
              <w:rPr>
                <w:rFonts w:ascii="Times New Roman" w:hAnsi="Times New Roman" w:cs="Times New Roman"/>
                <w:sz w:val="24"/>
                <w:szCs w:val="24"/>
              </w:rPr>
              <w:t xml:space="preserve">, формированию здорового образа жизни. Осуществление информирования населения через средства массовой информации о вредных последствиях употребления спиртных напитков, </w:t>
            </w:r>
            <w:proofErr w:type="spellStart"/>
            <w:r w:rsidRPr="006506A9">
              <w:rPr>
                <w:rFonts w:ascii="Times New Roman" w:hAnsi="Times New Roman" w:cs="Times New Roman"/>
                <w:sz w:val="24"/>
                <w:szCs w:val="24"/>
              </w:rPr>
              <w:t>табакокурения</w:t>
            </w:r>
            <w:proofErr w:type="spellEnd"/>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Проведены соревнования по спортивному ориентированию среди трудовых коллективов. В преддверии выпускных балов выпускники школ района приняли участие в фестивале «Белые ночи», который сплотил их и еще раз доказал, что молодежь Охотска за здоровый образ жизни. </w:t>
            </w:r>
          </w:p>
          <w:p w:rsidR="00343F14" w:rsidRPr="006506A9" w:rsidRDefault="00343F14" w:rsidP="00557BFF">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базе МКУ </w:t>
            </w:r>
            <w:proofErr w:type="gramStart"/>
            <w:r w:rsidRPr="006506A9">
              <w:rPr>
                <w:rFonts w:ascii="Times New Roman" w:hAnsi="Times New Roman" w:cs="Times New Roman"/>
                <w:sz w:val="24"/>
                <w:szCs w:val="24"/>
              </w:rPr>
              <w:t>ДО</w:t>
            </w:r>
            <w:proofErr w:type="gramEnd"/>
            <w:r w:rsidRPr="006506A9">
              <w:rPr>
                <w:rFonts w:ascii="Times New Roman" w:hAnsi="Times New Roman" w:cs="Times New Roman"/>
                <w:sz w:val="24"/>
                <w:szCs w:val="24"/>
              </w:rPr>
              <w:t xml:space="preserve"> </w:t>
            </w:r>
            <w:proofErr w:type="gramStart"/>
            <w:r w:rsidRPr="006506A9">
              <w:rPr>
                <w:rFonts w:ascii="Times New Roman" w:hAnsi="Times New Roman" w:cs="Times New Roman"/>
                <w:sz w:val="24"/>
                <w:szCs w:val="24"/>
              </w:rPr>
              <w:t>Дворец</w:t>
            </w:r>
            <w:proofErr w:type="gramEnd"/>
            <w:r w:rsidRPr="006506A9">
              <w:rPr>
                <w:rFonts w:ascii="Times New Roman" w:hAnsi="Times New Roman" w:cs="Times New Roman"/>
                <w:sz w:val="24"/>
                <w:szCs w:val="24"/>
              </w:rPr>
              <w:t xml:space="preserve"> творчества детей и молодежи р.п. Охотск ежегодно среди молодежных общественных объединений проводится акция «За здоровый образ жизни». В акции принимают участие подростки от 13 до 17 лет</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17.9.</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Выездные формы работы: выездной </w:t>
            </w:r>
            <w:proofErr w:type="spellStart"/>
            <w:r w:rsidRPr="006506A9">
              <w:rPr>
                <w:rFonts w:ascii="Times New Roman" w:hAnsi="Times New Roman" w:cs="Times New Roman"/>
                <w:sz w:val="24"/>
                <w:szCs w:val="24"/>
              </w:rPr>
              <w:t>флюорограф</w:t>
            </w:r>
            <w:proofErr w:type="spellEnd"/>
            <w:r w:rsidRPr="006506A9">
              <w:rPr>
                <w:rFonts w:ascii="Times New Roman" w:hAnsi="Times New Roman" w:cs="Times New Roman"/>
                <w:sz w:val="24"/>
                <w:szCs w:val="24"/>
              </w:rPr>
              <w:t xml:space="preserve"> в населенные пункты, комплексное обследование граждан, проживающих в отдаленных населенных пунктах, комплексное обследование участников Великой Отечественной войны, пожилых людей</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рамках выездной помощи проводится обследование участников Великой Отечественной войны, инвалидов, граждан из числа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в том числе на дому</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17.10.</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Улучшение материально-технического обеспечения учреждений здравоохранения, оказывающих помощь, в том числе экстренную, больным, страдающим </w:t>
            </w:r>
            <w:proofErr w:type="spellStart"/>
            <w:proofErr w:type="gramStart"/>
            <w:r w:rsidRPr="006506A9">
              <w:rPr>
                <w:rFonts w:ascii="Times New Roman" w:hAnsi="Times New Roman" w:cs="Times New Roman"/>
                <w:sz w:val="24"/>
                <w:szCs w:val="24"/>
              </w:rPr>
              <w:t>сердечно-сосудистыми</w:t>
            </w:r>
            <w:proofErr w:type="spellEnd"/>
            <w:proofErr w:type="gramEnd"/>
            <w:r w:rsidRPr="006506A9">
              <w:rPr>
                <w:rFonts w:ascii="Times New Roman" w:hAnsi="Times New Roman" w:cs="Times New Roman"/>
                <w:sz w:val="24"/>
                <w:szCs w:val="24"/>
              </w:rPr>
              <w:t xml:space="preserve"> заболеваниями, оснащение и кадровое обеспечение учреждений здравоохранения в соответствии со стандартами</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целях предотвращения младенческой смертности в июне 2017 года был приобретен инкубатор интенсивной терапии для новорожденных</w:t>
            </w:r>
          </w:p>
        </w:tc>
      </w:tr>
      <w:tr w:rsidR="00343F14" w:rsidRPr="00F65166" w:rsidTr="00B47A90">
        <w:trPr>
          <w:trHeight w:val="211"/>
          <w:jc w:val="center"/>
        </w:trPr>
        <w:tc>
          <w:tcPr>
            <w:tcW w:w="14860" w:type="dxa"/>
            <w:gridSpan w:val="4"/>
          </w:tcPr>
          <w:p w:rsidR="00343F14" w:rsidRPr="00343F14" w:rsidRDefault="00343F14" w:rsidP="00B47A90">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t>18. Профилактика и предупреждение правонарушений</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18.1.</w:t>
            </w:r>
          </w:p>
        </w:tc>
        <w:tc>
          <w:tcPr>
            <w:tcW w:w="5510" w:type="dxa"/>
          </w:tcPr>
          <w:p w:rsidR="00343F14" w:rsidRPr="006506A9" w:rsidRDefault="00343F14" w:rsidP="00B47A90">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«Профилактика  правонарушений в Охотском муниципальном районе на 2014-2016 годы»,  утвержденной постановлением администрации района от 25.12.2013 № 643</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«Профилактика  правонарушений в Охотском муниципальном районе на 2017 – 2025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18.2.</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«Профилактика терроризма и экстремизма в Охотском муниципальном районе на 2014 - 2016 годы»,  утвержденной постановлением администрации района от 31.12.2013 № 652</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«Профилактика терроризма и экстремизма в Охотском муниципальном районе на 2017 – 2019 годы». Реализуется в соответствии с утвержденными мероприятиями</w:t>
            </w:r>
          </w:p>
        </w:tc>
      </w:tr>
      <w:tr w:rsidR="00343F14" w:rsidRPr="00F65166" w:rsidTr="00B47A90">
        <w:trPr>
          <w:trHeight w:val="211"/>
          <w:jc w:val="center"/>
        </w:trPr>
        <w:tc>
          <w:tcPr>
            <w:tcW w:w="1054" w:type="dxa"/>
          </w:tcPr>
          <w:p w:rsidR="00343F14" w:rsidRPr="00F65166" w:rsidRDefault="00343F14" w:rsidP="00B47A90">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18.3.</w:t>
            </w:r>
          </w:p>
        </w:tc>
        <w:tc>
          <w:tcPr>
            <w:tcW w:w="5510"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«Укрепление единства российской нации и этническое развитие народов, проживающих в Охотском муниципальном районе Хабаровского края, на 2015-2025 годы»,  утвержденной постановлением администрации района от 29.10.2014 № 561</w:t>
            </w:r>
          </w:p>
        </w:tc>
        <w:tc>
          <w:tcPr>
            <w:tcW w:w="139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B47A90">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bl>
    <w:p w:rsidR="003A38D5" w:rsidRPr="00F65166" w:rsidRDefault="006506A9" w:rsidP="006506A9">
      <w:pPr>
        <w:pStyle w:val="ConsPlusCell"/>
        <w:jc w:val="center"/>
      </w:pPr>
      <w:r>
        <w:t>_________</w:t>
      </w:r>
      <w:r w:rsidR="003A38D5" w:rsidRPr="00F65166">
        <w:t>_________</w:t>
      </w:r>
    </w:p>
    <w:p w:rsidR="003A38D5" w:rsidRPr="00F65166" w:rsidRDefault="003A38D5" w:rsidP="006506A9">
      <w:pPr>
        <w:pStyle w:val="ConsPlusCell"/>
        <w:jc w:val="center"/>
      </w:pPr>
    </w:p>
    <w:p w:rsidR="003A38D5" w:rsidRPr="00F65166" w:rsidRDefault="003A38D5" w:rsidP="006506A9">
      <w:pPr>
        <w:spacing w:after="0" w:line="240" w:lineRule="auto"/>
        <w:jc w:val="both"/>
        <w:rPr>
          <w:rFonts w:ascii="Times New Roman" w:hAnsi="Times New Roman" w:cs="Times New Roman"/>
          <w:sz w:val="24"/>
          <w:szCs w:val="24"/>
        </w:rPr>
      </w:pPr>
    </w:p>
    <w:p w:rsidR="003A38D5" w:rsidRPr="00F65166" w:rsidRDefault="003A38D5" w:rsidP="00F65166">
      <w:pPr>
        <w:spacing w:after="0" w:line="240" w:lineRule="exact"/>
        <w:jc w:val="both"/>
        <w:rPr>
          <w:rFonts w:ascii="Times New Roman" w:hAnsi="Times New Roman" w:cs="Times New Roman"/>
          <w:sz w:val="24"/>
          <w:szCs w:val="24"/>
        </w:rPr>
      </w:pPr>
    </w:p>
    <w:p w:rsidR="003A38D5" w:rsidRPr="00F65166" w:rsidRDefault="003A38D5" w:rsidP="00F65166">
      <w:pPr>
        <w:shd w:val="clear" w:color="auto" w:fill="FFFFFF"/>
        <w:spacing w:after="0" w:line="240" w:lineRule="exact"/>
        <w:jc w:val="both"/>
        <w:rPr>
          <w:rFonts w:ascii="Times New Roman" w:hAnsi="Times New Roman" w:cs="Times New Roman"/>
          <w:color w:val="000000"/>
          <w:sz w:val="24"/>
          <w:szCs w:val="24"/>
        </w:rPr>
      </w:pPr>
    </w:p>
    <w:p w:rsidR="003A38D5" w:rsidRPr="00F65166" w:rsidRDefault="003A38D5" w:rsidP="00F65166">
      <w:pPr>
        <w:tabs>
          <w:tab w:val="left" w:pos="1134"/>
        </w:tabs>
        <w:spacing w:after="0" w:line="240" w:lineRule="exact"/>
        <w:ind w:firstLine="709"/>
        <w:jc w:val="both"/>
        <w:rPr>
          <w:rFonts w:ascii="Times New Roman" w:hAnsi="Times New Roman" w:cs="Times New Roman"/>
          <w:sz w:val="24"/>
          <w:szCs w:val="24"/>
        </w:rPr>
      </w:pPr>
    </w:p>
    <w:sectPr w:rsidR="003A38D5" w:rsidRPr="00F65166" w:rsidSect="0078204D">
      <w:headerReference w:type="default" r:id="rId10"/>
      <w:pgSz w:w="16834" w:h="11909" w:orient="landscape"/>
      <w:pgMar w:top="1985" w:right="1134" w:bottom="567" w:left="1134"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67C" w:rsidRDefault="00C5367C">
      <w:r>
        <w:separator/>
      </w:r>
    </w:p>
  </w:endnote>
  <w:endnote w:type="continuationSeparator" w:id="1">
    <w:p w:rsidR="00C5367C" w:rsidRDefault="00C53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67C" w:rsidRDefault="00C5367C">
      <w:r>
        <w:separator/>
      </w:r>
    </w:p>
  </w:footnote>
  <w:footnote w:type="continuationSeparator" w:id="1">
    <w:p w:rsidR="00C5367C" w:rsidRDefault="00C53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897"/>
      <w:docPartObj>
        <w:docPartGallery w:val="Page Numbers (Top of Page)"/>
        <w:docPartUnique/>
      </w:docPartObj>
    </w:sdtPr>
    <w:sdtContent>
      <w:p w:rsidR="00B47A90" w:rsidRDefault="005F6B13">
        <w:pPr>
          <w:pStyle w:val="a4"/>
          <w:jc w:val="center"/>
        </w:pPr>
        <w:fldSimple w:instr=" PAGE   \* MERGEFORMAT ">
          <w:r w:rsidR="00A61FA8">
            <w:rPr>
              <w:noProof/>
            </w:rPr>
            <w:t>2</w:t>
          </w:r>
        </w:fldSimple>
      </w:p>
    </w:sdtContent>
  </w:sdt>
  <w:p w:rsidR="00B47A90" w:rsidRDefault="00B47A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1958"/>
      <w:docPartObj>
        <w:docPartGallery w:val="Page Numbers (Top of Page)"/>
        <w:docPartUnique/>
      </w:docPartObj>
    </w:sdtPr>
    <w:sdtContent>
      <w:p w:rsidR="00B47A90" w:rsidRDefault="005F6B13">
        <w:pPr>
          <w:pStyle w:val="a4"/>
          <w:jc w:val="center"/>
        </w:pPr>
        <w:fldSimple w:instr=" PAGE   \* MERGEFORMAT ">
          <w:r w:rsidR="00A61FA8">
            <w:rPr>
              <w:noProof/>
            </w:rPr>
            <w:t>1</w:t>
          </w:r>
        </w:fldSimple>
      </w:p>
    </w:sdtContent>
  </w:sdt>
  <w:p w:rsidR="00AF483B" w:rsidRDefault="00AF483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4D" w:rsidRDefault="005F6B13">
    <w:pPr>
      <w:pStyle w:val="a4"/>
      <w:jc w:val="center"/>
    </w:pPr>
    <w:fldSimple w:instr=" PAGE   \* MERGEFORMAT ">
      <w:r w:rsidR="00A61FA8">
        <w:rPr>
          <w:noProof/>
        </w:rPr>
        <w:t>23</w:t>
      </w:r>
    </w:fldSimple>
  </w:p>
  <w:p w:rsidR="00B47A90" w:rsidRDefault="00B47A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D19"/>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34CE3"/>
    <w:multiLevelType w:val="hybridMultilevel"/>
    <w:tmpl w:val="09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73DB2"/>
    <w:multiLevelType w:val="hybridMultilevel"/>
    <w:tmpl w:val="B1C2E5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751B9B"/>
    <w:multiLevelType w:val="multilevel"/>
    <w:tmpl w:val="01267956"/>
    <w:lvl w:ilvl="0">
      <w:start w:val="8"/>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8D382F"/>
    <w:multiLevelType w:val="hybridMultilevel"/>
    <w:tmpl w:val="613CD822"/>
    <w:lvl w:ilvl="0" w:tplc="45205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897405"/>
    <w:multiLevelType w:val="hybridMultilevel"/>
    <w:tmpl w:val="22BCFF66"/>
    <w:lvl w:ilvl="0" w:tplc="E0ACA3E6">
      <w:start w:val="1"/>
      <w:numFmt w:val="bullet"/>
      <w:lvlText w:val=""/>
      <w:lvlJc w:val="left"/>
      <w:pPr>
        <w:tabs>
          <w:tab w:val="num" w:pos="1260"/>
        </w:tabs>
        <w:ind w:left="900"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DC0CF8"/>
    <w:multiLevelType w:val="multilevel"/>
    <w:tmpl w:val="59E4E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71248"/>
    <w:multiLevelType w:val="hybridMultilevel"/>
    <w:tmpl w:val="093EDD2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AE73350"/>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0">
    <w:nsid w:val="1FB055C2"/>
    <w:multiLevelType w:val="hybridMultilevel"/>
    <w:tmpl w:val="104458E2"/>
    <w:lvl w:ilvl="0" w:tplc="FED0F86C">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1">
    <w:nsid w:val="21713398"/>
    <w:multiLevelType w:val="hybridMultilevel"/>
    <w:tmpl w:val="81004BB8"/>
    <w:lvl w:ilvl="0" w:tplc="4ADE8EC4">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70905"/>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3">
    <w:nsid w:val="22E3079F"/>
    <w:multiLevelType w:val="multilevel"/>
    <w:tmpl w:val="FA1830E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3373BE2"/>
    <w:multiLevelType w:val="hybridMultilevel"/>
    <w:tmpl w:val="173E27DA"/>
    <w:lvl w:ilvl="0" w:tplc="2AF201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E52E60"/>
    <w:multiLevelType w:val="hybridMultilevel"/>
    <w:tmpl w:val="B04CEAAA"/>
    <w:lvl w:ilvl="0" w:tplc="0419000F">
      <w:start w:val="1"/>
      <w:numFmt w:val="decimal"/>
      <w:lvlText w:val="%1."/>
      <w:lvlJc w:val="left"/>
      <w:pPr>
        <w:ind w:left="1498" w:hanging="360"/>
      </w:pPr>
    </w:lvl>
    <w:lvl w:ilvl="1" w:tplc="04190019">
      <w:start w:val="1"/>
      <w:numFmt w:val="lowerLetter"/>
      <w:lvlText w:val="%2."/>
      <w:lvlJc w:val="left"/>
      <w:pPr>
        <w:ind w:left="2218" w:hanging="360"/>
      </w:pPr>
    </w:lvl>
    <w:lvl w:ilvl="2" w:tplc="0419001B">
      <w:start w:val="1"/>
      <w:numFmt w:val="lowerRoman"/>
      <w:lvlText w:val="%3."/>
      <w:lvlJc w:val="right"/>
      <w:pPr>
        <w:ind w:left="2938" w:hanging="180"/>
      </w:pPr>
    </w:lvl>
    <w:lvl w:ilvl="3" w:tplc="0419000F">
      <w:start w:val="1"/>
      <w:numFmt w:val="decimal"/>
      <w:lvlText w:val="%4."/>
      <w:lvlJc w:val="left"/>
      <w:pPr>
        <w:ind w:left="3658" w:hanging="360"/>
      </w:pPr>
    </w:lvl>
    <w:lvl w:ilvl="4" w:tplc="04190019">
      <w:start w:val="1"/>
      <w:numFmt w:val="lowerLetter"/>
      <w:lvlText w:val="%5."/>
      <w:lvlJc w:val="left"/>
      <w:pPr>
        <w:ind w:left="4378" w:hanging="360"/>
      </w:pPr>
    </w:lvl>
    <w:lvl w:ilvl="5" w:tplc="0419001B">
      <w:start w:val="1"/>
      <w:numFmt w:val="lowerRoman"/>
      <w:lvlText w:val="%6."/>
      <w:lvlJc w:val="right"/>
      <w:pPr>
        <w:ind w:left="5098" w:hanging="180"/>
      </w:pPr>
    </w:lvl>
    <w:lvl w:ilvl="6" w:tplc="0419000F">
      <w:start w:val="1"/>
      <w:numFmt w:val="decimal"/>
      <w:lvlText w:val="%7."/>
      <w:lvlJc w:val="left"/>
      <w:pPr>
        <w:ind w:left="5818" w:hanging="360"/>
      </w:pPr>
    </w:lvl>
    <w:lvl w:ilvl="7" w:tplc="04190019">
      <w:start w:val="1"/>
      <w:numFmt w:val="lowerLetter"/>
      <w:lvlText w:val="%8."/>
      <w:lvlJc w:val="left"/>
      <w:pPr>
        <w:ind w:left="6538" w:hanging="360"/>
      </w:pPr>
    </w:lvl>
    <w:lvl w:ilvl="8" w:tplc="0419001B">
      <w:start w:val="1"/>
      <w:numFmt w:val="lowerRoman"/>
      <w:lvlText w:val="%9."/>
      <w:lvlJc w:val="right"/>
      <w:pPr>
        <w:ind w:left="7258" w:hanging="180"/>
      </w:pPr>
    </w:lvl>
  </w:abstractNum>
  <w:abstractNum w:abstractNumId="16">
    <w:nsid w:val="28BD174C"/>
    <w:multiLevelType w:val="hybridMultilevel"/>
    <w:tmpl w:val="C5CA7340"/>
    <w:lvl w:ilvl="0" w:tplc="45205712">
      <w:start w:val="1"/>
      <w:numFmt w:val="bullet"/>
      <w:lvlText w:val=""/>
      <w:lvlJc w:val="left"/>
      <w:pPr>
        <w:ind w:left="2221" w:hanging="360"/>
      </w:pPr>
      <w:rPr>
        <w:rFonts w:ascii="Symbol" w:hAnsi="Symbol" w:hint="default"/>
      </w:rPr>
    </w:lvl>
    <w:lvl w:ilvl="1" w:tplc="04190003" w:tentative="1">
      <w:start w:val="1"/>
      <w:numFmt w:val="bullet"/>
      <w:lvlText w:val="o"/>
      <w:lvlJc w:val="left"/>
      <w:pPr>
        <w:ind w:left="2941" w:hanging="360"/>
      </w:pPr>
      <w:rPr>
        <w:rFonts w:ascii="Courier New" w:hAnsi="Courier New" w:cs="Courier New" w:hint="default"/>
      </w:rPr>
    </w:lvl>
    <w:lvl w:ilvl="2" w:tplc="04190005" w:tentative="1">
      <w:start w:val="1"/>
      <w:numFmt w:val="bullet"/>
      <w:lvlText w:val=""/>
      <w:lvlJc w:val="left"/>
      <w:pPr>
        <w:ind w:left="3661" w:hanging="360"/>
      </w:pPr>
      <w:rPr>
        <w:rFonts w:ascii="Wingdings" w:hAnsi="Wingdings" w:hint="default"/>
      </w:rPr>
    </w:lvl>
    <w:lvl w:ilvl="3" w:tplc="04190001" w:tentative="1">
      <w:start w:val="1"/>
      <w:numFmt w:val="bullet"/>
      <w:lvlText w:val=""/>
      <w:lvlJc w:val="left"/>
      <w:pPr>
        <w:ind w:left="4381" w:hanging="360"/>
      </w:pPr>
      <w:rPr>
        <w:rFonts w:ascii="Symbol" w:hAnsi="Symbol" w:hint="default"/>
      </w:rPr>
    </w:lvl>
    <w:lvl w:ilvl="4" w:tplc="04190003" w:tentative="1">
      <w:start w:val="1"/>
      <w:numFmt w:val="bullet"/>
      <w:lvlText w:val="o"/>
      <w:lvlJc w:val="left"/>
      <w:pPr>
        <w:ind w:left="5101" w:hanging="360"/>
      </w:pPr>
      <w:rPr>
        <w:rFonts w:ascii="Courier New" w:hAnsi="Courier New" w:cs="Courier New" w:hint="default"/>
      </w:rPr>
    </w:lvl>
    <w:lvl w:ilvl="5" w:tplc="04190005" w:tentative="1">
      <w:start w:val="1"/>
      <w:numFmt w:val="bullet"/>
      <w:lvlText w:val=""/>
      <w:lvlJc w:val="left"/>
      <w:pPr>
        <w:ind w:left="5821" w:hanging="360"/>
      </w:pPr>
      <w:rPr>
        <w:rFonts w:ascii="Wingdings" w:hAnsi="Wingdings" w:hint="default"/>
      </w:rPr>
    </w:lvl>
    <w:lvl w:ilvl="6" w:tplc="04190001" w:tentative="1">
      <w:start w:val="1"/>
      <w:numFmt w:val="bullet"/>
      <w:lvlText w:val=""/>
      <w:lvlJc w:val="left"/>
      <w:pPr>
        <w:ind w:left="6541" w:hanging="360"/>
      </w:pPr>
      <w:rPr>
        <w:rFonts w:ascii="Symbol" w:hAnsi="Symbol" w:hint="default"/>
      </w:rPr>
    </w:lvl>
    <w:lvl w:ilvl="7" w:tplc="04190003" w:tentative="1">
      <w:start w:val="1"/>
      <w:numFmt w:val="bullet"/>
      <w:lvlText w:val="o"/>
      <w:lvlJc w:val="left"/>
      <w:pPr>
        <w:ind w:left="7261" w:hanging="360"/>
      </w:pPr>
      <w:rPr>
        <w:rFonts w:ascii="Courier New" w:hAnsi="Courier New" w:cs="Courier New" w:hint="default"/>
      </w:rPr>
    </w:lvl>
    <w:lvl w:ilvl="8" w:tplc="04190005" w:tentative="1">
      <w:start w:val="1"/>
      <w:numFmt w:val="bullet"/>
      <w:lvlText w:val=""/>
      <w:lvlJc w:val="left"/>
      <w:pPr>
        <w:ind w:left="7981" w:hanging="360"/>
      </w:pPr>
      <w:rPr>
        <w:rFonts w:ascii="Wingdings" w:hAnsi="Wingdings" w:hint="default"/>
      </w:rPr>
    </w:lvl>
  </w:abstractNum>
  <w:abstractNum w:abstractNumId="17">
    <w:nsid w:val="28C6672F"/>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8">
    <w:nsid w:val="2BA8117A"/>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9">
    <w:nsid w:val="2F992A28"/>
    <w:multiLevelType w:val="hybridMultilevel"/>
    <w:tmpl w:val="1AB4BE1C"/>
    <w:lvl w:ilvl="0" w:tplc="7794F3B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03776A5"/>
    <w:multiLevelType w:val="hybridMultilevel"/>
    <w:tmpl w:val="D5E2F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36495"/>
    <w:multiLevelType w:val="hybridMultilevel"/>
    <w:tmpl w:val="2EC82C16"/>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231BBD"/>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23">
    <w:nsid w:val="4233634C"/>
    <w:multiLevelType w:val="multilevel"/>
    <w:tmpl w:val="5720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379C7"/>
    <w:multiLevelType w:val="multilevel"/>
    <w:tmpl w:val="177E8472"/>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C5529"/>
    <w:multiLevelType w:val="hybridMultilevel"/>
    <w:tmpl w:val="89ECAA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6FF7126"/>
    <w:multiLevelType w:val="hybridMultilevel"/>
    <w:tmpl w:val="AF083BFC"/>
    <w:lvl w:ilvl="0" w:tplc="0ACA5B7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47AB337C"/>
    <w:multiLevelType w:val="hybridMultilevel"/>
    <w:tmpl w:val="7DB2ABEA"/>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nsid w:val="4D0F7BDD"/>
    <w:multiLevelType w:val="hybridMultilevel"/>
    <w:tmpl w:val="3CFCE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FA134F"/>
    <w:multiLevelType w:val="hybridMultilevel"/>
    <w:tmpl w:val="A58C97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125501"/>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1">
    <w:nsid w:val="53E70AF7"/>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2">
    <w:nsid w:val="546268A2"/>
    <w:multiLevelType w:val="hybridMultilevel"/>
    <w:tmpl w:val="D54C6C3E"/>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DD64CC"/>
    <w:multiLevelType w:val="multilevel"/>
    <w:tmpl w:val="595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305893"/>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5">
    <w:nsid w:val="620B79E0"/>
    <w:multiLevelType w:val="hybridMultilevel"/>
    <w:tmpl w:val="B7525972"/>
    <w:lvl w:ilvl="0" w:tplc="45205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4678AB"/>
    <w:multiLevelType w:val="hybridMultilevel"/>
    <w:tmpl w:val="29B215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9BA425A"/>
    <w:multiLevelType w:val="hybridMultilevel"/>
    <w:tmpl w:val="D1205DD8"/>
    <w:lvl w:ilvl="0" w:tplc="225C81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AC439B2"/>
    <w:multiLevelType w:val="hybridMultilevel"/>
    <w:tmpl w:val="64962CA8"/>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966463"/>
    <w:multiLevelType w:val="hybridMultilevel"/>
    <w:tmpl w:val="060A0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9E34B6"/>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41">
    <w:nsid w:val="7992297D"/>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42">
    <w:nsid w:val="7A9F75EC"/>
    <w:multiLevelType w:val="hybridMultilevel"/>
    <w:tmpl w:val="761CB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F668B3"/>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num w:numId="1">
    <w:abstractNumId w:val="15"/>
  </w:num>
  <w:num w:numId="2">
    <w:abstractNumId w:val="25"/>
  </w:num>
  <w:num w:numId="3">
    <w:abstractNumId w:val="27"/>
  </w:num>
  <w:num w:numId="4">
    <w:abstractNumId w:val="8"/>
  </w:num>
  <w:num w:numId="5">
    <w:abstractNumId w:val="3"/>
  </w:num>
  <w:num w:numId="6">
    <w:abstractNumId w:val="37"/>
  </w:num>
  <w:num w:numId="7">
    <w:abstractNumId w:val="26"/>
  </w:num>
  <w:num w:numId="8">
    <w:abstractNumId w:val="13"/>
  </w:num>
  <w:num w:numId="9">
    <w:abstractNumId w:val="36"/>
  </w:num>
  <w:num w:numId="10">
    <w:abstractNumId w:val="29"/>
  </w:num>
  <w:num w:numId="11">
    <w:abstractNumId w:val="23"/>
  </w:num>
  <w:num w:numId="12">
    <w:abstractNumId w:val="33"/>
  </w:num>
  <w:num w:numId="13">
    <w:abstractNumId w:val="11"/>
  </w:num>
  <w:num w:numId="14">
    <w:abstractNumId w:val="43"/>
  </w:num>
  <w:num w:numId="15">
    <w:abstractNumId w:val="1"/>
  </w:num>
  <w:num w:numId="16">
    <w:abstractNumId w:val="42"/>
  </w:num>
  <w:num w:numId="17">
    <w:abstractNumId w:val="5"/>
  </w:num>
  <w:num w:numId="18">
    <w:abstractNumId w:val="40"/>
  </w:num>
  <w:num w:numId="19">
    <w:abstractNumId w:val="16"/>
  </w:num>
  <w:num w:numId="20">
    <w:abstractNumId w:val="34"/>
  </w:num>
  <w:num w:numId="21">
    <w:abstractNumId w:val="38"/>
  </w:num>
  <w:num w:numId="22">
    <w:abstractNumId w:val="32"/>
  </w:num>
  <w:num w:numId="23">
    <w:abstractNumId w:val="2"/>
  </w:num>
  <w:num w:numId="24">
    <w:abstractNumId w:val="18"/>
  </w:num>
  <w:num w:numId="25">
    <w:abstractNumId w:val="9"/>
  </w:num>
  <w:num w:numId="26">
    <w:abstractNumId w:val="30"/>
  </w:num>
  <w:num w:numId="27">
    <w:abstractNumId w:val="12"/>
  </w:num>
  <w:num w:numId="28">
    <w:abstractNumId w:val="17"/>
  </w:num>
  <w:num w:numId="29">
    <w:abstractNumId w:val="22"/>
  </w:num>
  <w:num w:numId="30">
    <w:abstractNumId w:val="31"/>
  </w:num>
  <w:num w:numId="31">
    <w:abstractNumId w:val="21"/>
  </w:num>
  <w:num w:numId="32">
    <w:abstractNumId w:val="0"/>
  </w:num>
  <w:num w:numId="33">
    <w:abstractNumId w:val="6"/>
  </w:num>
  <w:num w:numId="34">
    <w:abstractNumId w:val="41"/>
  </w:num>
  <w:num w:numId="35">
    <w:abstractNumId w:val="35"/>
  </w:num>
  <w:num w:numId="36">
    <w:abstractNumId w:val="19"/>
  </w:num>
  <w:num w:numId="37">
    <w:abstractNumId w:val="14"/>
  </w:num>
  <w:num w:numId="38">
    <w:abstractNumId w:val="4"/>
  </w:num>
  <w:num w:numId="39">
    <w:abstractNumId w:val="10"/>
  </w:num>
  <w:num w:numId="40">
    <w:abstractNumId w:val="20"/>
  </w:num>
  <w:num w:numId="41">
    <w:abstractNumId w:val="39"/>
  </w:num>
  <w:num w:numId="42">
    <w:abstractNumId w:val="28"/>
  </w:num>
  <w:num w:numId="43">
    <w:abstractNumId w:val="24"/>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AB4563"/>
    <w:rsid w:val="00011F82"/>
    <w:rsid w:val="00024298"/>
    <w:rsid w:val="00032B33"/>
    <w:rsid w:val="000504AA"/>
    <w:rsid w:val="00056880"/>
    <w:rsid w:val="0007219A"/>
    <w:rsid w:val="00083FB8"/>
    <w:rsid w:val="0009451C"/>
    <w:rsid w:val="000C0D78"/>
    <w:rsid w:val="000F6846"/>
    <w:rsid w:val="00110CB3"/>
    <w:rsid w:val="00110CD3"/>
    <w:rsid w:val="00121DED"/>
    <w:rsid w:val="001261A0"/>
    <w:rsid w:val="00127924"/>
    <w:rsid w:val="001367FC"/>
    <w:rsid w:val="00143927"/>
    <w:rsid w:val="00151E29"/>
    <w:rsid w:val="00177DF5"/>
    <w:rsid w:val="00184690"/>
    <w:rsid w:val="001873F2"/>
    <w:rsid w:val="001B6E7D"/>
    <w:rsid w:val="001D42C3"/>
    <w:rsid w:val="001D79DC"/>
    <w:rsid w:val="001E022B"/>
    <w:rsid w:val="00216414"/>
    <w:rsid w:val="00221903"/>
    <w:rsid w:val="002258E9"/>
    <w:rsid w:val="00235C96"/>
    <w:rsid w:val="0024652E"/>
    <w:rsid w:val="00267550"/>
    <w:rsid w:val="002C4233"/>
    <w:rsid w:val="002C4FC5"/>
    <w:rsid w:val="002D1E22"/>
    <w:rsid w:val="002E073E"/>
    <w:rsid w:val="002E099E"/>
    <w:rsid w:val="002E7C14"/>
    <w:rsid w:val="002F1614"/>
    <w:rsid w:val="0031743D"/>
    <w:rsid w:val="00343F14"/>
    <w:rsid w:val="00393B21"/>
    <w:rsid w:val="003A38D5"/>
    <w:rsid w:val="003A6B69"/>
    <w:rsid w:val="003B48B0"/>
    <w:rsid w:val="003C6F12"/>
    <w:rsid w:val="003D404D"/>
    <w:rsid w:val="003E022B"/>
    <w:rsid w:val="003E57D5"/>
    <w:rsid w:val="003E5E61"/>
    <w:rsid w:val="00420586"/>
    <w:rsid w:val="00462EF7"/>
    <w:rsid w:val="0047152F"/>
    <w:rsid w:val="00471738"/>
    <w:rsid w:val="004A6DBF"/>
    <w:rsid w:val="004C48D7"/>
    <w:rsid w:val="004C4FC8"/>
    <w:rsid w:val="004D617B"/>
    <w:rsid w:val="004F24D3"/>
    <w:rsid w:val="004F5727"/>
    <w:rsid w:val="005028F7"/>
    <w:rsid w:val="00524C88"/>
    <w:rsid w:val="00557BFF"/>
    <w:rsid w:val="00562E5D"/>
    <w:rsid w:val="005637A8"/>
    <w:rsid w:val="005650D8"/>
    <w:rsid w:val="005713A6"/>
    <w:rsid w:val="005826ED"/>
    <w:rsid w:val="005837E9"/>
    <w:rsid w:val="0059177E"/>
    <w:rsid w:val="005A6F74"/>
    <w:rsid w:val="005D173C"/>
    <w:rsid w:val="005F1294"/>
    <w:rsid w:val="005F45D9"/>
    <w:rsid w:val="005F6B13"/>
    <w:rsid w:val="0060093F"/>
    <w:rsid w:val="006203E9"/>
    <w:rsid w:val="00624F40"/>
    <w:rsid w:val="006304DB"/>
    <w:rsid w:val="00641730"/>
    <w:rsid w:val="006506A9"/>
    <w:rsid w:val="00665340"/>
    <w:rsid w:val="006722ED"/>
    <w:rsid w:val="00691176"/>
    <w:rsid w:val="00691B8D"/>
    <w:rsid w:val="00697F13"/>
    <w:rsid w:val="006A6F25"/>
    <w:rsid w:val="006B02F5"/>
    <w:rsid w:val="006C1CAB"/>
    <w:rsid w:val="006C468D"/>
    <w:rsid w:val="006D2BD4"/>
    <w:rsid w:val="007038E9"/>
    <w:rsid w:val="00705769"/>
    <w:rsid w:val="007220DD"/>
    <w:rsid w:val="00730787"/>
    <w:rsid w:val="00744784"/>
    <w:rsid w:val="007505B0"/>
    <w:rsid w:val="00764B6A"/>
    <w:rsid w:val="00773E11"/>
    <w:rsid w:val="0078204D"/>
    <w:rsid w:val="007B22C9"/>
    <w:rsid w:val="007C3718"/>
    <w:rsid w:val="007D407B"/>
    <w:rsid w:val="007E2D6F"/>
    <w:rsid w:val="007F683C"/>
    <w:rsid w:val="00815250"/>
    <w:rsid w:val="00834526"/>
    <w:rsid w:val="00834B11"/>
    <w:rsid w:val="00834D7F"/>
    <w:rsid w:val="00853164"/>
    <w:rsid w:val="00865F26"/>
    <w:rsid w:val="008825CB"/>
    <w:rsid w:val="0088734E"/>
    <w:rsid w:val="00891404"/>
    <w:rsid w:val="00893091"/>
    <w:rsid w:val="008C7917"/>
    <w:rsid w:val="008E6F4A"/>
    <w:rsid w:val="0090517A"/>
    <w:rsid w:val="00913938"/>
    <w:rsid w:val="00920FA1"/>
    <w:rsid w:val="00930E8A"/>
    <w:rsid w:val="00941538"/>
    <w:rsid w:val="00943744"/>
    <w:rsid w:val="00950FDB"/>
    <w:rsid w:val="009850DA"/>
    <w:rsid w:val="009927CE"/>
    <w:rsid w:val="00997F2D"/>
    <w:rsid w:val="009A1ECE"/>
    <w:rsid w:val="009B3BB9"/>
    <w:rsid w:val="009D4461"/>
    <w:rsid w:val="00A14760"/>
    <w:rsid w:val="00A2300C"/>
    <w:rsid w:val="00A418D4"/>
    <w:rsid w:val="00A51D45"/>
    <w:rsid w:val="00A61FA8"/>
    <w:rsid w:val="00A76070"/>
    <w:rsid w:val="00A94641"/>
    <w:rsid w:val="00AA3640"/>
    <w:rsid w:val="00AB25A8"/>
    <w:rsid w:val="00AB4563"/>
    <w:rsid w:val="00AE67D1"/>
    <w:rsid w:val="00AE764D"/>
    <w:rsid w:val="00AF483B"/>
    <w:rsid w:val="00AF6560"/>
    <w:rsid w:val="00B05A8D"/>
    <w:rsid w:val="00B219E2"/>
    <w:rsid w:val="00B231A2"/>
    <w:rsid w:val="00B25492"/>
    <w:rsid w:val="00B3409E"/>
    <w:rsid w:val="00B4347E"/>
    <w:rsid w:val="00B47A90"/>
    <w:rsid w:val="00B56E47"/>
    <w:rsid w:val="00B72377"/>
    <w:rsid w:val="00B9617D"/>
    <w:rsid w:val="00BA1F0A"/>
    <w:rsid w:val="00BA5CF0"/>
    <w:rsid w:val="00BD28DD"/>
    <w:rsid w:val="00BD7158"/>
    <w:rsid w:val="00BF7908"/>
    <w:rsid w:val="00C028DD"/>
    <w:rsid w:val="00C21203"/>
    <w:rsid w:val="00C25F50"/>
    <w:rsid w:val="00C330CB"/>
    <w:rsid w:val="00C368C3"/>
    <w:rsid w:val="00C5084B"/>
    <w:rsid w:val="00C50D03"/>
    <w:rsid w:val="00C51C92"/>
    <w:rsid w:val="00C5367C"/>
    <w:rsid w:val="00C63AB5"/>
    <w:rsid w:val="00C6503C"/>
    <w:rsid w:val="00C66C30"/>
    <w:rsid w:val="00C7574E"/>
    <w:rsid w:val="00C861AD"/>
    <w:rsid w:val="00C92E94"/>
    <w:rsid w:val="00CA0E7E"/>
    <w:rsid w:val="00CA24BD"/>
    <w:rsid w:val="00CB1AFA"/>
    <w:rsid w:val="00CB2897"/>
    <w:rsid w:val="00CC418D"/>
    <w:rsid w:val="00CE03AA"/>
    <w:rsid w:val="00CF3F8F"/>
    <w:rsid w:val="00D10B59"/>
    <w:rsid w:val="00D13EF2"/>
    <w:rsid w:val="00D279D5"/>
    <w:rsid w:val="00D35874"/>
    <w:rsid w:val="00D37629"/>
    <w:rsid w:val="00D51459"/>
    <w:rsid w:val="00D93171"/>
    <w:rsid w:val="00DA1C0E"/>
    <w:rsid w:val="00DA36DC"/>
    <w:rsid w:val="00DC10A9"/>
    <w:rsid w:val="00DD0749"/>
    <w:rsid w:val="00DE1B86"/>
    <w:rsid w:val="00DE1E09"/>
    <w:rsid w:val="00E0205A"/>
    <w:rsid w:val="00E06E37"/>
    <w:rsid w:val="00E17AF5"/>
    <w:rsid w:val="00E21BB6"/>
    <w:rsid w:val="00E36541"/>
    <w:rsid w:val="00E60B7A"/>
    <w:rsid w:val="00E82D55"/>
    <w:rsid w:val="00E9371F"/>
    <w:rsid w:val="00EA2F91"/>
    <w:rsid w:val="00EB38BB"/>
    <w:rsid w:val="00EB5329"/>
    <w:rsid w:val="00ED7505"/>
    <w:rsid w:val="00EE2644"/>
    <w:rsid w:val="00F25383"/>
    <w:rsid w:val="00F65166"/>
    <w:rsid w:val="00F75809"/>
    <w:rsid w:val="00F82901"/>
    <w:rsid w:val="00F85FB2"/>
    <w:rsid w:val="00F95ADF"/>
    <w:rsid w:val="00FA3910"/>
    <w:rsid w:val="00FB0426"/>
    <w:rsid w:val="00FB3075"/>
    <w:rsid w:val="00FF1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B9"/>
    <w:pPr>
      <w:spacing w:after="200" w:line="276" w:lineRule="auto"/>
    </w:pPr>
    <w:rPr>
      <w:rFonts w:cs="Calibri"/>
      <w:sz w:val="22"/>
      <w:szCs w:val="22"/>
      <w:lang w:eastAsia="en-US"/>
    </w:rPr>
  </w:style>
  <w:style w:type="paragraph" w:styleId="1">
    <w:name w:val="heading 1"/>
    <w:basedOn w:val="a"/>
    <w:next w:val="a"/>
    <w:link w:val="10"/>
    <w:qFormat/>
    <w:locked/>
    <w:rsid w:val="003A38D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qFormat/>
    <w:locked/>
    <w:rsid w:val="003A38D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3A38D5"/>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8D5"/>
    <w:rPr>
      <w:rFonts w:ascii="Arial" w:eastAsia="Times New Roman" w:hAnsi="Arial" w:cs="Arial"/>
      <w:b/>
      <w:bCs/>
      <w:color w:val="000080"/>
      <w:sz w:val="24"/>
      <w:szCs w:val="24"/>
    </w:rPr>
  </w:style>
  <w:style w:type="character" w:customStyle="1" w:styleId="20">
    <w:name w:val="Заголовок 2 Знак"/>
    <w:basedOn w:val="a0"/>
    <w:link w:val="2"/>
    <w:rsid w:val="003A38D5"/>
    <w:rPr>
      <w:rFonts w:ascii="Arial" w:eastAsia="Times New Roman" w:hAnsi="Arial" w:cs="Arial"/>
      <w:b/>
      <w:bCs/>
      <w:i/>
      <w:iCs/>
      <w:sz w:val="28"/>
      <w:szCs w:val="28"/>
    </w:rPr>
  </w:style>
  <w:style w:type="character" w:customStyle="1" w:styleId="30">
    <w:name w:val="Заголовок 3 Знак"/>
    <w:basedOn w:val="a0"/>
    <w:link w:val="3"/>
    <w:rsid w:val="003A38D5"/>
    <w:rPr>
      <w:rFonts w:ascii="Cambria" w:eastAsia="Times New Roman" w:hAnsi="Cambria"/>
      <w:b/>
      <w:bCs/>
      <w:sz w:val="26"/>
      <w:szCs w:val="26"/>
      <w:lang w:eastAsia="en-US"/>
    </w:rPr>
  </w:style>
  <w:style w:type="paragraph" w:styleId="a3">
    <w:name w:val="List Paragraph"/>
    <w:basedOn w:val="a"/>
    <w:qFormat/>
    <w:rsid w:val="007505B0"/>
    <w:pPr>
      <w:ind w:left="720"/>
    </w:pPr>
  </w:style>
  <w:style w:type="paragraph" w:styleId="a4">
    <w:name w:val="header"/>
    <w:basedOn w:val="a"/>
    <w:link w:val="a5"/>
    <w:uiPriority w:val="99"/>
    <w:rsid w:val="0047152F"/>
    <w:pPr>
      <w:tabs>
        <w:tab w:val="center" w:pos="4677"/>
        <w:tab w:val="right" w:pos="9355"/>
      </w:tabs>
    </w:pPr>
  </w:style>
  <w:style w:type="character" w:customStyle="1" w:styleId="a5">
    <w:name w:val="Верхний колонтитул Знак"/>
    <w:link w:val="a4"/>
    <w:uiPriority w:val="99"/>
    <w:rsid w:val="00985824"/>
    <w:rPr>
      <w:rFonts w:cs="Calibri"/>
      <w:lang w:eastAsia="en-US"/>
    </w:rPr>
  </w:style>
  <w:style w:type="character" w:styleId="a6">
    <w:name w:val="page number"/>
    <w:basedOn w:val="a0"/>
    <w:rsid w:val="0047152F"/>
  </w:style>
  <w:style w:type="paragraph" w:styleId="a7">
    <w:name w:val="Body Text"/>
    <w:basedOn w:val="a"/>
    <w:link w:val="a8"/>
    <w:rsid w:val="00A14760"/>
    <w:pPr>
      <w:spacing w:after="0" w:line="240" w:lineRule="auto"/>
      <w:jc w:val="both"/>
    </w:pPr>
    <w:rPr>
      <w:rFonts w:ascii="Bookman Old Style" w:hAnsi="Bookman Old Style" w:cs="Bookman Old Style"/>
      <w:sz w:val="24"/>
      <w:szCs w:val="24"/>
      <w:lang w:eastAsia="ru-RU"/>
    </w:rPr>
  </w:style>
  <w:style w:type="character" w:customStyle="1" w:styleId="a8">
    <w:name w:val="Основной текст Знак"/>
    <w:link w:val="a7"/>
    <w:locked/>
    <w:rsid w:val="00A14760"/>
    <w:rPr>
      <w:rFonts w:ascii="Bookman Old Style" w:hAnsi="Bookman Old Style" w:cs="Bookman Old Style"/>
      <w:sz w:val="24"/>
      <w:szCs w:val="24"/>
      <w:lang w:val="ru-RU" w:eastAsia="ru-RU"/>
    </w:rPr>
  </w:style>
  <w:style w:type="character" w:customStyle="1" w:styleId="BodyTextChar">
    <w:name w:val="Body Text Char"/>
    <w:uiPriority w:val="99"/>
    <w:semiHidden/>
    <w:rsid w:val="00985824"/>
    <w:rPr>
      <w:rFonts w:cs="Calibri"/>
      <w:lang w:eastAsia="en-US"/>
    </w:rPr>
  </w:style>
  <w:style w:type="paragraph" w:styleId="a9">
    <w:name w:val="footer"/>
    <w:basedOn w:val="a"/>
    <w:link w:val="aa"/>
    <w:unhideWhenUsed/>
    <w:rsid w:val="00FB3075"/>
    <w:pPr>
      <w:tabs>
        <w:tab w:val="center" w:pos="4677"/>
        <w:tab w:val="right" w:pos="9355"/>
      </w:tabs>
    </w:pPr>
  </w:style>
  <w:style w:type="character" w:customStyle="1" w:styleId="aa">
    <w:name w:val="Нижний колонтитул Знак"/>
    <w:link w:val="a9"/>
    <w:rsid w:val="00FB3075"/>
    <w:rPr>
      <w:rFonts w:cs="Calibri"/>
      <w:lang w:eastAsia="en-US"/>
    </w:rPr>
  </w:style>
  <w:style w:type="paragraph" w:styleId="ab">
    <w:name w:val="Balloon Text"/>
    <w:basedOn w:val="a"/>
    <w:link w:val="ac"/>
    <w:unhideWhenUsed/>
    <w:rsid w:val="00C6503C"/>
    <w:pPr>
      <w:spacing w:after="0" w:line="240" w:lineRule="auto"/>
    </w:pPr>
    <w:rPr>
      <w:rFonts w:ascii="Tahoma" w:hAnsi="Tahoma" w:cs="Tahoma"/>
      <w:sz w:val="16"/>
      <w:szCs w:val="16"/>
    </w:rPr>
  </w:style>
  <w:style w:type="character" w:customStyle="1" w:styleId="ac">
    <w:name w:val="Текст выноски Знак"/>
    <w:basedOn w:val="a0"/>
    <w:link w:val="ab"/>
    <w:rsid w:val="00C6503C"/>
    <w:rPr>
      <w:rFonts w:ascii="Tahoma" w:hAnsi="Tahoma" w:cs="Tahoma"/>
      <w:sz w:val="16"/>
      <w:szCs w:val="16"/>
      <w:lang w:eastAsia="en-US"/>
    </w:rPr>
  </w:style>
  <w:style w:type="character" w:styleId="ad">
    <w:name w:val="Hyperlink"/>
    <w:uiPriority w:val="99"/>
    <w:unhideWhenUsed/>
    <w:rsid w:val="003A38D5"/>
    <w:rPr>
      <w:color w:val="0000FF"/>
      <w:u w:val="single"/>
    </w:rPr>
  </w:style>
  <w:style w:type="paragraph" w:styleId="ae">
    <w:name w:val="Document Map"/>
    <w:basedOn w:val="a"/>
    <w:link w:val="af"/>
    <w:rsid w:val="003A38D5"/>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
    <w:name w:val="Схема документа Знак"/>
    <w:basedOn w:val="a0"/>
    <w:link w:val="ae"/>
    <w:rsid w:val="003A38D5"/>
    <w:rPr>
      <w:rFonts w:ascii="Tahoma" w:eastAsia="Times New Roman" w:hAnsi="Tahoma"/>
      <w:sz w:val="16"/>
      <w:szCs w:val="16"/>
    </w:rPr>
  </w:style>
  <w:style w:type="paragraph" w:customStyle="1" w:styleId="ConsPlusNormal">
    <w:name w:val="ConsPlusNormal"/>
    <w:rsid w:val="003A38D5"/>
    <w:pPr>
      <w:widowControl w:val="0"/>
      <w:autoSpaceDE w:val="0"/>
      <w:autoSpaceDN w:val="0"/>
      <w:adjustRightInd w:val="0"/>
      <w:ind w:firstLine="720"/>
    </w:pPr>
    <w:rPr>
      <w:rFonts w:ascii="Arial" w:eastAsia="Times New Roman" w:hAnsi="Arial" w:cs="Arial"/>
    </w:rPr>
  </w:style>
  <w:style w:type="paragraph" w:styleId="af0">
    <w:name w:val="Body Text Indent"/>
    <w:aliases w:val="Нумерованный список !!"/>
    <w:basedOn w:val="a"/>
    <w:link w:val="af1"/>
    <w:rsid w:val="003A38D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Нумерованный список !! Знак"/>
    <w:basedOn w:val="a0"/>
    <w:link w:val="af0"/>
    <w:rsid w:val="003A38D5"/>
    <w:rPr>
      <w:rFonts w:ascii="Times New Roman" w:eastAsia="Times New Roman" w:hAnsi="Times New Roman"/>
      <w:sz w:val="24"/>
      <w:szCs w:val="24"/>
    </w:rPr>
  </w:style>
  <w:style w:type="character" w:customStyle="1" w:styleId="af2">
    <w:name w:val="Текст сноски Знак"/>
    <w:basedOn w:val="a0"/>
    <w:link w:val="af3"/>
    <w:semiHidden/>
    <w:rsid w:val="003A38D5"/>
    <w:rPr>
      <w:rFonts w:ascii="Times New Roman" w:eastAsia="Times New Roman" w:hAnsi="Times New Roman"/>
    </w:rPr>
  </w:style>
  <w:style w:type="paragraph" w:styleId="af3">
    <w:name w:val="footnote text"/>
    <w:basedOn w:val="a"/>
    <w:link w:val="af2"/>
    <w:semiHidden/>
    <w:rsid w:val="003A38D5"/>
    <w:pPr>
      <w:spacing w:after="0" w:line="240" w:lineRule="auto"/>
    </w:pPr>
    <w:rPr>
      <w:rFonts w:ascii="Times New Roman" w:eastAsia="Times New Roman" w:hAnsi="Times New Roman" w:cs="Times New Roman"/>
      <w:sz w:val="20"/>
      <w:szCs w:val="20"/>
      <w:lang w:eastAsia="ru-RU"/>
    </w:rPr>
  </w:style>
  <w:style w:type="character" w:customStyle="1" w:styleId="8">
    <w:name w:val="Знак Знак8"/>
    <w:basedOn w:val="a0"/>
    <w:locked/>
    <w:rsid w:val="003A38D5"/>
  </w:style>
  <w:style w:type="paragraph" w:customStyle="1" w:styleId="ConsPlusNonformat">
    <w:name w:val="ConsPlusNonformat"/>
    <w:rsid w:val="003A38D5"/>
    <w:pPr>
      <w:autoSpaceDE w:val="0"/>
      <w:autoSpaceDN w:val="0"/>
      <w:adjustRightInd w:val="0"/>
    </w:pPr>
    <w:rPr>
      <w:rFonts w:ascii="Courier New" w:hAnsi="Courier New" w:cs="Courier New"/>
    </w:rPr>
  </w:style>
  <w:style w:type="paragraph" w:customStyle="1" w:styleId="7">
    <w:name w:val="Основной текст (7)"/>
    <w:basedOn w:val="a"/>
    <w:link w:val="70"/>
    <w:rsid w:val="003A38D5"/>
    <w:pPr>
      <w:shd w:val="clear" w:color="auto" w:fill="FFFFFF"/>
      <w:spacing w:after="0" w:line="288" w:lineRule="exact"/>
      <w:jc w:val="center"/>
    </w:pPr>
    <w:rPr>
      <w:rFonts w:ascii="Times New Roman" w:eastAsia="Arial Unicode MS" w:hAnsi="Times New Roman" w:cs="Times New Roman"/>
      <w:b/>
      <w:bCs/>
      <w:i/>
      <w:iCs/>
      <w:sz w:val="23"/>
      <w:szCs w:val="23"/>
      <w:lang w:eastAsia="ru-RU"/>
    </w:rPr>
  </w:style>
  <w:style w:type="character" w:customStyle="1" w:styleId="70">
    <w:name w:val="Основной текст (7)_"/>
    <w:link w:val="7"/>
    <w:locked/>
    <w:rsid w:val="003A38D5"/>
    <w:rPr>
      <w:rFonts w:ascii="Times New Roman" w:eastAsia="Arial Unicode MS" w:hAnsi="Times New Roman"/>
      <w:b/>
      <w:bCs/>
      <w:i/>
      <w:iCs/>
      <w:sz w:val="23"/>
      <w:szCs w:val="23"/>
      <w:shd w:val="clear" w:color="auto" w:fill="FFFFFF"/>
    </w:rPr>
  </w:style>
  <w:style w:type="paragraph" w:styleId="af4">
    <w:name w:val="Normal (Web)"/>
    <w:basedOn w:val="a"/>
    <w:unhideWhenUsed/>
    <w:rsid w:val="003A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3A38D5"/>
    <w:pPr>
      <w:autoSpaceDE w:val="0"/>
      <w:autoSpaceDN w:val="0"/>
      <w:adjustRightInd w:val="0"/>
    </w:pPr>
    <w:rPr>
      <w:rFonts w:ascii="Times New Roman" w:eastAsia="Times New Roman" w:hAnsi="Times New Roman"/>
      <w:sz w:val="24"/>
      <w:szCs w:val="24"/>
    </w:rPr>
  </w:style>
  <w:style w:type="paragraph" w:customStyle="1" w:styleId="af5">
    <w:name w:val="Нормальный (таблица)"/>
    <w:basedOn w:val="a"/>
    <w:next w:val="a"/>
    <w:rsid w:val="003A38D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rsid w:val="003A38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3">
    <w:name w:val="Знак13"/>
    <w:basedOn w:val="a"/>
    <w:rsid w:val="003A38D5"/>
    <w:pPr>
      <w:spacing w:after="160" w:line="240" w:lineRule="exact"/>
    </w:pPr>
    <w:rPr>
      <w:rFonts w:ascii="Verdana" w:eastAsia="Batang" w:hAnsi="Verdana" w:cs="Verdana"/>
      <w:sz w:val="20"/>
      <w:szCs w:val="20"/>
      <w:lang w:val="en-US"/>
    </w:rPr>
  </w:style>
  <w:style w:type="paragraph" w:customStyle="1" w:styleId="oaenoniinee">
    <w:name w:val="oaeno niinee"/>
    <w:basedOn w:val="a"/>
    <w:rsid w:val="003A38D5"/>
    <w:pPr>
      <w:spacing w:after="0" w:line="240" w:lineRule="auto"/>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3A38D5"/>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21">
    <w:name w:val="Основной текст 2 Знак"/>
    <w:basedOn w:val="a0"/>
    <w:link w:val="22"/>
    <w:semiHidden/>
    <w:rsid w:val="003A38D5"/>
    <w:rPr>
      <w:rFonts w:cs="Calibri"/>
      <w:sz w:val="22"/>
      <w:szCs w:val="22"/>
      <w:lang w:eastAsia="en-US"/>
    </w:rPr>
  </w:style>
  <w:style w:type="paragraph" w:styleId="22">
    <w:name w:val="Body Text 2"/>
    <w:basedOn w:val="a"/>
    <w:link w:val="21"/>
    <w:semiHidden/>
    <w:unhideWhenUsed/>
    <w:rsid w:val="003A38D5"/>
    <w:pPr>
      <w:spacing w:after="120" w:line="480" w:lineRule="auto"/>
    </w:pPr>
  </w:style>
  <w:style w:type="paragraph" w:customStyle="1" w:styleId="ConsNormal">
    <w:name w:val="ConsNormal"/>
    <w:rsid w:val="003A38D5"/>
    <w:pPr>
      <w:ind w:firstLine="720"/>
    </w:pPr>
    <w:rPr>
      <w:rFonts w:ascii="Consultant" w:eastAsia="Times New Roman" w:hAnsi="Consultant"/>
    </w:rPr>
  </w:style>
  <w:style w:type="paragraph" w:styleId="af7">
    <w:name w:val="No Spacing"/>
    <w:qFormat/>
    <w:rsid w:val="003A38D5"/>
    <w:rPr>
      <w:sz w:val="22"/>
      <w:szCs w:val="22"/>
      <w:lang w:eastAsia="en-US"/>
    </w:rPr>
  </w:style>
  <w:style w:type="paragraph" w:customStyle="1" w:styleId="Report">
    <w:name w:val="Report"/>
    <w:basedOn w:val="a"/>
    <w:rsid w:val="003A38D5"/>
    <w:pPr>
      <w:spacing w:after="0" w:line="360" w:lineRule="auto"/>
      <w:ind w:firstLine="567"/>
      <w:jc w:val="both"/>
    </w:pPr>
    <w:rPr>
      <w:rFonts w:ascii="Times New Roman" w:eastAsia="Malgun Gothic" w:hAnsi="Times New Roman" w:cs="Times New Roman"/>
      <w:sz w:val="24"/>
      <w:szCs w:val="20"/>
      <w:lang w:eastAsia="ru-RU"/>
    </w:rPr>
  </w:style>
  <w:style w:type="character" w:styleId="af8">
    <w:name w:val="annotation reference"/>
    <w:rsid w:val="003A38D5"/>
    <w:rPr>
      <w:sz w:val="16"/>
      <w:szCs w:val="16"/>
    </w:rPr>
  </w:style>
  <w:style w:type="paragraph" w:styleId="af9">
    <w:name w:val="annotation text"/>
    <w:basedOn w:val="a"/>
    <w:link w:val="afa"/>
    <w:rsid w:val="003A38D5"/>
    <w:pPr>
      <w:spacing w:after="0" w:line="240" w:lineRule="auto"/>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3A38D5"/>
    <w:rPr>
      <w:rFonts w:ascii="Times New Roman" w:eastAsia="Times New Roman" w:hAnsi="Times New Roman"/>
    </w:rPr>
  </w:style>
  <w:style w:type="paragraph" w:styleId="afb">
    <w:name w:val="annotation subject"/>
    <w:basedOn w:val="af9"/>
    <w:next w:val="af9"/>
    <w:link w:val="afc"/>
    <w:rsid w:val="003A38D5"/>
    <w:rPr>
      <w:b/>
      <w:bCs/>
    </w:rPr>
  </w:style>
  <w:style w:type="character" w:customStyle="1" w:styleId="afc">
    <w:name w:val="Тема примечания Знак"/>
    <w:basedOn w:val="afa"/>
    <w:link w:val="afb"/>
    <w:rsid w:val="003A38D5"/>
    <w:rPr>
      <w:rFonts w:ascii="Times New Roman" w:eastAsia="Times New Roman" w:hAnsi="Times New Roman"/>
      <w:b/>
      <w:bCs/>
    </w:rPr>
  </w:style>
  <w:style w:type="paragraph" w:styleId="afd">
    <w:name w:val="Title"/>
    <w:basedOn w:val="a"/>
    <w:link w:val="afe"/>
    <w:qFormat/>
    <w:locked/>
    <w:rsid w:val="003A38D5"/>
    <w:pPr>
      <w:spacing w:after="0" w:line="240" w:lineRule="auto"/>
      <w:jc w:val="center"/>
    </w:pPr>
    <w:rPr>
      <w:rFonts w:ascii="Bookman Old Style" w:eastAsia="Times New Roman" w:hAnsi="Bookman Old Style" w:cs="Times New Roman"/>
      <w:b/>
      <w:bCs/>
      <w:sz w:val="24"/>
      <w:szCs w:val="20"/>
      <w:lang w:eastAsia="ru-RU"/>
    </w:rPr>
  </w:style>
  <w:style w:type="character" w:customStyle="1" w:styleId="afe">
    <w:name w:val="Название Знак"/>
    <w:basedOn w:val="a0"/>
    <w:link w:val="afd"/>
    <w:rsid w:val="003A38D5"/>
    <w:rPr>
      <w:rFonts w:ascii="Bookman Old Style" w:eastAsia="Times New Roman" w:hAnsi="Bookman Old Style"/>
      <w:b/>
      <w:bCs/>
      <w:sz w:val="24"/>
    </w:rPr>
  </w:style>
  <w:style w:type="paragraph" w:styleId="32">
    <w:name w:val="Body Text Indent 3"/>
    <w:basedOn w:val="a"/>
    <w:link w:val="33"/>
    <w:rsid w:val="003A38D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3A38D5"/>
    <w:rPr>
      <w:rFonts w:ascii="Times New Roman" w:eastAsia="Times New Roman" w:hAnsi="Times New Roman"/>
      <w:sz w:val="16"/>
      <w:szCs w:val="16"/>
    </w:rPr>
  </w:style>
  <w:style w:type="paragraph" w:customStyle="1" w:styleId="111111111">
    <w:name w:val="111111111"/>
    <w:basedOn w:val="a"/>
    <w:link w:val="1111111110"/>
    <w:qFormat/>
    <w:rsid w:val="003A38D5"/>
    <w:pPr>
      <w:keepNext/>
      <w:spacing w:before="240" w:after="60" w:line="240" w:lineRule="auto"/>
      <w:outlineLvl w:val="1"/>
    </w:pPr>
    <w:rPr>
      <w:rFonts w:ascii="Times New Roman" w:eastAsia="Malgun Gothic" w:hAnsi="Times New Roman" w:cs="Times New Roman"/>
      <w:b/>
      <w:bCs/>
      <w:iCs/>
      <w:sz w:val="28"/>
      <w:szCs w:val="28"/>
      <w:lang w:eastAsia="ru-RU"/>
    </w:rPr>
  </w:style>
  <w:style w:type="character" w:customStyle="1" w:styleId="1111111110">
    <w:name w:val="111111111 Знак"/>
    <w:link w:val="111111111"/>
    <w:rsid w:val="003A38D5"/>
    <w:rPr>
      <w:rFonts w:ascii="Times New Roman" w:eastAsia="Malgun Gothic" w:hAnsi="Times New Roman"/>
      <w:b/>
      <w:bCs/>
      <w:iCs/>
      <w:sz w:val="28"/>
      <w:szCs w:val="28"/>
    </w:rPr>
  </w:style>
  <w:style w:type="table" w:customStyle="1" w:styleId="11">
    <w:name w:val="Сетка таблицы1"/>
    <w:rsid w:val="003A3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rsid w:val="003A38D5"/>
    <w:rPr>
      <w:vertAlign w:val="superscript"/>
    </w:rPr>
  </w:style>
  <w:style w:type="character" w:customStyle="1" w:styleId="apple-converted-space">
    <w:name w:val="apple-converted-space"/>
    <w:basedOn w:val="a0"/>
    <w:rsid w:val="003A38D5"/>
  </w:style>
  <w:style w:type="character" w:styleId="aff0">
    <w:name w:val="Emphasis"/>
    <w:qFormat/>
    <w:locked/>
    <w:rsid w:val="003A38D5"/>
    <w:rPr>
      <w:i/>
      <w:iCs/>
    </w:rPr>
  </w:style>
  <w:style w:type="paragraph" w:customStyle="1" w:styleId="ConsPlusDocList">
    <w:name w:val="ConsPlusDocList"/>
    <w:rsid w:val="003A38D5"/>
    <w:pPr>
      <w:widowControl w:val="0"/>
      <w:autoSpaceDE w:val="0"/>
      <w:autoSpaceDN w:val="0"/>
      <w:adjustRightInd w:val="0"/>
    </w:pPr>
    <w:rPr>
      <w:rFonts w:ascii="Courier New" w:eastAsia="Times New Roman" w:hAnsi="Courier New" w:cs="Courier New"/>
    </w:rPr>
  </w:style>
  <w:style w:type="character" w:customStyle="1" w:styleId="aff1">
    <w:name w:val="Основной текст_"/>
    <w:basedOn w:val="a0"/>
    <w:link w:val="12"/>
    <w:rsid w:val="00C63AB5"/>
    <w:rPr>
      <w:rFonts w:ascii="Times New Roman" w:eastAsia="Times New Roman" w:hAnsi="Times New Roman"/>
      <w:spacing w:val="3"/>
      <w:sz w:val="25"/>
      <w:szCs w:val="25"/>
      <w:shd w:val="clear" w:color="auto" w:fill="FFFFFF"/>
    </w:rPr>
  </w:style>
  <w:style w:type="paragraph" w:customStyle="1" w:styleId="12">
    <w:name w:val="Основной текст1"/>
    <w:basedOn w:val="a"/>
    <w:link w:val="aff1"/>
    <w:rsid w:val="00C63AB5"/>
    <w:pPr>
      <w:widowControl w:val="0"/>
      <w:shd w:val="clear" w:color="auto" w:fill="FFFFFF"/>
      <w:spacing w:after="600" w:line="0" w:lineRule="atLeast"/>
      <w:jc w:val="right"/>
    </w:pPr>
    <w:rPr>
      <w:rFonts w:ascii="Times New Roman" w:eastAsia="Times New Roman" w:hAnsi="Times New Roman" w:cs="Times New Roman"/>
      <w:spacing w:val="3"/>
      <w:sz w:val="25"/>
      <w:szCs w:val="25"/>
      <w:lang w:eastAsia="ru-RU"/>
    </w:rPr>
  </w:style>
  <w:style w:type="character" w:customStyle="1" w:styleId="105pt">
    <w:name w:val="Основной текст + 10;5 pt;Не полужирный"/>
    <w:basedOn w:val="aff1"/>
    <w:rsid w:val="00C7574E"/>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paragraph" w:customStyle="1" w:styleId="34">
    <w:name w:val="Основной текст3"/>
    <w:basedOn w:val="a"/>
    <w:rsid w:val="00CF3F8F"/>
    <w:pPr>
      <w:widowControl w:val="0"/>
      <w:shd w:val="clear" w:color="auto" w:fill="FFFFFF"/>
      <w:spacing w:after="60" w:line="298" w:lineRule="exact"/>
      <w:ind w:hanging="1840"/>
      <w:jc w:val="center"/>
    </w:pPr>
    <w:rPr>
      <w:rFonts w:ascii="Times New Roman" w:eastAsia="Times New Roman" w:hAnsi="Times New Roman" w:cs="Times New Roman"/>
      <w:spacing w:val="-7"/>
      <w:sz w:val="26"/>
      <w:szCs w:val="26"/>
      <w:lang w:val="en-US" w:bidi="en-US"/>
    </w:rPr>
  </w:style>
  <w:style w:type="table" w:styleId="aff2">
    <w:name w:val="Table Grid"/>
    <w:basedOn w:val="a1"/>
    <w:locked/>
    <w:rsid w:val="0070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B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List Paragraph"/>
    <w:basedOn w:val="a"/>
    <w:uiPriority w:val="99"/>
    <w:qFormat/>
    <w:rsid w:val="007505B0"/>
    <w:pPr>
      <w:ind w:left="720"/>
    </w:pPr>
  </w:style>
  <w:style w:type="paragraph" w:styleId="20">
    <w:name w:val="header"/>
    <w:basedOn w:val="a"/>
    <w:link w:val="30"/>
    <w:uiPriority w:val="99"/>
    <w:rsid w:val="0047152F"/>
    <w:pPr>
      <w:tabs>
        <w:tab w:val="center" w:pos="4677"/>
        <w:tab w:val="right" w:pos="9355"/>
      </w:tabs>
    </w:pPr>
  </w:style>
  <w:style w:type="character" w:customStyle="1" w:styleId="30">
    <w:name w:val="Верхний колонтитул Знак"/>
    <w:link w:val="20"/>
    <w:uiPriority w:val="99"/>
    <w:rsid w:val="00985824"/>
    <w:rPr>
      <w:rFonts w:cs="Calibri"/>
      <w:lang w:eastAsia="en-US"/>
    </w:rPr>
  </w:style>
  <w:style w:type="character" w:styleId="a3">
    <w:name w:val="page number"/>
    <w:basedOn w:val="a0"/>
    <w:uiPriority w:val="99"/>
    <w:rsid w:val="0047152F"/>
  </w:style>
  <w:style w:type="paragraph" w:styleId="a4">
    <w:name w:val="Body Text"/>
    <w:basedOn w:val="a"/>
    <w:link w:val="a6"/>
    <w:uiPriority w:val="99"/>
    <w:rsid w:val="00A14760"/>
    <w:pPr>
      <w:spacing w:after="0" w:line="240" w:lineRule="auto"/>
      <w:jc w:val="both"/>
    </w:pPr>
    <w:rPr>
      <w:rFonts w:ascii="Bookman Old Style" w:hAnsi="Bookman Old Style" w:cs="Bookman Old Style"/>
      <w:sz w:val="24"/>
      <w:szCs w:val="24"/>
      <w:lang w:eastAsia="ru-RU"/>
    </w:rPr>
  </w:style>
  <w:style w:type="character" w:customStyle="1" w:styleId="a5">
    <w:name w:val="Body Text Char"/>
    <w:uiPriority w:val="99"/>
    <w:semiHidden/>
    <w:rsid w:val="00985824"/>
    <w:rPr>
      <w:rFonts w:cs="Calibri"/>
      <w:lang w:eastAsia="en-US"/>
    </w:rPr>
  </w:style>
  <w:style w:type="character" w:customStyle="1" w:styleId="a6">
    <w:name w:val="Основной текст Знак"/>
    <w:link w:val="a4"/>
    <w:uiPriority w:val="99"/>
    <w:locked/>
    <w:rsid w:val="00A14760"/>
    <w:rPr>
      <w:rFonts w:ascii="Bookman Old Style" w:hAnsi="Bookman Old Style" w:cs="Bookman Old Style"/>
      <w:sz w:val="24"/>
      <w:szCs w:val="24"/>
      <w:lang w:val="ru-RU" w:eastAsia="ru-RU"/>
    </w:rPr>
  </w:style>
  <w:style w:type="paragraph" w:styleId="a7">
    <w:name w:val="footer"/>
    <w:basedOn w:val="a"/>
    <w:link w:val="a8"/>
    <w:uiPriority w:val="99"/>
    <w:unhideWhenUsed/>
    <w:rsid w:val="00FB3075"/>
    <w:pPr>
      <w:tabs>
        <w:tab w:val="center" w:pos="4677"/>
        <w:tab w:val="right" w:pos="9355"/>
      </w:tabs>
    </w:pPr>
  </w:style>
  <w:style w:type="character" w:customStyle="1" w:styleId="a8">
    <w:name w:val="Нижний колонтитул Знак"/>
    <w:link w:val="a7"/>
    <w:uiPriority w:val="99"/>
    <w:rsid w:val="00FB3075"/>
    <w:rPr>
      <w:rFonts w:cs="Calibri"/>
      <w:lang w:eastAsia="en-US"/>
    </w:rPr>
  </w:style>
  <w:style w:type="paragraph" w:styleId="BodyTextChar">
    <w:name w:val="Balloon Text"/>
    <w:basedOn w:val="a"/>
    <w:link w:val="a9"/>
    <w:uiPriority w:val="99"/>
    <w:semiHidden/>
    <w:unhideWhenUsed/>
    <w:rsid w:val="00C6503C"/>
    <w:pPr>
      <w:spacing w:after="0" w:line="240" w:lineRule="auto"/>
    </w:pPr>
    <w:rPr>
      <w:rFonts w:ascii="Tahoma" w:hAnsi="Tahoma" w:cs="Tahoma"/>
      <w:sz w:val="16"/>
      <w:szCs w:val="16"/>
    </w:rPr>
  </w:style>
  <w:style w:type="character" w:customStyle="1" w:styleId="a9">
    <w:name w:val="Текст выноски Знак"/>
    <w:basedOn w:val="a0"/>
    <w:link w:val="BodyTextChar"/>
    <w:uiPriority w:val="99"/>
    <w:semiHidden/>
    <w:rsid w:val="00C6503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281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D72C-B080-4305-8888-1207732D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31</Pages>
  <Words>9093</Words>
  <Characters>67620</Characters>
  <Application>Microsoft Office Word</Application>
  <DocSecurity>0</DocSecurity>
  <Lines>563</Lines>
  <Paragraphs>153</Paragraphs>
  <ScaleCrop>false</ScaleCrop>
  <HeadingPairs>
    <vt:vector size="2" baseType="variant">
      <vt:variant>
        <vt:lpstr>Название</vt:lpstr>
      </vt:variant>
      <vt:variant>
        <vt:i4>1</vt:i4>
      </vt:variant>
    </vt:vector>
  </HeadingPairs>
  <TitlesOfParts>
    <vt:vector size="1" baseType="lpstr">
      <vt:lpstr>Председателю Собрания депутатов Охотского муниципального района</vt:lpstr>
    </vt:vector>
  </TitlesOfParts>
  <Company>SPecialiST RePack</Company>
  <LinksUpToDate>false</LinksUpToDate>
  <CharactersWithSpaces>76560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Собрания депутатов Охотского муниципального района</dc:title>
  <dc:creator>Экономика</dc:creator>
  <cp:lastModifiedBy>Ольга</cp:lastModifiedBy>
  <cp:revision>23</cp:revision>
  <cp:lastPrinted>2018-06-15T00:50:00Z</cp:lastPrinted>
  <dcterms:created xsi:type="dcterms:W3CDTF">2018-05-03T08:04:00Z</dcterms:created>
  <dcterms:modified xsi:type="dcterms:W3CDTF">2018-06-22T00:42:00Z</dcterms:modified>
</cp:coreProperties>
</file>