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07F" w:rsidRPr="00FC7C45" w:rsidRDefault="00FC7C45" w:rsidP="0037487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C7C45">
        <w:rPr>
          <w:rFonts w:ascii="Times New Roman" w:hAnsi="Times New Roman" w:cs="Times New Roman"/>
          <w:b/>
          <w:sz w:val="24"/>
          <w:szCs w:val="24"/>
        </w:rPr>
        <w:t xml:space="preserve">Срок приема заключений по результатам проведения </w:t>
      </w:r>
      <w:proofErr w:type="gramStart"/>
      <w:r w:rsidRPr="00FC7C45">
        <w:rPr>
          <w:rFonts w:ascii="Times New Roman" w:hAnsi="Times New Roman" w:cs="Times New Roman"/>
          <w:b/>
          <w:sz w:val="24"/>
          <w:szCs w:val="24"/>
        </w:rPr>
        <w:t>независимой</w:t>
      </w:r>
      <w:proofErr w:type="gramEnd"/>
    </w:p>
    <w:p w:rsidR="00FC7C45" w:rsidRDefault="00FC7C45" w:rsidP="0037487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C7C45">
        <w:rPr>
          <w:rFonts w:ascii="Times New Roman" w:hAnsi="Times New Roman" w:cs="Times New Roman"/>
          <w:b/>
          <w:sz w:val="24"/>
          <w:szCs w:val="24"/>
        </w:rPr>
        <w:t>(анти</w:t>
      </w:r>
      <w:r w:rsidR="004848B4">
        <w:rPr>
          <w:rFonts w:ascii="Times New Roman" w:hAnsi="Times New Roman" w:cs="Times New Roman"/>
          <w:b/>
          <w:sz w:val="24"/>
          <w:szCs w:val="24"/>
        </w:rPr>
        <w:t xml:space="preserve">коррупционной) экспертизы </w:t>
      </w:r>
      <w:r w:rsidR="004848B4" w:rsidRPr="00C11DE0">
        <w:rPr>
          <w:rFonts w:ascii="Times New Roman" w:hAnsi="Times New Roman" w:cs="Times New Roman"/>
          <w:b/>
          <w:sz w:val="24"/>
          <w:szCs w:val="24"/>
          <w:highlight w:val="yellow"/>
        </w:rPr>
        <w:t>с 24.08.2018 по 05.09.2018</w:t>
      </w:r>
      <w:bookmarkStart w:id="0" w:name="_GoBack"/>
      <w:bookmarkEnd w:id="0"/>
    </w:p>
    <w:p w:rsidR="00374879" w:rsidRDefault="00374879" w:rsidP="00FC7C45">
      <w:pPr>
        <w:spacing w:after="0" w:line="240" w:lineRule="exact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74879" w:rsidRDefault="00374879" w:rsidP="00FC7C45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374879">
        <w:rPr>
          <w:rFonts w:ascii="Times New Roman" w:hAnsi="Times New Roman" w:cs="Times New Roman"/>
          <w:sz w:val="24"/>
          <w:szCs w:val="24"/>
        </w:rPr>
        <w:t>Разработчик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4879">
        <w:rPr>
          <w:rFonts w:ascii="Times New Roman" w:hAnsi="Times New Roman" w:cs="Times New Roman"/>
          <w:sz w:val="24"/>
          <w:szCs w:val="24"/>
          <w:u w:val="single"/>
        </w:rPr>
        <w:t>финансовое управление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администрации района</w:t>
      </w:r>
    </w:p>
    <w:p w:rsidR="00374879" w:rsidRDefault="00374879" w:rsidP="00FC7C45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  <w:u w:val="single"/>
        </w:rPr>
      </w:pPr>
    </w:p>
    <w:p w:rsidR="00374879" w:rsidRDefault="00374879" w:rsidP="00FC7C45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374879">
        <w:rPr>
          <w:rFonts w:ascii="Times New Roman" w:hAnsi="Times New Roman" w:cs="Times New Roman"/>
          <w:sz w:val="28"/>
          <w:szCs w:val="28"/>
        </w:rPr>
        <w:t>ПРОЕКТ</w:t>
      </w:r>
    </w:p>
    <w:p w:rsidR="00374879" w:rsidRDefault="00374879" w:rsidP="00FC7C45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374879" w:rsidRDefault="00F74C8F" w:rsidP="00BB3186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СОБРАНИЕ ДЕПУТАТОВ</w:t>
      </w:r>
    </w:p>
    <w:p w:rsidR="00374879" w:rsidRDefault="00374879" w:rsidP="00BB3186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374879">
        <w:rPr>
          <w:rFonts w:ascii="Times New Roman" w:hAnsi="Times New Roman" w:cs="Times New Roman"/>
          <w:sz w:val="28"/>
          <w:szCs w:val="28"/>
        </w:rPr>
        <w:t>ОХОТСКОГО МУНИЦИПАЛЬНОГО РАЙОНА</w:t>
      </w:r>
    </w:p>
    <w:p w:rsidR="00374879" w:rsidRDefault="00374879" w:rsidP="00BB3186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ХАБАРОВСКОГО КРАЯ</w:t>
      </w:r>
    </w:p>
    <w:p w:rsidR="00374879" w:rsidRDefault="00374879" w:rsidP="00BB3186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374879" w:rsidRDefault="00F74C8F" w:rsidP="00BB3186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900088" w:rsidRDefault="00900088" w:rsidP="003748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00088" w:rsidRDefault="00900088" w:rsidP="009000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0088"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ascii="Times New Roman" w:hAnsi="Times New Roman" w:cs="Times New Roman"/>
          <w:sz w:val="28"/>
          <w:szCs w:val="28"/>
        </w:rPr>
        <w:t>____ № ______</w:t>
      </w:r>
      <w:r w:rsidR="00D07FD8">
        <w:rPr>
          <w:rFonts w:ascii="Times New Roman" w:hAnsi="Times New Roman" w:cs="Times New Roman"/>
          <w:sz w:val="28"/>
          <w:szCs w:val="28"/>
        </w:rPr>
        <w:t>______</w:t>
      </w:r>
      <w:r w:rsidRPr="009000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0088" w:rsidRDefault="00900088" w:rsidP="009000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D07FD8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Pr="00900088">
        <w:rPr>
          <w:rFonts w:ascii="Times New Roman" w:hAnsi="Times New Roman" w:cs="Times New Roman"/>
          <w:sz w:val="24"/>
          <w:szCs w:val="24"/>
        </w:rPr>
        <w:t>р.п</w:t>
      </w:r>
      <w:proofErr w:type="spellEnd"/>
      <w:r w:rsidRPr="00900088">
        <w:rPr>
          <w:rFonts w:ascii="Times New Roman" w:hAnsi="Times New Roman" w:cs="Times New Roman"/>
          <w:sz w:val="24"/>
          <w:szCs w:val="24"/>
        </w:rPr>
        <w:t>. Охотск</w:t>
      </w:r>
    </w:p>
    <w:p w:rsidR="00900088" w:rsidRDefault="00900088" w:rsidP="009000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0088" w:rsidRDefault="00900088" w:rsidP="009000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0088" w:rsidRDefault="004E6CA0" w:rsidP="00827AB6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4E6CA0">
        <w:rPr>
          <w:rFonts w:ascii="Times New Roman" w:hAnsi="Times New Roman" w:cs="Times New Roman"/>
          <w:sz w:val="28"/>
          <w:szCs w:val="28"/>
        </w:rPr>
        <w:t xml:space="preserve">О порядке </w:t>
      </w:r>
      <w:r w:rsidR="00827AB6" w:rsidRPr="00827AB6">
        <w:rPr>
          <w:rFonts w:ascii="Times New Roman" w:hAnsi="Times New Roman" w:cs="Times New Roman"/>
          <w:sz w:val="28"/>
          <w:szCs w:val="28"/>
        </w:rPr>
        <w:t>предоставления иных межбюджетных трансфертов из бюджета Охотского муниципального района на обеспечение</w:t>
      </w:r>
      <w:r w:rsidR="00827AB6">
        <w:rPr>
          <w:rFonts w:ascii="Times New Roman" w:hAnsi="Times New Roman" w:cs="Times New Roman"/>
          <w:sz w:val="28"/>
          <w:szCs w:val="28"/>
        </w:rPr>
        <w:t xml:space="preserve"> сбалансированности бюджетов го</w:t>
      </w:r>
      <w:r w:rsidR="00827AB6" w:rsidRPr="00827AB6">
        <w:rPr>
          <w:rFonts w:ascii="Times New Roman" w:hAnsi="Times New Roman" w:cs="Times New Roman"/>
          <w:sz w:val="28"/>
          <w:szCs w:val="28"/>
        </w:rPr>
        <w:t>родского и сельских поселени</w:t>
      </w:r>
      <w:r w:rsidR="00827AB6">
        <w:rPr>
          <w:rFonts w:ascii="Times New Roman" w:hAnsi="Times New Roman" w:cs="Times New Roman"/>
          <w:sz w:val="28"/>
          <w:szCs w:val="28"/>
        </w:rPr>
        <w:t xml:space="preserve">й, входящих в состав Охотского </w:t>
      </w:r>
      <w:r w:rsidR="00827AB6" w:rsidRPr="00827AB6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4E6CA0">
        <w:rPr>
          <w:rFonts w:ascii="Times New Roman" w:hAnsi="Times New Roman" w:cs="Times New Roman"/>
          <w:sz w:val="28"/>
          <w:szCs w:val="28"/>
        </w:rPr>
        <w:tab/>
      </w:r>
    </w:p>
    <w:p w:rsidR="00900088" w:rsidRDefault="00900088" w:rsidP="00900088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900088" w:rsidRDefault="00900088" w:rsidP="00900088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900088" w:rsidRDefault="004E6CA0" w:rsidP="009000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827AB6">
        <w:rPr>
          <w:rFonts w:ascii="Times New Roman" w:hAnsi="Times New Roman" w:cs="Times New Roman"/>
          <w:sz w:val="28"/>
          <w:szCs w:val="28"/>
        </w:rPr>
        <w:t xml:space="preserve"> соответствии со статьей 142.4</w:t>
      </w:r>
      <w:r w:rsidR="00900088" w:rsidRPr="00900088">
        <w:rPr>
          <w:rFonts w:ascii="Times New Roman" w:hAnsi="Times New Roman" w:cs="Times New Roman"/>
          <w:sz w:val="28"/>
          <w:szCs w:val="28"/>
        </w:rPr>
        <w:t xml:space="preserve"> Бюджетного кодекса Рос</w:t>
      </w:r>
      <w:r w:rsidR="00900088">
        <w:rPr>
          <w:rFonts w:ascii="Times New Roman" w:hAnsi="Times New Roman" w:cs="Times New Roman"/>
          <w:sz w:val="28"/>
          <w:szCs w:val="28"/>
        </w:rPr>
        <w:t>сийской Ф</w:t>
      </w:r>
      <w:r w:rsidR="00900088">
        <w:rPr>
          <w:rFonts w:ascii="Times New Roman" w:hAnsi="Times New Roman" w:cs="Times New Roman"/>
          <w:sz w:val="28"/>
          <w:szCs w:val="28"/>
        </w:rPr>
        <w:t>е</w:t>
      </w:r>
      <w:r w:rsidR="00345E7C">
        <w:rPr>
          <w:rFonts w:ascii="Times New Roman" w:hAnsi="Times New Roman" w:cs="Times New Roman"/>
          <w:sz w:val="28"/>
          <w:szCs w:val="28"/>
        </w:rPr>
        <w:t xml:space="preserve">дерации </w:t>
      </w:r>
      <w:r w:rsidR="00827AB6">
        <w:rPr>
          <w:rFonts w:ascii="Times New Roman" w:hAnsi="Times New Roman" w:cs="Times New Roman"/>
          <w:sz w:val="28"/>
          <w:szCs w:val="28"/>
        </w:rPr>
        <w:t>Собрание депутатов</w:t>
      </w:r>
      <w:r w:rsidR="00355EC8" w:rsidRPr="00355EC8">
        <w:rPr>
          <w:rFonts w:ascii="Times New Roman" w:hAnsi="Times New Roman" w:cs="Times New Roman"/>
          <w:sz w:val="28"/>
          <w:szCs w:val="28"/>
        </w:rPr>
        <w:t xml:space="preserve"> Охотского муниципального района</w:t>
      </w:r>
      <w:r w:rsidR="00E44506">
        <w:rPr>
          <w:rFonts w:ascii="Times New Roman" w:hAnsi="Times New Roman" w:cs="Times New Roman"/>
          <w:sz w:val="28"/>
          <w:szCs w:val="28"/>
        </w:rPr>
        <w:t xml:space="preserve"> </w:t>
      </w:r>
      <w:r w:rsidR="00827A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0088" w:rsidRPr="00900088" w:rsidRDefault="00827AB6" w:rsidP="009000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РЕШИЛО</w:t>
      </w:r>
      <w:r w:rsidR="00900088" w:rsidRPr="00900088">
        <w:rPr>
          <w:rFonts w:ascii="Times New Roman" w:hAnsi="Times New Roman" w:cs="Times New Roman"/>
          <w:sz w:val="28"/>
          <w:szCs w:val="28"/>
        </w:rPr>
        <w:t>:</w:t>
      </w:r>
    </w:p>
    <w:p w:rsidR="004E6CA0" w:rsidRDefault="00A26E5C" w:rsidP="009000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4E6CA0" w:rsidRPr="004E6CA0">
        <w:rPr>
          <w:rFonts w:ascii="Times New Roman" w:hAnsi="Times New Roman" w:cs="Times New Roman"/>
          <w:sz w:val="28"/>
          <w:szCs w:val="28"/>
        </w:rPr>
        <w:t xml:space="preserve">Утвердить прилагаемый Порядок </w:t>
      </w:r>
      <w:r w:rsidR="00AE7C20" w:rsidRPr="00AE7C20">
        <w:rPr>
          <w:rFonts w:ascii="Times New Roman" w:hAnsi="Times New Roman" w:cs="Times New Roman"/>
          <w:sz w:val="28"/>
          <w:szCs w:val="28"/>
        </w:rPr>
        <w:t>предоставления иных межбюдже</w:t>
      </w:r>
      <w:r w:rsidR="00AE7C20" w:rsidRPr="00AE7C20">
        <w:rPr>
          <w:rFonts w:ascii="Times New Roman" w:hAnsi="Times New Roman" w:cs="Times New Roman"/>
          <w:sz w:val="28"/>
          <w:szCs w:val="28"/>
        </w:rPr>
        <w:t>т</w:t>
      </w:r>
      <w:r w:rsidR="00AE7C20" w:rsidRPr="00AE7C20">
        <w:rPr>
          <w:rFonts w:ascii="Times New Roman" w:hAnsi="Times New Roman" w:cs="Times New Roman"/>
          <w:sz w:val="28"/>
          <w:szCs w:val="28"/>
        </w:rPr>
        <w:t>ных трансфертов из бюджета Охотского муниципального района на обесп</w:t>
      </w:r>
      <w:r w:rsidR="00AE7C20" w:rsidRPr="00AE7C20">
        <w:rPr>
          <w:rFonts w:ascii="Times New Roman" w:hAnsi="Times New Roman" w:cs="Times New Roman"/>
          <w:sz w:val="28"/>
          <w:szCs w:val="28"/>
        </w:rPr>
        <w:t>е</w:t>
      </w:r>
      <w:r w:rsidR="00AE7C20" w:rsidRPr="00AE7C20">
        <w:rPr>
          <w:rFonts w:ascii="Times New Roman" w:hAnsi="Times New Roman" w:cs="Times New Roman"/>
          <w:sz w:val="28"/>
          <w:szCs w:val="28"/>
        </w:rPr>
        <w:t>чение сбалансированности бюджетов городского и сельских поселений, вх</w:t>
      </w:r>
      <w:r w:rsidR="00AE7C20" w:rsidRPr="00AE7C20">
        <w:rPr>
          <w:rFonts w:ascii="Times New Roman" w:hAnsi="Times New Roman" w:cs="Times New Roman"/>
          <w:sz w:val="28"/>
          <w:szCs w:val="28"/>
        </w:rPr>
        <w:t>о</w:t>
      </w:r>
      <w:r w:rsidR="00AE7C20" w:rsidRPr="00AE7C20">
        <w:rPr>
          <w:rFonts w:ascii="Times New Roman" w:hAnsi="Times New Roman" w:cs="Times New Roman"/>
          <w:sz w:val="28"/>
          <w:szCs w:val="28"/>
        </w:rPr>
        <w:t>дящих в состав Охотского муниципального района</w:t>
      </w:r>
      <w:r w:rsidR="004E6CA0" w:rsidRPr="004E6CA0">
        <w:rPr>
          <w:rFonts w:ascii="Times New Roman" w:hAnsi="Times New Roman" w:cs="Times New Roman"/>
          <w:sz w:val="28"/>
          <w:szCs w:val="28"/>
        </w:rPr>
        <w:t>.</w:t>
      </w:r>
      <w:r w:rsidR="004E6CA0">
        <w:rPr>
          <w:rFonts w:ascii="Times New Roman" w:hAnsi="Times New Roman" w:cs="Times New Roman"/>
          <w:sz w:val="28"/>
          <w:szCs w:val="28"/>
        </w:rPr>
        <w:t xml:space="preserve"> </w:t>
      </w:r>
      <w:r w:rsidR="00AE7C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193C" w:rsidRDefault="004E6CA0" w:rsidP="004E6C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BB3186">
        <w:rPr>
          <w:rFonts w:ascii="Times New Roman" w:hAnsi="Times New Roman" w:cs="Times New Roman"/>
          <w:sz w:val="28"/>
          <w:szCs w:val="28"/>
        </w:rPr>
        <w:t>Признать утратившим</w:t>
      </w:r>
      <w:r w:rsidR="00AE7C20">
        <w:rPr>
          <w:rFonts w:ascii="Times New Roman" w:hAnsi="Times New Roman" w:cs="Times New Roman"/>
          <w:sz w:val="28"/>
          <w:szCs w:val="28"/>
        </w:rPr>
        <w:t>и</w:t>
      </w:r>
      <w:r w:rsidR="00BB3186">
        <w:rPr>
          <w:rFonts w:ascii="Times New Roman" w:hAnsi="Times New Roman" w:cs="Times New Roman"/>
          <w:sz w:val="28"/>
          <w:szCs w:val="28"/>
        </w:rPr>
        <w:t xml:space="preserve"> силу</w:t>
      </w:r>
      <w:r w:rsidR="00AE7C20">
        <w:rPr>
          <w:rFonts w:ascii="Times New Roman" w:hAnsi="Times New Roman" w:cs="Times New Roman"/>
          <w:sz w:val="28"/>
          <w:szCs w:val="28"/>
        </w:rPr>
        <w:t xml:space="preserve"> решения Собрания депутатов Охотск</w:t>
      </w:r>
      <w:r w:rsidR="00AE7C20">
        <w:rPr>
          <w:rFonts w:ascii="Times New Roman" w:hAnsi="Times New Roman" w:cs="Times New Roman"/>
          <w:sz w:val="28"/>
          <w:szCs w:val="28"/>
        </w:rPr>
        <w:t>о</w:t>
      </w:r>
      <w:r w:rsidR="00AE7C20">
        <w:rPr>
          <w:rFonts w:ascii="Times New Roman" w:hAnsi="Times New Roman" w:cs="Times New Roman"/>
          <w:sz w:val="28"/>
          <w:szCs w:val="28"/>
        </w:rPr>
        <w:t>го муниципального района:</w:t>
      </w:r>
    </w:p>
    <w:p w:rsidR="0040193C" w:rsidRDefault="0040193C" w:rsidP="004E6C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от 29.08.2013 № 58 «</w:t>
      </w:r>
      <w:r w:rsidRPr="0040193C">
        <w:rPr>
          <w:rFonts w:ascii="Times New Roman" w:hAnsi="Times New Roman" w:cs="Times New Roman"/>
          <w:sz w:val="28"/>
          <w:szCs w:val="28"/>
        </w:rPr>
        <w:t>О Порядке предоставления и методике распред</w:t>
      </w:r>
      <w:r w:rsidRPr="0040193C">
        <w:rPr>
          <w:rFonts w:ascii="Times New Roman" w:hAnsi="Times New Roman" w:cs="Times New Roman"/>
          <w:sz w:val="28"/>
          <w:szCs w:val="28"/>
        </w:rPr>
        <w:t>е</w:t>
      </w:r>
      <w:r w:rsidRPr="0040193C">
        <w:rPr>
          <w:rFonts w:ascii="Times New Roman" w:hAnsi="Times New Roman" w:cs="Times New Roman"/>
          <w:sz w:val="28"/>
          <w:szCs w:val="28"/>
        </w:rPr>
        <w:t>ления иных межбюджетных трансфертов бюджетам городского и сель</w:t>
      </w:r>
      <w:r>
        <w:rPr>
          <w:rFonts w:ascii="Times New Roman" w:hAnsi="Times New Roman" w:cs="Times New Roman"/>
          <w:sz w:val="28"/>
          <w:szCs w:val="28"/>
        </w:rPr>
        <w:t>ских поселений Охотского муници</w:t>
      </w:r>
      <w:r w:rsidRPr="0040193C">
        <w:rPr>
          <w:rFonts w:ascii="Times New Roman" w:hAnsi="Times New Roman" w:cs="Times New Roman"/>
          <w:sz w:val="28"/>
          <w:szCs w:val="28"/>
        </w:rPr>
        <w:t>пального района на сбалансированность бю</w:t>
      </w:r>
      <w:r w:rsidRPr="0040193C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жетов муниципальных образо</w:t>
      </w:r>
      <w:r w:rsidRPr="0040193C">
        <w:rPr>
          <w:rFonts w:ascii="Times New Roman" w:hAnsi="Times New Roman" w:cs="Times New Roman"/>
          <w:sz w:val="28"/>
          <w:szCs w:val="28"/>
        </w:rPr>
        <w:t>ваний по реализации отдельных расходных обязательств в соответствии со статьями 14, 14.1 Федерального закона от 06 октября 2003 г. № 131-Ф3 «Об общих принципах организации местного с</w:t>
      </w:r>
      <w:r w:rsidRPr="0040193C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моуправления в Российской Фе</w:t>
      </w:r>
      <w:r w:rsidRPr="0040193C">
        <w:rPr>
          <w:rFonts w:ascii="Times New Roman" w:hAnsi="Times New Roman" w:cs="Times New Roman"/>
          <w:sz w:val="28"/>
          <w:szCs w:val="28"/>
        </w:rPr>
        <w:t>дерации»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40193C" w:rsidRDefault="0040193C" w:rsidP="004019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от 22.12.2014 № 76 «</w:t>
      </w:r>
      <w:r w:rsidRPr="0040193C">
        <w:rPr>
          <w:rFonts w:ascii="Times New Roman" w:hAnsi="Times New Roman" w:cs="Times New Roman"/>
          <w:sz w:val="28"/>
          <w:szCs w:val="28"/>
        </w:rPr>
        <w:t>О внесении изменений в решение Собрания д</w:t>
      </w:r>
      <w:r w:rsidRPr="0040193C">
        <w:rPr>
          <w:rFonts w:ascii="Times New Roman" w:hAnsi="Times New Roman" w:cs="Times New Roman"/>
          <w:sz w:val="28"/>
          <w:szCs w:val="28"/>
        </w:rPr>
        <w:t>е</w:t>
      </w:r>
      <w:r w:rsidRPr="0040193C">
        <w:rPr>
          <w:rFonts w:ascii="Times New Roman" w:hAnsi="Times New Roman" w:cs="Times New Roman"/>
          <w:sz w:val="28"/>
          <w:szCs w:val="28"/>
        </w:rPr>
        <w:t>пута</w:t>
      </w:r>
      <w:r>
        <w:rPr>
          <w:rFonts w:ascii="Times New Roman" w:hAnsi="Times New Roman" w:cs="Times New Roman"/>
          <w:sz w:val="28"/>
          <w:szCs w:val="28"/>
        </w:rPr>
        <w:t>тов Охотского муници</w:t>
      </w:r>
      <w:r w:rsidRPr="0040193C">
        <w:rPr>
          <w:rFonts w:ascii="Times New Roman" w:hAnsi="Times New Roman" w:cs="Times New Roman"/>
          <w:sz w:val="28"/>
          <w:szCs w:val="28"/>
        </w:rPr>
        <w:t>пального района от 29.08.2013 № 58  «О Порядке предоставления и методике распределения иных межбюджетных трансфе</w:t>
      </w:r>
      <w:r w:rsidRPr="0040193C">
        <w:rPr>
          <w:rFonts w:ascii="Times New Roman" w:hAnsi="Times New Roman" w:cs="Times New Roman"/>
          <w:sz w:val="28"/>
          <w:szCs w:val="28"/>
        </w:rPr>
        <w:t>р</w:t>
      </w:r>
      <w:r w:rsidRPr="0040193C">
        <w:rPr>
          <w:rFonts w:ascii="Times New Roman" w:hAnsi="Times New Roman" w:cs="Times New Roman"/>
          <w:sz w:val="28"/>
          <w:szCs w:val="28"/>
        </w:rPr>
        <w:t>тов бюджетам городского и сельских поселений Охотского муницип</w:t>
      </w:r>
      <w:r>
        <w:rPr>
          <w:rFonts w:ascii="Times New Roman" w:hAnsi="Times New Roman" w:cs="Times New Roman"/>
          <w:sz w:val="28"/>
          <w:szCs w:val="28"/>
        </w:rPr>
        <w:t>ального района на сбалансирован</w:t>
      </w:r>
      <w:r w:rsidRPr="0040193C">
        <w:rPr>
          <w:rFonts w:ascii="Times New Roman" w:hAnsi="Times New Roman" w:cs="Times New Roman"/>
          <w:sz w:val="28"/>
          <w:szCs w:val="28"/>
        </w:rPr>
        <w:t>ность бюджетов муниципальных образований по р</w:t>
      </w:r>
      <w:r w:rsidRPr="0040193C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ализации отдельных рас</w:t>
      </w:r>
      <w:r w:rsidRPr="0040193C">
        <w:rPr>
          <w:rFonts w:ascii="Times New Roman" w:hAnsi="Times New Roman" w:cs="Times New Roman"/>
          <w:sz w:val="28"/>
          <w:szCs w:val="28"/>
        </w:rPr>
        <w:t>ходных обязательств в соответствии со стат</w:t>
      </w:r>
      <w:r>
        <w:rPr>
          <w:rFonts w:ascii="Times New Roman" w:hAnsi="Times New Roman" w:cs="Times New Roman"/>
          <w:sz w:val="28"/>
          <w:szCs w:val="28"/>
        </w:rPr>
        <w:t>ьями 14, 14.1 Федерального зако</w:t>
      </w:r>
      <w:r w:rsidRPr="0040193C">
        <w:rPr>
          <w:rFonts w:ascii="Times New Roman" w:hAnsi="Times New Roman" w:cs="Times New Roman"/>
          <w:sz w:val="28"/>
          <w:szCs w:val="28"/>
        </w:rPr>
        <w:t>на от 06 октября 2003 г. № 131 – ФЗ «Об общих</w:t>
      </w:r>
      <w:proofErr w:type="gramEnd"/>
      <w:r w:rsidRPr="0040193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0193C">
        <w:rPr>
          <w:rFonts w:ascii="Times New Roman" w:hAnsi="Times New Roman" w:cs="Times New Roman"/>
          <w:sz w:val="28"/>
          <w:szCs w:val="28"/>
        </w:rPr>
        <w:t>принципах</w:t>
      </w:r>
      <w:proofErr w:type="gramEnd"/>
      <w:r w:rsidRPr="0040193C">
        <w:rPr>
          <w:rFonts w:ascii="Times New Roman" w:hAnsi="Times New Roman" w:cs="Times New Roman"/>
          <w:sz w:val="28"/>
          <w:szCs w:val="28"/>
        </w:rPr>
        <w:t xml:space="preserve"> организации местного самоуправления в Российской Федерации»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0193C" w:rsidRDefault="0040193C" w:rsidP="004019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от 10.11.2017 № 67 «</w:t>
      </w:r>
      <w:r w:rsidRPr="0040193C">
        <w:rPr>
          <w:rFonts w:ascii="Times New Roman" w:hAnsi="Times New Roman" w:cs="Times New Roman"/>
          <w:sz w:val="28"/>
          <w:szCs w:val="28"/>
        </w:rPr>
        <w:t>О внесении изменения в Порядок предоставления и методику распределения иных межбюджетных трансфертов бюджетам г</w:t>
      </w:r>
      <w:r w:rsidRPr="0040193C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родского и сельских поселе</w:t>
      </w:r>
      <w:r w:rsidRPr="0040193C">
        <w:rPr>
          <w:rFonts w:ascii="Times New Roman" w:hAnsi="Times New Roman" w:cs="Times New Roman"/>
          <w:sz w:val="28"/>
          <w:szCs w:val="28"/>
        </w:rPr>
        <w:t>ний Охотского муниципального района на сб</w:t>
      </w:r>
      <w:r w:rsidRPr="0040193C">
        <w:rPr>
          <w:rFonts w:ascii="Times New Roman" w:hAnsi="Times New Roman" w:cs="Times New Roman"/>
          <w:sz w:val="28"/>
          <w:szCs w:val="28"/>
        </w:rPr>
        <w:t>а</w:t>
      </w:r>
      <w:r w:rsidRPr="0040193C">
        <w:rPr>
          <w:rFonts w:ascii="Times New Roman" w:hAnsi="Times New Roman" w:cs="Times New Roman"/>
          <w:sz w:val="28"/>
          <w:szCs w:val="28"/>
        </w:rPr>
        <w:lastRenderedPageBreak/>
        <w:t>лансированность бюджетов муниципальных образований по реализации о</w:t>
      </w:r>
      <w:r w:rsidRPr="0040193C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дельных расходных обяза</w:t>
      </w:r>
      <w:r w:rsidRPr="0040193C">
        <w:rPr>
          <w:rFonts w:ascii="Times New Roman" w:hAnsi="Times New Roman" w:cs="Times New Roman"/>
          <w:sz w:val="28"/>
          <w:szCs w:val="28"/>
        </w:rPr>
        <w:t>тельств в соответствии со статьей 14 Федерального закона от 06 октября 2003 г. № 131- ФЗ «Об общих принципах организации местного самоуправления в Российской Федерации», утвержденный решен</w:t>
      </w:r>
      <w:r w:rsidRPr="0040193C">
        <w:rPr>
          <w:rFonts w:ascii="Times New Roman" w:hAnsi="Times New Roman" w:cs="Times New Roman"/>
          <w:sz w:val="28"/>
          <w:szCs w:val="28"/>
        </w:rPr>
        <w:t>и</w:t>
      </w:r>
      <w:r w:rsidRPr="0040193C">
        <w:rPr>
          <w:rFonts w:ascii="Times New Roman" w:hAnsi="Times New Roman" w:cs="Times New Roman"/>
          <w:sz w:val="28"/>
          <w:szCs w:val="28"/>
        </w:rPr>
        <w:t>ем Собрания депутатов</w:t>
      </w:r>
      <w:proofErr w:type="gramEnd"/>
      <w:r w:rsidRPr="0040193C">
        <w:rPr>
          <w:rFonts w:ascii="Times New Roman" w:hAnsi="Times New Roman" w:cs="Times New Roman"/>
          <w:sz w:val="28"/>
          <w:szCs w:val="28"/>
        </w:rPr>
        <w:t xml:space="preserve"> от 29 августа 2013 года № 58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900088" w:rsidRPr="00900088" w:rsidRDefault="00BB3186" w:rsidP="004019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900088" w:rsidRPr="00900088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Сборнике муниципальных правовых актов Охотского муниципального района Хабаровского края.</w:t>
      </w:r>
    </w:p>
    <w:p w:rsidR="00900088" w:rsidRPr="00900088" w:rsidRDefault="00BB3186" w:rsidP="009000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E6CA0">
        <w:rPr>
          <w:rFonts w:ascii="Times New Roman" w:hAnsi="Times New Roman" w:cs="Times New Roman"/>
          <w:sz w:val="28"/>
          <w:szCs w:val="28"/>
        </w:rPr>
        <w:t xml:space="preserve">. </w:t>
      </w:r>
      <w:r w:rsidR="00900088" w:rsidRPr="00900088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 его официального опубликования.</w:t>
      </w:r>
    </w:p>
    <w:p w:rsidR="00E711EF" w:rsidRDefault="00E711EF" w:rsidP="00900088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E711EF" w:rsidRDefault="00E711EF" w:rsidP="00900088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E711EF" w:rsidRDefault="00E711EF" w:rsidP="00900088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28"/>
        <w:gridCol w:w="5142"/>
      </w:tblGrid>
      <w:tr w:rsidR="00AE7C20" w:rsidRPr="00AE7C20" w:rsidTr="0030405A">
        <w:tc>
          <w:tcPr>
            <w:tcW w:w="4428" w:type="dxa"/>
          </w:tcPr>
          <w:p w:rsidR="00AE7C20" w:rsidRPr="00AE7C20" w:rsidRDefault="00AE7C20" w:rsidP="00AE7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7C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Глава района   </w:t>
            </w:r>
          </w:p>
          <w:p w:rsidR="00AE7C20" w:rsidRPr="00AE7C20" w:rsidRDefault="00AE7C20" w:rsidP="00AE7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E7C20" w:rsidRPr="00AE7C20" w:rsidRDefault="00AE7C20" w:rsidP="00AE7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7C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 А.В. Фёдоров</w:t>
            </w:r>
          </w:p>
          <w:p w:rsidR="00AE7C20" w:rsidRPr="00AE7C20" w:rsidRDefault="00AE7C20" w:rsidP="00AE7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42" w:type="dxa"/>
          </w:tcPr>
          <w:p w:rsidR="00AE7C20" w:rsidRPr="00AE7C20" w:rsidRDefault="00AE7C20" w:rsidP="00AE7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7C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Председатель Собрания депутатов                                                                          </w:t>
            </w:r>
          </w:p>
          <w:p w:rsidR="00AE7C20" w:rsidRPr="00AE7C20" w:rsidRDefault="00AE7C20" w:rsidP="00AE7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7C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</w:t>
            </w:r>
          </w:p>
          <w:p w:rsidR="00AE7C20" w:rsidRPr="00AE7C20" w:rsidRDefault="00AE7C20" w:rsidP="00AE7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C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_________________ Н.А. Фомина</w:t>
            </w:r>
          </w:p>
        </w:tc>
      </w:tr>
    </w:tbl>
    <w:p w:rsidR="0094262A" w:rsidRDefault="0094262A" w:rsidP="00900088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94262A" w:rsidRDefault="0094262A" w:rsidP="00900088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94262A" w:rsidRDefault="0094262A" w:rsidP="00900088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94262A" w:rsidRDefault="0094262A" w:rsidP="00900088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94262A" w:rsidRDefault="0094262A" w:rsidP="00900088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94262A" w:rsidRDefault="0094262A" w:rsidP="00900088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94262A" w:rsidRDefault="0094262A" w:rsidP="00900088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94262A" w:rsidRDefault="0094262A" w:rsidP="00900088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94262A" w:rsidRDefault="0094262A" w:rsidP="00900088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94262A" w:rsidRDefault="0094262A" w:rsidP="00900088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94262A" w:rsidRDefault="0094262A" w:rsidP="00900088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94262A" w:rsidRDefault="0094262A" w:rsidP="00900088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94262A" w:rsidRDefault="0094262A" w:rsidP="00900088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94262A" w:rsidRDefault="0094262A" w:rsidP="00900088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94262A" w:rsidRDefault="0094262A" w:rsidP="00900088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94262A" w:rsidRDefault="0094262A" w:rsidP="00900088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94262A" w:rsidRDefault="0094262A" w:rsidP="00900088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94262A" w:rsidRDefault="0094262A" w:rsidP="00900088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94262A" w:rsidRDefault="0094262A" w:rsidP="00900088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94262A" w:rsidRDefault="0094262A" w:rsidP="00900088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94262A" w:rsidRDefault="0094262A" w:rsidP="00900088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94262A" w:rsidRDefault="0094262A" w:rsidP="00900088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94262A" w:rsidRDefault="0094262A" w:rsidP="00900088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94262A" w:rsidRDefault="0094262A" w:rsidP="00900088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94262A" w:rsidRDefault="0094262A" w:rsidP="00900088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94262A" w:rsidRDefault="0094262A" w:rsidP="00900088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94262A" w:rsidRDefault="0094262A" w:rsidP="00900088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94262A" w:rsidRDefault="0094262A" w:rsidP="00900088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94262A" w:rsidRDefault="0094262A" w:rsidP="00900088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94262A" w:rsidRDefault="0094262A" w:rsidP="00900088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94262A" w:rsidRDefault="0094262A" w:rsidP="00900088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94262A" w:rsidRDefault="0094262A" w:rsidP="00900088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94262A" w:rsidRDefault="0094262A" w:rsidP="00900088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94262A" w:rsidRDefault="0094262A" w:rsidP="00900088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94262A" w:rsidRDefault="0094262A" w:rsidP="00900088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94262A" w:rsidRDefault="0094262A" w:rsidP="00900088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94262A" w:rsidRDefault="0094262A" w:rsidP="00900088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94262A" w:rsidRDefault="0094262A" w:rsidP="00900088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94262A" w:rsidRDefault="0094262A" w:rsidP="00900088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94262A" w:rsidRDefault="0094262A" w:rsidP="00900088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94262A" w:rsidRPr="0094262A" w:rsidRDefault="0094262A" w:rsidP="0094262A">
      <w:pPr>
        <w:spacing w:after="0" w:line="240" w:lineRule="exact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62A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</w:t>
      </w:r>
    </w:p>
    <w:p w:rsidR="0094262A" w:rsidRPr="0094262A" w:rsidRDefault="0094262A" w:rsidP="0094262A">
      <w:pPr>
        <w:spacing w:after="0" w:line="240" w:lineRule="exact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262A" w:rsidRPr="0094262A" w:rsidRDefault="0094262A" w:rsidP="0094262A">
      <w:pPr>
        <w:spacing w:after="0" w:line="240" w:lineRule="exact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62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решением Собрания депутатов</w:t>
      </w:r>
    </w:p>
    <w:p w:rsidR="0094262A" w:rsidRPr="0094262A" w:rsidRDefault="0094262A" w:rsidP="0094262A">
      <w:pPr>
        <w:spacing w:after="0" w:line="240" w:lineRule="exact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62A">
        <w:rPr>
          <w:rFonts w:ascii="Times New Roman" w:eastAsia="Times New Roman" w:hAnsi="Times New Roman" w:cs="Times New Roman"/>
          <w:sz w:val="28"/>
          <w:szCs w:val="28"/>
          <w:lang w:eastAsia="ru-RU"/>
        </w:rPr>
        <w:t>Охотского муниципального района</w:t>
      </w:r>
    </w:p>
    <w:p w:rsidR="0094262A" w:rsidRPr="0094262A" w:rsidRDefault="0094262A" w:rsidP="0094262A">
      <w:pPr>
        <w:spacing w:after="0" w:line="240" w:lineRule="exact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62A">
        <w:rPr>
          <w:rFonts w:ascii="Times New Roman" w:eastAsia="Times New Roman" w:hAnsi="Times New Roman" w:cs="Times New Roman"/>
          <w:sz w:val="28"/>
          <w:szCs w:val="28"/>
          <w:lang w:eastAsia="ru-RU"/>
        </w:rPr>
        <w:t>Хабаровского края</w:t>
      </w:r>
    </w:p>
    <w:p w:rsidR="0094262A" w:rsidRPr="0094262A" w:rsidRDefault="0094262A" w:rsidP="0094262A">
      <w:pPr>
        <w:spacing w:after="0" w:line="240" w:lineRule="exact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262A" w:rsidRPr="0094262A" w:rsidRDefault="0094262A" w:rsidP="0094262A">
      <w:pPr>
        <w:spacing w:after="0" w:line="240" w:lineRule="exact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62A">
        <w:rPr>
          <w:rFonts w:ascii="Times New Roman" w:eastAsia="Times New Roman" w:hAnsi="Times New Roman" w:cs="Times New Roman"/>
          <w:sz w:val="28"/>
          <w:szCs w:val="28"/>
          <w:lang w:eastAsia="ru-RU"/>
        </w:rPr>
        <w:t>от                         №</w:t>
      </w:r>
    </w:p>
    <w:p w:rsidR="0094262A" w:rsidRPr="0094262A" w:rsidRDefault="0094262A" w:rsidP="009426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262A" w:rsidRPr="0094262A" w:rsidRDefault="0094262A" w:rsidP="0094262A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262A" w:rsidRPr="0094262A" w:rsidRDefault="0094262A" w:rsidP="0094262A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262A" w:rsidRDefault="0094262A" w:rsidP="0094262A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262A" w:rsidRPr="0094262A" w:rsidRDefault="0094262A" w:rsidP="0094262A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6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</w:t>
      </w:r>
    </w:p>
    <w:p w:rsidR="0094262A" w:rsidRPr="0094262A" w:rsidRDefault="0094262A" w:rsidP="0094262A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262A" w:rsidRPr="0094262A" w:rsidRDefault="0094262A" w:rsidP="0094262A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62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 иных межбюджетных трансфертов из бюджета Охотского муниципального района на обеспечение сбалансированности бюджетов г</w:t>
      </w:r>
      <w:r w:rsidRPr="0094262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426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родского и сельских поселений, входящих в состав Охотского </w:t>
      </w:r>
    </w:p>
    <w:p w:rsidR="0094262A" w:rsidRPr="0094262A" w:rsidRDefault="0094262A" w:rsidP="0094262A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62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</w:t>
      </w:r>
    </w:p>
    <w:p w:rsidR="0094262A" w:rsidRPr="0094262A" w:rsidRDefault="0094262A" w:rsidP="0094262A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262A" w:rsidRPr="0094262A" w:rsidRDefault="0094262A" w:rsidP="009426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262A" w:rsidRPr="0094262A" w:rsidRDefault="0094262A" w:rsidP="009426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62A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Настоящий Порядок регулирует предоставление иных межбюдже</w:t>
      </w:r>
      <w:r w:rsidRPr="0094262A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94262A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трансфертов из бюджета Охотского муниципального района Хабаро</w:t>
      </w:r>
      <w:r w:rsidRPr="0094262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94262A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края (далее - районный бюджет, район), на обеспечение сбалансир</w:t>
      </w:r>
      <w:r w:rsidRPr="0094262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426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ванности бюджетов городского и сельских поселений, входящих в состав района (далее - трансферты на сбалансированность).  </w:t>
      </w:r>
    </w:p>
    <w:p w:rsidR="0094262A" w:rsidRPr="0094262A" w:rsidRDefault="0094262A" w:rsidP="009426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62A">
        <w:rPr>
          <w:rFonts w:ascii="Times New Roman" w:eastAsia="Times New Roman" w:hAnsi="Times New Roman" w:cs="Times New Roman"/>
          <w:sz w:val="28"/>
          <w:szCs w:val="28"/>
          <w:lang w:eastAsia="ru-RU"/>
        </w:rPr>
        <w:t>2. Трансферты на сбалансированность предоставляются финансовым управлением администрации района бюджетам городского и сельских пос</w:t>
      </w:r>
      <w:r w:rsidRPr="0094262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4262A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лений района в пределах объемов бюджетных ассигнований, предусмотре</w:t>
      </w:r>
      <w:r w:rsidRPr="0094262A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94262A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на данные цели в текущем финансовом году решением о районном бю</w:t>
      </w:r>
      <w:r w:rsidRPr="0094262A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94262A">
        <w:rPr>
          <w:rFonts w:ascii="Times New Roman" w:eastAsia="Times New Roman" w:hAnsi="Times New Roman" w:cs="Times New Roman"/>
          <w:sz w:val="28"/>
          <w:szCs w:val="28"/>
          <w:lang w:eastAsia="ru-RU"/>
        </w:rPr>
        <w:t>жете и (или) сводной бюджетной росписью районного бюджета, в следу</w:t>
      </w:r>
      <w:r w:rsidRPr="0094262A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94262A">
        <w:rPr>
          <w:rFonts w:ascii="Times New Roman" w:eastAsia="Times New Roman" w:hAnsi="Times New Roman" w:cs="Times New Roman"/>
          <w:sz w:val="28"/>
          <w:szCs w:val="28"/>
          <w:lang w:eastAsia="ru-RU"/>
        </w:rPr>
        <w:t>щих случаях:</w:t>
      </w:r>
    </w:p>
    <w:p w:rsidR="0094262A" w:rsidRPr="0094262A" w:rsidRDefault="0094262A" w:rsidP="009426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62A">
        <w:rPr>
          <w:rFonts w:ascii="Times New Roman" w:eastAsia="Times New Roman" w:hAnsi="Times New Roman" w:cs="Times New Roman"/>
          <w:sz w:val="28"/>
          <w:szCs w:val="28"/>
          <w:lang w:eastAsia="ru-RU"/>
        </w:rPr>
        <w:t>1) недостаточность собственных финансовых сре</w:t>
      </w:r>
      <w:proofErr w:type="gramStart"/>
      <w:r w:rsidRPr="0094262A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дл</w:t>
      </w:r>
      <w:proofErr w:type="gramEnd"/>
      <w:r w:rsidRPr="0094262A">
        <w:rPr>
          <w:rFonts w:ascii="Times New Roman" w:eastAsia="Times New Roman" w:hAnsi="Times New Roman" w:cs="Times New Roman"/>
          <w:sz w:val="28"/>
          <w:szCs w:val="28"/>
          <w:lang w:eastAsia="ru-RU"/>
        </w:rPr>
        <w:t>я осуществл</w:t>
      </w:r>
      <w:r w:rsidRPr="0094262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426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ния социально-значимых и первоочередных расходов бюджетов городского и сельских поселений района в расчетном финансовом году;  </w:t>
      </w:r>
    </w:p>
    <w:p w:rsidR="0094262A" w:rsidRPr="0094262A" w:rsidRDefault="0094262A" w:rsidP="009426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62A">
        <w:rPr>
          <w:rFonts w:ascii="Times New Roman" w:eastAsia="Times New Roman" w:hAnsi="Times New Roman" w:cs="Times New Roman"/>
          <w:sz w:val="28"/>
          <w:szCs w:val="28"/>
          <w:lang w:eastAsia="ru-RU"/>
        </w:rPr>
        <w:t>2) снижение расчетного объема финансовой помощи из районного бюджета бюджетам городского и сельских поселений района на расчетный финансовый год по сравнению с годом, предшествующим расчетному ф</w:t>
      </w:r>
      <w:r w:rsidRPr="0094262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9426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нансовому году;  </w:t>
      </w:r>
    </w:p>
    <w:p w:rsidR="0094262A" w:rsidRPr="0094262A" w:rsidRDefault="0094262A" w:rsidP="009426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62A">
        <w:rPr>
          <w:rFonts w:ascii="Times New Roman" w:eastAsia="Times New Roman" w:hAnsi="Times New Roman" w:cs="Times New Roman"/>
          <w:sz w:val="28"/>
          <w:szCs w:val="28"/>
          <w:lang w:eastAsia="ru-RU"/>
        </w:rPr>
        <w:t>3) закрепление законом Хабаровского края за сельскими поселениями других вопросов местного значения из числа вопросов местного значения г</w:t>
      </w:r>
      <w:r w:rsidRPr="0094262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426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родских поселений, решаемых районом на территориях сельских поселений; </w:t>
      </w:r>
    </w:p>
    <w:p w:rsidR="0094262A" w:rsidRPr="0094262A" w:rsidRDefault="0094262A" w:rsidP="009426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6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возникновение в течение текущего финансового года выпадающих доходов и (или) дополнительных расходов бюджетов городского и сельских поселений района, обусловленных объективными причинами;  </w:t>
      </w:r>
    </w:p>
    <w:p w:rsidR="0094262A" w:rsidRPr="0094262A" w:rsidRDefault="0094262A" w:rsidP="009426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62A">
        <w:rPr>
          <w:rFonts w:ascii="Times New Roman" w:eastAsia="Times New Roman" w:hAnsi="Times New Roman" w:cs="Times New Roman"/>
          <w:sz w:val="28"/>
          <w:szCs w:val="28"/>
          <w:lang w:eastAsia="ru-RU"/>
        </w:rPr>
        <w:t>5) предоставление иных межбюджетных трансфертов районному бю</w:t>
      </w:r>
      <w:r w:rsidRPr="0094262A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94262A">
        <w:rPr>
          <w:rFonts w:ascii="Times New Roman" w:eastAsia="Times New Roman" w:hAnsi="Times New Roman" w:cs="Times New Roman"/>
          <w:sz w:val="28"/>
          <w:szCs w:val="28"/>
          <w:lang w:eastAsia="ru-RU"/>
        </w:rPr>
        <w:t>жету в форме дотации на обеспечение сбалансированности местных бюдж</w:t>
      </w:r>
      <w:r w:rsidRPr="0094262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426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тов из бюджета Хабаровского края для последующего предоставления иных межбюджетных трансфертов бюджетам городского и сельских поселений района. </w:t>
      </w:r>
    </w:p>
    <w:p w:rsidR="0094262A" w:rsidRPr="0094262A" w:rsidRDefault="0094262A" w:rsidP="009426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62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 Трансферты на сбалансированность предоставляются при соблюд</w:t>
      </w:r>
      <w:r w:rsidRPr="0094262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426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нии органами местного самоуправления городского и сельских поселений следующих условий. </w:t>
      </w:r>
    </w:p>
    <w:p w:rsidR="0094262A" w:rsidRPr="0094262A" w:rsidRDefault="0094262A" w:rsidP="009426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62A">
        <w:rPr>
          <w:rFonts w:ascii="Times New Roman" w:eastAsia="Times New Roman" w:hAnsi="Times New Roman" w:cs="Times New Roman"/>
          <w:sz w:val="28"/>
          <w:szCs w:val="28"/>
          <w:lang w:eastAsia="ru-RU"/>
        </w:rPr>
        <w:t>1) в случае предоставления трансфертов на сбалансированность на о</w:t>
      </w:r>
      <w:r w:rsidRPr="0094262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94262A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новании подпунктов 1, 2, 4 пункта 2 настоящего Порядка:</w:t>
      </w:r>
    </w:p>
    <w:p w:rsidR="0094262A" w:rsidRPr="0094262A" w:rsidRDefault="0094262A" w:rsidP="009426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4262A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принятие в течение текущего финансового года решений органами местного самоуправления городского и сельских поселений района об увел</w:t>
      </w:r>
      <w:r w:rsidRPr="0094262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94262A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чении (индексации) размеров должностных окладов депутатов, выборных должностных лиц местного самоуправления, осуществляющих свои полн</w:t>
      </w:r>
      <w:r w:rsidRPr="0094262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4262A">
        <w:rPr>
          <w:rFonts w:ascii="Times New Roman" w:eastAsia="Times New Roman" w:hAnsi="Times New Roman" w:cs="Times New Roman"/>
          <w:sz w:val="28"/>
          <w:szCs w:val="28"/>
          <w:lang w:eastAsia="ru-RU"/>
        </w:rPr>
        <w:t>мочия на постоянной основе, и муниципальных служащих не чаще принятия соответствующих решений органами местного самоуправления района и в размерах, не превышающих размеров соответствующего увеличения (инде</w:t>
      </w:r>
      <w:r w:rsidRPr="0094262A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9426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сации); </w:t>
      </w:r>
      <w:proofErr w:type="gramEnd"/>
    </w:p>
    <w:p w:rsidR="0094262A" w:rsidRPr="0094262A" w:rsidRDefault="0094262A" w:rsidP="009426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62A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недопущение увеличения численности муниципальных служащих;</w:t>
      </w:r>
    </w:p>
    <w:p w:rsidR="0094262A" w:rsidRPr="0094262A" w:rsidRDefault="0094262A" w:rsidP="009426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6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94262A">
        <w:rPr>
          <w:rFonts w:ascii="Times New Roman" w:eastAsia="Times New Roman" w:hAnsi="Times New Roman" w:cs="Times New Roman"/>
          <w:sz w:val="28"/>
          <w:szCs w:val="28"/>
          <w:lang w:eastAsia="ru-RU"/>
        </w:rPr>
        <w:t>неустановление</w:t>
      </w:r>
      <w:proofErr w:type="spellEnd"/>
      <w:r w:rsidRPr="009426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неисполнение в течение текущего финансового года расходных обязательств, не связанных с решением вопросов, отнесенных Конституцией Российской Федерации, федеральными законами, законами Хабаровского края к полномочиям органов местного самоуправления горо</w:t>
      </w:r>
      <w:r w:rsidRPr="0094262A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94262A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и сельских поселений района.</w:t>
      </w:r>
    </w:p>
    <w:p w:rsidR="0094262A" w:rsidRPr="0094262A" w:rsidRDefault="0094262A" w:rsidP="009426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62A">
        <w:rPr>
          <w:rFonts w:ascii="Times New Roman" w:eastAsia="Times New Roman" w:hAnsi="Times New Roman" w:cs="Times New Roman"/>
          <w:sz w:val="28"/>
          <w:szCs w:val="28"/>
          <w:lang w:eastAsia="ru-RU"/>
        </w:rPr>
        <w:t>2) в случае предоставления трансфертов на сбалансированность на о</w:t>
      </w:r>
      <w:r w:rsidRPr="0094262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9426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новании подпункта 2 пункта 2 настоящего Порядка: </w:t>
      </w:r>
    </w:p>
    <w:p w:rsidR="0094262A" w:rsidRPr="0094262A" w:rsidRDefault="0094262A" w:rsidP="009426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6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94262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непревышение</w:t>
      </w:r>
      <w:proofErr w:type="spellEnd"/>
      <w:r w:rsidRPr="009426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расчетного уровня бюджетной обеспеченности горо</w:t>
      </w:r>
      <w:r w:rsidRPr="0094262A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94262A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и сельских поселений района на соответствующий расчетный финанс</w:t>
      </w:r>
      <w:r w:rsidRPr="0094262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4262A">
        <w:rPr>
          <w:rFonts w:ascii="Times New Roman" w:eastAsia="Times New Roman" w:hAnsi="Times New Roman" w:cs="Times New Roman"/>
          <w:sz w:val="28"/>
          <w:szCs w:val="28"/>
          <w:lang w:eastAsia="ru-RU"/>
        </w:rPr>
        <w:t>вый год над уровнем, установленным решением о районном бюджете в кач</w:t>
      </w:r>
      <w:r w:rsidRPr="0094262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4262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стве критерия выравнивания расчетной бюджетной обеспеченности горо</w:t>
      </w:r>
      <w:r w:rsidRPr="0094262A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94262A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и сельских поселений района.</w:t>
      </w:r>
    </w:p>
    <w:p w:rsidR="0094262A" w:rsidRPr="0094262A" w:rsidRDefault="0094262A" w:rsidP="0094262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9426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262A">
        <w:rPr>
          <w:rFonts w:ascii="Times New Roman" w:eastAsia="Times New Roman" w:hAnsi="Times New Roman" w:cs="Calibri"/>
          <w:sz w:val="28"/>
          <w:szCs w:val="28"/>
          <w:lang w:eastAsia="ru-RU"/>
        </w:rPr>
        <w:t>4. Объем трансфертов на сбалансированность, предоставляемый бю</w:t>
      </w:r>
      <w:r w:rsidRPr="0094262A">
        <w:rPr>
          <w:rFonts w:ascii="Times New Roman" w:eastAsia="Times New Roman" w:hAnsi="Times New Roman" w:cs="Calibri"/>
          <w:sz w:val="28"/>
          <w:szCs w:val="28"/>
          <w:lang w:eastAsia="ru-RU"/>
        </w:rPr>
        <w:t>д</w:t>
      </w:r>
      <w:r w:rsidRPr="0094262A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жету </w:t>
      </w:r>
      <w:r w:rsidRPr="0094262A">
        <w:rPr>
          <w:rFonts w:ascii="Times New Roman" w:eastAsia="Times New Roman" w:hAnsi="Times New Roman" w:cs="Calibri"/>
          <w:sz w:val="28"/>
          <w:szCs w:val="28"/>
          <w:lang w:val="en-US" w:eastAsia="ru-RU"/>
        </w:rPr>
        <w:t>i</w:t>
      </w:r>
      <w:r w:rsidRPr="0094262A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-го поселения в </w:t>
      </w:r>
      <w:r w:rsidRPr="0094262A">
        <w:rPr>
          <w:rFonts w:ascii="Times New Roman" w:eastAsia="Times New Roman" w:hAnsi="Times New Roman" w:cs="Calibri"/>
          <w:sz w:val="28"/>
          <w:szCs w:val="28"/>
          <w:lang w:val="en-US" w:eastAsia="ru-RU"/>
        </w:rPr>
        <w:t>n</w:t>
      </w:r>
      <w:r w:rsidRPr="0094262A">
        <w:rPr>
          <w:rFonts w:ascii="Times New Roman" w:eastAsia="Times New Roman" w:hAnsi="Times New Roman" w:cs="Calibri"/>
          <w:sz w:val="28"/>
          <w:szCs w:val="28"/>
          <w:lang w:eastAsia="ru-RU"/>
        </w:rPr>
        <w:t>-ом расчетном финансовом году в случае, указанном в подпункте 1 пункта 2 настоящего Порядка (</w:t>
      </w: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ИМТ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  <m:r>
              <w:rPr>
                <w:rFonts w:ascii="Cambria Math" w:hAnsi="Cambria Math"/>
                <w:sz w:val="28"/>
                <w:szCs w:val="28"/>
              </w:rPr>
              <m:t>,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баланс</m:t>
            </m:r>
          </m:sup>
        </m:sSubSup>
      </m:oMath>
      <w:r w:rsidRPr="0094262A">
        <w:rPr>
          <w:rFonts w:ascii="Times New Roman" w:eastAsia="Times New Roman" w:hAnsi="Times New Roman" w:cs="Calibri"/>
          <w:sz w:val="28"/>
          <w:szCs w:val="28"/>
          <w:lang w:eastAsia="ru-RU"/>
        </w:rPr>
        <w:t>), определяется на эт</w:t>
      </w:r>
      <w:r w:rsidRPr="0094262A">
        <w:rPr>
          <w:rFonts w:ascii="Times New Roman" w:eastAsia="Times New Roman" w:hAnsi="Times New Roman" w:cs="Calibri"/>
          <w:sz w:val="28"/>
          <w:szCs w:val="28"/>
          <w:lang w:eastAsia="ru-RU"/>
        </w:rPr>
        <w:t>а</w:t>
      </w:r>
      <w:r w:rsidRPr="0094262A">
        <w:rPr>
          <w:rFonts w:ascii="Times New Roman" w:eastAsia="Times New Roman" w:hAnsi="Times New Roman" w:cs="Calibri"/>
          <w:sz w:val="28"/>
          <w:szCs w:val="28"/>
          <w:lang w:eastAsia="ru-RU"/>
        </w:rPr>
        <w:t>пе формирования районного бюджета на очередной финансовый год и на плановый период и рассчитывается по следующей формуле:</w:t>
      </w:r>
    </w:p>
    <w:p w:rsidR="0094262A" w:rsidRPr="0094262A" w:rsidRDefault="00F11EA4" w:rsidP="0094262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m:oMath>
        <m:sSubSup>
          <m:sSubSupPr>
            <m:ctrlPr>
              <w:rPr>
                <w:rFonts w:ascii="Cambria Math" w:eastAsia="Calibri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eastAsia="Calibri" w:hAnsi="Cambria Math" w:cs="Times New Roman"/>
                <w:sz w:val="28"/>
                <w:szCs w:val="28"/>
              </w:rPr>
              <m:t>ИМТ</m:t>
            </m:r>
          </m:e>
          <m:sub>
            <m:r>
              <w:rPr>
                <w:rFonts w:ascii="Cambria Math" w:eastAsia="Calibri" w:hAnsi="Cambria Math" w:cs="Times New Roman"/>
                <w:sz w:val="28"/>
                <w:szCs w:val="28"/>
                <w:lang w:val="en-US"/>
              </w:rPr>
              <m:t>i</m:t>
            </m:r>
            <m:r>
              <w:rPr>
                <w:rFonts w:ascii="Cambria Math" w:eastAsia="Calibri" w:hAnsi="Cambria Math" w:cs="Times New Roman"/>
                <w:sz w:val="28"/>
                <w:szCs w:val="28"/>
              </w:rPr>
              <m:t>,</m:t>
            </m:r>
            <m:r>
              <w:rPr>
                <w:rFonts w:ascii="Cambria Math" w:eastAsia="Calibri" w:hAnsi="Cambria Math" w:cs="Times New Roman"/>
                <w:sz w:val="28"/>
                <w:szCs w:val="28"/>
                <w:lang w:val="en-US"/>
              </w:rPr>
              <m:t>n</m:t>
            </m:r>
          </m:sub>
          <m:sup>
            <m:r>
              <w:rPr>
                <w:rFonts w:ascii="Cambria Math" w:eastAsia="Calibri" w:hAnsi="Cambria Math" w:cs="Times New Roman"/>
                <w:sz w:val="28"/>
                <w:szCs w:val="28"/>
              </w:rPr>
              <m:t>баланс</m:t>
            </m:r>
          </m:sup>
        </m:sSubSup>
        <m:r>
          <w:rPr>
            <w:rFonts w:ascii="Cambria Math" w:eastAsia="Calibri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="Calibri" w:hAnsi="Cambria Math" w:cs="Times New Roman"/>
                <w:i/>
                <w:sz w:val="28"/>
                <w:szCs w:val="28"/>
              </w:rPr>
            </m:ctrlPr>
          </m:fPr>
          <m:num>
            <m:sSubSup>
              <m:sSubSupPr>
                <m:ctrlPr>
                  <w:rPr>
                    <w:rFonts w:ascii="Cambria Math" w:eastAsia="Calibri" w:hAnsi="Cambria Math" w:cs="Times New Roman"/>
                    <w:i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eastAsia="Calibri" w:hAnsi="Cambria Math" w:cs="Times New Roman"/>
                    <w:sz w:val="28"/>
                    <w:szCs w:val="28"/>
                  </w:rPr>
                  <m:t>Расх</m:t>
                </m:r>
              </m:e>
              <m:sub>
                <m:r>
                  <w:rPr>
                    <w:rFonts w:ascii="Cambria Math" w:eastAsia="Calibri" w:hAnsi="Cambria Math" w:cs="Times New Roman"/>
                    <w:sz w:val="28"/>
                    <w:szCs w:val="28"/>
                    <w:lang w:val="en-US"/>
                  </w:rPr>
                  <m:t>i</m:t>
                </m:r>
              </m:sub>
              <m:sup>
                <m:r>
                  <w:rPr>
                    <w:rFonts w:ascii="Cambria Math" w:eastAsia="Calibri" w:hAnsi="Cambria Math" w:cs="Times New Roman"/>
                    <w:sz w:val="28"/>
                    <w:szCs w:val="28"/>
                    <w:lang w:val="en-US"/>
                  </w:rPr>
                  <m:t>n</m:t>
                </m:r>
              </m:sup>
            </m:sSubSup>
            <m:r>
              <w:rPr>
                <w:rFonts w:ascii="Cambria Math" w:eastAsia="Calibri" w:hAnsi="Cambria Math" w:cs="Times New Roman"/>
                <w:sz w:val="28"/>
                <w:szCs w:val="28"/>
              </w:rPr>
              <m:t>-</m:t>
            </m:r>
            <m:sSubSup>
              <m:sSubSupPr>
                <m:ctrlPr>
                  <w:rPr>
                    <w:rFonts w:ascii="Cambria Math" w:eastAsia="Calibri" w:hAnsi="Cambria Math" w:cs="Times New Roman"/>
                    <w:i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eastAsia="Calibri" w:hAnsi="Cambria Math" w:cs="Times New Roman"/>
                    <w:sz w:val="28"/>
                    <w:szCs w:val="28"/>
                  </w:rPr>
                  <m:t>НиН</m:t>
                </m:r>
              </m:e>
              <m:sub>
                <m:r>
                  <w:rPr>
                    <w:rFonts w:ascii="Cambria Math" w:eastAsia="Calibri" w:hAnsi="Cambria Math" w:cs="Times New Roman"/>
                    <w:sz w:val="28"/>
                    <w:szCs w:val="28"/>
                  </w:rPr>
                  <m:t>i</m:t>
                </m:r>
              </m:sub>
              <m:sup>
                <m:r>
                  <w:rPr>
                    <w:rFonts w:ascii="Cambria Math" w:eastAsia="Calibri" w:hAnsi="Cambria Math" w:cs="Times New Roman"/>
                    <w:sz w:val="28"/>
                    <w:szCs w:val="28"/>
                  </w:rPr>
                  <m:t>n</m:t>
                </m:r>
              </m:sup>
            </m:sSubSup>
            <m:r>
              <w:rPr>
                <w:rFonts w:ascii="Cambria Math" w:eastAsia="Calibri" w:hAnsi="Cambria Math" w:cs="Times New Roman"/>
                <w:sz w:val="28"/>
                <w:szCs w:val="28"/>
              </w:rPr>
              <m:t>-</m:t>
            </m:r>
            <m:sSubSup>
              <m:sSubSupPr>
                <m:ctrlPr>
                  <w:rPr>
                    <w:rFonts w:ascii="Cambria Math" w:eastAsia="Calibri" w:hAnsi="Cambria Math" w:cs="Times New Roman"/>
                    <w:i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eastAsia="Calibri" w:hAnsi="Cambria Math" w:cs="Times New Roman"/>
                    <w:sz w:val="28"/>
                    <w:szCs w:val="28"/>
                  </w:rPr>
                  <m:t>Д</m:t>
                </m:r>
              </m:e>
              <m:sub>
                <m:r>
                  <w:rPr>
                    <w:rFonts w:ascii="Cambria Math" w:eastAsia="Calibri" w:hAnsi="Cambria Math" w:cs="Times New Roman"/>
                    <w:sz w:val="28"/>
                    <w:szCs w:val="28"/>
                  </w:rPr>
                  <m:t>i</m:t>
                </m:r>
              </m:sub>
              <m:sup>
                <m:r>
                  <w:rPr>
                    <w:rFonts w:ascii="Cambria Math" w:eastAsia="Calibri" w:hAnsi="Cambria Math" w:cs="Times New Roman"/>
                    <w:sz w:val="28"/>
                    <w:szCs w:val="28"/>
                  </w:rPr>
                  <m:t>n</m:t>
                </m:r>
              </m:sup>
            </m:sSubSup>
          </m:num>
          <m:den>
            <m:nary>
              <m:naryPr>
                <m:chr m:val="∑"/>
                <m:limLoc m:val="undOvr"/>
                <m:supHide m:val="1"/>
                <m:ctrlPr>
                  <w:rPr>
                    <w:rFonts w:ascii="Cambria Math" w:eastAsia="Calibri" w:hAnsi="Cambria Math" w:cs="Times New Roman"/>
                    <w:i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eastAsia="Calibri" w:hAnsi="Cambria Math" w:cs="Times New Roman"/>
                    <w:sz w:val="28"/>
                    <w:szCs w:val="28"/>
                  </w:rPr>
                  <m:t>m</m:t>
                </m:r>
              </m:sub>
              <m:sup/>
              <m:e>
                <m:d>
                  <m:dPr>
                    <m:ctrlPr>
                      <w:rPr>
                        <w:rFonts w:ascii="Cambria Math" w:eastAsia="Calibri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sSubSup>
                      <m:sSubSupPr>
                        <m:ctrlPr>
                          <w:rPr>
                            <w:rFonts w:ascii="Cambria Math" w:eastAsia="Calibri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bSupPr>
                      <m:e>
                        <m:r>
                          <w:rPr>
                            <w:rFonts w:ascii="Cambria Math" w:eastAsia="Calibri" w:hAnsi="Cambria Math" w:cs="Times New Roman"/>
                            <w:sz w:val="28"/>
                            <w:szCs w:val="28"/>
                          </w:rPr>
                          <m:t>Расх</m:t>
                        </m:r>
                      </m:e>
                      <m:sub>
                        <m:r>
                          <w:rPr>
                            <w:rFonts w:ascii="Cambria Math" w:eastAsia="Calibri" w:hAnsi="Cambria Math" w:cs="Times New Roman"/>
                            <w:sz w:val="28"/>
                            <w:szCs w:val="28"/>
                            <w:lang w:val="en-US"/>
                          </w:rPr>
                          <m:t>i</m:t>
                        </m:r>
                      </m:sub>
                      <m:sup>
                        <m:r>
                          <w:rPr>
                            <w:rFonts w:ascii="Cambria Math" w:eastAsia="Calibri" w:hAnsi="Cambria Math" w:cs="Times New Roman"/>
                            <w:sz w:val="28"/>
                            <w:szCs w:val="28"/>
                            <w:lang w:val="en-US"/>
                          </w:rPr>
                          <m:t>n</m:t>
                        </m:r>
                      </m:sup>
                    </m:sSubSup>
                    <m:r>
                      <w:rPr>
                        <w:rFonts w:ascii="Cambria Math" w:eastAsia="Calibri" w:hAnsi="Cambria Math" w:cs="Times New Roman"/>
                        <w:sz w:val="28"/>
                        <w:szCs w:val="28"/>
                      </w:rPr>
                      <m:t>-</m:t>
                    </m:r>
                    <m:sSubSup>
                      <m:sSubSupPr>
                        <m:ctrlPr>
                          <w:rPr>
                            <w:rFonts w:ascii="Cambria Math" w:eastAsia="Calibri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bSupPr>
                      <m:e>
                        <m:r>
                          <w:rPr>
                            <w:rFonts w:ascii="Cambria Math" w:eastAsia="Calibri" w:hAnsi="Cambria Math" w:cs="Times New Roman"/>
                            <w:sz w:val="28"/>
                            <w:szCs w:val="28"/>
                          </w:rPr>
                          <m:t>НиН</m:t>
                        </m:r>
                      </m:e>
                      <m:sub>
                        <m:r>
                          <w:rPr>
                            <w:rFonts w:ascii="Cambria Math" w:eastAsia="Calibri" w:hAnsi="Cambria Math" w:cs="Times New Roman"/>
                            <w:sz w:val="28"/>
                            <w:szCs w:val="28"/>
                          </w:rPr>
                          <m:t>i</m:t>
                        </m:r>
                      </m:sub>
                      <m:sup>
                        <m:r>
                          <w:rPr>
                            <w:rFonts w:ascii="Cambria Math" w:eastAsia="Calibri" w:hAnsi="Cambria Math" w:cs="Times New Roman"/>
                            <w:sz w:val="28"/>
                            <w:szCs w:val="28"/>
                          </w:rPr>
                          <m:t>n</m:t>
                        </m:r>
                      </m:sup>
                    </m:sSubSup>
                    <m:r>
                      <w:rPr>
                        <w:rFonts w:ascii="Cambria Math" w:eastAsia="Calibri" w:hAnsi="Cambria Math" w:cs="Times New Roman"/>
                        <w:sz w:val="28"/>
                        <w:szCs w:val="28"/>
                      </w:rPr>
                      <m:t>-</m:t>
                    </m:r>
                    <m:sSubSup>
                      <m:sSubSupPr>
                        <m:ctrlPr>
                          <w:rPr>
                            <w:rFonts w:ascii="Cambria Math" w:eastAsia="Calibri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bSupPr>
                      <m:e>
                        <m:r>
                          <w:rPr>
                            <w:rFonts w:ascii="Cambria Math" w:eastAsia="Calibri" w:hAnsi="Cambria Math" w:cs="Times New Roman"/>
                            <w:sz w:val="28"/>
                            <w:szCs w:val="28"/>
                          </w:rPr>
                          <m:t>Д</m:t>
                        </m:r>
                      </m:e>
                      <m:sub>
                        <m:r>
                          <w:rPr>
                            <w:rFonts w:ascii="Cambria Math" w:eastAsia="Calibri" w:hAnsi="Cambria Math" w:cs="Times New Roman"/>
                            <w:sz w:val="28"/>
                            <w:szCs w:val="28"/>
                          </w:rPr>
                          <m:t>i</m:t>
                        </m:r>
                      </m:sub>
                      <m:sup>
                        <m:r>
                          <w:rPr>
                            <w:rFonts w:ascii="Cambria Math" w:eastAsia="Calibri" w:hAnsi="Cambria Math" w:cs="Times New Roman"/>
                            <w:sz w:val="28"/>
                            <w:szCs w:val="28"/>
                          </w:rPr>
                          <m:t>n</m:t>
                        </m:r>
                      </m:sup>
                    </m:sSubSup>
                  </m:e>
                </m:d>
              </m:e>
            </m:nary>
          </m:den>
        </m:f>
        <m:r>
          <w:rPr>
            <w:rFonts w:ascii="Cambria Math" w:eastAsia="Calibri" w:hAnsi="Cambria Math" w:cs="Times New Roman"/>
            <w:sz w:val="28"/>
            <w:szCs w:val="28"/>
          </w:rPr>
          <m:t>×</m:t>
        </m:r>
        <m:sSubSup>
          <m:sSubSupPr>
            <m:ctrlPr>
              <w:rPr>
                <w:rFonts w:ascii="Cambria Math" w:eastAsia="Calibri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eastAsia="Calibri" w:hAnsi="Cambria Math" w:cs="Times New Roman"/>
                <w:sz w:val="28"/>
                <w:szCs w:val="28"/>
              </w:rPr>
              <m:t>БА</m:t>
            </m:r>
          </m:e>
          <m:sub>
            <m:r>
              <w:rPr>
                <w:rFonts w:ascii="Cambria Math" w:eastAsia="Calibri" w:hAnsi="Cambria Math" w:cs="Times New Roman"/>
                <w:sz w:val="28"/>
                <w:szCs w:val="28"/>
                <w:lang w:val="en-US"/>
              </w:rPr>
              <m:t>n</m:t>
            </m:r>
          </m:sub>
          <m:sup>
            <m:r>
              <w:rPr>
                <w:rFonts w:ascii="Cambria Math" w:eastAsia="Calibri" w:hAnsi="Cambria Math" w:cs="Times New Roman"/>
                <w:sz w:val="28"/>
                <w:szCs w:val="28"/>
              </w:rPr>
              <m:t>баланс</m:t>
            </m:r>
          </m:sup>
        </m:sSubSup>
      </m:oMath>
      <w:r w:rsidR="0094262A" w:rsidRPr="0094262A">
        <w:rPr>
          <w:rFonts w:ascii="Times New Roman" w:eastAsia="Calibri" w:hAnsi="Times New Roman" w:cs="Times New Roman"/>
          <w:sz w:val="28"/>
          <w:szCs w:val="28"/>
        </w:rPr>
        <w:t>, где</w:t>
      </w:r>
    </w:p>
    <w:p w:rsidR="0094262A" w:rsidRPr="0094262A" w:rsidRDefault="00F11EA4" w:rsidP="0094262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Расх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n</m:t>
            </m:r>
          </m:sup>
        </m:sSubSup>
      </m:oMath>
      <w:r w:rsidR="0094262A" w:rsidRPr="009426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расчетный объем социально-значимых и первоочередных ра</w:t>
      </w:r>
      <w:r w:rsidR="0094262A" w:rsidRPr="0094262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94262A" w:rsidRPr="009426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ходов бюджета </w:t>
      </w:r>
      <w:r w:rsidR="0094262A" w:rsidRPr="0094262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94262A" w:rsidRPr="009426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-го поселения в </w:t>
      </w:r>
      <w:r w:rsidR="0094262A" w:rsidRPr="0094262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 w:rsidR="0094262A" w:rsidRPr="0094262A">
        <w:rPr>
          <w:rFonts w:ascii="Times New Roman" w:eastAsia="Times New Roman" w:hAnsi="Times New Roman" w:cs="Times New Roman"/>
          <w:sz w:val="28"/>
          <w:szCs w:val="28"/>
          <w:lang w:eastAsia="ru-RU"/>
        </w:rPr>
        <w:t>-ом расчетном финансовом году, определ</w:t>
      </w:r>
      <w:r w:rsidR="0094262A" w:rsidRPr="0094262A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94262A" w:rsidRPr="0094262A">
        <w:rPr>
          <w:rFonts w:ascii="Times New Roman" w:eastAsia="Times New Roman" w:hAnsi="Times New Roman" w:cs="Times New Roman"/>
          <w:sz w:val="28"/>
          <w:szCs w:val="28"/>
          <w:lang w:eastAsia="ru-RU"/>
        </w:rPr>
        <w:t>емый по следующей формуле:</w:t>
      </w:r>
    </w:p>
    <w:p w:rsidR="0094262A" w:rsidRPr="0094262A" w:rsidRDefault="00F11EA4" w:rsidP="0094262A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Расх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n</m:t>
            </m:r>
          </m:sup>
        </m:sSubSup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type m:val="lin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dPr>
              <m:e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Расх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i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n</m:t>
                    </m:r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-2</m:t>
                    </m:r>
                  </m:sup>
                </m:sSub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+</m:t>
                </m:r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Расх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i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n</m:t>
                    </m:r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-3</m:t>
                    </m:r>
                  </m:sup>
                </m:sSubSup>
              </m:e>
            </m:d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den>
        </m:f>
      </m:oMath>
      <w:r w:rsidR="0094262A" w:rsidRPr="0094262A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94262A" w:rsidRPr="0094262A" w:rsidRDefault="00F11EA4" w:rsidP="0094262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Расх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i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n</m:t>
            </m:r>
            <m:r>
              <w:rPr>
                <w:rFonts w:ascii="Cambria Math" w:hAnsi="Cambria Math" w:cs="Times New Roman"/>
                <w:sz w:val="28"/>
                <w:szCs w:val="28"/>
              </w:rPr>
              <m:t xml:space="preserve">-2, 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n</m:t>
            </m:r>
            <m:r>
              <w:rPr>
                <w:rFonts w:ascii="Cambria Math" w:hAnsi="Cambria Math" w:cs="Times New Roman"/>
                <w:sz w:val="28"/>
                <w:szCs w:val="28"/>
              </w:rPr>
              <m:t>-3</m:t>
            </m:r>
          </m:sup>
        </m:sSubSup>
      </m:oMath>
      <w:r w:rsidR="0094262A" w:rsidRPr="009426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фактический объем социально-значимых и первоочере</w:t>
      </w:r>
      <w:r w:rsidR="0094262A" w:rsidRPr="0094262A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94262A" w:rsidRPr="009426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ных расходов бюджета </w:t>
      </w:r>
      <w:r w:rsidR="0094262A" w:rsidRPr="0094262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94262A" w:rsidRPr="0094262A">
        <w:rPr>
          <w:rFonts w:ascii="Times New Roman" w:eastAsia="Times New Roman" w:hAnsi="Times New Roman" w:cs="Times New Roman"/>
          <w:sz w:val="28"/>
          <w:szCs w:val="28"/>
          <w:lang w:eastAsia="ru-RU"/>
        </w:rPr>
        <w:t>-го поселения в отчетном финансовом году и году, предшествующем отчетному финансовому году, соответственно.</w:t>
      </w:r>
    </w:p>
    <w:p w:rsidR="0094262A" w:rsidRPr="0094262A" w:rsidRDefault="0094262A" w:rsidP="0094262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62A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объеме социально-значимых и первоочередных расходов не учит</w:t>
      </w:r>
      <w:r w:rsidRPr="0094262A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94262A">
        <w:rPr>
          <w:rFonts w:ascii="Times New Roman" w:eastAsia="Times New Roman" w:hAnsi="Times New Roman" w:cs="Times New Roman"/>
          <w:sz w:val="28"/>
          <w:szCs w:val="28"/>
          <w:lang w:eastAsia="ru-RU"/>
        </w:rPr>
        <w:t>ваются расходы:</w:t>
      </w:r>
    </w:p>
    <w:p w:rsidR="0094262A" w:rsidRPr="0094262A" w:rsidRDefault="0094262A" w:rsidP="0094262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6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94262A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осуществляемые</w:t>
      </w:r>
      <w:proofErr w:type="gramEnd"/>
      <w:r w:rsidRPr="009426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счет межбюджетных трансфертов, имеющих ц</w:t>
      </w:r>
      <w:r w:rsidRPr="0094262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426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левое назначение;  </w:t>
      </w:r>
    </w:p>
    <w:p w:rsidR="0094262A" w:rsidRPr="0094262A" w:rsidRDefault="0094262A" w:rsidP="0094262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62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расходы на исполнение закрепленных законом Хабаровского края за сельскими поселениями других вопросов местного значения из числа вопр</w:t>
      </w:r>
      <w:r w:rsidRPr="0094262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4262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 местного значения городских поселений, решаемых муниципальным районом на территориях сельских поселений;</w:t>
      </w:r>
    </w:p>
    <w:p w:rsidR="0094262A" w:rsidRPr="0094262A" w:rsidRDefault="00F11EA4" w:rsidP="0094262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НиН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i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n</m:t>
            </m:r>
          </m:sup>
        </m:sSubSup>
      </m:oMath>
      <w:r w:rsidR="0094262A" w:rsidRPr="009426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прогнозируемый объем налоговых и неналоговых доходов бюджета </w:t>
      </w:r>
      <w:r w:rsidR="0094262A" w:rsidRPr="0094262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94262A" w:rsidRPr="009426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-го поселения в </w:t>
      </w:r>
      <w:r w:rsidR="0094262A" w:rsidRPr="0094262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 w:rsidR="0094262A" w:rsidRPr="0094262A">
        <w:rPr>
          <w:rFonts w:ascii="Times New Roman" w:eastAsia="Times New Roman" w:hAnsi="Times New Roman" w:cs="Times New Roman"/>
          <w:sz w:val="28"/>
          <w:szCs w:val="28"/>
          <w:lang w:eastAsia="ru-RU"/>
        </w:rPr>
        <w:t>-ом расчетном финансовом году за исключением поступлений от акцизов на автомобильный и прямогонный бензин, дизельное топливо, моторные масла для дизельных и (или) карбюраторных (</w:t>
      </w:r>
      <w:proofErr w:type="spellStart"/>
      <w:r w:rsidR="0094262A" w:rsidRPr="0094262A">
        <w:rPr>
          <w:rFonts w:ascii="Times New Roman" w:eastAsia="Times New Roman" w:hAnsi="Times New Roman" w:cs="Times New Roman"/>
          <w:sz w:val="28"/>
          <w:szCs w:val="28"/>
          <w:lang w:eastAsia="ru-RU"/>
        </w:rPr>
        <w:t>инжекто</w:t>
      </w:r>
      <w:r w:rsidR="0094262A" w:rsidRPr="0094262A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94262A" w:rsidRPr="0094262A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</w:t>
      </w:r>
      <w:proofErr w:type="spellEnd"/>
      <w:r w:rsidR="0094262A" w:rsidRPr="0094262A">
        <w:rPr>
          <w:rFonts w:ascii="Times New Roman" w:eastAsia="Times New Roman" w:hAnsi="Times New Roman" w:cs="Times New Roman"/>
          <w:sz w:val="28"/>
          <w:szCs w:val="28"/>
          <w:lang w:eastAsia="ru-RU"/>
        </w:rPr>
        <w:t>) двигателей, производимые на территории Российской Федерации;</w:t>
      </w:r>
    </w:p>
    <w:p w:rsidR="0094262A" w:rsidRPr="0094262A" w:rsidRDefault="00F11EA4" w:rsidP="0094262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Д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i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n</m:t>
            </m:r>
          </m:sup>
        </m:sSubSup>
      </m:oMath>
      <w:r w:rsidR="0094262A" w:rsidRPr="009426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расчетный объем дотации на выравнивание бюджетной обесп</w:t>
      </w:r>
      <w:r w:rsidR="0094262A" w:rsidRPr="0094262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94262A" w:rsidRPr="009426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ченности </w:t>
      </w:r>
      <w:r w:rsidR="0094262A" w:rsidRPr="0094262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94262A" w:rsidRPr="009426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-го поселения в </w:t>
      </w:r>
      <w:r w:rsidR="0094262A" w:rsidRPr="0094262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 w:rsidR="0094262A" w:rsidRPr="0094262A">
        <w:rPr>
          <w:rFonts w:ascii="Times New Roman" w:eastAsia="Times New Roman" w:hAnsi="Times New Roman" w:cs="Times New Roman"/>
          <w:sz w:val="28"/>
          <w:szCs w:val="28"/>
          <w:lang w:eastAsia="ru-RU"/>
        </w:rPr>
        <w:t>-ом расчетном финансовом году;</w:t>
      </w:r>
    </w:p>
    <w:p w:rsidR="0094262A" w:rsidRPr="0094262A" w:rsidRDefault="00F11EA4" w:rsidP="0094262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Sup>
          <m:sSub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БА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n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баланс</m:t>
            </m:r>
          </m:sup>
        </m:sSubSup>
      </m:oMath>
      <w:r w:rsidR="0094262A" w:rsidRPr="009426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общий объем бюджетных ассигнований, предусмотренный в районном бюджете в </w:t>
      </w:r>
      <w:r w:rsidR="0094262A" w:rsidRPr="0094262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 w:rsidR="0094262A" w:rsidRPr="0094262A">
        <w:rPr>
          <w:rFonts w:ascii="Times New Roman" w:eastAsia="Times New Roman" w:hAnsi="Times New Roman" w:cs="Times New Roman"/>
          <w:sz w:val="28"/>
          <w:szCs w:val="28"/>
          <w:lang w:eastAsia="ru-RU"/>
        </w:rPr>
        <w:t>-ом расчетном финансовом году на предоставление трансфертов на сбалансированность в случае, указанном в подпункте 1 пун</w:t>
      </w:r>
      <w:r w:rsidR="0094262A" w:rsidRPr="0094262A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94262A" w:rsidRPr="0094262A">
        <w:rPr>
          <w:rFonts w:ascii="Times New Roman" w:eastAsia="Times New Roman" w:hAnsi="Times New Roman" w:cs="Times New Roman"/>
          <w:sz w:val="28"/>
          <w:szCs w:val="28"/>
          <w:lang w:eastAsia="ru-RU"/>
        </w:rPr>
        <w:t>та 2 настоящего Порядка;</w:t>
      </w:r>
    </w:p>
    <w:p w:rsidR="0094262A" w:rsidRPr="0094262A" w:rsidRDefault="0094262A" w:rsidP="0094262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62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</w:t>
      </w:r>
      <w:r w:rsidRPr="009426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gramStart"/>
      <w:r w:rsidRPr="0094262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</w:t>
      </w:r>
      <w:proofErr w:type="gramEnd"/>
      <w:r w:rsidRPr="009426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поселений района, для которых справедливо следу</w:t>
      </w:r>
      <w:r w:rsidRPr="0094262A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9426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щее неравенство </w:t>
      </w:r>
      <m:oMath>
        <m:d>
          <m:dPr>
            <m:ctrlPr>
              <w:rPr>
                <w:rFonts w:ascii="Cambria Math" w:hAnsi="Cambria Math" w:cs="Times New Roman"/>
                <w:sz w:val="28"/>
                <w:szCs w:val="28"/>
              </w:rPr>
            </m:ctrlPr>
          </m:dPr>
          <m:e>
            <m:sSubSup>
              <m:sSubSup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Расх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i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n</m:t>
                </m:r>
              </m:sup>
            </m:sSub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-</m:t>
            </m:r>
            <m:sSubSup>
              <m:sSubSup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НиН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i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n</m:t>
                </m:r>
              </m:sup>
            </m:sSub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-</m:t>
            </m:r>
            <m:sSubSup>
              <m:sSubSup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Д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i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n</m:t>
                </m:r>
              </m:sup>
            </m:sSubSup>
          </m:e>
        </m:d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&gt;0</m:t>
        </m:r>
      </m:oMath>
      <w:r w:rsidRPr="009426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соответствующих требованиям, установленным подпунктом 1 пункта 3 настоящего Порядка.</w:t>
      </w:r>
    </w:p>
    <w:p w:rsidR="0094262A" w:rsidRPr="0094262A" w:rsidRDefault="0094262A" w:rsidP="0094262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4262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Расчетный объем социально-значимых и первоочередных расходов и прогнозируемый объем налоговых и неналоговых доходов бюджета i-</w:t>
      </w:r>
      <w:proofErr w:type="spellStart"/>
      <w:r w:rsidRPr="0094262A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Pr="009426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Pr="0094262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4262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селения подлежат согласованию финансовым управлением администрации района с i-</w:t>
      </w:r>
      <w:proofErr w:type="spellStart"/>
      <w:r w:rsidRPr="0094262A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proofErr w:type="spellEnd"/>
      <w:r w:rsidRPr="009426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поселением в период проведения сверки исходных данных, н</w:t>
      </w:r>
      <w:r w:rsidRPr="0094262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4262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обходимых для расчета распределения дотации на выравнивание бюджетной обеспеченности поселений из районного бюджета, в соответствии с разделом VI порядка определения объема районного фонда финансовой поддержки п</w:t>
      </w:r>
      <w:r w:rsidRPr="0094262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4262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селений и распределения дотаций</w:t>
      </w:r>
      <w:proofErr w:type="gramEnd"/>
      <w:r w:rsidRPr="009426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выравнивание бюджетной обеспеченн</w:t>
      </w:r>
      <w:r w:rsidRPr="0094262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426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сти поселений из бюджета муниципального района, утвержденного законом Хабаровского края от 29.09.2009 № 296. </w:t>
      </w:r>
    </w:p>
    <w:p w:rsidR="0094262A" w:rsidRPr="0094262A" w:rsidRDefault="0094262A" w:rsidP="0094262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62A">
        <w:rPr>
          <w:rFonts w:ascii="Times New Roman" w:eastAsia="Times New Roman" w:hAnsi="Times New Roman" w:cs="Times New Roman"/>
          <w:sz w:val="28"/>
          <w:szCs w:val="28"/>
          <w:lang w:eastAsia="ru-RU"/>
        </w:rPr>
        <w:t>5. Объем трансфертов на сбалансированность, предоставляемый бю</w:t>
      </w:r>
      <w:r w:rsidRPr="0094262A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9426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жету </w:t>
      </w:r>
      <w:r w:rsidRPr="0094262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9426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-го поселения в </w:t>
      </w:r>
      <w:r w:rsidRPr="0094262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 w:rsidRPr="0094262A">
        <w:rPr>
          <w:rFonts w:ascii="Times New Roman" w:eastAsia="Times New Roman" w:hAnsi="Times New Roman" w:cs="Times New Roman"/>
          <w:sz w:val="28"/>
          <w:szCs w:val="28"/>
          <w:lang w:eastAsia="ru-RU"/>
        </w:rPr>
        <w:t>-ом расчетном финансовом году в случае, указанном в подпункте 2 пункта 2 настоящего Порядка (</w:t>
      </w:r>
      <m:oMath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ИМТ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i</m:t>
            </m:r>
            <m:r>
              <w:rPr>
                <w:rFonts w:ascii="Cambria Math" w:hAnsi="Cambria Math" w:cs="Times New Roman"/>
                <w:sz w:val="28"/>
                <w:szCs w:val="28"/>
              </w:rPr>
              <m:t>,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n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рост</m:t>
            </m:r>
          </m:sup>
        </m:sSubSup>
      </m:oMath>
      <w:r w:rsidRPr="0094262A">
        <w:rPr>
          <w:rFonts w:ascii="Times New Roman" w:eastAsia="Times New Roman" w:hAnsi="Times New Roman" w:cs="Times New Roman"/>
          <w:sz w:val="28"/>
          <w:szCs w:val="28"/>
          <w:lang w:eastAsia="ru-RU"/>
        </w:rPr>
        <w:t>), определяется на этапе формирования районного бюджета на очередной финансовый год и на пл</w:t>
      </w:r>
      <w:r w:rsidRPr="0094262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4262A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новый период и рассчитывается по следующей формуле:</w:t>
      </w:r>
    </w:p>
    <w:p w:rsidR="0094262A" w:rsidRPr="0094262A" w:rsidRDefault="00F11EA4" w:rsidP="0094262A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ИМТ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i</m:t>
            </m:r>
            <m:r>
              <w:rPr>
                <w:rFonts w:ascii="Cambria Math" w:hAnsi="Cambria Math" w:cs="Times New Roman"/>
                <w:sz w:val="28"/>
                <w:szCs w:val="28"/>
              </w:rPr>
              <m:t>,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n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рост</m:t>
            </m:r>
          </m:sup>
        </m:sSubSup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dPr>
              <m:e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Д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i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n-1</m:t>
                    </m:r>
                  </m:sup>
                </m:sSub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+</m:t>
                </m:r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ИМТ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i</m:t>
                    </m:r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,</m:t>
                    </m:r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n</m:t>
                    </m:r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-1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баланс</m:t>
                    </m:r>
                  </m:sup>
                </m:sSub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+</m:t>
                </m:r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ИМТ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i</m:t>
                    </m:r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,</m:t>
                    </m:r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n</m:t>
                    </m:r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-1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рост</m:t>
                    </m:r>
                  </m:sup>
                </m:sSubSup>
              </m:e>
            </m:d>
            <m:r>
              <w:rPr>
                <w:rFonts w:ascii="Cambria Math" w:hAnsi="Cambria Math" w:cs="Times New Roman"/>
                <w:sz w:val="28"/>
                <w:szCs w:val="28"/>
              </w:rPr>
              <m:t>-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dPr>
              <m:e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Д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i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n</m:t>
                    </m:r>
                  </m:sup>
                </m:sSub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+</m:t>
                </m:r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ИМТ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i</m:t>
                    </m:r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,</m:t>
                    </m:r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n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баланс</m:t>
                    </m:r>
                  </m:sup>
                </m:sSubSup>
              </m:e>
            </m:d>
          </m:num>
          <m:den>
            <m:nary>
              <m:naryPr>
                <m:chr m:val="∑"/>
                <m:limLoc m:val="undOvr"/>
                <m:supHide m:val="1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k</m:t>
                </m:r>
              </m:sub>
              <m:sup/>
              <m:e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sSubSup>
                          <m:sSub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Д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i</m:t>
                            </m:r>
                          </m:sub>
                          <m:sup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n-1</m:t>
                            </m:r>
                          </m:sup>
                        </m:sSubSup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+</m:t>
                        </m:r>
                        <m:sSubSup>
                          <m:sSub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ИМТ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en-US"/>
                              </w:rPr>
                              <m:t>i</m:t>
                            </m:r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,</m:t>
                            </m:r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en-US"/>
                              </w:rPr>
                              <m:t>n</m:t>
                            </m:r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-1</m:t>
                            </m:r>
                          </m:sub>
                          <m:sup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баланс</m:t>
                            </m:r>
                          </m:sup>
                        </m:sSubSup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+</m:t>
                        </m:r>
                        <m:sSubSup>
                          <m:sSub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ИМТ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en-US"/>
                              </w:rPr>
                              <m:t>i</m:t>
                            </m:r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,</m:t>
                            </m:r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en-US"/>
                              </w:rPr>
                              <m:t>n</m:t>
                            </m:r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-1</m:t>
                            </m:r>
                          </m:sub>
                          <m:sup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рост</m:t>
                            </m:r>
                          </m:sup>
                        </m:sSubSup>
                      </m:e>
                    </m:d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-</m:t>
                    </m:r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sSubSup>
                          <m:sSub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Д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i</m:t>
                            </m:r>
                          </m:sub>
                          <m:sup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en-US"/>
                              </w:rPr>
                              <m:t>n</m:t>
                            </m:r>
                          </m:sup>
                        </m:sSubSup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+</m:t>
                        </m:r>
                        <m:sSubSup>
                          <m:sSub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ИМТ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en-US"/>
                              </w:rPr>
                              <m:t>i</m:t>
                            </m:r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,</m:t>
                            </m:r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en-US"/>
                              </w:rPr>
                              <m:t>n</m:t>
                            </m:r>
                          </m:sub>
                          <m:sup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баланс</m:t>
                            </m:r>
                          </m:sup>
                        </m:sSubSup>
                      </m:e>
                    </m:d>
                  </m:e>
                </m:d>
              </m:e>
            </m:nary>
          </m:den>
        </m:f>
        <m:r>
          <w:rPr>
            <w:rFonts w:ascii="Cambria Math" w:hAnsi="Cambria Math" w:cs="Times New Roman"/>
            <w:sz w:val="28"/>
            <w:szCs w:val="28"/>
          </w:rPr>
          <m:t>×</m:t>
        </m:r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БА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n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рост</m:t>
            </m:r>
          </m:sup>
        </m:sSubSup>
      </m:oMath>
      <w:r w:rsidR="0094262A" w:rsidRPr="0094262A">
        <w:rPr>
          <w:rFonts w:ascii="Times New Roman" w:eastAsia="Times New Roman" w:hAnsi="Times New Roman" w:cs="Times New Roman"/>
          <w:sz w:val="24"/>
          <w:szCs w:val="24"/>
          <w:lang w:eastAsia="ru-RU"/>
        </w:rPr>
        <w:t>, где:</w:t>
      </w:r>
    </w:p>
    <w:p w:rsidR="0094262A" w:rsidRPr="0094262A" w:rsidRDefault="00F11EA4" w:rsidP="0094262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Д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i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n</m:t>
            </m:r>
            <m:r>
              <w:rPr>
                <w:rFonts w:ascii="Cambria Math" w:hAnsi="Cambria Math" w:cs="Times New Roman"/>
                <w:sz w:val="28"/>
                <w:szCs w:val="28"/>
              </w:rPr>
              <m:t>-1</m:t>
            </m:r>
          </m:sup>
        </m:sSubSup>
      </m:oMath>
      <w:r w:rsidR="0094262A" w:rsidRPr="009426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расчетный объем дотации на выравнивание бюджетной обесп</w:t>
      </w:r>
      <w:r w:rsidR="0094262A" w:rsidRPr="0094262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94262A" w:rsidRPr="009426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ченности </w:t>
      </w:r>
      <w:r w:rsidR="0094262A" w:rsidRPr="0094262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94262A" w:rsidRPr="009426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-го поселения в году, предшествующем </w:t>
      </w:r>
      <w:r w:rsidR="0094262A" w:rsidRPr="0094262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 w:rsidR="0094262A" w:rsidRPr="0094262A">
        <w:rPr>
          <w:rFonts w:ascii="Times New Roman" w:eastAsia="Times New Roman" w:hAnsi="Times New Roman" w:cs="Times New Roman"/>
          <w:sz w:val="28"/>
          <w:szCs w:val="28"/>
          <w:lang w:eastAsia="ru-RU"/>
        </w:rPr>
        <w:t>-ому расчетному фина</w:t>
      </w:r>
      <w:r w:rsidR="0094262A" w:rsidRPr="0094262A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94262A" w:rsidRPr="0094262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совому году;</w:t>
      </w:r>
    </w:p>
    <w:p w:rsidR="0094262A" w:rsidRPr="0094262A" w:rsidRDefault="00F11EA4" w:rsidP="0094262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ИМТ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i</m:t>
            </m:r>
            <m:r>
              <w:rPr>
                <w:rFonts w:ascii="Cambria Math" w:hAnsi="Cambria Math" w:cs="Times New Roman"/>
                <w:sz w:val="28"/>
                <w:szCs w:val="28"/>
              </w:rPr>
              <m:t>,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n</m:t>
            </m:r>
            <m:r>
              <w:rPr>
                <w:rFonts w:ascii="Cambria Math" w:hAnsi="Cambria Math" w:cs="Times New Roman"/>
                <w:sz w:val="28"/>
                <w:szCs w:val="28"/>
              </w:rPr>
              <m:t>-1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баланс</m:t>
            </m:r>
          </m:sup>
        </m:sSubSup>
      </m:oMath>
      <w:r w:rsidR="0094262A" w:rsidRPr="009426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расчетный объем трансфертов на сбалансированность, предоставляемый бюджету </w:t>
      </w:r>
      <w:r w:rsidR="0094262A" w:rsidRPr="0094262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94262A" w:rsidRPr="009426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-го поселения в году, предшествующем </w:t>
      </w:r>
      <w:r w:rsidR="0094262A" w:rsidRPr="0094262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 w:rsidR="0094262A" w:rsidRPr="0094262A">
        <w:rPr>
          <w:rFonts w:ascii="Times New Roman" w:eastAsia="Times New Roman" w:hAnsi="Times New Roman" w:cs="Times New Roman"/>
          <w:sz w:val="28"/>
          <w:szCs w:val="28"/>
          <w:lang w:eastAsia="ru-RU"/>
        </w:rPr>
        <w:t>-ому расчетному финансовому году, в случае, указанном в подпункте 1 пункта 2 настоящего Порядка;</w:t>
      </w:r>
    </w:p>
    <w:p w:rsidR="0094262A" w:rsidRPr="0094262A" w:rsidRDefault="00F11EA4" w:rsidP="0094262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ИМТ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i</m:t>
            </m:r>
            <m:r>
              <w:rPr>
                <w:rFonts w:ascii="Cambria Math" w:hAnsi="Cambria Math" w:cs="Times New Roman"/>
                <w:sz w:val="28"/>
                <w:szCs w:val="28"/>
              </w:rPr>
              <m:t>,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n</m:t>
            </m:r>
            <m:r>
              <w:rPr>
                <w:rFonts w:ascii="Cambria Math" w:hAnsi="Cambria Math" w:cs="Times New Roman"/>
                <w:sz w:val="28"/>
                <w:szCs w:val="28"/>
              </w:rPr>
              <m:t>-1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рост</m:t>
            </m:r>
          </m:sup>
        </m:sSubSup>
      </m:oMath>
      <w:r w:rsidR="0094262A" w:rsidRPr="009426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расчетный объем трансфертов на сбалансированность, </w:t>
      </w:r>
      <w:r w:rsidR="0094262A" w:rsidRPr="0094262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предоставляемый бюджету </w:t>
      </w:r>
      <w:r w:rsidR="0094262A" w:rsidRPr="0094262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94262A" w:rsidRPr="009426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-го поселения в году, предшествующем </w:t>
      </w:r>
      <w:r w:rsidR="0094262A" w:rsidRPr="0094262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 w:rsidR="0094262A" w:rsidRPr="0094262A">
        <w:rPr>
          <w:rFonts w:ascii="Times New Roman" w:eastAsia="Times New Roman" w:hAnsi="Times New Roman" w:cs="Times New Roman"/>
          <w:sz w:val="28"/>
          <w:szCs w:val="28"/>
          <w:lang w:eastAsia="ru-RU"/>
        </w:rPr>
        <w:t>-ому расчетному финансовому году, в случае, указанном в подпункте 2 пункта 2 настоящего Порядка;</w:t>
      </w:r>
    </w:p>
    <w:p w:rsidR="0094262A" w:rsidRPr="0094262A" w:rsidRDefault="00F11EA4" w:rsidP="0094262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БА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n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рост</m:t>
            </m:r>
          </m:sup>
        </m:sSubSup>
      </m:oMath>
      <w:r w:rsidR="0094262A" w:rsidRPr="009426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общий объем бюджетных ассигнований, предусмотренный в районном бюджете в </w:t>
      </w:r>
      <w:r w:rsidR="0094262A" w:rsidRPr="0094262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 w:rsidR="0094262A" w:rsidRPr="0094262A">
        <w:rPr>
          <w:rFonts w:ascii="Times New Roman" w:eastAsia="Times New Roman" w:hAnsi="Times New Roman" w:cs="Times New Roman"/>
          <w:sz w:val="28"/>
          <w:szCs w:val="28"/>
          <w:lang w:eastAsia="ru-RU"/>
        </w:rPr>
        <w:t>-ом расчетном финансовом году на предоставление трансфертов на сбалансированность в случае, указанном в подпункте 2 пун</w:t>
      </w:r>
      <w:r w:rsidR="0094262A" w:rsidRPr="0094262A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94262A" w:rsidRPr="0094262A">
        <w:rPr>
          <w:rFonts w:ascii="Times New Roman" w:eastAsia="Times New Roman" w:hAnsi="Times New Roman" w:cs="Times New Roman"/>
          <w:sz w:val="28"/>
          <w:szCs w:val="28"/>
          <w:lang w:eastAsia="ru-RU"/>
        </w:rPr>
        <w:t>та 2 настоящего Порядка;</w:t>
      </w:r>
    </w:p>
    <w:p w:rsidR="0094262A" w:rsidRPr="0094262A" w:rsidRDefault="0094262A" w:rsidP="0094262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62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</w:t>
      </w:r>
      <w:r w:rsidRPr="009426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gramStart"/>
      <w:r w:rsidRPr="0094262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</w:t>
      </w:r>
      <w:proofErr w:type="gramEnd"/>
      <w:r w:rsidRPr="009426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поселений района, для которых справедливо следующее неравенство </w:t>
      </w:r>
      <m:oMath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dPr>
              <m:e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Д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i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n-1</m:t>
                    </m:r>
                  </m:sup>
                </m:sSub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+</m:t>
                </m:r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ИМТ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i</m:t>
                    </m:r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,</m:t>
                    </m:r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n</m:t>
                    </m:r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-1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баланс</m:t>
                    </m:r>
                  </m:sup>
                </m:sSub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+</m:t>
                </m:r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ИМТ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i</m:t>
                    </m:r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,</m:t>
                    </m:r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n</m:t>
                    </m:r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-1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рост</m:t>
                    </m:r>
                  </m:sup>
                </m:sSubSup>
              </m:e>
            </m:d>
            <m:r>
              <w:rPr>
                <w:rFonts w:ascii="Cambria Math" w:hAnsi="Cambria Math" w:cs="Times New Roman"/>
                <w:sz w:val="28"/>
                <w:szCs w:val="28"/>
              </w:rPr>
              <m:t>-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dPr>
              <m:e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Д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i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n</m:t>
                    </m:r>
                  </m:sup>
                </m:sSub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+</m:t>
                </m:r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ИМТ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i</m:t>
                    </m:r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,</m:t>
                    </m:r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n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баланс</m:t>
                    </m:r>
                  </m:sup>
                </m:sSubSup>
              </m:e>
            </m:d>
          </m:e>
        </m:d>
        <m:r>
          <w:rPr>
            <w:rFonts w:ascii="Cambria Math" w:hAnsi="Cambria Math" w:cs="Times New Roman"/>
            <w:sz w:val="28"/>
            <w:szCs w:val="28"/>
          </w:rPr>
          <m:t>&gt;0</m:t>
        </m:r>
      </m:oMath>
      <w:r w:rsidRPr="009426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</w:t>
      </w:r>
      <w:r w:rsidRPr="0094262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4262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ответствующих требованиям, установленным подпунктами 1, 2 пункта 3 настоящего Порядка.</w:t>
      </w:r>
    </w:p>
    <w:p w:rsidR="0094262A" w:rsidRPr="0094262A" w:rsidRDefault="0094262A" w:rsidP="0094262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62A">
        <w:rPr>
          <w:rFonts w:ascii="Times New Roman" w:eastAsia="Times New Roman" w:hAnsi="Times New Roman" w:cs="Times New Roman"/>
          <w:sz w:val="28"/>
          <w:szCs w:val="28"/>
          <w:lang w:eastAsia="ru-RU"/>
        </w:rPr>
        <w:t>6. Объем трансфертов на сбалансированность, предоставляемый бю</w:t>
      </w:r>
      <w:r w:rsidRPr="0094262A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9426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жету </w:t>
      </w:r>
      <w:r w:rsidRPr="0094262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9426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-го сельского поселения в </w:t>
      </w:r>
      <w:r w:rsidRPr="0094262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 w:rsidRPr="0094262A">
        <w:rPr>
          <w:rFonts w:ascii="Times New Roman" w:eastAsia="Times New Roman" w:hAnsi="Times New Roman" w:cs="Times New Roman"/>
          <w:sz w:val="28"/>
          <w:szCs w:val="28"/>
          <w:lang w:eastAsia="ru-RU"/>
        </w:rPr>
        <w:t>-ом расчетном финансовом году в случае, указанном в подпункте 3 пункта 2 настоящего Порядка (</w:t>
      </w:r>
      <m:oMath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ИМТ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i</m:t>
            </m:r>
            <m:r>
              <w:rPr>
                <w:rFonts w:ascii="Cambria Math" w:hAnsi="Cambria Math" w:cs="Times New Roman"/>
                <w:sz w:val="28"/>
                <w:szCs w:val="28"/>
              </w:rPr>
              <m:t>,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n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доп.полномочия</m:t>
            </m:r>
          </m:sup>
        </m:sSubSup>
      </m:oMath>
      <w:r w:rsidRPr="0094262A">
        <w:rPr>
          <w:rFonts w:ascii="Times New Roman" w:eastAsia="Times New Roman" w:hAnsi="Times New Roman" w:cs="Times New Roman"/>
          <w:sz w:val="28"/>
          <w:szCs w:val="28"/>
          <w:lang w:eastAsia="ru-RU"/>
        </w:rPr>
        <w:t>), определяется на этапе формирования районного бюджета на очередной ф</w:t>
      </w:r>
      <w:r w:rsidRPr="0094262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94262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нансовый год и на плановый период и рассчитывается по следующей форм</w:t>
      </w:r>
      <w:r w:rsidRPr="0094262A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94262A">
        <w:rPr>
          <w:rFonts w:ascii="Times New Roman" w:eastAsia="Times New Roman" w:hAnsi="Times New Roman" w:cs="Times New Roman"/>
          <w:sz w:val="28"/>
          <w:szCs w:val="28"/>
          <w:lang w:eastAsia="ru-RU"/>
        </w:rPr>
        <w:t>ле:</w:t>
      </w:r>
    </w:p>
    <w:p w:rsidR="0094262A" w:rsidRPr="0094262A" w:rsidRDefault="00F11EA4" w:rsidP="0094262A">
      <w:pPr>
        <w:widowControl w:val="0"/>
        <w:autoSpaceDE w:val="0"/>
        <w:autoSpaceDN w:val="0"/>
        <w:spacing w:after="0" w:line="240" w:lineRule="auto"/>
        <w:ind w:left="1701" w:hanging="170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ИМТ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i</m:t>
            </m:r>
            <m:r>
              <w:rPr>
                <w:rFonts w:ascii="Cambria Math" w:hAnsi="Cambria Math" w:cs="Times New Roman"/>
                <w:sz w:val="28"/>
                <w:szCs w:val="28"/>
              </w:rPr>
              <m:t>,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n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доп.полномочия</m:t>
            </m:r>
          </m:sup>
        </m:sSubSup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nary>
              <m:naryPr>
                <m:chr m:val="∑"/>
                <m:limLoc m:val="undOvr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m=2010</m:t>
                </m:r>
              </m:sub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2014</m:t>
                </m:r>
              </m:sup>
              <m:e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Расх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i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m</m:t>
                    </m:r>
                  </m:sup>
                </m:sSubSup>
              </m:e>
            </m:nary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den>
        </m:f>
      </m:oMath>
      <w:r w:rsidR="0094262A" w:rsidRPr="0094262A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94262A" w:rsidRPr="0094262A" w:rsidRDefault="00F11EA4" w:rsidP="0094262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Расх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m</m:t>
            </m:r>
          </m:sup>
        </m:sSubSup>
      </m:oMath>
      <w:r w:rsidR="0094262A" w:rsidRPr="009426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объем расходов бюджета </w:t>
      </w:r>
      <w:r w:rsidR="0094262A" w:rsidRPr="0094262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94262A" w:rsidRPr="0094262A">
        <w:rPr>
          <w:rFonts w:ascii="Times New Roman" w:eastAsia="Times New Roman" w:hAnsi="Times New Roman" w:cs="Times New Roman"/>
          <w:sz w:val="28"/>
          <w:szCs w:val="28"/>
          <w:lang w:eastAsia="ru-RU"/>
        </w:rPr>
        <w:t>-го сельского поселения в соотве</w:t>
      </w:r>
      <w:r w:rsidR="0094262A" w:rsidRPr="0094262A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94262A" w:rsidRPr="009426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ствующем </w:t>
      </w:r>
      <w:r w:rsidR="0094262A" w:rsidRPr="0094262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</w:t>
      </w:r>
      <w:r w:rsidR="0094262A" w:rsidRPr="0094262A">
        <w:rPr>
          <w:rFonts w:ascii="Times New Roman" w:eastAsia="Times New Roman" w:hAnsi="Times New Roman" w:cs="Times New Roman"/>
          <w:sz w:val="28"/>
          <w:szCs w:val="28"/>
          <w:lang w:eastAsia="ru-RU"/>
        </w:rPr>
        <w:t>-ом финансовом году на исполнение закрепленных законом Х</w:t>
      </w:r>
      <w:r w:rsidR="0094262A" w:rsidRPr="0094262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94262A" w:rsidRPr="0094262A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баровского края за сельскими поселениями других вопросов местного знач</w:t>
      </w:r>
      <w:r w:rsidR="0094262A" w:rsidRPr="0094262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94262A" w:rsidRPr="0094262A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из числа вопросов местного значения городских поселений, решаемых районом на территориях сельских поселений, за исключением расходов на осуществление дорожной деятельности.</w:t>
      </w:r>
    </w:p>
    <w:p w:rsidR="0094262A" w:rsidRPr="0094262A" w:rsidRDefault="0094262A" w:rsidP="0094262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62A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расчете не учитываются расходы, осуществляемые за счет межбю</w:t>
      </w:r>
      <w:r w:rsidRPr="0094262A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94262A">
        <w:rPr>
          <w:rFonts w:ascii="Times New Roman" w:eastAsia="Times New Roman" w:hAnsi="Times New Roman" w:cs="Times New Roman"/>
          <w:sz w:val="28"/>
          <w:szCs w:val="28"/>
          <w:lang w:eastAsia="ru-RU"/>
        </w:rPr>
        <w:t>жетных трансфертов, имеющих целевое назначение, и за счет разовых п</w:t>
      </w:r>
      <w:r w:rsidRPr="0094262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4262A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ступлений доходов.</w:t>
      </w:r>
    </w:p>
    <w:p w:rsidR="0094262A" w:rsidRPr="0094262A" w:rsidRDefault="0094262A" w:rsidP="0094262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6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proofErr w:type="gramStart"/>
      <w:r w:rsidRPr="0094262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трансфертов на сбалансированность, предоставляемых в сл</w:t>
      </w:r>
      <w:r w:rsidRPr="0094262A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94262A">
        <w:rPr>
          <w:rFonts w:ascii="Times New Roman" w:eastAsia="Times New Roman" w:hAnsi="Times New Roman" w:cs="Times New Roman"/>
          <w:sz w:val="28"/>
          <w:szCs w:val="28"/>
          <w:lang w:eastAsia="ru-RU"/>
        </w:rPr>
        <w:t>чае, указанном в подпункте 4 пункта 2 настоящего Порядка, определяется в ходе исполнения районного бюджета в течение текущего финансового года по результатам рассмотрения обращений глав городского и сельских посел</w:t>
      </w:r>
      <w:r w:rsidRPr="0094262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426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ний, к которым приложено мотивированное обоснование потребности в средствах.   </w:t>
      </w:r>
      <w:proofErr w:type="gramEnd"/>
    </w:p>
    <w:p w:rsidR="0094262A" w:rsidRPr="0094262A" w:rsidRDefault="0094262A" w:rsidP="0094262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62A">
        <w:rPr>
          <w:rFonts w:ascii="Times New Roman" w:eastAsia="Times New Roman" w:hAnsi="Times New Roman" w:cs="Times New Roman"/>
          <w:sz w:val="28"/>
          <w:szCs w:val="28"/>
          <w:lang w:eastAsia="ru-RU"/>
        </w:rPr>
        <w:t>8. Объем трансфертов на сбалансированность, предоставляемых в сл</w:t>
      </w:r>
      <w:r w:rsidRPr="0094262A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94262A">
        <w:rPr>
          <w:rFonts w:ascii="Times New Roman" w:eastAsia="Times New Roman" w:hAnsi="Times New Roman" w:cs="Times New Roman"/>
          <w:sz w:val="28"/>
          <w:szCs w:val="28"/>
          <w:lang w:eastAsia="ru-RU"/>
        </w:rPr>
        <w:t>чае, указанном в подпункте 5 пункта 2 настоящего Порядка, соответствует объему предоставленных иных межбюджетных трансфертов районному бюджету в форме дотации на обеспечение сбалансированности местных бюджетов из бюджета Хабаровского края для последующего предоставления иных межбюджетных трансфертов бюджетам городского и сельских посел</w:t>
      </w:r>
      <w:r w:rsidRPr="0094262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426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ний.  </w:t>
      </w:r>
    </w:p>
    <w:p w:rsidR="0094262A" w:rsidRPr="0094262A" w:rsidRDefault="0094262A" w:rsidP="0094262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6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Трансферты на сбалансированность, предоставляемые на основании подпунктов 1, 2, 3,4 пункта 2 настоящего Порядка, подлежат перечислению в  установленном порядке ежемесячно до 20 числа текущего месяца в объеме </w:t>
      </w:r>
      <w:r w:rsidRPr="0094262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1/12 бюджетных ассигнований и лимитов бюджетных обязательств. </w:t>
      </w:r>
    </w:p>
    <w:p w:rsidR="0094262A" w:rsidRPr="0094262A" w:rsidRDefault="0094262A" w:rsidP="0094262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4262A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Трансферты на сбалансированность, предоставляемые в случае, ук</w:t>
      </w:r>
      <w:r w:rsidRPr="0094262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4262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занном в подпункте 5 пункта 2 настоящего Порядка, подлежат перечислению в течение 5 рабочих дней со дня поступления в районный бюджет иных ме</w:t>
      </w:r>
      <w:r w:rsidRPr="0094262A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Pr="009426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бюджетных трансфертов, предоставленных в форме дотации на обеспечение сбалансированности местных бюджетов из бюджета Хабаровского края для последующего предоставления иных межбюджетных трансфертов бюджетам городского и сельских поселений. </w:t>
      </w:r>
      <w:proofErr w:type="gramEnd"/>
    </w:p>
    <w:p w:rsidR="0094262A" w:rsidRPr="0094262A" w:rsidRDefault="0094262A" w:rsidP="0094262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62A">
        <w:rPr>
          <w:rFonts w:ascii="Times New Roman" w:eastAsia="Times New Roman" w:hAnsi="Times New Roman" w:cs="Times New Roman"/>
          <w:sz w:val="28"/>
          <w:szCs w:val="28"/>
          <w:lang w:eastAsia="ru-RU"/>
        </w:rPr>
        <w:t>10. Трансферты на сбалансированность предоставляются без устано</w:t>
      </w:r>
      <w:r w:rsidRPr="0094262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94262A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ления направлений их использования.</w:t>
      </w:r>
    </w:p>
    <w:p w:rsidR="0094262A" w:rsidRPr="0094262A" w:rsidRDefault="0094262A" w:rsidP="0094262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262A" w:rsidRPr="0094262A" w:rsidRDefault="0094262A" w:rsidP="0094262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62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</w:t>
      </w:r>
    </w:p>
    <w:p w:rsidR="00900088" w:rsidRPr="00900088" w:rsidRDefault="00900088" w:rsidP="00900088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900088">
        <w:rPr>
          <w:rFonts w:ascii="Times New Roman" w:hAnsi="Times New Roman" w:cs="Times New Roman"/>
          <w:sz w:val="28"/>
          <w:szCs w:val="28"/>
        </w:rPr>
        <w:tab/>
      </w:r>
      <w:r w:rsidRPr="00900088">
        <w:rPr>
          <w:rFonts w:ascii="Times New Roman" w:hAnsi="Times New Roman" w:cs="Times New Roman"/>
          <w:sz w:val="28"/>
          <w:szCs w:val="28"/>
        </w:rPr>
        <w:tab/>
      </w:r>
      <w:r w:rsidRPr="00900088">
        <w:rPr>
          <w:rFonts w:ascii="Times New Roman" w:hAnsi="Times New Roman" w:cs="Times New Roman"/>
          <w:sz w:val="28"/>
          <w:szCs w:val="28"/>
        </w:rPr>
        <w:tab/>
      </w:r>
      <w:r w:rsidRPr="00900088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="00D07FD8">
        <w:rPr>
          <w:rFonts w:ascii="Times New Roman" w:hAnsi="Times New Roman" w:cs="Times New Roman"/>
          <w:sz w:val="28"/>
          <w:szCs w:val="28"/>
        </w:rPr>
        <w:t xml:space="preserve">     </w:t>
      </w:r>
    </w:p>
    <w:sectPr w:rsidR="00900088" w:rsidRPr="00900088" w:rsidSect="00E65F72">
      <w:headerReference w:type="default" r:id="rId7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1EA4" w:rsidRDefault="00F11EA4" w:rsidP="00E65F72">
      <w:pPr>
        <w:spacing w:after="0" w:line="240" w:lineRule="auto"/>
      </w:pPr>
      <w:r>
        <w:separator/>
      </w:r>
    </w:p>
  </w:endnote>
  <w:endnote w:type="continuationSeparator" w:id="0">
    <w:p w:rsidR="00F11EA4" w:rsidRDefault="00F11EA4" w:rsidP="00E65F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1EA4" w:rsidRDefault="00F11EA4" w:rsidP="00E65F72">
      <w:pPr>
        <w:spacing w:after="0" w:line="240" w:lineRule="auto"/>
      </w:pPr>
      <w:r>
        <w:separator/>
      </w:r>
    </w:p>
  </w:footnote>
  <w:footnote w:type="continuationSeparator" w:id="0">
    <w:p w:rsidR="00F11EA4" w:rsidRDefault="00F11EA4" w:rsidP="00E65F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3279782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E65F72" w:rsidRPr="00E65F72" w:rsidRDefault="00E65F72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E65F72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E65F72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E65F72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C11DE0">
          <w:rPr>
            <w:rFonts w:ascii="Times New Roman" w:hAnsi="Times New Roman" w:cs="Times New Roman"/>
            <w:noProof/>
            <w:sz w:val="28"/>
            <w:szCs w:val="28"/>
          </w:rPr>
          <w:t>7</w:t>
        </w:r>
        <w:r w:rsidRPr="00E65F72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E65F72" w:rsidRDefault="00E65F7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867"/>
    <w:rsid w:val="000D488E"/>
    <w:rsid w:val="002E3CE0"/>
    <w:rsid w:val="00345E7C"/>
    <w:rsid w:val="00351D96"/>
    <w:rsid w:val="00355EC8"/>
    <w:rsid w:val="00374879"/>
    <w:rsid w:val="0040193C"/>
    <w:rsid w:val="00432867"/>
    <w:rsid w:val="004848B4"/>
    <w:rsid w:val="004E6CA0"/>
    <w:rsid w:val="00500CB6"/>
    <w:rsid w:val="005B6D22"/>
    <w:rsid w:val="00602E08"/>
    <w:rsid w:val="00827AB6"/>
    <w:rsid w:val="00900088"/>
    <w:rsid w:val="0094262A"/>
    <w:rsid w:val="00A2646F"/>
    <w:rsid w:val="00A26E5C"/>
    <w:rsid w:val="00AE7C20"/>
    <w:rsid w:val="00BB3186"/>
    <w:rsid w:val="00BB7D99"/>
    <w:rsid w:val="00BF3ACB"/>
    <w:rsid w:val="00C11DE0"/>
    <w:rsid w:val="00D07FD8"/>
    <w:rsid w:val="00E44506"/>
    <w:rsid w:val="00E65F72"/>
    <w:rsid w:val="00E711EF"/>
    <w:rsid w:val="00EB507F"/>
    <w:rsid w:val="00F11EA4"/>
    <w:rsid w:val="00F74C8F"/>
    <w:rsid w:val="00FC7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5F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65F72"/>
  </w:style>
  <w:style w:type="paragraph" w:styleId="a5">
    <w:name w:val="footer"/>
    <w:basedOn w:val="a"/>
    <w:link w:val="a6"/>
    <w:uiPriority w:val="99"/>
    <w:unhideWhenUsed/>
    <w:rsid w:val="00E65F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65F72"/>
  </w:style>
  <w:style w:type="paragraph" w:styleId="a7">
    <w:name w:val="Balloon Text"/>
    <w:basedOn w:val="a"/>
    <w:link w:val="a8"/>
    <w:uiPriority w:val="99"/>
    <w:semiHidden/>
    <w:unhideWhenUsed/>
    <w:rsid w:val="009426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426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5F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65F72"/>
  </w:style>
  <w:style w:type="paragraph" w:styleId="a5">
    <w:name w:val="footer"/>
    <w:basedOn w:val="a"/>
    <w:link w:val="a6"/>
    <w:uiPriority w:val="99"/>
    <w:unhideWhenUsed/>
    <w:rsid w:val="00E65F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65F72"/>
  </w:style>
  <w:style w:type="paragraph" w:styleId="a7">
    <w:name w:val="Balloon Text"/>
    <w:basedOn w:val="a"/>
    <w:link w:val="a8"/>
    <w:uiPriority w:val="99"/>
    <w:semiHidden/>
    <w:unhideWhenUsed/>
    <w:rsid w:val="009426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426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7</Pages>
  <Words>2056</Words>
  <Characters>11721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Master</cp:lastModifiedBy>
  <cp:revision>21</cp:revision>
  <dcterms:created xsi:type="dcterms:W3CDTF">2017-02-28T00:39:00Z</dcterms:created>
  <dcterms:modified xsi:type="dcterms:W3CDTF">2018-08-24T05:31:00Z</dcterms:modified>
</cp:coreProperties>
</file>