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74" w:rsidRPr="00505F7D" w:rsidRDefault="00F54E74">
      <w:pPr>
        <w:pStyle w:val="ConsPlusTitle"/>
        <w:jc w:val="center"/>
        <w:outlineLvl w:val="0"/>
      </w:pPr>
      <w:r w:rsidRPr="00505F7D">
        <w:t>ПРАВИТЕЛЬСТВО РОССИЙСКОЙ ФЕДЕРАЦИИ</w:t>
      </w:r>
    </w:p>
    <w:p w:rsidR="00F54E74" w:rsidRPr="00505F7D" w:rsidRDefault="00F54E74">
      <w:pPr>
        <w:pStyle w:val="ConsPlusTitle"/>
        <w:jc w:val="center"/>
      </w:pPr>
    </w:p>
    <w:p w:rsidR="00F54E74" w:rsidRPr="00505F7D" w:rsidRDefault="00F54E74">
      <w:pPr>
        <w:pStyle w:val="ConsPlusTitle"/>
        <w:jc w:val="center"/>
      </w:pPr>
      <w:r w:rsidRPr="00505F7D">
        <w:t>ПОСТАНОВЛЕНИЕ</w:t>
      </w:r>
    </w:p>
    <w:p w:rsidR="00F54E74" w:rsidRPr="00505F7D" w:rsidRDefault="00F54E74">
      <w:pPr>
        <w:pStyle w:val="ConsPlusTitle"/>
        <w:jc w:val="center"/>
      </w:pPr>
      <w:r w:rsidRPr="00505F7D">
        <w:t>от 7 ноября 2016 г. N 1138</w:t>
      </w:r>
    </w:p>
    <w:p w:rsidR="00F54E74" w:rsidRPr="00505F7D" w:rsidRDefault="00F54E74">
      <w:pPr>
        <w:pStyle w:val="ConsPlusTitle"/>
        <w:jc w:val="center"/>
      </w:pPr>
    </w:p>
    <w:p w:rsidR="00F54E74" w:rsidRPr="00505F7D" w:rsidRDefault="00F54E74">
      <w:pPr>
        <w:pStyle w:val="ConsPlusTitle"/>
        <w:jc w:val="center"/>
      </w:pPr>
      <w:r w:rsidRPr="00505F7D">
        <w:t>ОБ ИСЧЕРПЫВАЮЩИХ ПЕРЕЧНЯХ</w:t>
      </w:r>
    </w:p>
    <w:p w:rsidR="00F54E74" w:rsidRPr="00505F7D" w:rsidRDefault="00F54E74">
      <w:pPr>
        <w:pStyle w:val="ConsPlusTitle"/>
        <w:jc w:val="center"/>
      </w:pPr>
      <w:r w:rsidRPr="00505F7D">
        <w:t>ПРОЦЕДУР В СФЕРЕ СТРОИТЕЛЬСТВА ОБЪЕКТОВ ВОДОСНАБЖЕНИЯ</w:t>
      </w:r>
    </w:p>
    <w:p w:rsidR="00F54E74" w:rsidRPr="00505F7D" w:rsidRDefault="00F54E74">
      <w:pPr>
        <w:pStyle w:val="ConsPlusTitle"/>
        <w:jc w:val="center"/>
      </w:pPr>
      <w:r w:rsidRPr="00505F7D">
        <w:t>И ВОДООТВЕДЕНИЯ И ПРАВИЛАХ ВЕДЕНИЯ РЕЕСТРОВ</w:t>
      </w:r>
    </w:p>
    <w:p w:rsidR="00F54E74" w:rsidRPr="00505F7D" w:rsidRDefault="00F54E74">
      <w:pPr>
        <w:pStyle w:val="ConsPlusTitle"/>
        <w:jc w:val="center"/>
      </w:pPr>
      <w:r w:rsidRPr="00505F7D">
        <w:t>ОПИСАНИЙ ПРОЦЕДУР</w:t>
      </w:r>
    </w:p>
    <w:p w:rsidR="00F54E74" w:rsidRPr="00505F7D" w:rsidRDefault="00F54E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5F7D" w:rsidRPr="00505F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E74" w:rsidRPr="00505F7D" w:rsidRDefault="00F54E74">
            <w:pPr>
              <w:pStyle w:val="ConsPlusNormal"/>
              <w:jc w:val="center"/>
            </w:pPr>
            <w:r w:rsidRPr="00505F7D">
              <w:t>Список изменяющих документов</w:t>
            </w:r>
          </w:p>
          <w:p w:rsidR="00F54E74" w:rsidRPr="00505F7D" w:rsidRDefault="00F54E74">
            <w:pPr>
              <w:pStyle w:val="ConsPlusNormal"/>
              <w:jc w:val="center"/>
            </w:pPr>
            <w:r w:rsidRPr="00505F7D">
              <w:t>(в ред. Постановлений Правительства РФ от 06.02.2018 N 111,</w:t>
            </w:r>
          </w:p>
          <w:p w:rsidR="00F54E74" w:rsidRPr="00505F7D" w:rsidRDefault="00F54E74">
            <w:pPr>
              <w:pStyle w:val="ConsPlusNormal"/>
              <w:jc w:val="center"/>
            </w:pPr>
            <w:r w:rsidRPr="00505F7D">
              <w:t>от 05.06.2018 N 653)</w:t>
            </w:r>
          </w:p>
        </w:tc>
      </w:tr>
    </w:tbl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В соот</w:t>
      </w:r>
      <w:bookmarkStart w:id="0" w:name="_GoBack"/>
      <w:bookmarkEnd w:id="0"/>
      <w:r w:rsidRPr="00505F7D">
        <w:t>ветствии с частью 2 статьи 6 Градостроительного кодекса Российской Федерации Правительство Российской Федерации постановляет: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bookmarkStart w:id="1" w:name="P15"/>
      <w:bookmarkEnd w:id="1"/>
      <w:r w:rsidRPr="00505F7D">
        <w:t>1. Утвердить прилагаемые: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исчерпывающий перечень процедур в сфере строительства линейных объектов водоснабжения и водоотведения;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исчерпывающий перечень процедур в сфере строительства объектов водоснабжения и водоотведения, за исключением линейных объектов;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Правила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объектов водоснабжения и водоотведения, за исключением линейных объектов;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Правила ведения реестров описаний процедур,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водоотведения, за исключением линейных объектов.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2. 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о внесении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исчерпывающих перечнях, предусмотренных пунктом 1 настоящего постановления.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bookmarkStart w:id="2" w:name="P21"/>
      <w:bookmarkEnd w:id="2"/>
      <w:r w:rsidRPr="00505F7D"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Федерации, муниципальными правовыми актами, в исчерпывающие перечни, предусмотренные пунктом 1 настоящего постановления.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4. Министерству строительства и жилищно-коммунального хозяйства Российской Федерации: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lastRenderedPageBreak/>
        <w:t>в месячный срок со дня получения предложений, указанных в пункте 3 настоящего постановления, представить в Правительство Российской Федерации в установленном порядке предложения о внесении изменений в исчерпывающие перечни, предусмотренные пунктом 1 настоящего постановления;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обеспечить ведение реестра описаний процедур, включенных в исчерпывающий перечень процедур в сфере строительства линейных объектов водоснабжения и водоотведения, и реестра описаний процедур, включенных в исчерпывающий перечень процедур в сфере строительства объектов водоснабжения и водоотведения, за исключением линейных объектов, в соответствии с Правилами ведения реестров описаний процедур,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водоотведения, за исключением линейных объектов, и разместить указанные реестры на своем официальном сайте в информационно-телекоммуникационной сети "Интернет" не позднее дня вступления в силу пункта 1 настоящего постановления;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до 1 января 2017 г. утвердить форму реестра описаний процедур, включенных в исчерпывающий перечень процедур в сфере строительства линейных объектов водоснабжения и водоотведения, и реестра описаний процедур, включенных в исчерпывающий перечень процедур в сфере строительства объектов водоснабжения и водоотведения, за исключением линейных объектов.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bookmarkStart w:id="3" w:name="P26"/>
      <w:bookmarkEnd w:id="3"/>
      <w:r w:rsidRPr="00505F7D">
        <w:t>5. Установить, что пункт 1 настоящего постановления вступает в силу по истечении 6 месяцев со дня официального опубликования настоящего постановления, за исключением пункта 49 исчерпывающего перечня процедур в сфере строительства линейных объектов водоснабжения и водоотведения и пункта 51 исчерпывающего перечня процедур в сфере строительства объектов водоснабжения и водоотведения, за исключением линейных объектов, вступающих в силу с 1 января 2019 г.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jc w:val="right"/>
      </w:pPr>
      <w:r w:rsidRPr="00505F7D">
        <w:t>Председатель Правительства</w:t>
      </w:r>
    </w:p>
    <w:p w:rsidR="00F54E74" w:rsidRPr="00505F7D" w:rsidRDefault="00F54E74">
      <w:pPr>
        <w:pStyle w:val="ConsPlusNormal"/>
        <w:jc w:val="right"/>
      </w:pPr>
      <w:r w:rsidRPr="00505F7D">
        <w:t>Российской Федерации</w:t>
      </w:r>
    </w:p>
    <w:p w:rsidR="00F54E74" w:rsidRPr="00505F7D" w:rsidRDefault="00F54E74">
      <w:pPr>
        <w:pStyle w:val="ConsPlusNormal"/>
        <w:jc w:val="right"/>
      </w:pPr>
      <w:r w:rsidRPr="00505F7D">
        <w:t>Д.МЕДВЕДЕВ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jc w:val="right"/>
        <w:outlineLvl w:val="0"/>
      </w:pPr>
      <w:r w:rsidRPr="00505F7D">
        <w:t>Утвержден</w:t>
      </w:r>
    </w:p>
    <w:p w:rsidR="00F54E74" w:rsidRPr="00505F7D" w:rsidRDefault="00F54E74">
      <w:pPr>
        <w:pStyle w:val="ConsPlusNormal"/>
        <w:jc w:val="right"/>
      </w:pPr>
      <w:r w:rsidRPr="00505F7D">
        <w:t>постановлением Правительства</w:t>
      </w:r>
    </w:p>
    <w:p w:rsidR="00F54E74" w:rsidRPr="00505F7D" w:rsidRDefault="00F54E74">
      <w:pPr>
        <w:pStyle w:val="ConsPlusNormal"/>
        <w:jc w:val="right"/>
      </w:pPr>
      <w:r w:rsidRPr="00505F7D">
        <w:t>Российской Федерации</w:t>
      </w:r>
    </w:p>
    <w:p w:rsidR="00F54E74" w:rsidRPr="00505F7D" w:rsidRDefault="00F54E74">
      <w:pPr>
        <w:pStyle w:val="ConsPlusNormal"/>
        <w:jc w:val="right"/>
      </w:pPr>
      <w:r w:rsidRPr="00505F7D">
        <w:t>от 7 ноября 2016 г. N 1138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</w:pPr>
      <w:bookmarkStart w:id="4" w:name="P41"/>
      <w:bookmarkEnd w:id="4"/>
      <w:r w:rsidRPr="00505F7D">
        <w:t>ИСЧЕРПЫВАЮЩИЙ ПЕРЕЧЕНЬ</w:t>
      </w:r>
    </w:p>
    <w:p w:rsidR="00F54E74" w:rsidRPr="00505F7D" w:rsidRDefault="00F54E74">
      <w:pPr>
        <w:pStyle w:val="ConsPlusTitle"/>
        <w:jc w:val="center"/>
      </w:pPr>
      <w:r w:rsidRPr="00505F7D">
        <w:t>ПРОЦЕДУР В СФЕРЕ СТРОИТЕЛЬСТВА ЛИНЕЙНЫХ ОБЪЕКТОВ</w:t>
      </w:r>
    </w:p>
    <w:p w:rsidR="00F54E74" w:rsidRPr="00505F7D" w:rsidRDefault="00F54E74">
      <w:pPr>
        <w:pStyle w:val="ConsPlusTitle"/>
        <w:jc w:val="center"/>
      </w:pPr>
      <w:r w:rsidRPr="00505F7D">
        <w:t>ВОДОСНАБЖЕНИЯ И ВОДООТВЕДЕНИЯ</w:t>
      </w:r>
    </w:p>
    <w:p w:rsidR="00F54E74" w:rsidRPr="00505F7D" w:rsidRDefault="00F54E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5F7D" w:rsidRPr="00505F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E74" w:rsidRPr="00505F7D" w:rsidRDefault="00F54E74">
            <w:pPr>
              <w:pStyle w:val="ConsPlusNormal"/>
              <w:jc w:val="center"/>
            </w:pPr>
            <w:r w:rsidRPr="00505F7D">
              <w:t>Список изменяющих документов</w:t>
            </w:r>
          </w:p>
          <w:p w:rsidR="00F54E74" w:rsidRPr="00505F7D" w:rsidRDefault="00F54E74">
            <w:pPr>
              <w:pStyle w:val="ConsPlusNormal"/>
              <w:jc w:val="center"/>
            </w:pPr>
            <w:r w:rsidRPr="00505F7D">
              <w:t>(в ред. Постановлений Правительства РФ от 06.02.2018 N 111,</w:t>
            </w:r>
          </w:p>
          <w:p w:rsidR="00F54E74" w:rsidRPr="00505F7D" w:rsidRDefault="00F54E74">
            <w:pPr>
              <w:pStyle w:val="ConsPlusNormal"/>
              <w:jc w:val="center"/>
            </w:pPr>
            <w:r w:rsidRPr="00505F7D">
              <w:t>от 05.06.2018 N 653)</w:t>
            </w:r>
          </w:p>
        </w:tc>
      </w:tr>
    </w:tbl>
    <w:p w:rsidR="00F54E74" w:rsidRPr="00505F7D" w:rsidRDefault="00F54E74">
      <w:pPr>
        <w:pStyle w:val="ConsPlusNormal"/>
        <w:jc w:val="center"/>
      </w:pPr>
    </w:p>
    <w:p w:rsidR="00F54E74" w:rsidRPr="00505F7D" w:rsidRDefault="00F54E74">
      <w:pPr>
        <w:pStyle w:val="ConsPlusTitle"/>
        <w:jc w:val="center"/>
        <w:outlineLvl w:val="1"/>
      </w:pPr>
      <w:r w:rsidRPr="00505F7D">
        <w:t>I. Процедуры, предусмотренные нормативными правовыми актами</w:t>
      </w:r>
    </w:p>
    <w:p w:rsidR="00F54E74" w:rsidRPr="00505F7D" w:rsidRDefault="00F54E74">
      <w:pPr>
        <w:pStyle w:val="ConsPlusTitle"/>
        <w:jc w:val="center"/>
      </w:pPr>
      <w:r w:rsidRPr="00505F7D">
        <w:t>Российской Федерации</w:t>
      </w:r>
    </w:p>
    <w:p w:rsidR="00F54E74" w:rsidRPr="00505F7D" w:rsidRDefault="00F54E74">
      <w:pPr>
        <w:pStyle w:val="ConsPlusNormal"/>
        <w:jc w:val="center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lastRenderedPageBreak/>
        <w:t>1. Процедуры, связанные с предоставлением прав на земельный</w:t>
      </w:r>
    </w:p>
    <w:p w:rsidR="00F54E74" w:rsidRPr="00505F7D" w:rsidRDefault="00F54E74">
      <w:pPr>
        <w:pStyle w:val="ConsPlusTitle"/>
        <w:jc w:val="center"/>
      </w:pPr>
      <w:r w:rsidRPr="00505F7D">
        <w:t>участок и подготовкой документации по планировке территории</w:t>
      </w:r>
    </w:p>
    <w:p w:rsidR="00F54E74" w:rsidRPr="00505F7D" w:rsidRDefault="00F54E74">
      <w:pPr>
        <w:pStyle w:val="ConsPlusTitle"/>
        <w:jc w:val="center"/>
      </w:pPr>
      <w:r w:rsidRPr="00505F7D">
        <w:t>(применяются в случаях, установленных нормативными</w:t>
      </w:r>
    </w:p>
    <w:p w:rsidR="00F54E74" w:rsidRPr="00505F7D" w:rsidRDefault="00F54E74">
      <w:pPr>
        <w:pStyle w:val="ConsPlusTitle"/>
        <w:jc w:val="center"/>
      </w:pPr>
      <w:r w:rsidRPr="00505F7D">
        <w:t>правовыми актами 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3. Организация и проведение аукциона на право заключения договора о комплексном развитии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4. Заключение договора о комплексном развитии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5. Организация и проведение аукциона на право заключения договора о комплексном освоении территории в целях строительства стандартного жилья.</w:t>
      </w:r>
    </w:p>
    <w:p w:rsidR="00F54E74" w:rsidRPr="00505F7D" w:rsidRDefault="00F54E74">
      <w:pPr>
        <w:pStyle w:val="ConsPlusNormal"/>
        <w:jc w:val="both"/>
      </w:pPr>
      <w:r w:rsidRPr="00505F7D">
        <w:t>(в ред. Постановления Правительства РФ от 05.06.2018 N 653)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6. Заключение договора о комплексном освоении территории в целях строительства стандартного жилья и договора аренды земельного участка, предоставленного для комплексного освоения территории в целях строительства стандартного жилья.</w:t>
      </w:r>
    </w:p>
    <w:p w:rsidR="00F54E74" w:rsidRPr="00505F7D" w:rsidRDefault="00F54E74">
      <w:pPr>
        <w:pStyle w:val="ConsPlusNormal"/>
        <w:jc w:val="both"/>
      </w:pPr>
      <w:r w:rsidRPr="00505F7D">
        <w:t>(в ред. Постановления Правительства РФ от 05.06.2018 N 653)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7. Принятие решения о подготовке документации по планировке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8. Утверждение документации по планировке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9. Заключение дополнительного соглашения к договору о комплексном освоении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10. Заключение дополнительного соглашения к договору о комплексном освоении территории в целях строительства стандартного жилья.</w:t>
      </w:r>
    </w:p>
    <w:p w:rsidR="00F54E74" w:rsidRPr="00505F7D" w:rsidRDefault="00F54E74">
      <w:pPr>
        <w:pStyle w:val="ConsPlusNormal"/>
        <w:jc w:val="both"/>
      </w:pPr>
      <w:r w:rsidRPr="00505F7D">
        <w:t>(в ред. Постановления Правительства РФ от 05.06.2018 N 653)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11. Заключение дополнительного соглашения к договору о комплексном развитии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12. Организация и проведение аукциона на право заключения договора о развитии застроенной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13. Заключение договора о развитии застроенной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14. Предоставление межевого плана.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15. Принятие решения об утверждении схемы расположения земельного участка на кадастровом плане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16. Принятие решения о предварительном согласовании предоставления земельного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17. Постановка на государственный кадастровый учет объекта недвижимости - земельного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 xml:space="preserve">18. Заключение договора аренды земельного участка, находящегося в государственной или </w:t>
      </w:r>
      <w:r w:rsidRPr="00505F7D">
        <w:lastRenderedPageBreak/>
        <w:t>муниципальной собственности.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19. Государственная регистрация права собственности на земельный участок или договора аренды земельного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20. Принятие решения об изъятии земельных участков для государственных или муниципальных нужд.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25. Государственная регистрация сервитута.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26. Предоставление градостроительного плана земельного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27. Предоставление согласования размещения объектов в границах полосы отвода железных дорог.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28.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29. Заключение с владельцем автомобильной дороги договора, предусматривающего технические требования и условия, подлежащие обязательному исполнению владельцами инженерных коммуникаций.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30.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31.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2. Процедуры, связанные с предоставлением прав на лесной</w:t>
      </w:r>
    </w:p>
    <w:p w:rsidR="00F54E74" w:rsidRPr="00505F7D" w:rsidRDefault="00F54E74">
      <w:pPr>
        <w:pStyle w:val="ConsPlusTitle"/>
        <w:jc w:val="center"/>
      </w:pPr>
      <w:r w:rsidRPr="00505F7D">
        <w:t>участок и его использованием для целей строительства</w:t>
      </w:r>
    </w:p>
    <w:p w:rsidR="00F54E74" w:rsidRPr="00505F7D" w:rsidRDefault="00F54E74">
      <w:pPr>
        <w:pStyle w:val="ConsPlusTitle"/>
        <w:jc w:val="center"/>
      </w:pPr>
      <w:r w:rsidRPr="00505F7D">
        <w:t>(применяются в случаях, установленных нормативными</w:t>
      </w:r>
    </w:p>
    <w:p w:rsidR="00F54E74" w:rsidRPr="00505F7D" w:rsidRDefault="00F54E74">
      <w:pPr>
        <w:pStyle w:val="ConsPlusTitle"/>
        <w:jc w:val="center"/>
      </w:pPr>
      <w:r w:rsidRPr="00505F7D">
        <w:t>правовыми актами 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32. Утверждение проектной документации лесного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33. Заключение договора аренды лесного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34. Утверждение положительного заключения государственной или муниципальной экспертизы проекта освоения лесов.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35. Направление лесной декларации.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lastRenderedPageBreak/>
        <w:t>36. Направление отчета об использовании лесов.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37. Направление отчета об охране и защите лесов.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38. Направление отчета о воспроизводстве лесов и лесоразведении.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3. Процедуры, связанные с заключением договоров</w:t>
      </w:r>
    </w:p>
    <w:p w:rsidR="00F54E74" w:rsidRPr="00505F7D" w:rsidRDefault="00F54E74">
      <w:pPr>
        <w:pStyle w:val="ConsPlusTitle"/>
        <w:jc w:val="center"/>
      </w:pPr>
      <w:r w:rsidRPr="00505F7D">
        <w:t>водопользования или принятием решений о предоставлении</w:t>
      </w:r>
    </w:p>
    <w:p w:rsidR="00F54E74" w:rsidRPr="00505F7D" w:rsidRDefault="00F54E74">
      <w:pPr>
        <w:pStyle w:val="ConsPlusTitle"/>
        <w:jc w:val="center"/>
      </w:pPr>
      <w:r w:rsidRPr="00505F7D">
        <w:t>водного объекта в пользование (применяются в случаях,</w:t>
      </w:r>
    </w:p>
    <w:p w:rsidR="00F54E74" w:rsidRPr="00505F7D" w:rsidRDefault="00F54E74">
      <w:pPr>
        <w:pStyle w:val="ConsPlusTitle"/>
        <w:jc w:val="center"/>
      </w:pPr>
      <w:r w:rsidRPr="00505F7D">
        <w:t>установленных нормативными правовыми актами</w:t>
      </w:r>
    </w:p>
    <w:p w:rsidR="00F54E74" w:rsidRPr="00505F7D" w:rsidRDefault="00F54E74">
      <w:pPr>
        <w:pStyle w:val="ConsPlusTitle"/>
        <w:jc w:val="center"/>
      </w:pPr>
      <w:r w:rsidRPr="00505F7D">
        <w:t>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39.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40. Предоставление решения уполномоченного органа исполнительной власти субъекта Российской Федерации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42. Заключение договора о задатке в целях участия в аукционе по приобретению права на заключение договора водопользования.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43. Заключение договора водопользования.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44.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45. Принятие решения о предоставлении в пользование водного объекта.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46. Предоставление разрешения на сбросы веществ (за исключением радиоактивных веществ) и микроорганизмов в водные объекты.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47. Разработка и утверждение нормативов допустимых сбросов.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48. Согласование осуществления деятельности, оказывающей воздействие на водные биологические ресурсы и среду их обитания.</w:t>
      </w:r>
    </w:p>
    <w:p w:rsidR="00F54E74" w:rsidRPr="00505F7D" w:rsidRDefault="00F54E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5F7D" w:rsidRPr="00505F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E74" w:rsidRPr="00505F7D" w:rsidRDefault="00F54E74">
            <w:pPr>
              <w:pStyle w:val="ConsPlusNormal"/>
              <w:jc w:val="both"/>
            </w:pPr>
            <w:proofErr w:type="spellStart"/>
            <w:r w:rsidRPr="00505F7D">
              <w:t>КонсультантПлюс</w:t>
            </w:r>
            <w:proofErr w:type="spellEnd"/>
            <w:r w:rsidRPr="00505F7D">
              <w:t>: примечание.</w:t>
            </w:r>
          </w:p>
          <w:p w:rsidR="00F54E74" w:rsidRPr="00505F7D" w:rsidRDefault="00F54E74">
            <w:pPr>
              <w:pStyle w:val="ConsPlusNormal"/>
              <w:jc w:val="both"/>
            </w:pPr>
            <w:r w:rsidRPr="00505F7D">
              <w:t>Пункт 49 вступает в силу с 1 января 2019 года.</w:t>
            </w:r>
          </w:p>
        </w:tc>
      </w:tr>
    </w:tbl>
    <w:p w:rsidR="00F54E74" w:rsidRPr="00505F7D" w:rsidRDefault="00F54E74">
      <w:pPr>
        <w:pStyle w:val="ConsPlusNormal"/>
        <w:spacing w:before="280"/>
        <w:ind w:firstLine="540"/>
        <w:jc w:val="both"/>
      </w:pPr>
      <w:bookmarkStart w:id="5" w:name="P122"/>
      <w:bookmarkEnd w:id="5"/>
      <w:r w:rsidRPr="00505F7D">
        <w:t>49.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4. Процедуры, связанные с недропользованием (применяются</w:t>
      </w:r>
    </w:p>
    <w:p w:rsidR="00F54E74" w:rsidRPr="00505F7D" w:rsidRDefault="00F54E74">
      <w:pPr>
        <w:pStyle w:val="ConsPlusTitle"/>
        <w:jc w:val="center"/>
      </w:pPr>
      <w:r w:rsidRPr="00505F7D">
        <w:t>в случаях, установленных нормативными правовыми актами</w:t>
      </w:r>
    </w:p>
    <w:p w:rsidR="00F54E74" w:rsidRPr="00505F7D" w:rsidRDefault="00F54E74">
      <w:pPr>
        <w:pStyle w:val="ConsPlusTitle"/>
        <w:jc w:val="center"/>
      </w:pPr>
      <w:r w:rsidRPr="00505F7D">
        <w:t>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 xml:space="preserve">50. Предоставление лицензии для осуществления геологического изучения участков недр, </w:t>
      </w:r>
      <w:r w:rsidRPr="00505F7D">
        <w:lastRenderedPageBreak/>
        <w:t>не отнесенных к участкам недр местного значения, в целях поиска и оценки подземных вод и их добычи.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51.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52.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53.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54.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55. Предоставление решения органа исполнительной власти субъекта Российской Федерации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5. Процедуры, связанные с архитектурно-строительным</w:t>
      </w:r>
    </w:p>
    <w:p w:rsidR="00F54E74" w:rsidRPr="00505F7D" w:rsidRDefault="00F54E74">
      <w:pPr>
        <w:pStyle w:val="ConsPlusTitle"/>
        <w:jc w:val="center"/>
      </w:pPr>
      <w:r w:rsidRPr="00505F7D">
        <w:t>проектированием (применяются в случаях, установленных</w:t>
      </w:r>
    </w:p>
    <w:p w:rsidR="00F54E74" w:rsidRPr="00505F7D" w:rsidRDefault="00F54E74">
      <w:pPr>
        <w:pStyle w:val="ConsPlusTitle"/>
        <w:jc w:val="center"/>
      </w:pPr>
      <w:r w:rsidRPr="00505F7D">
        <w:t>нормативными правовыми актами 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56. Предоставление согласования специальных технических условий с МЧС России.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57. Предоставление согласования специальных технических условий для подготовки проектной документации.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58. Предоставление результатов инженерных изысканий.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59. Предоставление положительного заключения экспертизы результатов инженерных изысканий.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60. Предоставление положительного заключения экспертизы проектной документации.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61. Предоставление положительного заключения государственной экологической экспертизы проектной документации.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63. Предоставление заключения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а также в случае, установленном Градостроительным кодексом Российской Федерации, не приводят к увеличению сметы на его строительство или реконструкцию (в сопоставимых ценах).</w:t>
      </w:r>
    </w:p>
    <w:p w:rsidR="00F54E74" w:rsidRPr="00505F7D" w:rsidRDefault="00F54E74">
      <w:pPr>
        <w:pStyle w:val="ConsPlusNormal"/>
        <w:jc w:val="both"/>
      </w:pPr>
      <w:r w:rsidRPr="00505F7D">
        <w:t>(п. 63 в ред. Постановления Правительства РФ от 06.02.2018 N 111)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 xml:space="preserve">64. Предоставление заключения уполномоченного органа охраны объектов культурного наследия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</w:t>
      </w:r>
      <w:r w:rsidRPr="00505F7D">
        <w:lastRenderedPageBreak/>
        <w:t>подлежащих воздействию земляных, строительных, мелиоративных и (или) хозяйственных работ и иных работ.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65. Предоставление заключения государственной историко-культурной экспертизы.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67. Заключение договора о подключении (технологическом присоединении) к централизованной системе холодного водоснабжения.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69. Заключение договора о подключении (технологическом присоединении) к централизованной системе водоотведения.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70.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71. Заключение договора о подключении (технологическом присоединении) к централизованным системам горячего водоснабжения.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6. Процедуры, связанные с осуществлением строительства,</w:t>
      </w:r>
    </w:p>
    <w:p w:rsidR="00F54E74" w:rsidRPr="00505F7D" w:rsidRDefault="00F54E74">
      <w:pPr>
        <w:pStyle w:val="ConsPlusTitle"/>
        <w:jc w:val="center"/>
      </w:pPr>
      <w:r w:rsidRPr="00505F7D">
        <w:t>реконструкции (применяются в случаях, установленных</w:t>
      </w:r>
    </w:p>
    <w:p w:rsidR="00F54E74" w:rsidRPr="00505F7D" w:rsidRDefault="00F54E74">
      <w:pPr>
        <w:pStyle w:val="ConsPlusTitle"/>
        <w:jc w:val="center"/>
      </w:pPr>
      <w:r w:rsidRPr="00505F7D">
        <w:t>нормативными правовыми актами 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72.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73. Предоставление решения о согласовании осуществления действий в охранных зонах объектов электросетевого хозяйства.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74. Предоставление решения о согласовании осуществления действий в охранных зонах объектов по производству электрической энергии.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75. Предоставление разрешения на производство работ в охранной зоне магистрального трубопровода.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76. Предоставление разрешения на производство работ в охранной зоне газораспределительной сети.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77. Предоставление разрешения на производство работ в охранной зоне геодезического пункта.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78. Предоставление согласия на производство работ, связанных со вскрытием грунта в охранной зоне линии связи или линии радиофикации.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79. Предоставление разрешения на строительство.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80. Продление срока действия разрешения на строительство.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81. Внесение изменений в разрешение на строительство.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82. Передача материалов для размещения в информационной системе обеспечения градостроительной деятельности.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lastRenderedPageBreak/>
        <w:t>83. Заключение договора горячего водоснабжения строящегося (не введенного в эксплуатацию) объекта на период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84. Заключение договора холодного водоснабжения в отношении строящегося объекта на период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85. Заключение договора водоотведения в отношении строящегося объекта на период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86. Направление извещения о начале строительства, реконструкции объекта капитального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87. Направление извещения о возникновении аварийной ситуации на объекте капитального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88. Направление извещения об обнаружении объекта, обладающего признаками объекта культурного наследия.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89. Направление извещения о сроках завершения работ, которые подлежат проверке.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90. Проведение проверок государственного строительного надзора.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91. Проведение проверок государственного экологического надзора.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93. Направление извещения об устранении нарушений.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94.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7. Процедуры, связанные с предоставлением разрешения</w:t>
      </w:r>
    </w:p>
    <w:p w:rsidR="00F54E74" w:rsidRPr="00505F7D" w:rsidRDefault="00F54E74">
      <w:pPr>
        <w:pStyle w:val="ConsPlusTitle"/>
        <w:jc w:val="center"/>
      </w:pPr>
      <w:r w:rsidRPr="00505F7D">
        <w:t>на ввод объекта в эксплуатацию, государственной</w:t>
      </w:r>
    </w:p>
    <w:p w:rsidR="00F54E74" w:rsidRPr="00505F7D" w:rsidRDefault="00F54E74">
      <w:pPr>
        <w:pStyle w:val="ConsPlusTitle"/>
        <w:jc w:val="center"/>
      </w:pPr>
      <w:r w:rsidRPr="00505F7D">
        <w:t>регистрацией прав на построенный объект (применяются</w:t>
      </w:r>
    </w:p>
    <w:p w:rsidR="00F54E74" w:rsidRPr="00505F7D" w:rsidRDefault="00F54E74">
      <w:pPr>
        <w:pStyle w:val="ConsPlusTitle"/>
        <w:jc w:val="center"/>
      </w:pPr>
      <w:r w:rsidRPr="00505F7D">
        <w:t>в случаях, установленных нормативными правовыми</w:t>
      </w:r>
    </w:p>
    <w:p w:rsidR="00F54E74" w:rsidRPr="00505F7D" w:rsidRDefault="00F54E74">
      <w:pPr>
        <w:pStyle w:val="ConsPlusTitle"/>
        <w:jc w:val="center"/>
      </w:pPr>
      <w:r w:rsidRPr="00505F7D">
        <w:t>актами 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95. Предоставление технического плана сооружения.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96. Предоставление заключения федерального государственного экологического надзора.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97.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98. Предоставление разрешения на ввод объекта в эксплуатацию.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99. Присвоение адреса объекту капитального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100. Государственный кадастровый учет объекта недвижимости.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101. Принятие решений об установлении границ зоны с особыми условиями использования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lastRenderedPageBreak/>
        <w:t>102. Внесение в государственный кадастр недвижимости сведений о границах зоны с особыми условиями использования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103. Государственная регистрация права собственности на объект недвижимого имущества - объект водоснабжения, водоотведения.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1"/>
      </w:pPr>
      <w:r w:rsidRPr="00505F7D">
        <w:t>II. Процедуры, связанные с особенностями осуществления</w:t>
      </w:r>
    </w:p>
    <w:p w:rsidR="00F54E74" w:rsidRPr="00505F7D" w:rsidRDefault="00F54E74">
      <w:pPr>
        <w:pStyle w:val="ConsPlusTitle"/>
        <w:jc w:val="center"/>
      </w:pPr>
      <w:r w:rsidRPr="00505F7D">
        <w:t>градостроительной деятельности на территориях субъектов</w:t>
      </w:r>
    </w:p>
    <w:p w:rsidR="00F54E74" w:rsidRPr="00505F7D" w:rsidRDefault="00F54E74">
      <w:pPr>
        <w:pStyle w:val="ConsPlusTitle"/>
        <w:jc w:val="center"/>
      </w:pPr>
      <w:r w:rsidRPr="00505F7D">
        <w:t>Российской Федерации и территориях муниципальных</w:t>
      </w:r>
    </w:p>
    <w:p w:rsidR="00F54E74" w:rsidRPr="00505F7D" w:rsidRDefault="00F54E74">
      <w:pPr>
        <w:pStyle w:val="ConsPlusTitle"/>
        <w:jc w:val="center"/>
      </w:pPr>
      <w:r w:rsidRPr="00505F7D">
        <w:t>образований (применяются в случае, если такие процедуры</w:t>
      </w:r>
    </w:p>
    <w:p w:rsidR="00F54E74" w:rsidRPr="00505F7D" w:rsidRDefault="00F54E74">
      <w:pPr>
        <w:pStyle w:val="ConsPlusTitle"/>
        <w:jc w:val="center"/>
      </w:pPr>
      <w:r w:rsidRPr="00505F7D">
        <w:t>и порядок их проведения установлены нормативным правовым</w:t>
      </w:r>
    </w:p>
    <w:p w:rsidR="00F54E74" w:rsidRPr="00505F7D" w:rsidRDefault="00F54E74">
      <w:pPr>
        <w:pStyle w:val="ConsPlusTitle"/>
        <w:jc w:val="center"/>
      </w:pPr>
      <w:r w:rsidRPr="00505F7D">
        <w:t>актом субъекта Российской Федерации или муниципальным</w:t>
      </w:r>
    </w:p>
    <w:p w:rsidR="00F54E74" w:rsidRPr="00505F7D" w:rsidRDefault="00F54E74">
      <w:pPr>
        <w:pStyle w:val="ConsPlusTitle"/>
        <w:jc w:val="center"/>
      </w:pPr>
      <w:r w:rsidRPr="00505F7D">
        <w:t>правовым актом представительного органа</w:t>
      </w:r>
    </w:p>
    <w:p w:rsidR="00F54E74" w:rsidRPr="00505F7D" w:rsidRDefault="00F54E74">
      <w:pPr>
        <w:pStyle w:val="ConsPlusTitle"/>
        <w:jc w:val="center"/>
      </w:pPr>
      <w:r w:rsidRPr="00505F7D">
        <w:t>местного самоуправления)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104. Предоставление порубочного билета и (или) разрешения на пересадку деревьев и кустарников.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105. Предоставление разрешения на осуществление земляных работ.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106. Согласование схемы движения транспорта и пешеходов на период проведения работ на проезжей части.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107.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108. Предоставление заключения о соответствии проектной документации сводному плану подземных коммуникаций и сооружений.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109. Согласование проведения работ в технических и охранных зонах.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110. Предоставление разрешения на размещение объектов без предоставления земельных участков и установления сервитутов.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111.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jc w:val="right"/>
        <w:outlineLvl w:val="0"/>
      </w:pPr>
      <w:r w:rsidRPr="00505F7D">
        <w:t>Утвержден</w:t>
      </w:r>
    </w:p>
    <w:p w:rsidR="00F54E74" w:rsidRPr="00505F7D" w:rsidRDefault="00F54E74">
      <w:pPr>
        <w:pStyle w:val="ConsPlusNormal"/>
        <w:jc w:val="right"/>
      </w:pPr>
      <w:r w:rsidRPr="00505F7D">
        <w:t>постановлением Правительства</w:t>
      </w:r>
    </w:p>
    <w:p w:rsidR="00F54E74" w:rsidRPr="00505F7D" w:rsidRDefault="00F54E74">
      <w:pPr>
        <w:pStyle w:val="ConsPlusNormal"/>
        <w:jc w:val="right"/>
      </w:pPr>
      <w:r w:rsidRPr="00505F7D">
        <w:t>Российской Федерации</w:t>
      </w:r>
    </w:p>
    <w:p w:rsidR="00F54E74" w:rsidRPr="00505F7D" w:rsidRDefault="00F54E74">
      <w:pPr>
        <w:pStyle w:val="ConsPlusNormal"/>
        <w:jc w:val="right"/>
      </w:pPr>
      <w:r w:rsidRPr="00505F7D">
        <w:t>от 7 ноября 2016 г. N 1138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</w:pPr>
      <w:bookmarkStart w:id="6" w:name="P228"/>
      <w:bookmarkEnd w:id="6"/>
      <w:r w:rsidRPr="00505F7D">
        <w:t>ИСЧЕРПЫВАЮЩИЙ ПЕРЕЧЕНЬ</w:t>
      </w:r>
    </w:p>
    <w:p w:rsidR="00F54E74" w:rsidRPr="00505F7D" w:rsidRDefault="00F54E74">
      <w:pPr>
        <w:pStyle w:val="ConsPlusTitle"/>
        <w:jc w:val="center"/>
      </w:pPr>
      <w:r w:rsidRPr="00505F7D">
        <w:t>ПРОЦЕДУР В СФЕРЕ СТРОИТЕЛЬСТВА ОБЪЕКТОВ ВОДОСНАБЖЕНИЯ</w:t>
      </w:r>
    </w:p>
    <w:p w:rsidR="00F54E74" w:rsidRPr="00505F7D" w:rsidRDefault="00F54E74">
      <w:pPr>
        <w:pStyle w:val="ConsPlusTitle"/>
        <w:jc w:val="center"/>
      </w:pPr>
      <w:r w:rsidRPr="00505F7D">
        <w:t>И ВОДООТВЕДЕНИЯ, ЗА ИСКЛЮЧЕНИЕМ ЛИНЕЙНЫХ ОБЪЕКТОВ</w:t>
      </w:r>
    </w:p>
    <w:p w:rsidR="00F54E74" w:rsidRPr="00505F7D" w:rsidRDefault="00F54E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5F7D" w:rsidRPr="00505F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E74" w:rsidRPr="00505F7D" w:rsidRDefault="00F54E74">
            <w:pPr>
              <w:pStyle w:val="ConsPlusNormal"/>
              <w:jc w:val="center"/>
            </w:pPr>
            <w:r w:rsidRPr="00505F7D">
              <w:t>Список изменяющих документов</w:t>
            </w:r>
          </w:p>
          <w:p w:rsidR="00F54E74" w:rsidRPr="00505F7D" w:rsidRDefault="00F54E74">
            <w:pPr>
              <w:pStyle w:val="ConsPlusNormal"/>
              <w:jc w:val="center"/>
            </w:pPr>
            <w:r w:rsidRPr="00505F7D">
              <w:t>(в ред. Постановлений Правительства РФ от 06.02.2018 N 111,</w:t>
            </w:r>
          </w:p>
          <w:p w:rsidR="00F54E74" w:rsidRPr="00505F7D" w:rsidRDefault="00F54E74">
            <w:pPr>
              <w:pStyle w:val="ConsPlusNormal"/>
              <w:jc w:val="center"/>
            </w:pPr>
            <w:r w:rsidRPr="00505F7D">
              <w:lastRenderedPageBreak/>
              <w:t>от 05.06.2018 N 653)</w:t>
            </w:r>
          </w:p>
        </w:tc>
      </w:tr>
    </w:tbl>
    <w:p w:rsidR="00F54E74" w:rsidRPr="00505F7D" w:rsidRDefault="00F54E74">
      <w:pPr>
        <w:pStyle w:val="ConsPlusNormal"/>
        <w:jc w:val="center"/>
      </w:pPr>
    </w:p>
    <w:p w:rsidR="00F54E74" w:rsidRPr="00505F7D" w:rsidRDefault="00F54E74">
      <w:pPr>
        <w:pStyle w:val="ConsPlusTitle"/>
        <w:jc w:val="center"/>
        <w:outlineLvl w:val="1"/>
      </w:pPr>
      <w:r w:rsidRPr="00505F7D">
        <w:t>I. Процедуры, предусмотренные нормативными правовыми актами</w:t>
      </w:r>
    </w:p>
    <w:p w:rsidR="00F54E74" w:rsidRPr="00505F7D" w:rsidRDefault="00F54E74">
      <w:pPr>
        <w:pStyle w:val="ConsPlusTitle"/>
        <w:jc w:val="center"/>
      </w:pPr>
      <w:r w:rsidRPr="00505F7D">
        <w:t>Российской Федерации</w:t>
      </w:r>
    </w:p>
    <w:p w:rsidR="00F54E74" w:rsidRPr="00505F7D" w:rsidRDefault="00F54E74">
      <w:pPr>
        <w:pStyle w:val="ConsPlusNormal"/>
        <w:jc w:val="center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1. Процедуры, связанные с предоставлением прав на земельный</w:t>
      </w:r>
    </w:p>
    <w:p w:rsidR="00F54E74" w:rsidRPr="00505F7D" w:rsidRDefault="00F54E74">
      <w:pPr>
        <w:pStyle w:val="ConsPlusTitle"/>
        <w:jc w:val="center"/>
      </w:pPr>
      <w:r w:rsidRPr="00505F7D">
        <w:t>участок и подготовкой документации по планировке территории</w:t>
      </w:r>
    </w:p>
    <w:p w:rsidR="00F54E74" w:rsidRPr="00505F7D" w:rsidRDefault="00F54E74">
      <w:pPr>
        <w:pStyle w:val="ConsPlusTitle"/>
        <w:jc w:val="center"/>
      </w:pPr>
      <w:r w:rsidRPr="00505F7D">
        <w:t>(применяются в случаях, установленных нормативными</w:t>
      </w:r>
    </w:p>
    <w:p w:rsidR="00F54E74" w:rsidRPr="00505F7D" w:rsidRDefault="00F54E74">
      <w:pPr>
        <w:pStyle w:val="ConsPlusTitle"/>
        <w:jc w:val="center"/>
      </w:pPr>
      <w:r w:rsidRPr="00505F7D">
        <w:t>правовыми актами 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3. Организация и проведение аукциона на право заключения договора о комплексном развитии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4. Заключение договора о комплексном развитии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5. Организация и проведение аукциона на право заключения договора о комплексном освоении территории в целях строительства стандартного жилья.</w:t>
      </w:r>
    </w:p>
    <w:p w:rsidR="00F54E74" w:rsidRPr="00505F7D" w:rsidRDefault="00F54E74">
      <w:pPr>
        <w:pStyle w:val="ConsPlusNormal"/>
        <w:jc w:val="both"/>
      </w:pPr>
      <w:r w:rsidRPr="00505F7D">
        <w:t>(в ред. Постановления Правительства РФ от 05.06.2018 N 653)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6. Заключение договора о комплексном освоении территории в целях строительства стандартного жилья и договора аренды земельного участка, предоставленного для комплексного освоения территории в целях строительства стандартного жилья.</w:t>
      </w:r>
    </w:p>
    <w:p w:rsidR="00F54E74" w:rsidRPr="00505F7D" w:rsidRDefault="00F54E74">
      <w:pPr>
        <w:pStyle w:val="ConsPlusNormal"/>
        <w:jc w:val="both"/>
      </w:pPr>
      <w:r w:rsidRPr="00505F7D">
        <w:t>(в ред. Постановления Правительства РФ от 05.06.2018 N 653)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7. Принятие решения о подготовке документации по планировке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8. Утверждение документации по планировке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9. Заключение дополнительного соглашения к договору о комплексном освоении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10. Заключение дополнительного соглашения к договору о комплексном освоении территории в целях строительства стандартного жилья.</w:t>
      </w:r>
    </w:p>
    <w:p w:rsidR="00F54E74" w:rsidRPr="00505F7D" w:rsidRDefault="00F54E74">
      <w:pPr>
        <w:pStyle w:val="ConsPlusNormal"/>
        <w:jc w:val="both"/>
      </w:pPr>
      <w:r w:rsidRPr="00505F7D">
        <w:t>(в ред. Постановления Правительства РФ от 05.06.2018 N 653)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11. Заключение дополнительного соглашения к договору о комплексном развитии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12. Организация и проведение аукциона на право заключения договора о развитии застроенной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13. Заключение договора о развитии застроенной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14. Предоставление межевого плана.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15. Принятие решения об утверждении схемы расположения земельного участка на кадастровом плане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 xml:space="preserve">16. Принятие решения о предварительном согласовании предоставления земельного </w:t>
      </w:r>
      <w:r w:rsidRPr="00505F7D">
        <w:lastRenderedPageBreak/>
        <w:t>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17. Постановка на государственный кадастровый учет объекта недвижимости - земельного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18. Заключение договора аренды земельного участка, который находится в государственной или муниципальной собственности.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19. Государственная регистрация права собственности на земельный участок или договора аренды земельного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20. Принятие решения об изъятии земельных участков для государственных или муниципальных нужд.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25. Государственная регистрация сервитута.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26. Предоставление градостроительного плана земельного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27. Предоставление разрешения на отклонение от предельных параметров разрешенного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28. Предоставление разрешения на условно разрешенный вид использования земельного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 xml:space="preserve">29. Предоставление согласования проектирования и строительства объектов в пределах </w:t>
      </w:r>
      <w:proofErr w:type="spellStart"/>
      <w:r w:rsidRPr="00505F7D">
        <w:t>приаэродромной</w:t>
      </w:r>
      <w:proofErr w:type="spellEnd"/>
      <w:r w:rsidRPr="00505F7D">
        <w:t xml:space="preserve">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30. Предоставление согласования размещения объектов в границах полосы отвода железных дорог.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2. Процедуры, связанные с предоставлением прав на лесной</w:t>
      </w:r>
    </w:p>
    <w:p w:rsidR="00F54E74" w:rsidRPr="00505F7D" w:rsidRDefault="00F54E74">
      <w:pPr>
        <w:pStyle w:val="ConsPlusTitle"/>
        <w:jc w:val="center"/>
      </w:pPr>
      <w:r w:rsidRPr="00505F7D">
        <w:t>участок и его использованием для целей строительства</w:t>
      </w:r>
    </w:p>
    <w:p w:rsidR="00F54E74" w:rsidRPr="00505F7D" w:rsidRDefault="00F54E74">
      <w:pPr>
        <w:pStyle w:val="ConsPlusTitle"/>
        <w:jc w:val="center"/>
      </w:pPr>
      <w:r w:rsidRPr="00505F7D">
        <w:t>(применяются в случаях, установленных нормативными</w:t>
      </w:r>
    </w:p>
    <w:p w:rsidR="00F54E74" w:rsidRPr="00505F7D" w:rsidRDefault="00F54E74">
      <w:pPr>
        <w:pStyle w:val="ConsPlusTitle"/>
        <w:jc w:val="center"/>
      </w:pPr>
      <w:r w:rsidRPr="00505F7D">
        <w:t>правовыми актами 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31. Утверждение проектной документации лесного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32. Заключение договора аренды лесного участка.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33. Утверждение положительного заключения государственной или муниципальной экспертизы проекта освоения лесов.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lastRenderedPageBreak/>
        <w:t>34. Направление лесной декларации.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35. Направление отчета об использовании лесов.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36. Направление отчета об охране и защите лесов.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37. Направление отчета о воспроизводстве лесов и лесоразведении.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3. Процедуры, связанные с заключением договоров</w:t>
      </w:r>
    </w:p>
    <w:p w:rsidR="00F54E74" w:rsidRPr="00505F7D" w:rsidRDefault="00F54E74">
      <w:pPr>
        <w:pStyle w:val="ConsPlusTitle"/>
        <w:jc w:val="center"/>
      </w:pPr>
      <w:r w:rsidRPr="00505F7D">
        <w:t>водопользования или принятием решений о предоставлении</w:t>
      </w:r>
    </w:p>
    <w:p w:rsidR="00F54E74" w:rsidRPr="00505F7D" w:rsidRDefault="00F54E74">
      <w:pPr>
        <w:pStyle w:val="ConsPlusTitle"/>
        <w:jc w:val="center"/>
      </w:pPr>
      <w:r w:rsidRPr="00505F7D">
        <w:t>водного объекта в пользование (применяются в случаях,</w:t>
      </w:r>
    </w:p>
    <w:p w:rsidR="00F54E74" w:rsidRPr="00505F7D" w:rsidRDefault="00F54E74">
      <w:pPr>
        <w:pStyle w:val="ConsPlusTitle"/>
        <w:jc w:val="center"/>
      </w:pPr>
      <w:r w:rsidRPr="00505F7D">
        <w:t>установленных нормативными правовыми актами</w:t>
      </w:r>
    </w:p>
    <w:p w:rsidR="00F54E74" w:rsidRPr="00505F7D" w:rsidRDefault="00F54E74">
      <w:pPr>
        <w:pStyle w:val="ConsPlusTitle"/>
        <w:jc w:val="center"/>
      </w:pPr>
      <w:r w:rsidRPr="00505F7D">
        <w:t>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38.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39. Предоставление решения уполномоченного органа исполнительной власти субъекта Российской Федерации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40.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41. Заключение договора о задатке в целях участия в аукционе по приобретению права на заключение договора водопользования.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42. Заключение договора водопользования.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43.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44. Принятие решения о предоставлении в пользование водного объекта.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45. Предоставление разрешения на сбросы веществ (за исключением радиоактивных веществ) и микроорганизмов в водные объекты.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46. Разработка и утверждение нормативов допустимых сбросов.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47. Предоставление разрешения на выбросы загрязняющих веществ в атмосферный воздух.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48. Установление предельно допустимых выбросов и временно согласованных выбросов.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49. Предоставление нормативов образования отходов и лимитов на их размещение.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50. Согласование осуществления деятельности, оказывающей воздействие на водные биологические ресурсы и среду их обитания.</w:t>
      </w:r>
    </w:p>
    <w:p w:rsidR="00F54E74" w:rsidRPr="00505F7D" w:rsidRDefault="00F54E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5F7D" w:rsidRPr="00505F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E74" w:rsidRPr="00505F7D" w:rsidRDefault="00F54E74">
            <w:pPr>
              <w:pStyle w:val="ConsPlusNormal"/>
              <w:jc w:val="both"/>
            </w:pPr>
            <w:proofErr w:type="spellStart"/>
            <w:r w:rsidRPr="00505F7D">
              <w:t>КонсультантПлюс</w:t>
            </w:r>
            <w:proofErr w:type="spellEnd"/>
            <w:r w:rsidRPr="00505F7D">
              <w:t>: примечание.</w:t>
            </w:r>
          </w:p>
          <w:p w:rsidR="00F54E74" w:rsidRPr="00505F7D" w:rsidRDefault="00F54E74">
            <w:pPr>
              <w:pStyle w:val="ConsPlusNormal"/>
              <w:jc w:val="both"/>
            </w:pPr>
            <w:r w:rsidRPr="00505F7D">
              <w:t>Пункт 51 вступает в силу с 1 января 2019 года.</w:t>
            </w:r>
          </w:p>
        </w:tc>
      </w:tr>
    </w:tbl>
    <w:p w:rsidR="00F54E74" w:rsidRPr="00505F7D" w:rsidRDefault="00F54E74">
      <w:pPr>
        <w:pStyle w:val="ConsPlusNormal"/>
        <w:spacing w:before="280"/>
        <w:ind w:firstLine="540"/>
        <w:jc w:val="both"/>
      </w:pPr>
      <w:bookmarkStart w:id="7" w:name="P311"/>
      <w:bookmarkEnd w:id="7"/>
      <w:r w:rsidRPr="00505F7D">
        <w:lastRenderedPageBreak/>
        <w:t>51.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4. Процедуры, связанные с недропользованием (применяются</w:t>
      </w:r>
    </w:p>
    <w:p w:rsidR="00F54E74" w:rsidRPr="00505F7D" w:rsidRDefault="00F54E74">
      <w:pPr>
        <w:pStyle w:val="ConsPlusTitle"/>
        <w:jc w:val="center"/>
      </w:pPr>
      <w:r w:rsidRPr="00505F7D">
        <w:t>в случаях, установленных нормативными правовыми актами</w:t>
      </w:r>
    </w:p>
    <w:p w:rsidR="00F54E74" w:rsidRPr="00505F7D" w:rsidRDefault="00F54E74">
      <w:pPr>
        <w:pStyle w:val="ConsPlusTitle"/>
        <w:jc w:val="center"/>
      </w:pPr>
      <w:r w:rsidRPr="00505F7D">
        <w:t>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52.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53.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54.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55.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56.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57. Предоставление решения органа исполнительной власти субъекта Российской Федерации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5. Процедуры, связанные с заключением договоров</w:t>
      </w:r>
    </w:p>
    <w:p w:rsidR="00F54E74" w:rsidRPr="00505F7D" w:rsidRDefault="00F54E74">
      <w:pPr>
        <w:pStyle w:val="ConsPlusTitle"/>
        <w:jc w:val="center"/>
      </w:pPr>
      <w:r w:rsidRPr="00505F7D">
        <w:t>подключения (технологического присоединения) объектов</w:t>
      </w:r>
    </w:p>
    <w:p w:rsidR="00F54E74" w:rsidRPr="00505F7D" w:rsidRDefault="00F54E74">
      <w:pPr>
        <w:pStyle w:val="ConsPlusTitle"/>
        <w:jc w:val="center"/>
      </w:pPr>
      <w:r w:rsidRPr="00505F7D">
        <w:t>к сетям инженерно-технического обеспечения, а также</w:t>
      </w:r>
    </w:p>
    <w:p w:rsidR="00F54E74" w:rsidRPr="00505F7D" w:rsidRDefault="00F54E74">
      <w:pPr>
        <w:pStyle w:val="ConsPlusTitle"/>
        <w:jc w:val="center"/>
      </w:pPr>
      <w:r w:rsidRPr="00505F7D">
        <w:t>с архитектурно-строительным проектированием (применяются</w:t>
      </w:r>
    </w:p>
    <w:p w:rsidR="00F54E74" w:rsidRPr="00505F7D" w:rsidRDefault="00F54E74">
      <w:pPr>
        <w:pStyle w:val="ConsPlusTitle"/>
        <w:jc w:val="center"/>
      </w:pPr>
      <w:r w:rsidRPr="00505F7D">
        <w:t>в случаях, предусмотренных нормативными правовыми</w:t>
      </w:r>
    </w:p>
    <w:p w:rsidR="00F54E74" w:rsidRPr="00505F7D" w:rsidRDefault="00F54E74">
      <w:pPr>
        <w:pStyle w:val="ConsPlusTitle"/>
        <w:jc w:val="center"/>
      </w:pPr>
      <w:r w:rsidRPr="00505F7D">
        <w:t>актами 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58. Предоставление топографической карты земельного участка в масштабе 1:500 с указанием всех наземных и подземных коммуникаций и сооружений.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59. Предоставление топографической карты земельного участка в масштабе 1:2000 с указанием всех наземных и подземных коммуникаций и сооружений.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60. Заключение договора о технологическом присоединении к электрическим сетям.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62. Заключение договора о подключении (технологическом присоединении) к системе теплоснабжения.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63. Утратил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64.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lastRenderedPageBreak/>
        <w:t>65. Заключение договора о подключении (технологическом присоединении) к централизованным системам горячего водоснабжения.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67. Заключение договора о подключении (технологическом присоединении) к централизованной системе холодного водоснабжения.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69. Заключение договора о подключении (технологическом присоединении) к централизованной системе водоотведения.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70. Предоставление технических условий на подключение (технологическое присоединение) к сетям газораспределения.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71. Заключение договора о подключении (технологическом присоединении) к сети газораспределения.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72 - 74. Утратили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75. Предоставление согласования специальных технических условий с МЧС России.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76. Предоставление согласования специальных технических условий для подготовки проектной документации.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77. Предоставление результатов инженерных изысканий.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78. Предоставление согласования отступления от условий подключения к системе теплоснабжения.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79. Утратил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80. Предоставление положительного заключения экспертизы результатов инженерных изысканий.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81. Предоставление санитарно-эпидемиологического заключения на проект обоснования границ санитарно-защитной зоны.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82. Предоставление положительного заключения экспертизы проектной документации.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83. Предоставление положительного заключения государственной экологической экспертизы проектной документации.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84.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85. Предоставление заключения уполномоченного органа охраны объектов культурного наследия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 xml:space="preserve">86. Предоставление заключения о том, что изменения, внесенные в проектную </w:t>
      </w:r>
      <w:r w:rsidRPr="00505F7D">
        <w:lastRenderedPageBreak/>
        <w:t>документацию после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а также в случае, установленном Градостроительным кодексом Российской Федерации, не приводят к увеличению сметы на его строительство или реконструкцию (в сопоставимых ценах).</w:t>
      </w:r>
    </w:p>
    <w:p w:rsidR="00F54E74" w:rsidRPr="00505F7D" w:rsidRDefault="00F54E74">
      <w:pPr>
        <w:pStyle w:val="ConsPlusNormal"/>
        <w:jc w:val="both"/>
      </w:pPr>
      <w:r w:rsidRPr="00505F7D">
        <w:t>(в ред. Постановления Правительства РФ от 06.02.2018 N 111)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87. Предоставление заключения государственной историко-культурной экспертизы.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88.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89 - 90. Утратили силу. - Постановление Правительства РФ от 06.02.2018 N 111.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6. Процедуры, связанные с осуществлением строительства,</w:t>
      </w:r>
    </w:p>
    <w:p w:rsidR="00F54E74" w:rsidRPr="00505F7D" w:rsidRDefault="00F54E74">
      <w:pPr>
        <w:pStyle w:val="ConsPlusTitle"/>
        <w:jc w:val="center"/>
      </w:pPr>
      <w:r w:rsidRPr="00505F7D">
        <w:t>реконструкции (применяются в случаях, установленных</w:t>
      </w:r>
    </w:p>
    <w:p w:rsidR="00F54E74" w:rsidRPr="00505F7D" w:rsidRDefault="00F54E74">
      <w:pPr>
        <w:pStyle w:val="ConsPlusTitle"/>
        <w:jc w:val="center"/>
      </w:pPr>
      <w:r w:rsidRPr="00505F7D">
        <w:t>нормативными правовыми актами 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91.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92. Предоставление решения о согласовании осуществления действий в охранных зонах объектов электросетевого хозяйства.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93. Предоставление разрешения на производство работ в охранной зоне магистрального трубопровода.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94. Предоставление разрешения на производство работ в охранной зоне газораспределительной сети.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95. Предоставление разрешения на производство работ в охранной зоне геодезического пункта.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96. Предоставление согласия на производство работ, связанных с вскрытием грунта в охранной зоне линии связи или линии радиофикации.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97. Предоставление разрешения на строительство.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98. Продление срока действия разрешения на строительство.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99. Внесение изменений в разрешение на строительство.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100. Передача материалов для размещения в информационной системе обеспечения градостроительной деятельности.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101. Заключение договора об осуществлении временного технологического присоединения к электрическим сетям.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102. Заключение договора горячего водоснабжения строящегося (не введенного в эксплуатацию) объекта на период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 xml:space="preserve">103. Заключение договора холодного водоснабжения в отношении строящегося объекта на </w:t>
      </w:r>
      <w:r w:rsidRPr="00505F7D">
        <w:lastRenderedPageBreak/>
        <w:t>период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104. Заключение договора водоотведения в отношении строящегося объекта на период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105. Направление извещения о начале строительства, реконструкции объекта капитального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106. Направление извещения о возникновении аварийной ситуации на объекте капитального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107. Направление извещения об обнаружении объекта, обладающего признаками объекта культурного наследия.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108. Направление извещения о сроках завершения работ, которые подлежат проверке.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109. Проведение проверок государственного строительного надзора.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110. Проведение проверок государственного экологического надзора.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111.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112. Направление извещения об устранении нарушений.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113.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2"/>
      </w:pPr>
      <w:r w:rsidRPr="00505F7D">
        <w:t>7. Процедуры, связанные с предоставлением разрешения</w:t>
      </w:r>
    </w:p>
    <w:p w:rsidR="00F54E74" w:rsidRPr="00505F7D" w:rsidRDefault="00F54E74">
      <w:pPr>
        <w:pStyle w:val="ConsPlusTitle"/>
        <w:jc w:val="center"/>
      </w:pPr>
      <w:r w:rsidRPr="00505F7D">
        <w:t>на ввод объекта в эксплуатацию, государственной</w:t>
      </w:r>
    </w:p>
    <w:p w:rsidR="00F54E74" w:rsidRPr="00505F7D" w:rsidRDefault="00F54E74">
      <w:pPr>
        <w:pStyle w:val="ConsPlusTitle"/>
        <w:jc w:val="center"/>
      </w:pPr>
      <w:r w:rsidRPr="00505F7D">
        <w:t>регистрацией прав на построенный объект, заключением</w:t>
      </w:r>
    </w:p>
    <w:p w:rsidR="00F54E74" w:rsidRPr="00505F7D" w:rsidRDefault="00F54E74">
      <w:pPr>
        <w:pStyle w:val="ConsPlusTitle"/>
        <w:jc w:val="center"/>
      </w:pPr>
      <w:r w:rsidRPr="00505F7D">
        <w:t xml:space="preserve">договоров </w:t>
      </w:r>
      <w:proofErr w:type="spellStart"/>
      <w:r w:rsidRPr="00505F7D">
        <w:t>энерго</w:t>
      </w:r>
      <w:proofErr w:type="spellEnd"/>
      <w:r w:rsidRPr="00505F7D">
        <w:t>-, тепло-, водо-, газоснабжения</w:t>
      </w:r>
    </w:p>
    <w:p w:rsidR="00F54E74" w:rsidRPr="00505F7D" w:rsidRDefault="00F54E74">
      <w:pPr>
        <w:pStyle w:val="ConsPlusTitle"/>
        <w:jc w:val="center"/>
      </w:pPr>
      <w:r w:rsidRPr="00505F7D">
        <w:t>и водоотведения (применяются в случаях, установленных</w:t>
      </w:r>
    </w:p>
    <w:p w:rsidR="00F54E74" w:rsidRPr="00505F7D" w:rsidRDefault="00F54E74">
      <w:pPr>
        <w:pStyle w:val="ConsPlusTitle"/>
        <w:jc w:val="center"/>
      </w:pPr>
      <w:r w:rsidRPr="00505F7D">
        <w:t>нормативными правовыми актами Российской Федерации)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114. Утратил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115. Проведение проверки выполнения технических условий (подписание акта о выполнении технических условий и акта допуска в эксплуатацию прибора учета электрической энергии).</w:t>
      </w:r>
    </w:p>
    <w:p w:rsidR="00F54E74" w:rsidRPr="00505F7D" w:rsidRDefault="00F54E74">
      <w:pPr>
        <w:pStyle w:val="ConsPlusNormal"/>
        <w:jc w:val="both"/>
      </w:pPr>
      <w:r w:rsidRPr="00505F7D">
        <w:t>(п. 115 в ред. Постановления Правительства РФ от 06.02.2018 N 111)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116. Утратил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117. Уведомление о готовности на ввод в эксплуатацию объектов.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 xml:space="preserve">118.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 w:rsidRPr="00505F7D">
        <w:t>энергопринимающих</w:t>
      </w:r>
      <w:proofErr w:type="spellEnd"/>
      <w:r w:rsidRPr="00505F7D">
        <w:t xml:space="preserve"> устройств.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119 - 120. Утратили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121. Подписание акта об осуществлении технологического присоединения.</w:t>
      </w:r>
    </w:p>
    <w:p w:rsidR="00F54E74" w:rsidRPr="00505F7D" w:rsidRDefault="00F54E74">
      <w:pPr>
        <w:pStyle w:val="ConsPlusNormal"/>
        <w:jc w:val="both"/>
      </w:pPr>
      <w:r w:rsidRPr="00505F7D">
        <w:t>(в ред. Постановления Правительства РФ от 06.02.2018 N 111)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122.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lastRenderedPageBreak/>
        <w:t>123. Утратил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124.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125 - 126. Утратили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127. Подписание акта о подключении объекта капитального строительства к системе теплоснабжения.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128. Утратил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129. Заключение договора теплоснабжения.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130 - 136. Утратили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137. Подписание акта о подключении (технологическом присоединении) объекта к централизованной системе водоотведения.</w:t>
      </w:r>
    </w:p>
    <w:p w:rsidR="00F54E74" w:rsidRPr="00505F7D" w:rsidRDefault="00F54E74">
      <w:pPr>
        <w:pStyle w:val="ConsPlusNormal"/>
        <w:jc w:val="both"/>
      </w:pPr>
      <w:r w:rsidRPr="00505F7D">
        <w:t>(в ред. Постановления Правительства РФ от 06.02.2018 N 111)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138. Заключение договора водоотведения.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139. Подписание акта о подключении (технологическом присоединении) объекта к централизованной системе горячего водоснабжения.</w:t>
      </w:r>
    </w:p>
    <w:p w:rsidR="00F54E74" w:rsidRPr="00505F7D" w:rsidRDefault="00F54E74">
      <w:pPr>
        <w:pStyle w:val="ConsPlusNormal"/>
        <w:jc w:val="both"/>
      </w:pPr>
      <w:r w:rsidRPr="00505F7D">
        <w:t>(в ред. Постановления Правительства РФ от 06.02.2018 N 111)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140. Заключение договора горячего водоснабжения.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141 - 143. Утратили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144. Подписание акта о подключении (технологическом присоединении) объекта к централизованной системе холодного водоснабжения.</w:t>
      </w:r>
    </w:p>
    <w:p w:rsidR="00F54E74" w:rsidRPr="00505F7D" w:rsidRDefault="00F54E74">
      <w:pPr>
        <w:pStyle w:val="ConsPlusNormal"/>
        <w:jc w:val="both"/>
      </w:pPr>
      <w:r w:rsidRPr="00505F7D">
        <w:t>(в ред. Постановления Правительства РФ от 06.02.2018 N 111)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145. Утратил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146. Заключение договора холодного водоснабжения.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 xml:space="preserve">147. Подписание акта о готовности сетей </w:t>
      </w:r>
      <w:proofErr w:type="spellStart"/>
      <w:r w:rsidRPr="00505F7D">
        <w:t>газопотребления</w:t>
      </w:r>
      <w:proofErr w:type="spellEnd"/>
      <w:r w:rsidRPr="00505F7D">
        <w:t xml:space="preserve"> и газоиспользующего оборудования к подключению (технологическому присоединению).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148 - 149. Утратили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150. Подписание акта о подключении (технологическом присоединении) к сети газораспределения.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151 - 152. Утратили силу. - Постановление Правительства РФ от 06.02.2018 N 111.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153. Подписание акта о приемке газового оборудования и средств автоматики для проведения пусконаладочных работ.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154. Подписание акта комиссии о приемке газоиспользующего оборудования для проведения пусконаладочных работ.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155. Заключение договора поставки газа.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156. Предоставление технического плана здания, сооружения.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lastRenderedPageBreak/>
        <w:t>157. Предоставление заключения федерального государственного экологического надзора.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158.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159. Предоставление разрешения на ввод объекта в эксплуатацию.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160. Присвоение адреса объекту капитального строительства.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161. Государственный кадастровый учет объекта недвижимости.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162. Принятие решений об установлении границ зоны с особыми условиями использования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163. Внесение в государственный кадастр недвижимости сведений о границах зоны с особыми условиями использования территории.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164. Заключение договора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165. Регистрация опасных производственных объектов в государственном реестре опасных производственных объектов.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166. Государственная регистрация права собственности на объект недвижимого имущества - объект водоснабжения, водоотведения.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  <w:outlineLvl w:val="1"/>
      </w:pPr>
      <w:r w:rsidRPr="00505F7D">
        <w:t>II. Процедуры, связанные с особенностями осуществления</w:t>
      </w:r>
    </w:p>
    <w:p w:rsidR="00F54E74" w:rsidRPr="00505F7D" w:rsidRDefault="00F54E74">
      <w:pPr>
        <w:pStyle w:val="ConsPlusTitle"/>
        <w:jc w:val="center"/>
      </w:pPr>
      <w:r w:rsidRPr="00505F7D">
        <w:t>градостроительной деятельности на территориях субъектов</w:t>
      </w:r>
    </w:p>
    <w:p w:rsidR="00F54E74" w:rsidRPr="00505F7D" w:rsidRDefault="00F54E74">
      <w:pPr>
        <w:pStyle w:val="ConsPlusTitle"/>
        <w:jc w:val="center"/>
      </w:pPr>
      <w:r w:rsidRPr="00505F7D">
        <w:t>Российской Федерации и территориях муниципальных</w:t>
      </w:r>
    </w:p>
    <w:p w:rsidR="00F54E74" w:rsidRPr="00505F7D" w:rsidRDefault="00F54E74">
      <w:pPr>
        <w:pStyle w:val="ConsPlusTitle"/>
        <w:jc w:val="center"/>
      </w:pPr>
      <w:r w:rsidRPr="00505F7D">
        <w:t>образований (применяются в случае, если такие процедуры</w:t>
      </w:r>
    </w:p>
    <w:p w:rsidR="00F54E74" w:rsidRPr="00505F7D" w:rsidRDefault="00F54E74">
      <w:pPr>
        <w:pStyle w:val="ConsPlusTitle"/>
        <w:jc w:val="center"/>
      </w:pPr>
      <w:r w:rsidRPr="00505F7D">
        <w:t>и порядок их проведения установлены нормативным правовым</w:t>
      </w:r>
    </w:p>
    <w:p w:rsidR="00F54E74" w:rsidRPr="00505F7D" w:rsidRDefault="00F54E74">
      <w:pPr>
        <w:pStyle w:val="ConsPlusTitle"/>
        <w:jc w:val="center"/>
      </w:pPr>
      <w:r w:rsidRPr="00505F7D">
        <w:t>актом субъекта Российской Федерации или муниципальным</w:t>
      </w:r>
    </w:p>
    <w:p w:rsidR="00F54E74" w:rsidRPr="00505F7D" w:rsidRDefault="00F54E74">
      <w:pPr>
        <w:pStyle w:val="ConsPlusTitle"/>
        <w:jc w:val="center"/>
      </w:pPr>
      <w:r w:rsidRPr="00505F7D">
        <w:t>правовым актом представительного органа</w:t>
      </w:r>
    </w:p>
    <w:p w:rsidR="00F54E74" w:rsidRPr="00505F7D" w:rsidRDefault="00F54E74">
      <w:pPr>
        <w:pStyle w:val="ConsPlusTitle"/>
        <w:jc w:val="center"/>
      </w:pPr>
      <w:r w:rsidRPr="00505F7D">
        <w:t>местного самоуправления)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167. Предоставление порубочного билета и (или) разрешения на пересадку деревьев и кустарников.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168. Предоставление разрешения на осуществление земляных работ.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169. Согласование схемы движения транспорта и пешеходов на период проведения работ на проезжей части.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170.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171. Предоставление заключения о соответствии проектной документации сводному плану подземных коммуникаций и сооружений.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172. Согласование проведения работ в технических и охранных зонах.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lastRenderedPageBreak/>
        <w:t>173. Выдача разрешения на перемещение отходов строительства, сноса зданий и сооружений, в том числе грунтов.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174. Предоставление разрешения на размещение объектов без предоставления земельных участков и установления сервитутов.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175.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jc w:val="right"/>
        <w:outlineLvl w:val="0"/>
      </w:pPr>
      <w:r w:rsidRPr="00505F7D">
        <w:t>Утверждены</w:t>
      </w:r>
    </w:p>
    <w:p w:rsidR="00F54E74" w:rsidRPr="00505F7D" w:rsidRDefault="00F54E74">
      <w:pPr>
        <w:pStyle w:val="ConsPlusNormal"/>
        <w:jc w:val="right"/>
      </w:pPr>
      <w:r w:rsidRPr="00505F7D">
        <w:t>постановлением Правительства</w:t>
      </w:r>
    </w:p>
    <w:p w:rsidR="00F54E74" w:rsidRPr="00505F7D" w:rsidRDefault="00F54E74">
      <w:pPr>
        <w:pStyle w:val="ConsPlusNormal"/>
        <w:jc w:val="right"/>
      </w:pPr>
      <w:r w:rsidRPr="00505F7D">
        <w:t>Российской Федерации</w:t>
      </w:r>
    </w:p>
    <w:p w:rsidR="00F54E74" w:rsidRPr="00505F7D" w:rsidRDefault="00F54E74">
      <w:pPr>
        <w:pStyle w:val="ConsPlusNormal"/>
        <w:jc w:val="right"/>
      </w:pPr>
      <w:r w:rsidRPr="00505F7D">
        <w:t>от 7 ноября 2016 г. N 1138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</w:pPr>
      <w:bookmarkStart w:id="8" w:name="P473"/>
      <w:bookmarkEnd w:id="8"/>
      <w:r w:rsidRPr="00505F7D">
        <w:t>ПРАВИЛА</w:t>
      </w:r>
    </w:p>
    <w:p w:rsidR="00F54E74" w:rsidRPr="00505F7D" w:rsidRDefault="00F54E74">
      <w:pPr>
        <w:pStyle w:val="ConsPlusTitle"/>
        <w:jc w:val="center"/>
      </w:pPr>
      <w:r w:rsidRPr="00505F7D">
        <w:t>ВНЕСЕНИЯ ИЗМЕНЕНИЙ В ИСЧЕРПЫВАЮЩИЙ ПЕРЕЧЕНЬ ПРОЦЕДУР</w:t>
      </w:r>
    </w:p>
    <w:p w:rsidR="00F54E74" w:rsidRPr="00505F7D" w:rsidRDefault="00F54E74">
      <w:pPr>
        <w:pStyle w:val="ConsPlusTitle"/>
        <w:jc w:val="center"/>
      </w:pPr>
      <w:r w:rsidRPr="00505F7D">
        <w:t>В СФЕРЕ СТРОИТЕЛЬСТВА ЛИНЕЙНЫХ ОБЪЕКТОВ ВОДОСНАБЖЕНИЯ</w:t>
      </w:r>
    </w:p>
    <w:p w:rsidR="00F54E74" w:rsidRPr="00505F7D" w:rsidRDefault="00F54E74">
      <w:pPr>
        <w:pStyle w:val="ConsPlusTitle"/>
        <w:jc w:val="center"/>
      </w:pPr>
      <w:r w:rsidRPr="00505F7D">
        <w:t>И ВОДООТВЕДЕНИЯ И ИСЧЕРПЫВАЮЩИЙ ПЕРЕЧЕНЬ ПРОЦЕДУР В СФЕРЕ</w:t>
      </w:r>
    </w:p>
    <w:p w:rsidR="00F54E74" w:rsidRPr="00505F7D" w:rsidRDefault="00F54E74">
      <w:pPr>
        <w:pStyle w:val="ConsPlusTitle"/>
        <w:jc w:val="center"/>
      </w:pPr>
      <w:r w:rsidRPr="00505F7D">
        <w:t>СТРОИТЕЛЬСТВА ОБЪЕКТОВ ВОДОСНАБЖЕНИЯ И ВОДООТВЕДЕНИЯ,</w:t>
      </w:r>
    </w:p>
    <w:p w:rsidR="00F54E74" w:rsidRPr="00505F7D" w:rsidRDefault="00F54E74">
      <w:pPr>
        <w:pStyle w:val="ConsPlusTitle"/>
        <w:jc w:val="center"/>
      </w:pPr>
      <w:r w:rsidRPr="00505F7D">
        <w:t>ЗА ИСКЛЮЧЕНИЕМ ЛИНЕЙНЫХ ОБЪЕКТОВ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1. Настоящие Правила устанавливают порядок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объектов водоснабжения и водоотведения, за исключением линейных объектов (далее - перечни процедур).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bookmarkStart w:id="9" w:name="P481"/>
      <w:bookmarkEnd w:id="9"/>
      <w:r w:rsidRPr="00505F7D">
        <w:t>2. При подготовке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водоснабжения и водоотведения,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перечни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bookmarkStart w:id="10" w:name="P482"/>
      <w:bookmarkEnd w:id="10"/>
      <w:r w:rsidRPr="00505F7D">
        <w:t>3. В случае подготовки проектов законов субъектов Российской Федерации и (или) нормативных правовых актов субъектов Российской Федерации, предусматривающих изменение количества процедур в сфере строительства объектов водоснабжения и водоотведения,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перечни процедур с приложением проектов актов субъектов Российской Федерации.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 xml:space="preserve">4. Министерство строительства и жилищно-коммунального хозяйства Российской Федерации в течение месяца со дня поступления предложений, указанных в пунктах 2 и 3 настоящих Правил, обеспечивает рассмотрение поступивших предложений и при необходимости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перечни процедур с проектом нормативного правового акта Правительства Российской </w:t>
      </w:r>
      <w:r w:rsidRPr="00505F7D">
        <w:lastRenderedPageBreak/>
        <w:t>Федерации.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перечнях процедур, подлежат оценке регулирующего воздействия в порядке, установленном Правительством Российской Федерации.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jc w:val="right"/>
        <w:outlineLvl w:val="0"/>
      </w:pPr>
      <w:r w:rsidRPr="00505F7D">
        <w:t>Утверждены</w:t>
      </w:r>
    </w:p>
    <w:p w:rsidR="00F54E74" w:rsidRPr="00505F7D" w:rsidRDefault="00F54E74">
      <w:pPr>
        <w:pStyle w:val="ConsPlusNormal"/>
        <w:jc w:val="right"/>
      </w:pPr>
      <w:r w:rsidRPr="00505F7D">
        <w:t>постановлением Правительства</w:t>
      </w:r>
    </w:p>
    <w:p w:rsidR="00F54E74" w:rsidRPr="00505F7D" w:rsidRDefault="00F54E74">
      <w:pPr>
        <w:pStyle w:val="ConsPlusNormal"/>
        <w:jc w:val="right"/>
      </w:pPr>
      <w:r w:rsidRPr="00505F7D">
        <w:t>Российской Федерации</w:t>
      </w:r>
    </w:p>
    <w:p w:rsidR="00F54E74" w:rsidRPr="00505F7D" w:rsidRDefault="00F54E74">
      <w:pPr>
        <w:pStyle w:val="ConsPlusNormal"/>
        <w:jc w:val="right"/>
      </w:pPr>
      <w:r w:rsidRPr="00505F7D">
        <w:t>от 7 ноября 2016 г. N 1138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Title"/>
        <w:jc w:val="center"/>
      </w:pPr>
      <w:bookmarkStart w:id="11" w:name="P495"/>
      <w:bookmarkEnd w:id="11"/>
      <w:r w:rsidRPr="00505F7D">
        <w:t>ПРАВИЛА</w:t>
      </w:r>
    </w:p>
    <w:p w:rsidR="00F54E74" w:rsidRPr="00505F7D" w:rsidRDefault="00F54E74">
      <w:pPr>
        <w:pStyle w:val="ConsPlusTitle"/>
        <w:jc w:val="center"/>
      </w:pPr>
      <w:r w:rsidRPr="00505F7D">
        <w:t>ВЕДЕНИЯ РЕЕСТРОВ ОПИСАНИЙ ПРОЦЕДУР, УКАЗАННЫХ</w:t>
      </w:r>
    </w:p>
    <w:p w:rsidR="00F54E74" w:rsidRPr="00505F7D" w:rsidRDefault="00F54E74">
      <w:pPr>
        <w:pStyle w:val="ConsPlusTitle"/>
        <w:jc w:val="center"/>
      </w:pPr>
      <w:r w:rsidRPr="00505F7D">
        <w:t>В ИСЧЕРПЫВАЮЩЕМ ПЕРЕЧНЕ ПРОЦЕДУР В СФЕРЕ СТРОИТЕЛЬСТВА</w:t>
      </w:r>
    </w:p>
    <w:p w:rsidR="00F54E74" w:rsidRPr="00505F7D" w:rsidRDefault="00F54E74">
      <w:pPr>
        <w:pStyle w:val="ConsPlusTitle"/>
        <w:jc w:val="center"/>
      </w:pPr>
      <w:r w:rsidRPr="00505F7D">
        <w:t>ЛИНЕЙНЫХ ОБЪЕКТОВ ВОДОСНАБЖЕНИЯ И ВОДООТВЕДЕНИЯ</w:t>
      </w:r>
    </w:p>
    <w:p w:rsidR="00F54E74" w:rsidRPr="00505F7D" w:rsidRDefault="00F54E74">
      <w:pPr>
        <w:pStyle w:val="ConsPlusTitle"/>
        <w:jc w:val="center"/>
      </w:pPr>
      <w:r w:rsidRPr="00505F7D">
        <w:t>И ИСЧЕРПЫВАЮЩЕМ ПЕРЕЧНЕ ПРОЦЕДУР В СФЕРЕ СТРОИТЕЛЬСТВА</w:t>
      </w:r>
    </w:p>
    <w:p w:rsidR="00F54E74" w:rsidRPr="00505F7D" w:rsidRDefault="00F54E74">
      <w:pPr>
        <w:pStyle w:val="ConsPlusTitle"/>
        <w:jc w:val="center"/>
      </w:pPr>
      <w:r w:rsidRPr="00505F7D">
        <w:t>ОБЪЕКТОВ ВОДОСНАБЖЕНИЯ И ВОДООТВЕДЕНИЯ,</w:t>
      </w:r>
    </w:p>
    <w:p w:rsidR="00F54E74" w:rsidRPr="00505F7D" w:rsidRDefault="00F54E74">
      <w:pPr>
        <w:pStyle w:val="ConsPlusTitle"/>
        <w:jc w:val="center"/>
      </w:pPr>
      <w:r w:rsidRPr="00505F7D">
        <w:t>ЗА ИСКЛЮЧЕНИЕМ ЛИНЕЙНЫХ ОБЪЕКТОВ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  <w:r w:rsidRPr="00505F7D">
        <w:t>1. Настоящие Правила устанавливают порядок ведения реестра описаний процедур, указанных в исчерпывающем перечне процедур в сфере строительства линейных объектов водоснабжения и водоотведения, и реестра описаний процедур, указанных в исчерпывающем перечне процедур в сфере строительства объектов водоснабжения и водоотведения, за исключением линейных объектов, утвержденных постановлением Правительства Российской Федерации от 7 ноября 2016 г. N 1138 "Об исчерпывающих перечнях процедур в сфере строительства объектов водоснабжения и водоотведения и правилах ведения реестров описаний процедур" (далее соответственно - перечни процедур, реестры описаний процедур).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2. Ведение реестров описаний процедур обеспечивает Министерство строительства и жилищно-коммунального хозяйства Российской Федерации.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bookmarkStart w:id="12" w:name="P505"/>
      <w:bookmarkEnd w:id="12"/>
      <w:r w:rsidRPr="00505F7D">
        <w:t>3. Форма реестров описаний процедур устанавливается Министерством строительства и жилищно-коммунального хозяйства Российской Федерации.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bookmarkStart w:id="13" w:name="P506"/>
      <w:bookmarkEnd w:id="13"/>
      <w:r w:rsidRPr="00505F7D">
        <w:t>4. Реестры описаний процедур включают в себя следующие сведения: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а) наименование процедуры в соответствии с перечнем процедур;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объектов водоснабжения и водоотведения (для процедур, включенных в раздел I соответствующего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строительства объектов водоснабжения и водоотведения (для процедур, включенных в раздел II соответствующего перечня процедур);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</w:t>
      </w:r>
      <w:r w:rsidRPr="00505F7D">
        <w:lastRenderedPageBreak/>
        <w:t>процедуры в сфере строительства объектов водоснабжения и водоотведения (для процедур, включенных в раздел I соответствующего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строительства объектов водоснабжения и водоотведения (для процедур, включенных в раздел II соответствующего перечня процедур);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раздел I соответствующего перечня процедур) или нормативным правовым актом субъекта Российской Федерации, муниципальным правовым актом (для процедур, включенных в раздел II соответствующего перечня процедур):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случаи, в которых требуется проведение процедуры;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перечень документов, которые заявитель обязан представить для проведения процедуры;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перечень документов, получаемых заявителем в результате проведения процедуры;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основания для отказа в принятии заявления и требуемых документов для проведения процедуры;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основания для приостановления проведения процедуры;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 xml:space="preserve">основания для отказа в выдаче заключения, в том числе в выдаче отрицательного заключения, основание для </w:t>
      </w:r>
      <w:proofErr w:type="spellStart"/>
      <w:r w:rsidRPr="00505F7D">
        <w:t>непредоставления</w:t>
      </w:r>
      <w:proofErr w:type="spellEnd"/>
      <w:r w:rsidRPr="00505F7D">
        <w:t xml:space="preserve"> разрешения или отказа в иной установленной форме заявителю по итогам проведения процедуры;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срок проведения процедуры;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предельный срок представления заявителем документов, необходимых для проведения процедуры;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стоимость проведения процедуры для заявителя или порядок определения такой стоимости;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орган (организация), осуществляющий проведение процедуры.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указанной в пункте 3 настоящих Правил, сведения, предусмотренные пунктом 4 настоящих Правил, в отношении процедур, включенных в раздел II соответствующего перечня процедур: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не позднее 10 рабочих дней со дня принятия нормативного правового акта Правительства Российской Федерации о внесении изменений в раздел II соответствующего перечня процедур;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раздел II соответствующего перечня процедур.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6. Министерство строительства и жилищно-коммунального хозяйства Российской Федерации вносит изменения в соответствующие реестры описаний процедур: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lastRenderedPageBreak/>
        <w:t>в отношении процедур, включенных в раздел I соответствующего перечня процедур, - не позднее 10 рабочих дней со дня внесения изменений в соответствующий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пункте 4 настоящих Правил;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в отношении процедур, включенных в раздел II соответствующего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пунктом 4 настоящих Правил.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7. Реестры описаний процедур подлежат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F54E74" w:rsidRPr="00505F7D" w:rsidRDefault="00F54E74">
      <w:pPr>
        <w:pStyle w:val="ConsPlusNormal"/>
        <w:spacing w:before="220"/>
        <w:ind w:firstLine="540"/>
        <w:jc w:val="both"/>
      </w:pPr>
      <w:r w:rsidRPr="00505F7D">
        <w:t>8. Сведения, предусмотренные пунктом 4 настоящих Правил, в отношении процедур, включенных в раздел II соответствующего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реестры описаний процедур.</w:t>
      </w: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ind w:firstLine="540"/>
        <w:jc w:val="both"/>
      </w:pPr>
    </w:p>
    <w:p w:rsidR="00F54E74" w:rsidRPr="00505F7D" w:rsidRDefault="00F54E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7C1" w:rsidRPr="00505F7D" w:rsidRDefault="008017C1"/>
    <w:sectPr w:rsidR="008017C1" w:rsidRPr="00505F7D" w:rsidSect="0011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74"/>
    <w:rsid w:val="00505F7D"/>
    <w:rsid w:val="008017C1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24577-3831-4D9B-A34B-A6D2EE90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4E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7668</Words>
  <Characters>43712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Джамалединова</dc:creator>
  <cp:lastModifiedBy>Надежда Борисовна Розумчук</cp:lastModifiedBy>
  <cp:revision>2</cp:revision>
  <dcterms:created xsi:type="dcterms:W3CDTF">2018-11-13T23:57:00Z</dcterms:created>
  <dcterms:modified xsi:type="dcterms:W3CDTF">2018-11-30T06:10:00Z</dcterms:modified>
</cp:coreProperties>
</file>