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40" w:rsidRPr="002B43E9" w:rsidRDefault="00D13940" w:rsidP="00E874CC">
      <w:pPr>
        <w:jc w:val="right"/>
      </w:pPr>
      <w:r w:rsidRPr="002B43E9">
        <w:t>Опубликовано в Сборнике муниципальных правовых актов Охотского мун</w:t>
      </w:r>
      <w:r w:rsidRPr="002B43E9">
        <w:t>и</w:t>
      </w:r>
      <w:r w:rsidRPr="002B43E9">
        <w:t>ципального района от 30.12.2016 № 11(105)2016</w:t>
      </w:r>
    </w:p>
    <w:p w:rsidR="00D13940" w:rsidRPr="00A430A3" w:rsidRDefault="00D13940" w:rsidP="00E874CC">
      <w:pPr>
        <w:rPr>
          <w:b/>
        </w:rPr>
      </w:pPr>
    </w:p>
    <w:p w:rsidR="00D13940" w:rsidRPr="00A430A3" w:rsidRDefault="00D13940" w:rsidP="00E874CC">
      <w:pPr>
        <w:jc w:val="center"/>
      </w:pPr>
      <w:r w:rsidRPr="00A430A3">
        <w:t>СОБРАНИЕ ДЕПУТАТОВ</w:t>
      </w:r>
    </w:p>
    <w:p w:rsidR="00D13940" w:rsidRPr="00A430A3" w:rsidRDefault="00D13940" w:rsidP="00E874CC">
      <w:pPr>
        <w:jc w:val="center"/>
      </w:pPr>
      <w:r w:rsidRPr="00A430A3">
        <w:t>ОХОТСКОГО МУНИЦИПАЛЬНОГО РАЙОНА</w:t>
      </w:r>
    </w:p>
    <w:p w:rsidR="00D13940" w:rsidRPr="00A430A3" w:rsidRDefault="00D13940" w:rsidP="00E874CC">
      <w:pPr>
        <w:jc w:val="center"/>
      </w:pPr>
      <w:r w:rsidRPr="00A430A3">
        <w:t>ХАБАРОВСКОГО КРАЯ</w:t>
      </w:r>
    </w:p>
    <w:p w:rsidR="00D13940" w:rsidRPr="00A430A3" w:rsidRDefault="00D13940" w:rsidP="00E874CC"/>
    <w:p w:rsidR="00D13940" w:rsidRPr="00A430A3" w:rsidRDefault="00D13940" w:rsidP="00E874CC">
      <w:pPr>
        <w:jc w:val="center"/>
      </w:pPr>
      <w:r w:rsidRPr="00A430A3">
        <w:t>РЕШЕНИЕ</w:t>
      </w:r>
    </w:p>
    <w:p w:rsidR="00D13940" w:rsidRPr="00A430A3" w:rsidRDefault="00D13940" w:rsidP="00E874CC">
      <w:pPr>
        <w:jc w:val="center"/>
      </w:pPr>
    </w:p>
    <w:p w:rsidR="00D13940" w:rsidRPr="00A430A3" w:rsidRDefault="00D13940" w:rsidP="00E874CC">
      <w:r w:rsidRPr="00A430A3">
        <w:t>2</w:t>
      </w:r>
      <w:r>
        <w:t>8</w:t>
      </w:r>
      <w:r w:rsidRPr="00A430A3">
        <w:t>.1</w:t>
      </w:r>
      <w:r>
        <w:t>2.2016 № 69</w:t>
      </w:r>
    </w:p>
    <w:p w:rsidR="00D13940" w:rsidRPr="00A430A3" w:rsidRDefault="00D13940" w:rsidP="00E874CC">
      <w:pPr>
        <w:spacing w:line="240" w:lineRule="exact"/>
        <w:jc w:val="both"/>
      </w:pPr>
      <w:r w:rsidRPr="00A430A3">
        <w:t>р.п. Охотск</w:t>
      </w:r>
    </w:p>
    <w:p w:rsidR="00D13940" w:rsidRPr="0052246C" w:rsidRDefault="00D13940" w:rsidP="00F767EA">
      <w:pPr>
        <w:jc w:val="center"/>
        <w:rPr>
          <w:sz w:val="24"/>
          <w:szCs w:val="24"/>
        </w:rPr>
      </w:pPr>
    </w:p>
    <w:p w:rsidR="00D13940" w:rsidRPr="0052246C" w:rsidRDefault="00D13940" w:rsidP="00F767EA">
      <w:pPr>
        <w:jc w:val="both"/>
        <w:rPr>
          <w:sz w:val="24"/>
          <w:szCs w:val="24"/>
        </w:rPr>
      </w:pPr>
    </w:p>
    <w:p w:rsidR="00D13940" w:rsidRPr="00656635" w:rsidRDefault="00D13940" w:rsidP="00F767EA">
      <w:pPr>
        <w:spacing w:line="240" w:lineRule="exact"/>
        <w:jc w:val="both"/>
      </w:pPr>
      <w:r w:rsidRPr="00656635">
        <w:t>О внесении изменения в решение Собрания депутатов Охотского муниципального района от 24.12.2015 № 68 «О принятии к осуществлению части полномочий органов местного самоуправления поселений Охотского муниципального района по решению вопросов местного значения на 2016 – 2018 годы»</w:t>
      </w:r>
    </w:p>
    <w:p w:rsidR="00D13940" w:rsidRPr="00656635" w:rsidRDefault="00D13940" w:rsidP="00F767EA">
      <w:pPr>
        <w:spacing w:line="240" w:lineRule="exact"/>
        <w:jc w:val="both"/>
      </w:pPr>
    </w:p>
    <w:p w:rsidR="00D13940" w:rsidRPr="00656635" w:rsidRDefault="00D13940" w:rsidP="00F767EA">
      <w:pPr>
        <w:jc w:val="both"/>
      </w:pPr>
    </w:p>
    <w:p w:rsidR="00D13940" w:rsidRPr="00656635" w:rsidRDefault="00D13940" w:rsidP="00F767EA">
      <w:pPr>
        <w:jc w:val="both"/>
      </w:pPr>
      <w:r w:rsidRPr="00656635">
        <w:tab/>
        <w:t>В целях приведения муниципального правового акта в соответствие с действующим законодательствомСобрание депутатов Охотского муниципального района</w:t>
      </w:r>
    </w:p>
    <w:p w:rsidR="00D13940" w:rsidRPr="00656635" w:rsidRDefault="00D13940" w:rsidP="00F767EA">
      <w:pPr>
        <w:jc w:val="both"/>
      </w:pPr>
      <w:r w:rsidRPr="00656635">
        <w:t>РЕШИЛО:</w:t>
      </w:r>
    </w:p>
    <w:p w:rsidR="00D13940" w:rsidRPr="00656635" w:rsidRDefault="00D13940" w:rsidP="00F767EA">
      <w:pPr>
        <w:jc w:val="both"/>
      </w:pPr>
      <w:r w:rsidRPr="00656635">
        <w:tab/>
        <w:t>1. Внести в приложения 1,2 к решению Собрания депутатов Охотского муниципального района от 24.12.2015 № 68 «О принятии к осуществлению части полномочий органов местного самоуправления поселений Охотского муниципального района по решению вопросов местного значения на 2016 – 2018 годы» следующие изменения:</w:t>
      </w:r>
    </w:p>
    <w:p w:rsidR="00D13940" w:rsidRPr="00656635" w:rsidRDefault="00D13940" w:rsidP="0052246C">
      <w:pPr>
        <w:ind w:firstLine="709"/>
        <w:jc w:val="both"/>
      </w:pPr>
      <w:r w:rsidRPr="00656635">
        <w:t>1.1. В приложении 1:</w:t>
      </w:r>
    </w:p>
    <w:p w:rsidR="00D13940" w:rsidRPr="00656635" w:rsidRDefault="00D13940" w:rsidP="0052246C">
      <w:pPr>
        <w:ind w:firstLine="709"/>
        <w:jc w:val="both"/>
      </w:pPr>
      <w:r w:rsidRPr="00656635">
        <w:t>- пункт 2 дополнить  подпунктами 2.5, 2.6 следующего содержания:</w:t>
      </w:r>
    </w:p>
    <w:p w:rsidR="00D13940" w:rsidRPr="00656635" w:rsidRDefault="00D13940" w:rsidP="0052246C">
      <w:pPr>
        <w:ind w:firstLine="709"/>
        <w:jc w:val="both"/>
      </w:pPr>
      <w:r w:rsidRPr="00656635">
        <w:t>«2.5. Принятие решения о подготовке, об утверждении документации по планировке территории (проектов планировки территории и проектов межевания территории).</w:t>
      </w:r>
    </w:p>
    <w:p w:rsidR="00D13940" w:rsidRPr="00656635" w:rsidRDefault="00D13940" w:rsidP="0052246C">
      <w:pPr>
        <w:ind w:firstLine="709"/>
        <w:jc w:val="both"/>
      </w:pPr>
      <w:r w:rsidRPr="00656635">
        <w:t>2.6. Предоставление разрешения на условно разрешенный вид использования земельного участка или объекта капитального строительства на территории поселения.»;</w:t>
      </w:r>
    </w:p>
    <w:p w:rsidR="00D13940" w:rsidRPr="00656635" w:rsidRDefault="00D13940" w:rsidP="0052246C">
      <w:pPr>
        <w:ind w:firstLine="709"/>
        <w:jc w:val="both"/>
      </w:pPr>
      <w:r w:rsidRPr="00656635">
        <w:t>- пункт 6 исключить.</w:t>
      </w:r>
    </w:p>
    <w:p w:rsidR="00D13940" w:rsidRPr="00656635" w:rsidRDefault="00D13940" w:rsidP="0052246C">
      <w:pPr>
        <w:ind w:firstLine="709"/>
        <w:jc w:val="both"/>
      </w:pPr>
      <w:r w:rsidRPr="00656635">
        <w:t>1.2. В приложении 2 в графе 3 строки 1.2 слова «пункты 3 – 6» заменить словами «пункты 3 – 5».</w:t>
      </w:r>
    </w:p>
    <w:p w:rsidR="00D13940" w:rsidRPr="00656635" w:rsidRDefault="00D13940" w:rsidP="00F767EA">
      <w:pPr>
        <w:jc w:val="both"/>
      </w:pPr>
      <w:r w:rsidRPr="00656635">
        <w:tab/>
        <w:t>2. Администрации Охотского муниципального р</w:t>
      </w:r>
      <w:r>
        <w:t>айона заключить с администрациями</w:t>
      </w:r>
      <w:r w:rsidRPr="00656635">
        <w:t>городского поселения «Рабочий поселок Охотск», Булгинского сельского поселения</w:t>
      </w:r>
      <w:r>
        <w:t>соответствующие дополнительные соглашения</w:t>
      </w:r>
      <w:r w:rsidRPr="00656635">
        <w:t>.</w:t>
      </w:r>
    </w:p>
    <w:p w:rsidR="00D13940" w:rsidRPr="00656635" w:rsidRDefault="00D13940" w:rsidP="00F767EA">
      <w:pPr>
        <w:jc w:val="both"/>
      </w:pPr>
      <w:r w:rsidRPr="00656635">
        <w:tab/>
        <w:t>3.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13940" w:rsidRPr="00656635" w:rsidRDefault="00D13940" w:rsidP="00F767EA">
      <w:pPr>
        <w:jc w:val="both"/>
      </w:pPr>
      <w:r w:rsidRPr="00656635">
        <w:tab/>
        <w:t>4. Настоящее решение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D13940" w:rsidRPr="00656635" w:rsidRDefault="00D13940" w:rsidP="00F767EA">
      <w:pPr>
        <w:jc w:val="both"/>
      </w:pPr>
    </w:p>
    <w:p w:rsidR="00D13940" w:rsidRPr="00656635" w:rsidRDefault="00D13940" w:rsidP="00F767EA">
      <w:pPr>
        <w:jc w:val="both"/>
      </w:pPr>
    </w:p>
    <w:tbl>
      <w:tblPr>
        <w:tblW w:w="0" w:type="auto"/>
        <w:tblLook w:val="00A0"/>
      </w:tblPr>
      <w:tblGrid>
        <w:gridCol w:w="4644"/>
        <w:gridCol w:w="284"/>
        <w:gridCol w:w="4642"/>
      </w:tblGrid>
      <w:tr w:rsidR="00D13940" w:rsidRPr="00FF623F" w:rsidTr="00404C82">
        <w:tc>
          <w:tcPr>
            <w:tcW w:w="4644" w:type="dxa"/>
          </w:tcPr>
          <w:p w:rsidR="00D13940" w:rsidRPr="00FF623F" w:rsidRDefault="00D13940" w:rsidP="00F767EA">
            <w:pPr>
              <w:jc w:val="both"/>
            </w:pPr>
            <w:r w:rsidRPr="00FF623F">
              <w:t>Глава района</w:t>
            </w:r>
          </w:p>
          <w:p w:rsidR="00D13940" w:rsidRPr="00FF623F" w:rsidRDefault="00D13940" w:rsidP="00F767EA">
            <w:pPr>
              <w:jc w:val="both"/>
            </w:pPr>
          </w:p>
          <w:p w:rsidR="00D13940" w:rsidRPr="00FF623F" w:rsidRDefault="00D13940" w:rsidP="00F767EA">
            <w:pPr>
              <w:jc w:val="both"/>
            </w:pPr>
            <w:r w:rsidRPr="00FF623F">
              <w:t xml:space="preserve">                                      А.Н. Васильев</w:t>
            </w:r>
          </w:p>
        </w:tc>
        <w:tc>
          <w:tcPr>
            <w:tcW w:w="284" w:type="dxa"/>
          </w:tcPr>
          <w:p w:rsidR="00D13940" w:rsidRPr="00FF623F" w:rsidRDefault="00D13940" w:rsidP="00F767EA">
            <w:pPr>
              <w:jc w:val="both"/>
            </w:pPr>
          </w:p>
        </w:tc>
        <w:tc>
          <w:tcPr>
            <w:tcW w:w="4642" w:type="dxa"/>
          </w:tcPr>
          <w:p w:rsidR="00D13940" w:rsidRPr="00FF623F" w:rsidRDefault="00D13940" w:rsidP="00F767EA">
            <w:pPr>
              <w:jc w:val="both"/>
            </w:pPr>
            <w:r w:rsidRPr="00FF623F">
              <w:t>Председатель Собрания депутатов</w:t>
            </w:r>
          </w:p>
          <w:p w:rsidR="00D13940" w:rsidRPr="00FF623F" w:rsidRDefault="00D13940" w:rsidP="00F767EA">
            <w:pPr>
              <w:jc w:val="both"/>
            </w:pPr>
          </w:p>
          <w:p w:rsidR="00D13940" w:rsidRPr="00FF623F" w:rsidRDefault="00D13940" w:rsidP="00F767EA">
            <w:pPr>
              <w:jc w:val="both"/>
            </w:pPr>
            <w:r w:rsidRPr="00FF623F">
              <w:t xml:space="preserve">                                        Н.А. Фомина</w:t>
            </w:r>
          </w:p>
        </w:tc>
      </w:tr>
    </w:tbl>
    <w:p w:rsidR="00D13940" w:rsidRPr="0052246C" w:rsidRDefault="00D13940" w:rsidP="00F767EA">
      <w:pPr>
        <w:jc w:val="both"/>
        <w:rPr>
          <w:sz w:val="24"/>
          <w:szCs w:val="24"/>
        </w:rPr>
      </w:pPr>
    </w:p>
    <w:p w:rsidR="00D13940" w:rsidRPr="0052246C" w:rsidRDefault="00D13940" w:rsidP="00F767EA">
      <w:pPr>
        <w:jc w:val="both"/>
        <w:rPr>
          <w:sz w:val="24"/>
          <w:szCs w:val="24"/>
        </w:rPr>
      </w:pPr>
    </w:p>
    <w:sectPr w:rsidR="00D13940" w:rsidRPr="0052246C" w:rsidSect="0065663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940" w:rsidRDefault="00D13940" w:rsidP="00656635">
      <w:r>
        <w:separator/>
      </w:r>
    </w:p>
  </w:endnote>
  <w:endnote w:type="continuationSeparator" w:id="1">
    <w:p w:rsidR="00D13940" w:rsidRDefault="00D13940" w:rsidP="0065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940" w:rsidRDefault="00D13940" w:rsidP="00656635">
      <w:r>
        <w:separator/>
      </w:r>
    </w:p>
  </w:footnote>
  <w:footnote w:type="continuationSeparator" w:id="1">
    <w:p w:rsidR="00D13940" w:rsidRDefault="00D13940" w:rsidP="00656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0" w:rsidRDefault="00D1394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13940" w:rsidRDefault="00D139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DE"/>
    <w:rsid w:val="0007765C"/>
    <w:rsid w:val="000C3DDE"/>
    <w:rsid w:val="00103CBC"/>
    <w:rsid w:val="002A073E"/>
    <w:rsid w:val="002B43E9"/>
    <w:rsid w:val="00397545"/>
    <w:rsid w:val="003D695D"/>
    <w:rsid w:val="00404C82"/>
    <w:rsid w:val="0048038D"/>
    <w:rsid w:val="00510C03"/>
    <w:rsid w:val="0052246C"/>
    <w:rsid w:val="00656635"/>
    <w:rsid w:val="007C26D8"/>
    <w:rsid w:val="007E1385"/>
    <w:rsid w:val="00A430A3"/>
    <w:rsid w:val="00AC6806"/>
    <w:rsid w:val="00C00C03"/>
    <w:rsid w:val="00D13940"/>
    <w:rsid w:val="00D2736A"/>
    <w:rsid w:val="00D853F5"/>
    <w:rsid w:val="00E874CC"/>
    <w:rsid w:val="00F767EA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06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66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66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66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66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314</Words>
  <Characters>1794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16</cp:revision>
  <cp:lastPrinted>2016-12-19T00:37:00Z</cp:lastPrinted>
  <dcterms:created xsi:type="dcterms:W3CDTF">2016-10-14T01:59:00Z</dcterms:created>
  <dcterms:modified xsi:type="dcterms:W3CDTF">2016-12-29T06:39:00Z</dcterms:modified>
</cp:coreProperties>
</file>