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B9" w:rsidRDefault="001342B9" w:rsidP="001342B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1342B9" w:rsidRDefault="001342B9" w:rsidP="001342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1342B9" w:rsidRDefault="001342B9" w:rsidP="001342B9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«ПОСЕЛОК НОВОЕ УСТЬЕ»</w:t>
      </w:r>
    </w:p>
    <w:p w:rsidR="001342B9" w:rsidRDefault="001342B9" w:rsidP="001342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ОХОТСКОГО МУНИЦИПАЛЬНОГО РАЙОНА </w:t>
      </w:r>
    </w:p>
    <w:p w:rsidR="001342B9" w:rsidRDefault="001342B9" w:rsidP="001342B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1342B9" w:rsidRDefault="001342B9" w:rsidP="001342B9">
      <w:pPr>
        <w:rPr>
          <w:color w:val="FF6600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1342B9" w:rsidRDefault="001342B9" w:rsidP="001342B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342B9" w:rsidRDefault="001342B9" w:rsidP="001342B9">
      <w:pPr>
        <w:rPr>
          <w:sz w:val="28"/>
          <w:szCs w:val="28"/>
        </w:rPr>
      </w:pPr>
    </w:p>
    <w:p w:rsidR="001342B9" w:rsidRDefault="001342B9" w:rsidP="001342B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22.06.2017</w:t>
      </w:r>
      <w:r>
        <w:rPr>
          <w:sz w:val="28"/>
          <w:szCs w:val="28"/>
          <w:u w:val="single"/>
        </w:rPr>
        <w:tab/>
        <w:t>№  34-</w:t>
      </w:r>
      <w:r w:rsidR="00406D97">
        <w:rPr>
          <w:sz w:val="28"/>
          <w:szCs w:val="28"/>
          <w:u w:val="single"/>
        </w:rPr>
        <w:t>13</w:t>
      </w:r>
    </w:p>
    <w:p w:rsidR="001342B9" w:rsidRPr="001342B9" w:rsidRDefault="001342B9" w:rsidP="001342B9">
      <w:pPr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1342B9">
        <w:rPr>
          <w:sz w:val="24"/>
          <w:szCs w:val="24"/>
        </w:rPr>
        <w:t xml:space="preserve">пос. Новое Устье </w:t>
      </w:r>
    </w:p>
    <w:p w:rsidR="0017456C" w:rsidRDefault="0017456C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17456C" w:rsidRPr="000363A5" w:rsidRDefault="0017456C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E61388" w:rsidRPr="000363A5" w:rsidRDefault="00E61388" w:rsidP="00E61388">
      <w:pPr>
        <w:pStyle w:val="ConsPlusTitle"/>
        <w:spacing w:line="220" w:lineRule="exact"/>
        <w:jc w:val="both"/>
        <w:outlineLvl w:val="0"/>
        <w:rPr>
          <w:b w:val="0"/>
          <w:sz w:val="28"/>
          <w:szCs w:val="28"/>
        </w:rPr>
      </w:pPr>
      <w:r w:rsidRPr="000363A5">
        <w:rPr>
          <w:b w:val="0"/>
          <w:sz w:val="28"/>
          <w:szCs w:val="28"/>
        </w:rPr>
        <w:t xml:space="preserve">О порядке ведения перечня видов муниципального контроля и органов </w:t>
      </w:r>
      <w:r w:rsidR="001D0D5D" w:rsidRPr="000363A5">
        <w:rPr>
          <w:b w:val="0"/>
          <w:sz w:val="28"/>
          <w:szCs w:val="28"/>
        </w:rPr>
        <w:t>мес</w:t>
      </w:r>
      <w:r w:rsidR="001D0D5D" w:rsidRPr="000363A5">
        <w:rPr>
          <w:b w:val="0"/>
          <w:sz w:val="28"/>
          <w:szCs w:val="28"/>
        </w:rPr>
        <w:t>т</w:t>
      </w:r>
      <w:r w:rsidR="001D0D5D" w:rsidRPr="000363A5">
        <w:rPr>
          <w:b w:val="0"/>
          <w:sz w:val="28"/>
          <w:szCs w:val="28"/>
        </w:rPr>
        <w:t xml:space="preserve">ного самоуправления, уполномоченных </w:t>
      </w:r>
      <w:r w:rsidRPr="000363A5">
        <w:rPr>
          <w:b w:val="0"/>
          <w:sz w:val="28"/>
          <w:szCs w:val="28"/>
        </w:rPr>
        <w:t>на их осуществление</w:t>
      </w:r>
      <w:r w:rsidR="001D0D5D" w:rsidRPr="000363A5">
        <w:rPr>
          <w:b w:val="0"/>
          <w:sz w:val="28"/>
          <w:szCs w:val="28"/>
        </w:rPr>
        <w:t>,</w:t>
      </w:r>
      <w:r w:rsidRPr="000363A5">
        <w:rPr>
          <w:b w:val="0"/>
          <w:sz w:val="28"/>
          <w:szCs w:val="28"/>
        </w:rPr>
        <w:t xml:space="preserve"> на территории </w:t>
      </w:r>
      <w:r w:rsidR="007D2B0D" w:rsidRPr="000363A5">
        <w:rPr>
          <w:b w:val="0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sz w:val="28"/>
          <w:szCs w:val="28"/>
        </w:rPr>
        <w:t>«</w:t>
      </w:r>
      <w:r w:rsidR="007D2B0D" w:rsidRPr="000363A5">
        <w:rPr>
          <w:b w:val="0"/>
          <w:sz w:val="28"/>
          <w:szCs w:val="28"/>
        </w:rPr>
        <w:t>Поселок Новое Устье</w:t>
      </w:r>
      <w:r w:rsidR="000363A5" w:rsidRPr="000363A5">
        <w:rPr>
          <w:b w:val="0"/>
          <w:sz w:val="28"/>
          <w:szCs w:val="28"/>
        </w:rPr>
        <w:t>»</w:t>
      </w:r>
      <w:r w:rsidR="007D2B0D" w:rsidRPr="000363A5">
        <w:rPr>
          <w:b w:val="0"/>
          <w:sz w:val="28"/>
          <w:szCs w:val="28"/>
        </w:rPr>
        <w:t xml:space="preserve"> Охотского</w:t>
      </w:r>
      <w:r w:rsidRPr="000363A5">
        <w:rPr>
          <w:b w:val="0"/>
          <w:sz w:val="28"/>
          <w:szCs w:val="28"/>
        </w:rPr>
        <w:t xml:space="preserve"> муниципального района</w:t>
      </w:r>
    </w:p>
    <w:p w:rsidR="00E61388" w:rsidRPr="000363A5" w:rsidRDefault="00E61388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E61388" w:rsidRPr="000363A5" w:rsidRDefault="00E61388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E61388" w:rsidRPr="000363A5" w:rsidRDefault="00E61388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0363A5">
        <w:rPr>
          <w:b w:val="0"/>
          <w:sz w:val="28"/>
          <w:szCs w:val="28"/>
        </w:rPr>
        <w:tab/>
      </w:r>
      <w:proofErr w:type="gramStart"/>
      <w:r w:rsidRPr="000363A5">
        <w:rPr>
          <w:b w:val="0"/>
          <w:sz w:val="28"/>
          <w:szCs w:val="28"/>
        </w:rPr>
        <w:t>В соответствии с федеральными законами от 06</w:t>
      </w:r>
      <w:r w:rsidR="001D0D5D" w:rsidRPr="000363A5">
        <w:rPr>
          <w:b w:val="0"/>
          <w:sz w:val="28"/>
          <w:szCs w:val="28"/>
        </w:rPr>
        <w:t xml:space="preserve"> октября </w:t>
      </w:r>
      <w:r w:rsidRPr="000363A5">
        <w:rPr>
          <w:b w:val="0"/>
          <w:color w:val="000000" w:themeColor="text1"/>
          <w:sz w:val="28"/>
          <w:szCs w:val="28"/>
        </w:rPr>
        <w:t>2003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 г.</w:t>
      </w:r>
      <w:r w:rsidR="000363A5">
        <w:rPr>
          <w:b w:val="0"/>
          <w:color w:val="000000" w:themeColor="text1"/>
          <w:sz w:val="28"/>
          <w:szCs w:val="28"/>
        </w:rPr>
        <w:t xml:space="preserve"> </w:t>
      </w:r>
      <w:hyperlink r:id="rId8" w:history="1">
        <w:r w:rsidRPr="000363A5">
          <w:rPr>
            <w:b w:val="0"/>
            <w:color w:val="000000" w:themeColor="text1"/>
            <w:sz w:val="28"/>
            <w:szCs w:val="28"/>
          </w:rPr>
          <w:t>№</w:t>
        </w:r>
      </w:hyperlink>
      <w:r w:rsidR="002C366A" w:rsidRPr="000363A5">
        <w:rPr>
          <w:b w:val="0"/>
          <w:color w:val="000000" w:themeColor="text1"/>
          <w:sz w:val="28"/>
          <w:szCs w:val="28"/>
        </w:rPr>
        <w:t xml:space="preserve"> 131-ФЗ</w:t>
      </w:r>
      <w:r w:rsidRPr="000363A5">
        <w:rPr>
          <w:b w:val="0"/>
          <w:color w:val="000000" w:themeColor="text1"/>
          <w:sz w:val="28"/>
          <w:szCs w:val="28"/>
        </w:rPr>
        <w:t xml:space="preserve">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Pr="000363A5">
        <w:rPr>
          <w:b w:val="0"/>
          <w:color w:val="000000" w:themeColor="text1"/>
          <w:sz w:val="28"/>
          <w:szCs w:val="28"/>
        </w:rPr>
        <w:t>Об общих принципах организации местного самоуправления в Росси</w:t>
      </w:r>
      <w:r w:rsidRPr="000363A5">
        <w:rPr>
          <w:b w:val="0"/>
          <w:color w:val="000000" w:themeColor="text1"/>
          <w:sz w:val="28"/>
          <w:szCs w:val="28"/>
        </w:rPr>
        <w:t>й</w:t>
      </w:r>
      <w:r w:rsidRPr="000363A5">
        <w:rPr>
          <w:b w:val="0"/>
          <w:color w:val="000000" w:themeColor="text1"/>
          <w:sz w:val="28"/>
          <w:szCs w:val="28"/>
        </w:rPr>
        <w:t>ской Федерации</w:t>
      </w:r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Pr="000363A5">
        <w:rPr>
          <w:b w:val="0"/>
          <w:color w:val="000000" w:themeColor="text1"/>
          <w:sz w:val="28"/>
          <w:szCs w:val="28"/>
        </w:rPr>
        <w:t xml:space="preserve"> и от 26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 декабря </w:t>
      </w:r>
      <w:r w:rsidRPr="000363A5">
        <w:rPr>
          <w:b w:val="0"/>
          <w:color w:val="000000" w:themeColor="text1"/>
          <w:sz w:val="28"/>
          <w:szCs w:val="28"/>
        </w:rPr>
        <w:t>2008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 г.</w:t>
      </w:r>
      <w:hyperlink r:id="rId9" w:history="1">
        <w:r w:rsidRPr="000363A5">
          <w:rPr>
            <w:b w:val="0"/>
            <w:color w:val="000000" w:themeColor="text1"/>
            <w:sz w:val="28"/>
            <w:szCs w:val="28"/>
          </w:rPr>
          <w:t>№</w:t>
        </w:r>
      </w:hyperlink>
      <w:r w:rsidR="002C366A" w:rsidRPr="000363A5">
        <w:rPr>
          <w:b w:val="0"/>
          <w:color w:val="000000" w:themeColor="text1"/>
          <w:sz w:val="28"/>
          <w:szCs w:val="28"/>
        </w:rPr>
        <w:t xml:space="preserve">294-ФЗ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Pr="000363A5">
        <w:rPr>
          <w:b w:val="0"/>
          <w:color w:val="000000" w:themeColor="text1"/>
          <w:sz w:val="28"/>
          <w:szCs w:val="28"/>
        </w:rPr>
        <w:t>О защите прав юридич</w:t>
      </w:r>
      <w:r w:rsidRPr="000363A5">
        <w:rPr>
          <w:b w:val="0"/>
          <w:color w:val="000000" w:themeColor="text1"/>
          <w:sz w:val="28"/>
          <w:szCs w:val="28"/>
        </w:rPr>
        <w:t>е</w:t>
      </w:r>
      <w:r w:rsidRPr="000363A5">
        <w:rPr>
          <w:b w:val="0"/>
          <w:color w:val="000000" w:themeColor="text1"/>
          <w:sz w:val="28"/>
          <w:szCs w:val="28"/>
        </w:rPr>
        <w:t>ских лиц и индивидуальных предпринимателей при осуществлении госуда</w:t>
      </w:r>
      <w:r w:rsidRPr="000363A5">
        <w:rPr>
          <w:b w:val="0"/>
          <w:color w:val="000000" w:themeColor="text1"/>
          <w:sz w:val="28"/>
          <w:szCs w:val="28"/>
        </w:rPr>
        <w:t>р</w:t>
      </w:r>
      <w:r w:rsidRPr="000363A5">
        <w:rPr>
          <w:b w:val="0"/>
          <w:color w:val="000000" w:themeColor="text1"/>
          <w:sz w:val="28"/>
          <w:szCs w:val="28"/>
        </w:rPr>
        <w:t>ственного контроля (надзора) и муниципального контроля</w:t>
      </w:r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Pr="000363A5">
        <w:rPr>
          <w:b w:val="0"/>
          <w:color w:val="000000" w:themeColor="text1"/>
          <w:sz w:val="28"/>
          <w:szCs w:val="28"/>
        </w:rPr>
        <w:t>, Со</w:t>
      </w:r>
      <w:r w:rsidR="007D2B0D" w:rsidRPr="000363A5">
        <w:rPr>
          <w:b w:val="0"/>
          <w:color w:val="000000" w:themeColor="text1"/>
          <w:sz w:val="28"/>
          <w:szCs w:val="28"/>
        </w:rPr>
        <w:t>вет</w:t>
      </w:r>
      <w:r w:rsidRPr="000363A5">
        <w:rPr>
          <w:b w:val="0"/>
          <w:color w:val="000000" w:themeColor="text1"/>
          <w:sz w:val="28"/>
          <w:szCs w:val="28"/>
        </w:rPr>
        <w:t xml:space="preserve"> депутатов 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="007D2B0D" w:rsidRPr="000363A5">
        <w:rPr>
          <w:b w:val="0"/>
          <w:color w:val="000000" w:themeColor="text1"/>
          <w:sz w:val="28"/>
          <w:szCs w:val="28"/>
        </w:rPr>
        <w:t>Поселок Новое Устье</w:t>
      </w:r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 Охотского</w:t>
      </w:r>
      <w:r w:rsidRPr="000363A5">
        <w:rPr>
          <w:b w:val="0"/>
          <w:color w:val="000000" w:themeColor="text1"/>
          <w:sz w:val="28"/>
          <w:szCs w:val="28"/>
        </w:rPr>
        <w:t xml:space="preserve"> муниципального района</w:t>
      </w:r>
      <w:proofErr w:type="gramEnd"/>
    </w:p>
    <w:p w:rsidR="00E61388" w:rsidRPr="000363A5" w:rsidRDefault="007D2B0D" w:rsidP="00E61388">
      <w:pPr>
        <w:pStyle w:val="ConsPlusTitle"/>
        <w:jc w:val="both"/>
        <w:outlineLvl w:val="0"/>
        <w:rPr>
          <w:b w:val="0"/>
          <w:color w:val="000000" w:themeColor="text1"/>
          <w:sz w:val="28"/>
          <w:szCs w:val="28"/>
        </w:rPr>
      </w:pPr>
      <w:r w:rsidRPr="000363A5">
        <w:rPr>
          <w:b w:val="0"/>
          <w:color w:val="000000" w:themeColor="text1"/>
          <w:sz w:val="28"/>
          <w:szCs w:val="28"/>
        </w:rPr>
        <w:t>РЕШИЛ</w:t>
      </w:r>
      <w:r w:rsidR="00E61388" w:rsidRPr="000363A5">
        <w:rPr>
          <w:b w:val="0"/>
          <w:color w:val="000000" w:themeColor="text1"/>
          <w:sz w:val="28"/>
          <w:szCs w:val="28"/>
        </w:rPr>
        <w:t>:</w:t>
      </w:r>
    </w:p>
    <w:p w:rsidR="00E61388" w:rsidRPr="000363A5" w:rsidRDefault="00E61388" w:rsidP="00E61388">
      <w:pPr>
        <w:pStyle w:val="ConsPlusTitle"/>
        <w:jc w:val="both"/>
        <w:outlineLvl w:val="0"/>
        <w:rPr>
          <w:b w:val="0"/>
          <w:color w:val="000000" w:themeColor="text1"/>
          <w:sz w:val="28"/>
          <w:szCs w:val="28"/>
        </w:rPr>
      </w:pPr>
      <w:r w:rsidRPr="000363A5">
        <w:rPr>
          <w:b w:val="0"/>
          <w:color w:val="000000" w:themeColor="text1"/>
          <w:sz w:val="28"/>
          <w:szCs w:val="28"/>
        </w:rPr>
        <w:tab/>
        <w:t xml:space="preserve">1. Утвердить прилагаемый </w:t>
      </w:r>
      <w:hyperlink w:anchor="P34" w:history="1">
        <w:r w:rsidRPr="000363A5">
          <w:rPr>
            <w:b w:val="0"/>
            <w:color w:val="000000" w:themeColor="text1"/>
            <w:sz w:val="28"/>
            <w:szCs w:val="28"/>
          </w:rPr>
          <w:t>Порядок</w:t>
        </w:r>
      </w:hyperlink>
      <w:r w:rsidR="00D52AB4" w:rsidRPr="000363A5">
        <w:rPr>
          <w:sz w:val="28"/>
          <w:szCs w:val="28"/>
        </w:rPr>
        <w:t xml:space="preserve"> </w:t>
      </w:r>
      <w:r w:rsidR="001D0D5D" w:rsidRPr="000363A5">
        <w:rPr>
          <w:b w:val="0"/>
          <w:color w:val="000000" w:themeColor="text1"/>
          <w:sz w:val="28"/>
          <w:szCs w:val="28"/>
        </w:rPr>
        <w:t>ведения перечня видов муниц</w:t>
      </w:r>
      <w:r w:rsidR="001D0D5D" w:rsidRPr="000363A5">
        <w:rPr>
          <w:b w:val="0"/>
          <w:color w:val="000000" w:themeColor="text1"/>
          <w:sz w:val="28"/>
          <w:szCs w:val="28"/>
        </w:rPr>
        <w:t>и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пального контроля и органов местного самоуправления, уполномоченных на их осуществление, на территории 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="007D2B0D" w:rsidRPr="000363A5">
        <w:rPr>
          <w:b w:val="0"/>
          <w:color w:val="000000" w:themeColor="text1"/>
          <w:sz w:val="28"/>
          <w:szCs w:val="28"/>
        </w:rPr>
        <w:t>Поселок Новое Устье</w:t>
      </w:r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 Охотского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 муниципального района</w:t>
      </w:r>
      <w:r w:rsidRPr="000363A5">
        <w:rPr>
          <w:b w:val="0"/>
          <w:color w:val="000000" w:themeColor="text1"/>
          <w:sz w:val="28"/>
          <w:szCs w:val="28"/>
        </w:rPr>
        <w:t>.</w:t>
      </w:r>
    </w:p>
    <w:p w:rsidR="00E61388" w:rsidRPr="000363A5" w:rsidRDefault="00E61388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0363A5">
        <w:rPr>
          <w:b w:val="0"/>
          <w:color w:val="000000" w:themeColor="text1"/>
          <w:sz w:val="28"/>
          <w:szCs w:val="28"/>
        </w:rPr>
        <w:tab/>
        <w:t xml:space="preserve">2. Опубликовать настоящее решение в </w:t>
      </w:r>
      <w:r w:rsidR="007D2B0D" w:rsidRPr="000363A5">
        <w:rPr>
          <w:b w:val="0"/>
          <w:color w:val="000000" w:themeColor="text1"/>
          <w:sz w:val="28"/>
          <w:szCs w:val="28"/>
        </w:rPr>
        <w:t>Сборнике муниципальных пр</w:t>
      </w:r>
      <w:r w:rsidR="007D2B0D" w:rsidRPr="000363A5">
        <w:rPr>
          <w:b w:val="0"/>
          <w:color w:val="000000" w:themeColor="text1"/>
          <w:sz w:val="28"/>
          <w:szCs w:val="28"/>
        </w:rPr>
        <w:t>а</w:t>
      </w:r>
      <w:r w:rsidR="007D2B0D" w:rsidRPr="000363A5">
        <w:rPr>
          <w:b w:val="0"/>
          <w:color w:val="000000" w:themeColor="text1"/>
          <w:sz w:val="28"/>
          <w:szCs w:val="28"/>
        </w:rPr>
        <w:t>вовых актов органов местного самоуправления</w:t>
      </w:r>
      <w:r w:rsidR="000363A5">
        <w:rPr>
          <w:b w:val="0"/>
          <w:color w:val="000000" w:themeColor="text1"/>
          <w:sz w:val="28"/>
          <w:szCs w:val="28"/>
        </w:rPr>
        <w:t xml:space="preserve"> 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="007D2B0D" w:rsidRPr="000363A5">
        <w:rPr>
          <w:b w:val="0"/>
          <w:color w:val="000000" w:themeColor="text1"/>
          <w:sz w:val="28"/>
          <w:szCs w:val="28"/>
        </w:rPr>
        <w:t>Пос</w:t>
      </w:r>
      <w:r w:rsidR="007D2B0D" w:rsidRPr="000363A5">
        <w:rPr>
          <w:b w:val="0"/>
          <w:color w:val="000000" w:themeColor="text1"/>
          <w:sz w:val="28"/>
          <w:szCs w:val="28"/>
        </w:rPr>
        <w:t>е</w:t>
      </w:r>
      <w:r w:rsidR="007D2B0D" w:rsidRPr="000363A5">
        <w:rPr>
          <w:b w:val="0"/>
          <w:color w:val="000000" w:themeColor="text1"/>
          <w:sz w:val="28"/>
          <w:szCs w:val="28"/>
        </w:rPr>
        <w:t>лок Новое Устье</w:t>
      </w:r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 Охотского</w:t>
      </w:r>
      <w:r w:rsidRPr="000363A5">
        <w:rPr>
          <w:b w:val="0"/>
          <w:color w:val="000000" w:themeColor="text1"/>
          <w:sz w:val="28"/>
          <w:szCs w:val="28"/>
        </w:rPr>
        <w:t xml:space="preserve"> муниципального района Хабаровского края.</w:t>
      </w:r>
    </w:p>
    <w:p w:rsidR="00E61388" w:rsidRPr="000363A5" w:rsidRDefault="00E61388" w:rsidP="006174D3">
      <w:pPr>
        <w:pStyle w:val="ConsPlusNormal"/>
        <w:ind w:firstLine="709"/>
        <w:jc w:val="both"/>
        <w:rPr>
          <w:sz w:val="28"/>
          <w:szCs w:val="28"/>
        </w:rPr>
      </w:pPr>
      <w:r w:rsidRPr="000363A5">
        <w:rPr>
          <w:sz w:val="28"/>
          <w:szCs w:val="28"/>
        </w:rPr>
        <w:t>3. Настоящее решение вступает в силу после его официального опу</w:t>
      </w:r>
      <w:r w:rsidRPr="000363A5">
        <w:rPr>
          <w:sz w:val="28"/>
          <w:szCs w:val="28"/>
        </w:rPr>
        <w:t>б</w:t>
      </w:r>
      <w:r w:rsidRPr="000363A5">
        <w:rPr>
          <w:sz w:val="28"/>
          <w:szCs w:val="28"/>
        </w:rPr>
        <w:t>ликования.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1D0D5D" w:rsidRPr="000363A5" w:rsidRDefault="001D0D5D" w:rsidP="00E61388">
      <w:pPr>
        <w:pStyle w:val="ConsPlusNormal"/>
        <w:jc w:val="both"/>
        <w:rPr>
          <w:sz w:val="28"/>
          <w:szCs w:val="28"/>
        </w:rPr>
      </w:pPr>
    </w:p>
    <w:p w:rsidR="001D0D5D" w:rsidRPr="000363A5" w:rsidRDefault="001D0D5D" w:rsidP="00E61388">
      <w:pPr>
        <w:pStyle w:val="ConsPlusNormal"/>
        <w:jc w:val="both"/>
        <w:rPr>
          <w:sz w:val="28"/>
          <w:szCs w:val="28"/>
        </w:rPr>
      </w:pPr>
    </w:p>
    <w:p w:rsidR="00592628" w:rsidRDefault="00592628" w:rsidP="00592628">
      <w:pPr>
        <w:spacing w:line="220" w:lineRule="exact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Глава, Председатель Совета </w:t>
      </w:r>
    </w:p>
    <w:p w:rsidR="001D0D5D" w:rsidRPr="000363A5" w:rsidRDefault="00592628" w:rsidP="00592628">
      <w:pPr>
        <w:pStyle w:val="ConsPlusNormal"/>
        <w:spacing w:line="22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депутатов сельского поселения                                                     </w:t>
      </w:r>
      <w:r w:rsidR="000363A5">
        <w:rPr>
          <w:sz w:val="28"/>
          <w:szCs w:val="28"/>
        </w:rPr>
        <w:t xml:space="preserve">  </w:t>
      </w:r>
      <w:r w:rsidR="007D2B0D" w:rsidRPr="000363A5">
        <w:rPr>
          <w:sz w:val="28"/>
          <w:szCs w:val="28"/>
        </w:rPr>
        <w:t xml:space="preserve"> В.И. Тарасов</w:t>
      </w:r>
    </w:p>
    <w:p w:rsidR="001D0D5D" w:rsidRPr="000363A5" w:rsidRDefault="001D0D5D" w:rsidP="001D0D5D">
      <w:pPr>
        <w:pStyle w:val="ConsPlusNormal"/>
        <w:spacing w:line="220" w:lineRule="exact"/>
        <w:jc w:val="both"/>
        <w:rPr>
          <w:sz w:val="28"/>
          <w:szCs w:val="28"/>
        </w:rPr>
      </w:pPr>
    </w:p>
    <w:p w:rsidR="001D0D5D" w:rsidRPr="000363A5" w:rsidRDefault="001D0D5D" w:rsidP="00E61388">
      <w:pPr>
        <w:pStyle w:val="ConsPlusNormal"/>
        <w:jc w:val="both"/>
        <w:rPr>
          <w:sz w:val="28"/>
          <w:szCs w:val="28"/>
        </w:rPr>
        <w:sectPr w:rsidR="001D0D5D" w:rsidRPr="000363A5" w:rsidSect="00E61388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D0D5D" w:rsidRPr="000363A5" w:rsidRDefault="001D0D5D" w:rsidP="006174D3">
      <w:pPr>
        <w:pStyle w:val="ConsPlusNormal"/>
        <w:spacing w:line="220" w:lineRule="exact"/>
        <w:ind w:left="4253" w:firstLine="1134"/>
        <w:jc w:val="both"/>
        <w:rPr>
          <w:sz w:val="28"/>
          <w:szCs w:val="28"/>
        </w:rPr>
      </w:pPr>
      <w:r w:rsidRPr="000363A5">
        <w:rPr>
          <w:sz w:val="28"/>
          <w:szCs w:val="28"/>
        </w:rPr>
        <w:lastRenderedPageBreak/>
        <w:t>УТВЕРЖДЕН</w:t>
      </w:r>
    </w:p>
    <w:p w:rsidR="001D0D5D" w:rsidRPr="000363A5" w:rsidRDefault="001D0D5D" w:rsidP="001D0D5D">
      <w:pPr>
        <w:pStyle w:val="ConsPlusNormal"/>
        <w:spacing w:line="220" w:lineRule="exact"/>
        <w:ind w:left="4253"/>
        <w:jc w:val="both"/>
        <w:rPr>
          <w:sz w:val="28"/>
          <w:szCs w:val="28"/>
        </w:rPr>
      </w:pPr>
    </w:p>
    <w:p w:rsidR="006174D3" w:rsidRPr="000363A5" w:rsidRDefault="001D0D5D" w:rsidP="006174D3">
      <w:pPr>
        <w:pStyle w:val="ConsPlusNormal"/>
        <w:spacing w:line="220" w:lineRule="exact"/>
        <w:ind w:left="5387"/>
        <w:rPr>
          <w:sz w:val="28"/>
          <w:szCs w:val="28"/>
        </w:rPr>
      </w:pPr>
      <w:r w:rsidRPr="000363A5">
        <w:rPr>
          <w:sz w:val="28"/>
          <w:szCs w:val="28"/>
        </w:rPr>
        <w:t>решением Со</w:t>
      </w:r>
      <w:r w:rsidR="007D2B0D" w:rsidRPr="000363A5">
        <w:rPr>
          <w:sz w:val="28"/>
          <w:szCs w:val="28"/>
        </w:rPr>
        <w:t>вета</w:t>
      </w:r>
      <w:r w:rsidRPr="000363A5">
        <w:rPr>
          <w:sz w:val="28"/>
          <w:szCs w:val="28"/>
        </w:rPr>
        <w:t xml:space="preserve"> депутатов </w:t>
      </w:r>
    </w:p>
    <w:p w:rsidR="001D0D5D" w:rsidRPr="000363A5" w:rsidRDefault="007D2B0D" w:rsidP="006174D3">
      <w:pPr>
        <w:pStyle w:val="ConsPlusNormal"/>
        <w:spacing w:line="220" w:lineRule="exact"/>
        <w:ind w:left="5387"/>
        <w:rPr>
          <w:sz w:val="28"/>
          <w:szCs w:val="28"/>
        </w:rPr>
      </w:pPr>
      <w:r w:rsidRPr="000363A5">
        <w:rPr>
          <w:sz w:val="28"/>
          <w:szCs w:val="28"/>
        </w:rPr>
        <w:t xml:space="preserve">сельского поселения </w:t>
      </w:r>
    </w:p>
    <w:p w:rsidR="001D0D5D" w:rsidRPr="000363A5" w:rsidRDefault="001D0D5D" w:rsidP="001D0D5D">
      <w:pPr>
        <w:pStyle w:val="ConsPlusNormal"/>
        <w:spacing w:line="220" w:lineRule="exact"/>
        <w:ind w:left="4253"/>
        <w:jc w:val="both"/>
        <w:rPr>
          <w:sz w:val="28"/>
          <w:szCs w:val="28"/>
        </w:rPr>
      </w:pPr>
    </w:p>
    <w:p w:rsidR="001D0D5D" w:rsidRPr="000363A5" w:rsidRDefault="001D0D5D" w:rsidP="006174D3">
      <w:pPr>
        <w:pStyle w:val="ConsPlusNormal"/>
        <w:spacing w:line="220" w:lineRule="exact"/>
        <w:ind w:left="4253" w:firstLine="1134"/>
        <w:jc w:val="both"/>
        <w:rPr>
          <w:sz w:val="28"/>
          <w:szCs w:val="28"/>
        </w:rPr>
      </w:pPr>
      <w:r w:rsidRPr="000363A5">
        <w:rPr>
          <w:sz w:val="28"/>
          <w:szCs w:val="28"/>
        </w:rPr>
        <w:t xml:space="preserve">от </w:t>
      </w:r>
      <w:r w:rsidR="0017456C">
        <w:rPr>
          <w:sz w:val="28"/>
          <w:szCs w:val="28"/>
        </w:rPr>
        <w:t xml:space="preserve">22.06.2017 </w:t>
      </w:r>
      <w:r w:rsidRPr="000363A5">
        <w:rPr>
          <w:sz w:val="28"/>
          <w:szCs w:val="28"/>
        </w:rPr>
        <w:t xml:space="preserve"> № </w:t>
      </w:r>
      <w:r w:rsidR="0017456C">
        <w:rPr>
          <w:sz w:val="28"/>
          <w:szCs w:val="28"/>
        </w:rPr>
        <w:t>34-13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1D0D5D" w:rsidRPr="000363A5" w:rsidRDefault="001D0D5D" w:rsidP="001D0D5D">
      <w:pPr>
        <w:pStyle w:val="ConsPlusNormal"/>
        <w:spacing w:line="220" w:lineRule="exact"/>
        <w:jc w:val="center"/>
        <w:rPr>
          <w:sz w:val="28"/>
          <w:szCs w:val="28"/>
        </w:rPr>
      </w:pPr>
      <w:r w:rsidRPr="000363A5">
        <w:rPr>
          <w:sz w:val="28"/>
          <w:szCs w:val="28"/>
        </w:rPr>
        <w:t>ПОРЯДОК</w:t>
      </w:r>
    </w:p>
    <w:p w:rsidR="001D0D5D" w:rsidRPr="000363A5" w:rsidRDefault="001D0D5D" w:rsidP="001D0D5D">
      <w:pPr>
        <w:pStyle w:val="ConsPlusNormal"/>
        <w:spacing w:line="220" w:lineRule="exact"/>
        <w:jc w:val="center"/>
        <w:rPr>
          <w:sz w:val="28"/>
          <w:szCs w:val="28"/>
        </w:rPr>
      </w:pPr>
      <w:r w:rsidRPr="000363A5">
        <w:rPr>
          <w:sz w:val="28"/>
          <w:szCs w:val="28"/>
        </w:rPr>
        <w:t>ведения перечня видов муниципального контроля и органов местного сам</w:t>
      </w:r>
      <w:r w:rsidRPr="000363A5">
        <w:rPr>
          <w:sz w:val="28"/>
          <w:szCs w:val="28"/>
        </w:rPr>
        <w:t>о</w:t>
      </w:r>
      <w:r w:rsidRPr="000363A5">
        <w:rPr>
          <w:sz w:val="28"/>
          <w:szCs w:val="28"/>
        </w:rPr>
        <w:t xml:space="preserve">управления, уполномоченных на их осуществление, на территории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D2B0D" w:rsidRPr="000363A5">
        <w:rPr>
          <w:sz w:val="28"/>
          <w:szCs w:val="28"/>
        </w:rPr>
        <w:t>Поселок Новое Устье</w:t>
      </w:r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Pr="000363A5">
        <w:rPr>
          <w:sz w:val="28"/>
          <w:szCs w:val="28"/>
        </w:rPr>
        <w:t xml:space="preserve"> муниципального района</w:t>
      </w:r>
    </w:p>
    <w:p w:rsidR="001D0D5D" w:rsidRPr="000363A5" w:rsidRDefault="001D0D5D" w:rsidP="001D0D5D">
      <w:pPr>
        <w:pStyle w:val="ConsPlusNormal"/>
        <w:jc w:val="both"/>
        <w:rPr>
          <w:sz w:val="28"/>
          <w:szCs w:val="28"/>
        </w:rPr>
      </w:pPr>
    </w:p>
    <w:p w:rsidR="00E61388" w:rsidRPr="000363A5" w:rsidRDefault="00E61388" w:rsidP="001D0D5D">
      <w:pPr>
        <w:pStyle w:val="ConsPlusNormal"/>
        <w:jc w:val="center"/>
        <w:outlineLvl w:val="1"/>
        <w:rPr>
          <w:sz w:val="28"/>
          <w:szCs w:val="28"/>
        </w:rPr>
      </w:pPr>
      <w:r w:rsidRPr="000363A5">
        <w:rPr>
          <w:sz w:val="28"/>
          <w:szCs w:val="28"/>
        </w:rPr>
        <w:t>1. О</w:t>
      </w:r>
      <w:r w:rsidR="001D0D5D" w:rsidRPr="000363A5">
        <w:rPr>
          <w:sz w:val="28"/>
          <w:szCs w:val="28"/>
        </w:rPr>
        <w:t>бщие положения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1.1. Настоящий Порядок устанавливает процедуру </w:t>
      </w:r>
      <w:r w:rsidRPr="000363A5">
        <w:rPr>
          <w:sz w:val="28"/>
          <w:szCs w:val="28"/>
        </w:rPr>
        <w:t>ведения перечня в</w:t>
      </w:r>
      <w:r w:rsidRPr="000363A5">
        <w:rPr>
          <w:sz w:val="28"/>
          <w:szCs w:val="28"/>
        </w:rPr>
        <w:t>и</w:t>
      </w:r>
      <w:r w:rsidRPr="000363A5">
        <w:rPr>
          <w:sz w:val="28"/>
          <w:szCs w:val="28"/>
        </w:rPr>
        <w:t>дов муниципального контроля и органов местного самоуправления, уполн</w:t>
      </w:r>
      <w:r w:rsidRPr="000363A5">
        <w:rPr>
          <w:sz w:val="28"/>
          <w:szCs w:val="28"/>
        </w:rPr>
        <w:t>о</w:t>
      </w:r>
      <w:r w:rsidRPr="000363A5">
        <w:rPr>
          <w:sz w:val="28"/>
          <w:szCs w:val="28"/>
        </w:rPr>
        <w:t xml:space="preserve">моченных на их осуществление, на территории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D2B0D" w:rsidRPr="000363A5">
        <w:rPr>
          <w:sz w:val="28"/>
          <w:szCs w:val="28"/>
        </w:rPr>
        <w:t>Пос</w:t>
      </w:r>
      <w:r w:rsidR="007D2B0D" w:rsidRPr="000363A5">
        <w:rPr>
          <w:sz w:val="28"/>
          <w:szCs w:val="28"/>
        </w:rPr>
        <w:t>е</w:t>
      </w:r>
      <w:r w:rsidR="007D2B0D" w:rsidRPr="000363A5">
        <w:rPr>
          <w:sz w:val="28"/>
          <w:szCs w:val="28"/>
        </w:rPr>
        <w:t>лок Новое Устье</w:t>
      </w:r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Pr="000363A5">
        <w:rPr>
          <w:sz w:val="28"/>
          <w:szCs w:val="28"/>
        </w:rPr>
        <w:t xml:space="preserve"> муниципального района</w:t>
      </w:r>
      <w:r w:rsidR="00E61388" w:rsidRPr="000363A5">
        <w:rPr>
          <w:sz w:val="28"/>
          <w:szCs w:val="28"/>
        </w:rPr>
        <w:t xml:space="preserve"> (далее - Перечень).</w:t>
      </w:r>
    </w:p>
    <w:p w:rsidR="00E61388" w:rsidRPr="000363A5" w:rsidRDefault="001D0D5D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1.2. Ведение Перечня осуществляется уполномоченным </w:t>
      </w:r>
      <w:r w:rsidR="00E61388" w:rsidRPr="000363A5">
        <w:rPr>
          <w:color w:val="000000" w:themeColor="text1"/>
          <w:sz w:val="28"/>
          <w:szCs w:val="28"/>
        </w:rPr>
        <w:t xml:space="preserve">органом по </w:t>
      </w:r>
      <w:hyperlink w:anchor="P71" w:history="1">
        <w:r w:rsidR="00E61388" w:rsidRPr="000363A5">
          <w:rPr>
            <w:color w:val="000000" w:themeColor="text1"/>
            <w:sz w:val="28"/>
            <w:szCs w:val="28"/>
          </w:rPr>
          <w:t>форме</w:t>
        </w:r>
      </w:hyperlink>
      <w:r w:rsidR="00E61388" w:rsidRPr="000363A5">
        <w:rPr>
          <w:color w:val="000000" w:themeColor="text1"/>
          <w:sz w:val="28"/>
          <w:szCs w:val="28"/>
        </w:rPr>
        <w:t xml:space="preserve"> согласно приложению к настоящему Порядку.</w:t>
      </w:r>
    </w:p>
    <w:p w:rsidR="002C366A" w:rsidRPr="000363A5" w:rsidRDefault="002C366A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  <w:t xml:space="preserve">Уполномоченный орган и (или) должностное лицо, ответственное за ведение Перечня назначается распоряжением администрации </w:t>
      </w:r>
      <w:r w:rsidR="007D2B0D" w:rsidRPr="000363A5">
        <w:rPr>
          <w:color w:val="000000" w:themeColor="text1"/>
          <w:sz w:val="28"/>
          <w:szCs w:val="28"/>
        </w:rPr>
        <w:t>сельского п</w:t>
      </w:r>
      <w:r w:rsidR="007D2B0D" w:rsidRPr="000363A5">
        <w:rPr>
          <w:color w:val="000000" w:themeColor="text1"/>
          <w:sz w:val="28"/>
          <w:szCs w:val="28"/>
        </w:rPr>
        <w:t>о</w:t>
      </w:r>
      <w:r w:rsidR="007D2B0D" w:rsidRPr="000363A5">
        <w:rPr>
          <w:color w:val="000000" w:themeColor="text1"/>
          <w:sz w:val="28"/>
          <w:szCs w:val="28"/>
        </w:rPr>
        <w:t xml:space="preserve">селения </w:t>
      </w:r>
      <w:r w:rsidR="000363A5" w:rsidRPr="000363A5">
        <w:rPr>
          <w:color w:val="000000" w:themeColor="text1"/>
          <w:sz w:val="28"/>
          <w:szCs w:val="28"/>
        </w:rPr>
        <w:t>«</w:t>
      </w:r>
      <w:r w:rsidR="007D2B0D" w:rsidRPr="000363A5">
        <w:rPr>
          <w:color w:val="000000" w:themeColor="text1"/>
          <w:sz w:val="28"/>
          <w:szCs w:val="28"/>
        </w:rPr>
        <w:t>Поселок Новое Устье</w:t>
      </w:r>
      <w:r w:rsidR="000363A5" w:rsidRPr="000363A5">
        <w:rPr>
          <w:color w:val="000000" w:themeColor="text1"/>
          <w:sz w:val="28"/>
          <w:szCs w:val="28"/>
        </w:rPr>
        <w:t>»</w:t>
      </w:r>
      <w:r w:rsidR="007D2B0D" w:rsidRPr="000363A5">
        <w:rPr>
          <w:color w:val="000000" w:themeColor="text1"/>
          <w:sz w:val="28"/>
          <w:szCs w:val="28"/>
        </w:rPr>
        <w:t xml:space="preserve"> Охотского</w:t>
      </w:r>
      <w:r w:rsidRPr="000363A5"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</w:r>
      <w:r w:rsidR="00E61388" w:rsidRPr="000363A5">
        <w:rPr>
          <w:color w:val="000000" w:themeColor="text1"/>
          <w:sz w:val="28"/>
          <w:szCs w:val="28"/>
        </w:rPr>
        <w:t xml:space="preserve">1.3. Сведения, включаемые в Перечень, являются общедоступными. Перечень подлежит размещению на </w:t>
      </w:r>
      <w:proofErr w:type="gramStart"/>
      <w:r w:rsidR="00E61388" w:rsidRPr="000363A5">
        <w:rPr>
          <w:color w:val="000000" w:themeColor="text1"/>
          <w:sz w:val="28"/>
          <w:szCs w:val="28"/>
        </w:rPr>
        <w:t>официальном</w:t>
      </w:r>
      <w:proofErr w:type="gramEnd"/>
      <w:r w:rsidR="000363A5">
        <w:rPr>
          <w:color w:val="000000" w:themeColor="text1"/>
          <w:sz w:val="28"/>
          <w:szCs w:val="28"/>
        </w:rPr>
        <w:t xml:space="preserve"> </w:t>
      </w:r>
      <w:r w:rsidRPr="000363A5">
        <w:rPr>
          <w:color w:val="000000" w:themeColor="text1"/>
          <w:sz w:val="28"/>
          <w:szCs w:val="28"/>
        </w:rPr>
        <w:t>интернет-портале</w:t>
      </w:r>
      <w:r w:rsidR="00E61388" w:rsidRPr="000363A5">
        <w:rPr>
          <w:color w:val="000000" w:themeColor="text1"/>
          <w:sz w:val="28"/>
          <w:szCs w:val="28"/>
        </w:rPr>
        <w:t xml:space="preserve"> админ</w:t>
      </w:r>
      <w:r w:rsidR="00E61388" w:rsidRPr="000363A5">
        <w:rPr>
          <w:color w:val="000000" w:themeColor="text1"/>
          <w:sz w:val="28"/>
          <w:szCs w:val="28"/>
        </w:rPr>
        <w:t>и</w:t>
      </w:r>
      <w:r w:rsidR="00E61388" w:rsidRPr="000363A5">
        <w:rPr>
          <w:color w:val="000000" w:themeColor="text1"/>
          <w:sz w:val="28"/>
          <w:szCs w:val="28"/>
        </w:rPr>
        <w:t xml:space="preserve">страции </w:t>
      </w:r>
      <w:r w:rsidR="007D2B0D" w:rsidRPr="000363A5">
        <w:rPr>
          <w:color w:val="000000" w:themeColor="text1"/>
          <w:sz w:val="28"/>
          <w:szCs w:val="28"/>
        </w:rPr>
        <w:t>Охотского</w:t>
      </w:r>
      <w:r w:rsidRPr="000363A5">
        <w:rPr>
          <w:color w:val="000000" w:themeColor="text1"/>
          <w:sz w:val="28"/>
          <w:szCs w:val="28"/>
        </w:rPr>
        <w:t xml:space="preserve"> муниципального района</w:t>
      </w:r>
      <w:r w:rsidR="00E61388" w:rsidRPr="000363A5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</w:t>
      </w:r>
      <w:r w:rsidR="00E61388" w:rsidRPr="000363A5">
        <w:rPr>
          <w:sz w:val="28"/>
          <w:szCs w:val="28"/>
        </w:rPr>
        <w:t>.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E61388" w:rsidP="001D0D5D">
      <w:pPr>
        <w:pStyle w:val="ConsPlusNormal"/>
        <w:jc w:val="center"/>
        <w:outlineLvl w:val="1"/>
        <w:rPr>
          <w:sz w:val="28"/>
          <w:szCs w:val="28"/>
        </w:rPr>
      </w:pPr>
      <w:r w:rsidRPr="000363A5">
        <w:rPr>
          <w:sz w:val="28"/>
          <w:szCs w:val="28"/>
        </w:rPr>
        <w:t>2. В</w:t>
      </w:r>
      <w:r w:rsidR="001D0D5D" w:rsidRPr="000363A5">
        <w:rPr>
          <w:sz w:val="28"/>
          <w:szCs w:val="28"/>
        </w:rPr>
        <w:t>едение перечня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>2.1. Перечень определяет виды муниципального контроля и органы местного самоуправления, уполномоченные на их осуществление, на терр</w:t>
      </w:r>
      <w:r w:rsidR="00E61388" w:rsidRPr="000363A5">
        <w:rPr>
          <w:sz w:val="28"/>
          <w:szCs w:val="28"/>
        </w:rPr>
        <w:t>и</w:t>
      </w:r>
      <w:r w:rsidR="00E61388" w:rsidRPr="000363A5">
        <w:rPr>
          <w:sz w:val="28"/>
          <w:szCs w:val="28"/>
        </w:rPr>
        <w:t xml:space="preserve">тории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D2B0D" w:rsidRPr="000363A5">
        <w:rPr>
          <w:sz w:val="28"/>
          <w:szCs w:val="28"/>
        </w:rPr>
        <w:t>Поселок Новое Устье</w:t>
      </w:r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Pr="000363A5">
        <w:rPr>
          <w:sz w:val="28"/>
          <w:szCs w:val="28"/>
        </w:rPr>
        <w:t xml:space="preserve"> муниципал</w:t>
      </w:r>
      <w:r w:rsidRPr="000363A5">
        <w:rPr>
          <w:sz w:val="28"/>
          <w:szCs w:val="28"/>
        </w:rPr>
        <w:t>ь</w:t>
      </w:r>
      <w:r w:rsidRPr="000363A5">
        <w:rPr>
          <w:sz w:val="28"/>
          <w:szCs w:val="28"/>
        </w:rPr>
        <w:t>ного района</w:t>
      </w:r>
      <w:r w:rsidR="00E61388" w:rsidRPr="000363A5">
        <w:rPr>
          <w:sz w:val="28"/>
          <w:szCs w:val="28"/>
        </w:rPr>
        <w:t>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bookmarkStart w:id="0" w:name="P48"/>
      <w:bookmarkEnd w:id="0"/>
      <w:r w:rsidR="00E61388" w:rsidRPr="000363A5">
        <w:rPr>
          <w:sz w:val="28"/>
          <w:szCs w:val="28"/>
        </w:rPr>
        <w:t>2.2. В перечень включаются следующие сведения: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>наименование вида муниципального контроля;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>наименование органа местного самоуправления, уполномоченного на осуществление соответствующего вида муниципального контроля (с указ</w:t>
      </w:r>
      <w:r w:rsidR="00E61388" w:rsidRPr="000363A5">
        <w:rPr>
          <w:sz w:val="28"/>
          <w:szCs w:val="28"/>
        </w:rPr>
        <w:t>а</w:t>
      </w:r>
      <w:r w:rsidR="00E61388" w:rsidRPr="000363A5">
        <w:rPr>
          <w:sz w:val="28"/>
          <w:szCs w:val="28"/>
        </w:rPr>
        <w:t>нием наименования структурного подразделения органа местного сам</w:t>
      </w:r>
      <w:r w:rsidR="00E61388" w:rsidRPr="000363A5">
        <w:rPr>
          <w:sz w:val="28"/>
          <w:szCs w:val="28"/>
        </w:rPr>
        <w:t>о</w:t>
      </w:r>
      <w:r w:rsidR="00E61388" w:rsidRPr="000363A5">
        <w:rPr>
          <w:sz w:val="28"/>
          <w:szCs w:val="28"/>
        </w:rPr>
        <w:t>управления, наделенного соответствующими полномочиями, далее - стру</w:t>
      </w:r>
      <w:r w:rsidR="00E61388" w:rsidRPr="000363A5">
        <w:rPr>
          <w:sz w:val="28"/>
          <w:szCs w:val="28"/>
        </w:rPr>
        <w:t>к</w:t>
      </w:r>
      <w:r w:rsidR="00E61388" w:rsidRPr="000363A5">
        <w:rPr>
          <w:sz w:val="28"/>
          <w:szCs w:val="28"/>
        </w:rPr>
        <w:t>турное подразделение);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реквизиты муниципальных нормативных правовых актов </w:t>
      </w:r>
      <w:r w:rsidR="007D2B0D" w:rsidRPr="000363A5">
        <w:rPr>
          <w:sz w:val="28"/>
          <w:szCs w:val="28"/>
        </w:rPr>
        <w:t>сельского п</w:t>
      </w:r>
      <w:r w:rsidR="007D2B0D" w:rsidRPr="000363A5">
        <w:rPr>
          <w:sz w:val="28"/>
          <w:szCs w:val="28"/>
        </w:rPr>
        <w:t>о</w:t>
      </w:r>
      <w:r w:rsidR="007D2B0D" w:rsidRPr="000363A5">
        <w:rPr>
          <w:sz w:val="28"/>
          <w:szCs w:val="28"/>
        </w:rPr>
        <w:t xml:space="preserve">селения </w:t>
      </w:r>
      <w:r w:rsidR="000363A5" w:rsidRPr="000363A5">
        <w:rPr>
          <w:sz w:val="28"/>
          <w:szCs w:val="28"/>
        </w:rPr>
        <w:t>«</w:t>
      </w:r>
      <w:r w:rsidR="007D2B0D" w:rsidRPr="000363A5">
        <w:rPr>
          <w:sz w:val="28"/>
          <w:szCs w:val="28"/>
        </w:rPr>
        <w:t>Поселок Новое Устье</w:t>
      </w:r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Pr="000363A5">
        <w:rPr>
          <w:sz w:val="28"/>
          <w:szCs w:val="28"/>
        </w:rPr>
        <w:t xml:space="preserve"> муниципального района</w:t>
      </w:r>
      <w:r w:rsidR="00E61388" w:rsidRPr="000363A5">
        <w:rPr>
          <w:sz w:val="28"/>
          <w:szCs w:val="28"/>
        </w:rPr>
        <w:t>, регул</w:t>
      </w:r>
      <w:r w:rsidR="00E61388" w:rsidRPr="000363A5">
        <w:rPr>
          <w:sz w:val="28"/>
          <w:szCs w:val="28"/>
        </w:rPr>
        <w:t>и</w:t>
      </w:r>
      <w:r w:rsidR="00E61388" w:rsidRPr="000363A5">
        <w:rPr>
          <w:sz w:val="28"/>
          <w:szCs w:val="28"/>
        </w:rPr>
        <w:t>рующих порядок осуществления соответствующего вида муниципального контроля.</w:t>
      </w:r>
    </w:p>
    <w:p w:rsidR="00E61388" w:rsidRPr="000363A5" w:rsidRDefault="001D0D5D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2.3. Структурное подразделение органа местного самоуправления, </w:t>
      </w:r>
      <w:r w:rsidR="00E61388" w:rsidRPr="000363A5">
        <w:rPr>
          <w:sz w:val="28"/>
          <w:szCs w:val="28"/>
        </w:rPr>
        <w:lastRenderedPageBreak/>
        <w:t>наделенное полномочием по осуществлению соответствующего вида мун</w:t>
      </w:r>
      <w:r w:rsidR="00E61388" w:rsidRPr="000363A5">
        <w:rPr>
          <w:sz w:val="28"/>
          <w:szCs w:val="28"/>
        </w:rPr>
        <w:t>и</w:t>
      </w:r>
      <w:r w:rsidR="00E61388" w:rsidRPr="000363A5">
        <w:rPr>
          <w:sz w:val="28"/>
          <w:szCs w:val="28"/>
        </w:rPr>
        <w:t xml:space="preserve">ципального контроля, определяет </w:t>
      </w:r>
      <w:r w:rsidR="00E61388" w:rsidRPr="000363A5">
        <w:rPr>
          <w:color w:val="000000" w:themeColor="text1"/>
          <w:sz w:val="28"/>
          <w:szCs w:val="28"/>
        </w:rPr>
        <w:t xml:space="preserve">ответственное должностное лицо для предоставления в уполномоченный орган сведений, указанных в </w:t>
      </w:r>
      <w:hyperlink w:anchor="P48" w:history="1">
        <w:r w:rsidR="00E61388" w:rsidRPr="000363A5">
          <w:rPr>
            <w:color w:val="000000" w:themeColor="text1"/>
            <w:sz w:val="28"/>
            <w:szCs w:val="28"/>
          </w:rPr>
          <w:t>пункте 2.2</w:t>
        </w:r>
      </w:hyperlink>
      <w:r w:rsidR="00E61388" w:rsidRPr="000363A5">
        <w:rPr>
          <w:color w:val="000000" w:themeColor="text1"/>
          <w:sz w:val="28"/>
          <w:szCs w:val="28"/>
        </w:rPr>
        <w:t>настоящего Порядка.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</w:r>
      <w:r w:rsidR="00E61388" w:rsidRPr="000363A5">
        <w:rPr>
          <w:color w:val="000000" w:themeColor="text1"/>
          <w:sz w:val="28"/>
          <w:szCs w:val="28"/>
        </w:rPr>
        <w:t xml:space="preserve">2.4. </w:t>
      </w:r>
      <w:proofErr w:type="gramStart"/>
      <w:r w:rsidR="00E61388" w:rsidRPr="000363A5">
        <w:rPr>
          <w:color w:val="000000" w:themeColor="text1"/>
          <w:sz w:val="28"/>
          <w:szCs w:val="28"/>
        </w:rPr>
        <w:t xml:space="preserve">Сведения, указанные в </w:t>
      </w:r>
      <w:hyperlink w:anchor="P48" w:history="1">
        <w:r w:rsidR="00E61388" w:rsidRPr="000363A5">
          <w:rPr>
            <w:color w:val="000000" w:themeColor="text1"/>
            <w:sz w:val="28"/>
            <w:szCs w:val="28"/>
          </w:rPr>
          <w:t>пункте 2.2</w:t>
        </w:r>
      </w:hyperlink>
      <w:r w:rsidR="00E61388" w:rsidRPr="000363A5">
        <w:rPr>
          <w:color w:val="000000" w:themeColor="text1"/>
          <w:sz w:val="28"/>
          <w:szCs w:val="28"/>
        </w:rPr>
        <w:t xml:space="preserve"> настоящего Порядка, первый раз предоставляются в уполномоченный орган в течение 15 рабочих дней со дня принятия настоящего Порядка, в последующем - в течение </w:t>
      </w:r>
      <w:r w:rsidR="00E61388" w:rsidRPr="000363A5">
        <w:rPr>
          <w:sz w:val="28"/>
          <w:szCs w:val="28"/>
        </w:rPr>
        <w:t>15 рабочих дней со дня вступления в силу муниципального нормативного правового акта, устанавливающего (отменяющего, изменяющего) вид муниципального ко</w:t>
      </w:r>
      <w:r w:rsidR="00E61388" w:rsidRPr="000363A5">
        <w:rPr>
          <w:sz w:val="28"/>
          <w:szCs w:val="28"/>
        </w:rPr>
        <w:t>н</w:t>
      </w:r>
      <w:r w:rsidR="00E61388" w:rsidRPr="000363A5">
        <w:rPr>
          <w:sz w:val="28"/>
          <w:szCs w:val="28"/>
        </w:rPr>
        <w:t>троля, орган местного самоуправления (с указанием структурного подразд</w:t>
      </w:r>
      <w:r w:rsidR="00E61388" w:rsidRPr="000363A5">
        <w:rPr>
          <w:sz w:val="28"/>
          <w:szCs w:val="28"/>
        </w:rPr>
        <w:t>е</w:t>
      </w:r>
      <w:r w:rsidR="00E61388" w:rsidRPr="000363A5">
        <w:rPr>
          <w:sz w:val="28"/>
          <w:szCs w:val="28"/>
        </w:rPr>
        <w:t>ления органа местного самоуправления), наделенный полномочием по ос</w:t>
      </w:r>
      <w:r w:rsidR="00E61388" w:rsidRPr="000363A5">
        <w:rPr>
          <w:sz w:val="28"/>
          <w:szCs w:val="28"/>
        </w:rPr>
        <w:t>у</w:t>
      </w:r>
      <w:r w:rsidR="00E61388" w:rsidRPr="000363A5">
        <w:rPr>
          <w:sz w:val="28"/>
          <w:szCs w:val="28"/>
        </w:rPr>
        <w:t>ществлению соответствующего</w:t>
      </w:r>
      <w:proofErr w:type="gramEnd"/>
      <w:r w:rsidR="00E61388" w:rsidRPr="000363A5">
        <w:rPr>
          <w:sz w:val="28"/>
          <w:szCs w:val="28"/>
        </w:rPr>
        <w:t xml:space="preserve"> вида муниципального контроля.</w:t>
      </w:r>
    </w:p>
    <w:p w:rsidR="00E61388" w:rsidRPr="000363A5" w:rsidRDefault="001D0D5D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2.5. Уполномоченный орган </w:t>
      </w:r>
      <w:r w:rsidR="00E61388" w:rsidRPr="000363A5">
        <w:rPr>
          <w:color w:val="000000" w:themeColor="text1"/>
          <w:sz w:val="28"/>
          <w:szCs w:val="28"/>
        </w:rPr>
        <w:t>формирует Перечень в течение 15 рабочих дней со дня представления ответственным должностным лицом структурного подразделения органа местного самоуправления, наделенного полномочием на осуществление соответствующего вида муниципального контроля, свед</w:t>
      </w:r>
      <w:r w:rsidR="00E61388" w:rsidRPr="000363A5">
        <w:rPr>
          <w:color w:val="000000" w:themeColor="text1"/>
          <w:sz w:val="28"/>
          <w:szCs w:val="28"/>
        </w:rPr>
        <w:t>е</w:t>
      </w:r>
      <w:r w:rsidR="00E61388" w:rsidRPr="000363A5">
        <w:rPr>
          <w:color w:val="000000" w:themeColor="text1"/>
          <w:sz w:val="28"/>
          <w:szCs w:val="28"/>
        </w:rPr>
        <w:t xml:space="preserve">ний, указанных в </w:t>
      </w:r>
      <w:hyperlink w:anchor="P48" w:history="1">
        <w:r w:rsidR="00E61388" w:rsidRPr="000363A5">
          <w:rPr>
            <w:color w:val="000000" w:themeColor="text1"/>
            <w:sz w:val="28"/>
            <w:szCs w:val="28"/>
          </w:rPr>
          <w:t>пункте 2.2</w:t>
        </w:r>
      </w:hyperlink>
      <w:r w:rsidR="00E61388" w:rsidRPr="000363A5">
        <w:rPr>
          <w:color w:val="000000" w:themeColor="text1"/>
          <w:sz w:val="28"/>
          <w:szCs w:val="28"/>
        </w:rPr>
        <w:t xml:space="preserve"> настоящего Порядка.</w:t>
      </w:r>
    </w:p>
    <w:p w:rsidR="00E61388" w:rsidRPr="000363A5" w:rsidRDefault="001D0D5D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</w:r>
      <w:r w:rsidR="00E61388" w:rsidRPr="000363A5">
        <w:rPr>
          <w:color w:val="000000" w:themeColor="text1"/>
          <w:sz w:val="28"/>
          <w:szCs w:val="28"/>
        </w:rPr>
        <w:t>2.6. Перечень и вносимые в него изменения утверждаются постановл</w:t>
      </w:r>
      <w:r w:rsidR="00E61388" w:rsidRPr="000363A5">
        <w:rPr>
          <w:color w:val="000000" w:themeColor="text1"/>
          <w:sz w:val="28"/>
          <w:szCs w:val="28"/>
        </w:rPr>
        <w:t>е</w:t>
      </w:r>
      <w:r w:rsidR="00E61388" w:rsidRPr="000363A5">
        <w:rPr>
          <w:color w:val="000000" w:themeColor="text1"/>
          <w:sz w:val="28"/>
          <w:szCs w:val="28"/>
        </w:rPr>
        <w:t xml:space="preserve">нием администрации </w:t>
      </w:r>
      <w:r w:rsidR="007D2B0D" w:rsidRPr="000363A5">
        <w:rPr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color w:val="000000" w:themeColor="text1"/>
          <w:sz w:val="28"/>
          <w:szCs w:val="28"/>
        </w:rPr>
        <w:t>«</w:t>
      </w:r>
      <w:r w:rsidR="007D2B0D" w:rsidRPr="000363A5">
        <w:rPr>
          <w:color w:val="000000" w:themeColor="text1"/>
          <w:sz w:val="28"/>
          <w:szCs w:val="28"/>
        </w:rPr>
        <w:t>Поселок Новое Устье</w:t>
      </w:r>
      <w:r w:rsidR="000363A5" w:rsidRPr="000363A5">
        <w:rPr>
          <w:color w:val="000000" w:themeColor="text1"/>
          <w:sz w:val="28"/>
          <w:szCs w:val="28"/>
        </w:rPr>
        <w:t>»</w:t>
      </w:r>
      <w:r w:rsidR="007D2B0D" w:rsidRPr="000363A5">
        <w:rPr>
          <w:color w:val="000000" w:themeColor="text1"/>
          <w:sz w:val="28"/>
          <w:szCs w:val="28"/>
        </w:rPr>
        <w:t xml:space="preserve"> Охотского</w:t>
      </w:r>
      <w:r w:rsidRPr="000363A5">
        <w:rPr>
          <w:color w:val="000000" w:themeColor="text1"/>
          <w:sz w:val="28"/>
          <w:szCs w:val="28"/>
        </w:rPr>
        <w:t xml:space="preserve"> муниципального района</w:t>
      </w:r>
      <w:r w:rsidR="00E61388" w:rsidRPr="000363A5">
        <w:rPr>
          <w:color w:val="000000" w:themeColor="text1"/>
          <w:sz w:val="28"/>
          <w:szCs w:val="28"/>
        </w:rPr>
        <w:t>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</w:r>
      <w:r w:rsidR="00E61388" w:rsidRPr="000363A5">
        <w:rPr>
          <w:color w:val="000000" w:themeColor="text1"/>
          <w:sz w:val="28"/>
          <w:szCs w:val="28"/>
        </w:rPr>
        <w:t>Уполномоченный орган осуществляет подготовку проекта постановл</w:t>
      </w:r>
      <w:r w:rsidR="00E61388" w:rsidRPr="000363A5">
        <w:rPr>
          <w:color w:val="000000" w:themeColor="text1"/>
          <w:sz w:val="28"/>
          <w:szCs w:val="28"/>
        </w:rPr>
        <w:t>е</w:t>
      </w:r>
      <w:r w:rsidR="00E61388" w:rsidRPr="000363A5">
        <w:rPr>
          <w:color w:val="000000" w:themeColor="text1"/>
          <w:sz w:val="28"/>
          <w:szCs w:val="28"/>
        </w:rPr>
        <w:t xml:space="preserve">ния администрации </w:t>
      </w:r>
      <w:r w:rsidR="00FB4E04" w:rsidRPr="000363A5">
        <w:rPr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color w:val="000000" w:themeColor="text1"/>
          <w:sz w:val="28"/>
          <w:szCs w:val="28"/>
        </w:rPr>
        <w:t>«</w:t>
      </w:r>
      <w:r w:rsidR="00FB4E04" w:rsidRPr="000363A5">
        <w:rPr>
          <w:color w:val="000000" w:themeColor="text1"/>
          <w:sz w:val="28"/>
          <w:szCs w:val="28"/>
        </w:rPr>
        <w:t>Поселок Новое Устье</w:t>
      </w:r>
      <w:r w:rsidR="000363A5" w:rsidRPr="000363A5">
        <w:rPr>
          <w:color w:val="000000" w:themeColor="text1"/>
          <w:sz w:val="28"/>
          <w:szCs w:val="28"/>
        </w:rPr>
        <w:t>»</w:t>
      </w:r>
      <w:r w:rsidR="00FB4E04" w:rsidRPr="000363A5">
        <w:rPr>
          <w:color w:val="000000" w:themeColor="text1"/>
          <w:sz w:val="28"/>
          <w:szCs w:val="28"/>
        </w:rPr>
        <w:t xml:space="preserve"> Охотского</w:t>
      </w:r>
      <w:r w:rsidRPr="000363A5">
        <w:rPr>
          <w:color w:val="000000" w:themeColor="text1"/>
          <w:sz w:val="28"/>
          <w:szCs w:val="28"/>
        </w:rPr>
        <w:t xml:space="preserve"> муниципального района</w:t>
      </w:r>
      <w:r w:rsidR="00E61388" w:rsidRPr="000363A5">
        <w:rPr>
          <w:color w:val="000000" w:themeColor="text1"/>
          <w:sz w:val="28"/>
          <w:szCs w:val="28"/>
        </w:rPr>
        <w:t xml:space="preserve"> о формировании Перечня или о внесении изменений в Перечень в сроки и в порядке согласно </w:t>
      </w:r>
      <w:hyperlink r:id="rId12" w:history="1">
        <w:r w:rsidR="00E61388" w:rsidRPr="000363A5">
          <w:rPr>
            <w:color w:val="000000" w:themeColor="text1"/>
            <w:sz w:val="28"/>
            <w:szCs w:val="28"/>
          </w:rPr>
          <w:t>Регламенту</w:t>
        </w:r>
      </w:hyperlink>
      <w:r w:rsidR="00E61388" w:rsidRPr="000363A5">
        <w:rPr>
          <w:color w:val="000000" w:themeColor="text1"/>
          <w:sz w:val="28"/>
          <w:szCs w:val="28"/>
        </w:rPr>
        <w:t xml:space="preserve"> администрации </w:t>
      </w:r>
      <w:r w:rsidR="00FB4E04" w:rsidRPr="000363A5">
        <w:rPr>
          <w:color w:val="000000" w:themeColor="text1"/>
          <w:sz w:val="28"/>
          <w:szCs w:val="28"/>
        </w:rPr>
        <w:t>сельск</w:t>
      </w:r>
      <w:r w:rsidR="00FB4E04" w:rsidRPr="000363A5">
        <w:rPr>
          <w:color w:val="000000" w:themeColor="text1"/>
          <w:sz w:val="28"/>
          <w:szCs w:val="28"/>
        </w:rPr>
        <w:t>о</w:t>
      </w:r>
      <w:r w:rsidR="00FB4E04" w:rsidRPr="000363A5">
        <w:rPr>
          <w:color w:val="000000" w:themeColor="text1"/>
          <w:sz w:val="28"/>
          <w:szCs w:val="28"/>
        </w:rPr>
        <w:t xml:space="preserve">го поселения </w:t>
      </w:r>
      <w:r w:rsidR="000363A5" w:rsidRPr="000363A5">
        <w:rPr>
          <w:color w:val="000000" w:themeColor="text1"/>
          <w:sz w:val="28"/>
          <w:szCs w:val="28"/>
        </w:rPr>
        <w:t>«</w:t>
      </w:r>
      <w:r w:rsidR="00FB4E04" w:rsidRPr="000363A5">
        <w:rPr>
          <w:color w:val="000000" w:themeColor="text1"/>
          <w:sz w:val="28"/>
          <w:szCs w:val="28"/>
        </w:rPr>
        <w:t>Поселок Новое Устье</w:t>
      </w:r>
      <w:r w:rsidR="000363A5" w:rsidRPr="000363A5">
        <w:rPr>
          <w:color w:val="000000" w:themeColor="text1"/>
          <w:sz w:val="28"/>
          <w:szCs w:val="28"/>
        </w:rPr>
        <w:t>»</w:t>
      </w:r>
      <w:r w:rsidR="00FB4E04" w:rsidRPr="000363A5">
        <w:rPr>
          <w:color w:val="000000" w:themeColor="text1"/>
          <w:sz w:val="28"/>
          <w:szCs w:val="28"/>
        </w:rPr>
        <w:t xml:space="preserve"> Охотского</w:t>
      </w:r>
      <w:r w:rsidRPr="000363A5">
        <w:rPr>
          <w:color w:val="000000" w:themeColor="text1"/>
          <w:sz w:val="28"/>
          <w:szCs w:val="28"/>
        </w:rPr>
        <w:t xml:space="preserve"> муниципального района</w:t>
      </w:r>
      <w:r w:rsidR="00E61388" w:rsidRPr="000363A5">
        <w:rPr>
          <w:sz w:val="28"/>
          <w:szCs w:val="28"/>
        </w:rPr>
        <w:t>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2.7. </w:t>
      </w:r>
      <w:proofErr w:type="gramStart"/>
      <w:r w:rsidR="00E61388" w:rsidRPr="000363A5">
        <w:rPr>
          <w:sz w:val="28"/>
          <w:szCs w:val="28"/>
        </w:rPr>
        <w:t xml:space="preserve">Уполномоченный орган обеспечивает размещение Перечня и его актуализацию на официальном </w:t>
      </w:r>
      <w:r w:rsidR="005F2551" w:rsidRPr="000363A5">
        <w:rPr>
          <w:sz w:val="28"/>
          <w:szCs w:val="28"/>
        </w:rPr>
        <w:t>интернет-портале</w:t>
      </w:r>
      <w:r w:rsidR="00E61388" w:rsidRPr="000363A5">
        <w:rPr>
          <w:sz w:val="28"/>
          <w:szCs w:val="28"/>
        </w:rPr>
        <w:t xml:space="preserve"> администрации </w:t>
      </w:r>
      <w:r w:rsidR="007D2B0D" w:rsidRPr="000363A5">
        <w:rPr>
          <w:sz w:val="28"/>
          <w:szCs w:val="28"/>
        </w:rPr>
        <w:t>Охотского</w:t>
      </w:r>
      <w:r w:rsidR="005F2551" w:rsidRPr="000363A5">
        <w:rPr>
          <w:sz w:val="28"/>
          <w:szCs w:val="28"/>
        </w:rPr>
        <w:t xml:space="preserve"> муниципального района</w:t>
      </w:r>
      <w:r w:rsidR="00E61388" w:rsidRPr="000363A5">
        <w:rPr>
          <w:sz w:val="28"/>
          <w:szCs w:val="28"/>
        </w:rPr>
        <w:t xml:space="preserve"> в информационно-телекоммуникационной сети И</w:t>
      </w:r>
      <w:r w:rsidR="00E61388" w:rsidRPr="000363A5">
        <w:rPr>
          <w:sz w:val="28"/>
          <w:szCs w:val="28"/>
        </w:rPr>
        <w:t>н</w:t>
      </w:r>
      <w:r w:rsidR="00E61388" w:rsidRPr="000363A5">
        <w:rPr>
          <w:sz w:val="28"/>
          <w:szCs w:val="28"/>
        </w:rPr>
        <w:t>тернет в течение 30 рабочих дней со дня официального опубликования (о</w:t>
      </w:r>
      <w:r w:rsidR="00E61388" w:rsidRPr="000363A5">
        <w:rPr>
          <w:sz w:val="28"/>
          <w:szCs w:val="28"/>
        </w:rPr>
        <w:t>б</w:t>
      </w:r>
      <w:r w:rsidR="00E61388" w:rsidRPr="000363A5">
        <w:rPr>
          <w:sz w:val="28"/>
          <w:szCs w:val="28"/>
        </w:rPr>
        <w:t xml:space="preserve">народования) постановления администрации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D2B0D" w:rsidRPr="000363A5">
        <w:rPr>
          <w:sz w:val="28"/>
          <w:szCs w:val="28"/>
        </w:rPr>
        <w:t>Поселок Новое Устье</w:t>
      </w:r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="005F2551" w:rsidRPr="000363A5">
        <w:rPr>
          <w:sz w:val="28"/>
          <w:szCs w:val="28"/>
        </w:rPr>
        <w:t xml:space="preserve"> муниципального района</w:t>
      </w:r>
      <w:r w:rsidR="00E61388" w:rsidRPr="000363A5">
        <w:rPr>
          <w:sz w:val="28"/>
          <w:szCs w:val="28"/>
        </w:rPr>
        <w:t xml:space="preserve"> об утверждении Перечня или о внесении в него изменений.</w:t>
      </w:r>
      <w:proofErr w:type="gramEnd"/>
    </w:p>
    <w:p w:rsidR="00E61388" w:rsidRPr="000363A5" w:rsidRDefault="005F2551" w:rsidP="005F2551">
      <w:pPr>
        <w:pStyle w:val="ConsPlusNormal"/>
        <w:jc w:val="center"/>
        <w:rPr>
          <w:sz w:val="28"/>
          <w:szCs w:val="28"/>
        </w:rPr>
      </w:pPr>
      <w:r w:rsidRPr="000363A5">
        <w:rPr>
          <w:sz w:val="28"/>
          <w:szCs w:val="28"/>
        </w:rPr>
        <w:t>____________________</w:t>
      </w:r>
    </w:p>
    <w:p w:rsidR="005F2551" w:rsidRPr="000363A5" w:rsidRDefault="005F2551" w:rsidP="005F2551">
      <w:pPr>
        <w:pStyle w:val="ConsPlusNormal"/>
        <w:jc w:val="both"/>
        <w:rPr>
          <w:sz w:val="28"/>
          <w:szCs w:val="28"/>
        </w:rPr>
        <w:sectPr w:rsidR="005F2551" w:rsidRPr="000363A5" w:rsidSect="005F2551">
          <w:pgSz w:w="11906" w:h="16838"/>
          <w:pgMar w:top="1134" w:right="567" w:bottom="1134" w:left="1985" w:header="709" w:footer="709" w:gutter="0"/>
          <w:pgNumType w:start="1"/>
          <w:cols w:space="708"/>
          <w:docGrid w:linePitch="360"/>
        </w:sectPr>
      </w:pPr>
    </w:p>
    <w:p w:rsidR="00E61388" w:rsidRPr="000363A5" w:rsidRDefault="00E61388" w:rsidP="005F2551">
      <w:pPr>
        <w:pStyle w:val="ConsPlusNormal"/>
        <w:spacing w:line="220" w:lineRule="exact"/>
        <w:ind w:left="4253"/>
        <w:outlineLvl w:val="1"/>
        <w:rPr>
          <w:sz w:val="28"/>
          <w:szCs w:val="28"/>
        </w:rPr>
      </w:pPr>
      <w:r w:rsidRPr="000363A5">
        <w:rPr>
          <w:sz w:val="28"/>
          <w:szCs w:val="28"/>
        </w:rPr>
        <w:lastRenderedPageBreak/>
        <w:t>Приложение</w:t>
      </w:r>
    </w:p>
    <w:p w:rsidR="005F2551" w:rsidRPr="000363A5" w:rsidRDefault="005F2551" w:rsidP="005F2551">
      <w:pPr>
        <w:pStyle w:val="ConsPlusNormal"/>
        <w:spacing w:line="220" w:lineRule="exact"/>
        <w:ind w:left="4253"/>
        <w:outlineLvl w:val="1"/>
        <w:rPr>
          <w:sz w:val="28"/>
          <w:szCs w:val="28"/>
        </w:rPr>
      </w:pPr>
    </w:p>
    <w:p w:rsidR="00E61388" w:rsidRPr="000363A5" w:rsidRDefault="00E61388" w:rsidP="005F2551">
      <w:pPr>
        <w:pStyle w:val="ConsPlusNormal"/>
        <w:spacing w:line="220" w:lineRule="exact"/>
        <w:ind w:left="4253"/>
        <w:rPr>
          <w:sz w:val="28"/>
          <w:szCs w:val="28"/>
        </w:rPr>
      </w:pPr>
      <w:proofErr w:type="gramStart"/>
      <w:r w:rsidRPr="000363A5">
        <w:rPr>
          <w:sz w:val="28"/>
          <w:szCs w:val="28"/>
        </w:rPr>
        <w:t>к</w:t>
      </w:r>
      <w:proofErr w:type="gramEnd"/>
      <w:r w:rsidRPr="000363A5">
        <w:rPr>
          <w:sz w:val="28"/>
          <w:szCs w:val="28"/>
        </w:rPr>
        <w:t xml:space="preserve"> Поряд</w:t>
      </w:r>
      <w:r w:rsidR="000363A5">
        <w:rPr>
          <w:sz w:val="28"/>
          <w:szCs w:val="28"/>
        </w:rPr>
        <w:t>о</w:t>
      </w:r>
      <w:r w:rsidRPr="000363A5">
        <w:rPr>
          <w:sz w:val="28"/>
          <w:szCs w:val="28"/>
        </w:rPr>
        <w:t>к</w:t>
      </w:r>
      <w:r w:rsidR="000363A5">
        <w:rPr>
          <w:sz w:val="28"/>
          <w:szCs w:val="28"/>
        </w:rPr>
        <w:t xml:space="preserve"> </w:t>
      </w:r>
      <w:r w:rsidRPr="000363A5">
        <w:rPr>
          <w:sz w:val="28"/>
          <w:szCs w:val="28"/>
        </w:rPr>
        <w:t>ведения перечня видов мун</w:t>
      </w:r>
      <w:r w:rsidRPr="000363A5">
        <w:rPr>
          <w:sz w:val="28"/>
          <w:szCs w:val="28"/>
        </w:rPr>
        <w:t>и</w:t>
      </w:r>
      <w:r w:rsidRPr="000363A5">
        <w:rPr>
          <w:sz w:val="28"/>
          <w:szCs w:val="28"/>
        </w:rPr>
        <w:t>ципального</w:t>
      </w:r>
      <w:r w:rsidR="000363A5">
        <w:rPr>
          <w:sz w:val="28"/>
          <w:szCs w:val="28"/>
        </w:rPr>
        <w:t xml:space="preserve"> </w:t>
      </w:r>
      <w:r w:rsidRPr="000363A5">
        <w:rPr>
          <w:sz w:val="28"/>
          <w:szCs w:val="28"/>
        </w:rPr>
        <w:t>контроля и органов местного самоуправления,</w:t>
      </w:r>
      <w:r w:rsidR="000363A5">
        <w:rPr>
          <w:sz w:val="28"/>
          <w:szCs w:val="28"/>
        </w:rPr>
        <w:t xml:space="preserve"> </w:t>
      </w:r>
      <w:r w:rsidRPr="000363A5">
        <w:rPr>
          <w:sz w:val="28"/>
          <w:szCs w:val="28"/>
        </w:rPr>
        <w:t>уполномоченных на их осуществление,</w:t>
      </w:r>
      <w:r w:rsidR="000363A5">
        <w:rPr>
          <w:sz w:val="28"/>
          <w:szCs w:val="28"/>
        </w:rPr>
        <w:t xml:space="preserve"> </w:t>
      </w:r>
      <w:r w:rsidRPr="000363A5">
        <w:rPr>
          <w:sz w:val="28"/>
          <w:szCs w:val="28"/>
        </w:rPr>
        <w:t xml:space="preserve">на территории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D2B0D" w:rsidRPr="000363A5">
        <w:rPr>
          <w:sz w:val="28"/>
          <w:szCs w:val="28"/>
        </w:rPr>
        <w:t>Поселок Новое Устье</w:t>
      </w:r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</w:t>
      </w:r>
      <w:r w:rsidR="007D2B0D" w:rsidRPr="000363A5">
        <w:rPr>
          <w:sz w:val="28"/>
          <w:szCs w:val="28"/>
        </w:rPr>
        <w:t>т</w:t>
      </w:r>
      <w:r w:rsidR="007D2B0D" w:rsidRPr="000363A5">
        <w:rPr>
          <w:sz w:val="28"/>
          <w:szCs w:val="28"/>
        </w:rPr>
        <w:t>ского</w:t>
      </w:r>
      <w:r w:rsidR="005F2551" w:rsidRPr="000363A5">
        <w:rPr>
          <w:sz w:val="28"/>
          <w:szCs w:val="28"/>
        </w:rPr>
        <w:t xml:space="preserve"> муниципального района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5F2551" w:rsidRPr="000363A5" w:rsidRDefault="005F2551" w:rsidP="00E61388">
      <w:pPr>
        <w:pStyle w:val="ConsPlusNormal"/>
        <w:jc w:val="both"/>
        <w:rPr>
          <w:sz w:val="28"/>
          <w:szCs w:val="28"/>
        </w:rPr>
      </w:pPr>
    </w:p>
    <w:p w:rsidR="005F2551" w:rsidRPr="000363A5" w:rsidRDefault="005F2551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E61388" w:rsidP="005F2551">
      <w:pPr>
        <w:pStyle w:val="ConsPlusTitle"/>
        <w:spacing w:line="220" w:lineRule="exact"/>
        <w:jc w:val="center"/>
        <w:rPr>
          <w:b w:val="0"/>
          <w:sz w:val="28"/>
          <w:szCs w:val="28"/>
        </w:rPr>
      </w:pPr>
      <w:bookmarkStart w:id="1" w:name="P71"/>
      <w:bookmarkEnd w:id="1"/>
      <w:r w:rsidRPr="000363A5">
        <w:rPr>
          <w:b w:val="0"/>
          <w:sz w:val="28"/>
          <w:szCs w:val="28"/>
        </w:rPr>
        <w:t>ПЕРЕЧЕНЬ</w:t>
      </w:r>
    </w:p>
    <w:p w:rsidR="00E61388" w:rsidRPr="000363A5" w:rsidRDefault="00E61388" w:rsidP="005F2551">
      <w:pPr>
        <w:pStyle w:val="ConsPlusTitle"/>
        <w:spacing w:line="220" w:lineRule="exact"/>
        <w:jc w:val="center"/>
        <w:rPr>
          <w:b w:val="0"/>
          <w:sz w:val="28"/>
          <w:szCs w:val="28"/>
        </w:rPr>
      </w:pPr>
      <w:r w:rsidRPr="000363A5">
        <w:rPr>
          <w:b w:val="0"/>
          <w:sz w:val="28"/>
          <w:szCs w:val="28"/>
        </w:rPr>
        <w:t>видов муниципального контроля и органов местного</w:t>
      </w:r>
    </w:p>
    <w:p w:rsidR="00E61388" w:rsidRPr="000363A5" w:rsidRDefault="00E61388" w:rsidP="005F2551">
      <w:pPr>
        <w:pStyle w:val="ConsPlusTitle"/>
        <w:spacing w:line="220" w:lineRule="exact"/>
        <w:jc w:val="center"/>
        <w:rPr>
          <w:b w:val="0"/>
          <w:sz w:val="28"/>
          <w:szCs w:val="28"/>
        </w:rPr>
      </w:pPr>
      <w:r w:rsidRPr="000363A5">
        <w:rPr>
          <w:b w:val="0"/>
          <w:sz w:val="28"/>
          <w:szCs w:val="28"/>
        </w:rPr>
        <w:t>самоуправления, уполномоченных на их осуществление,</w:t>
      </w:r>
    </w:p>
    <w:p w:rsidR="00E61388" w:rsidRPr="000363A5" w:rsidRDefault="00E61388" w:rsidP="005F2551">
      <w:pPr>
        <w:pStyle w:val="ConsPlusTitle"/>
        <w:spacing w:line="220" w:lineRule="exact"/>
        <w:jc w:val="center"/>
        <w:rPr>
          <w:b w:val="0"/>
          <w:sz w:val="28"/>
          <w:szCs w:val="28"/>
        </w:rPr>
      </w:pPr>
      <w:r w:rsidRPr="000363A5">
        <w:rPr>
          <w:b w:val="0"/>
          <w:sz w:val="28"/>
          <w:szCs w:val="28"/>
        </w:rPr>
        <w:t xml:space="preserve">на территории </w:t>
      </w:r>
      <w:r w:rsidR="007D2B0D" w:rsidRPr="000363A5">
        <w:rPr>
          <w:b w:val="0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sz w:val="28"/>
          <w:szCs w:val="28"/>
        </w:rPr>
        <w:t>«</w:t>
      </w:r>
      <w:r w:rsidR="007D2B0D" w:rsidRPr="000363A5">
        <w:rPr>
          <w:b w:val="0"/>
          <w:sz w:val="28"/>
          <w:szCs w:val="28"/>
        </w:rPr>
        <w:t>Поселок Новое Устье</w:t>
      </w:r>
      <w:r w:rsidR="000363A5" w:rsidRPr="000363A5">
        <w:rPr>
          <w:b w:val="0"/>
          <w:sz w:val="28"/>
          <w:szCs w:val="28"/>
        </w:rPr>
        <w:t>»</w:t>
      </w:r>
      <w:r w:rsidR="007D2B0D" w:rsidRPr="000363A5">
        <w:rPr>
          <w:b w:val="0"/>
          <w:sz w:val="28"/>
          <w:szCs w:val="28"/>
        </w:rPr>
        <w:t xml:space="preserve"> Охотского</w:t>
      </w:r>
      <w:r w:rsidR="005F2551" w:rsidRPr="000363A5">
        <w:rPr>
          <w:b w:val="0"/>
          <w:sz w:val="28"/>
          <w:szCs w:val="28"/>
        </w:rPr>
        <w:t xml:space="preserve"> м</w:t>
      </w:r>
      <w:r w:rsidR="005F2551" w:rsidRPr="000363A5">
        <w:rPr>
          <w:b w:val="0"/>
          <w:sz w:val="28"/>
          <w:szCs w:val="28"/>
        </w:rPr>
        <w:t>у</w:t>
      </w:r>
      <w:r w:rsidR="005F2551" w:rsidRPr="000363A5">
        <w:rPr>
          <w:b w:val="0"/>
          <w:sz w:val="28"/>
          <w:szCs w:val="28"/>
        </w:rPr>
        <w:t>ниципального района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4025"/>
        <w:gridCol w:w="2608"/>
      </w:tblGrid>
      <w:tr w:rsidR="00E61388" w:rsidRPr="000363A5" w:rsidTr="005F2551">
        <w:tc>
          <w:tcPr>
            <w:tcW w:w="567" w:type="dxa"/>
          </w:tcPr>
          <w:p w:rsidR="00E61388" w:rsidRPr="000E48B9" w:rsidRDefault="005F2551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№</w:t>
            </w:r>
            <w:proofErr w:type="gramStart"/>
            <w:r w:rsidR="00E61388" w:rsidRPr="000E48B9">
              <w:rPr>
                <w:sz w:val="24"/>
                <w:szCs w:val="24"/>
              </w:rPr>
              <w:t>п</w:t>
            </w:r>
            <w:proofErr w:type="gramEnd"/>
            <w:r w:rsidR="00E61388" w:rsidRPr="000E48B9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Наименование вида муниц</w:t>
            </w:r>
            <w:r w:rsidRPr="000E48B9">
              <w:rPr>
                <w:sz w:val="24"/>
                <w:szCs w:val="24"/>
              </w:rPr>
              <w:t>и</w:t>
            </w:r>
            <w:r w:rsidRPr="000E48B9">
              <w:rPr>
                <w:sz w:val="24"/>
                <w:szCs w:val="24"/>
              </w:rPr>
              <w:t>пального ко</w:t>
            </w:r>
            <w:r w:rsidRPr="000E48B9">
              <w:rPr>
                <w:sz w:val="24"/>
                <w:szCs w:val="24"/>
              </w:rPr>
              <w:t>н</w:t>
            </w:r>
            <w:r w:rsidRPr="000E48B9">
              <w:rPr>
                <w:sz w:val="24"/>
                <w:szCs w:val="24"/>
              </w:rPr>
              <w:t>троля, осущест</w:t>
            </w:r>
            <w:r w:rsidRPr="000E48B9">
              <w:rPr>
                <w:sz w:val="24"/>
                <w:szCs w:val="24"/>
              </w:rPr>
              <w:t>в</w:t>
            </w:r>
            <w:r w:rsidRPr="000E48B9">
              <w:rPr>
                <w:sz w:val="24"/>
                <w:szCs w:val="24"/>
              </w:rPr>
              <w:t>ляемого на те</w:t>
            </w:r>
            <w:r w:rsidRPr="000E48B9">
              <w:rPr>
                <w:sz w:val="24"/>
                <w:szCs w:val="24"/>
              </w:rPr>
              <w:t>р</w:t>
            </w:r>
            <w:r w:rsidRPr="000E48B9">
              <w:rPr>
                <w:sz w:val="24"/>
                <w:szCs w:val="24"/>
              </w:rPr>
              <w:t xml:space="preserve">ритории </w:t>
            </w:r>
            <w:r w:rsidR="00FB4E04" w:rsidRPr="000E48B9">
              <w:rPr>
                <w:sz w:val="24"/>
                <w:szCs w:val="24"/>
              </w:rPr>
              <w:t>сельск</w:t>
            </w:r>
            <w:r w:rsidR="00FB4E04" w:rsidRPr="000E48B9">
              <w:rPr>
                <w:sz w:val="24"/>
                <w:szCs w:val="24"/>
              </w:rPr>
              <w:t>о</w:t>
            </w:r>
            <w:r w:rsidR="00FB4E04" w:rsidRPr="000E48B9">
              <w:rPr>
                <w:sz w:val="24"/>
                <w:szCs w:val="24"/>
              </w:rPr>
              <w:t xml:space="preserve">го поселения </w:t>
            </w:r>
            <w:r w:rsidR="000363A5" w:rsidRPr="000E48B9">
              <w:rPr>
                <w:sz w:val="24"/>
                <w:szCs w:val="24"/>
              </w:rPr>
              <w:t>«</w:t>
            </w:r>
            <w:r w:rsidR="00FB4E04" w:rsidRPr="000E48B9">
              <w:rPr>
                <w:sz w:val="24"/>
                <w:szCs w:val="24"/>
              </w:rPr>
              <w:t>Поселок Новое Устье</w:t>
            </w:r>
            <w:r w:rsidR="000363A5" w:rsidRPr="000E48B9">
              <w:rPr>
                <w:sz w:val="24"/>
                <w:szCs w:val="24"/>
              </w:rPr>
              <w:t>»</w:t>
            </w:r>
            <w:r w:rsidR="00FB4E04" w:rsidRPr="000E48B9">
              <w:rPr>
                <w:sz w:val="24"/>
                <w:szCs w:val="24"/>
              </w:rPr>
              <w:t xml:space="preserve"> Охо</w:t>
            </w:r>
            <w:r w:rsidR="00FB4E04" w:rsidRPr="000E48B9">
              <w:rPr>
                <w:sz w:val="24"/>
                <w:szCs w:val="24"/>
              </w:rPr>
              <w:t>т</w:t>
            </w:r>
            <w:r w:rsidR="00FB4E04" w:rsidRPr="000E48B9">
              <w:rPr>
                <w:sz w:val="24"/>
                <w:szCs w:val="24"/>
              </w:rPr>
              <w:t>ского</w:t>
            </w:r>
            <w:r w:rsidR="005F2551" w:rsidRPr="000E48B9">
              <w:rPr>
                <w:sz w:val="24"/>
                <w:szCs w:val="24"/>
              </w:rPr>
              <w:t xml:space="preserve"> муниц</w:t>
            </w:r>
            <w:r w:rsidR="005F2551" w:rsidRPr="000E48B9">
              <w:rPr>
                <w:sz w:val="24"/>
                <w:szCs w:val="24"/>
              </w:rPr>
              <w:t>и</w:t>
            </w:r>
            <w:r w:rsidR="005F2551" w:rsidRPr="000E48B9">
              <w:rPr>
                <w:sz w:val="24"/>
                <w:szCs w:val="24"/>
              </w:rPr>
              <w:t>пального рай</w:t>
            </w:r>
            <w:r w:rsidR="005F2551" w:rsidRPr="000E48B9">
              <w:rPr>
                <w:sz w:val="24"/>
                <w:szCs w:val="24"/>
              </w:rPr>
              <w:t>о</w:t>
            </w:r>
            <w:r w:rsidR="005F2551" w:rsidRPr="000E48B9">
              <w:rPr>
                <w:sz w:val="24"/>
                <w:szCs w:val="24"/>
              </w:rPr>
              <w:t>на</w:t>
            </w:r>
          </w:p>
        </w:tc>
        <w:tc>
          <w:tcPr>
            <w:tcW w:w="4025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Наименование органа местного сам</w:t>
            </w:r>
            <w:r w:rsidRPr="000E48B9">
              <w:rPr>
                <w:sz w:val="24"/>
                <w:szCs w:val="24"/>
              </w:rPr>
              <w:t>о</w:t>
            </w:r>
            <w:r w:rsidRPr="000E48B9">
              <w:rPr>
                <w:sz w:val="24"/>
                <w:szCs w:val="24"/>
              </w:rPr>
              <w:t xml:space="preserve">управления </w:t>
            </w:r>
            <w:r w:rsidR="007D2B0D" w:rsidRPr="000E48B9">
              <w:rPr>
                <w:sz w:val="24"/>
                <w:szCs w:val="24"/>
              </w:rPr>
              <w:t xml:space="preserve">сельского поселения </w:t>
            </w:r>
            <w:r w:rsidR="000363A5" w:rsidRPr="000E48B9">
              <w:rPr>
                <w:sz w:val="24"/>
                <w:szCs w:val="24"/>
              </w:rPr>
              <w:t>«</w:t>
            </w:r>
            <w:r w:rsidR="007D2B0D" w:rsidRPr="000E48B9">
              <w:rPr>
                <w:sz w:val="24"/>
                <w:szCs w:val="24"/>
              </w:rPr>
              <w:t>Поселок Новое Устье</w:t>
            </w:r>
            <w:r w:rsidR="000363A5" w:rsidRPr="000E48B9">
              <w:rPr>
                <w:sz w:val="24"/>
                <w:szCs w:val="24"/>
              </w:rPr>
              <w:t>»</w:t>
            </w:r>
            <w:r w:rsidR="007D2B0D" w:rsidRPr="000E48B9">
              <w:rPr>
                <w:sz w:val="24"/>
                <w:szCs w:val="24"/>
              </w:rPr>
              <w:t xml:space="preserve"> Охотского</w:t>
            </w:r>
            <w:r w:rsidR="005F2551" w:rsidRPr="000E48B9">
              <w:rPr>
                <w:sz w:val="24"/>
                <w:szCs w:val="24"/>
              </w:rPr>
              <w:t xml:space="preserve"> муниципального района</w:t>
            </w:r>
            <w:r w:rsidRPr="000E48B9">
              <w:rPr>
                <w:sz w:val="24"/>
                <w:szCs w:val="24"/>
              </w:rPr>
              <w:t>, уполном</w:t>
            </w:r>
            <w:r w:rsidRPr="000E48B9">
              <w:rPr>
                <w:sz w:val="24"/>
                <w:szCs w:val="24"/>
              </w:rPr>
              <w:t>о</w:t>
            </w:r>
            <w:r w:rsidRPr="000E48B9">
              <w:rPr>
                <w:sz w:val="24"/>
                <w:szCs w:val="24"/>
              </w:rPr>
              <w:t>ченного на осуществление соотве</w:t>
            </w:r>
            <w:r w:rsidRPr="000E48B9">
              <w:rPr>
                <w:sz w:val="24"/>
                <w:szCs w:val="24"/>
              </w:rPr>
              <w:t>т</w:t>
            </w:r>
            <w:r w:rsidRPr="000E48B9">
              <w:rPr>
                <w:sz w:val="24"/>
                <w:szCs w:val="24"/>
              </w:rPr>
              <w:t>ствующего вида муниципального контроля (с указанием наим</w:t>
            </w:r>
            <w:r w:rsidRPr="000E48B9">
              <w:rPr>
                <w:sz w:val="24"/>
                <w:szCs w:val="24"/>
              </w:rPr>
              <w:t>е</w:t>
            </w:r>
            <w:r w:rsidRPr="000E48B9">
              <w:rPr>
                <w:sz w:val="24"/>
                <w:szCs w:val="24"/>
              </w:rPr>
              <w:t>нования структурного подра</w:t>
            </w:r>
            <w:r w:rsidRPr="000E48B9">
              <w:rPr>
                <w:sz w:val="24"/>
                <w:szCs w:val="24"/>
              </w:rPr>
              <w:t>з</w:t>
            </w:r>
            <w:r w:rsidRPr="000E48B9">
              <w:rPr>
                <w:sz w:val="24"/>
                <w:szCs w:val="24"/>
              </w:rPr>
              <w:t>деления органа местного сам</w:t>
            </w:r>
            <w:r w:rsidRPr="000E48B9">
              <w:rPr>
                <w:sz w:val="24"/>
                <w:szCs w:val="24"/>
              </w:rPr>
              <w:t>о</w:t>
            </w:r>
            <w:r w:rsidRPr="000E48B9">
              <w:rPr>
                <w:sz w:val="24"/>
                <w:szCs w:val="24"/>
              </w:rPr>
              <w:t xml:space="preserve">управления </w:t>
            </w:r>
            <w:r w:rsidR="00FB4E04" w:rsidRPr="000E48B9">
              <w:rPr>
                <w:sz w:val="24"/>
                <w:szCs w:val="24"/>
              </w:rPr>
              <w:t>сельского посел</w:t>
            </w:r>
            <w:r w:rsidR="00FB4E04" w:rsidRPr="000E48B9">
              <w:rPr>
                <w:sz w:val="24"/>
                <w:szCs w:val="24"/>
              </w:rPr>
              <w:t>е</w:t>
            </w:r>
            <w:r w:rsidR="00FB4E04" w:rsidRPr="000E48B9">
              <w:rPr>
                <w:sz w:val="24"/>
                <w:szCs w:val="24"/>
              </w:rPr>
              <w:t xml:space="preserve">ния </w:t>
            </w:r>
            <w:r w:rsidR="000363A5" w:rsidRPr="000E48B9">
              <w:rPr>
                <w:sz w:val="24"/>
                <w:szCs w:val="24"/>
              </w:rPr>
              <w:t>«</w:t>
            </w:r>
            <w:r w:rsidR="00FB4E04" w:rsidRPr="000E48B9">
              <w:rPr>
                <w:sz w:val="24"/>
                <w:szCs w:val="24"/>
              </w:rPr>
              <w:t>Поселок Новое Устье</w:t>
            </w:r>
            <w:r w:rsidR="000363A5" w:rsidRPr="000E48B9">
              <w:rPr>
                <w:sz w:val="24"/>
                <w:szCs w:val="24"/>
              </w:rPr>
              <w:t>»</w:t>
            </w:r>
            <w:r w:rsidR="00FB4E04" w:rsidRPr="000E48B9">
              <w:rPr>
                <w:sz w:val="24"/>
                <w:szCs w:val="24"/>
              </w:rPr>
              <w:t xml:space="preserve"> Охотского</w:t>
            </w:r>
            <w:r w:rsidR="005F2551" w:rsidRPr="000E48B9">
              <w:rPr>
                <w:sz w:val="24"/>
                <w:szCs w:val="24"/>
              </w:rPr>
              <w:t xml:space="preserve"> муниципального района</w:t>
            </w:r>
            <w:r w:rsidRPr="000E48B9">
              <w:rPr>
                <w:sz w:val="24"/>
                <w:szCs w:val="24"/>
              </w:rPr>
              <w:t>, наделенного соответствующими по</w:t>
            </w:r>
            <w:r w:rsidRPr="000E48B9">
              <w:rPr>
                <w:sz w:val="24"/>
                <w:szCs w:val="24"/>
              </w:rPr>
              <w:t>л</w:t>
            </w:r>
            <w:r w:rsidRPr="000E48B9">
              <w:rPr>
                <w:sz w:val="24"/>
                <w:szCs w:val="24"/>
              </w:rPr>
              <w:t>номочиями)</w:t>
            </w:r>
          </w:p>
        </w:tc>
        <w:tc>
          <w:tcPr>
            <w:tcW w:w="2608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Реквизиты муниц</w:t>
            </w:r>
            <w:r w:rsidRPr="000E48B9">
              <w:rPr>
                <w:sz w:val="24"/>
                <w:szCs w:val="24"/>
              </w:rPr>
              <w:t>и</w:t>
            </w:r>
            <w:r w:rsidRPr="000E48B9">
              <w:rPr>
                <w:sz w:val="24"/>
                <w:szCs w:val="24"/>
              </w:rPr>
              <w:t>пальных нормати</w:t>
            </w:r>
            <w:r w:rsidRPr="000E48B9">
              <w:rPr>
                <w:sz w:val="24"/>
                <w:szCs w:val="24"/>
              </w:rPr>
              <w:t>в</w:t>
            </w:r>
            <w:r w:rsidRPr="000E48B9">
              <w:rPr>
                <w:sz w:val="24"/>
                <w:szCs w:val="24"/>
              </w:rPr>
              <w:t xml:space="preserve">ных правовых актов </w:t>
            </w:r>
            <w:bookmarkStart w:id="2" w:name="_GoBack"/>
            <w:bookmarkEnd w:id="2"/>
            <w:r w:rsidR="007D2B0D" w:rsidRPr="000E48B9">
              <w:rPr>
                <w:sz w:val="24"/>
                <w:szCs w:val="24"/>
              </w:rPr>
              <w:t>сел</w:t>
            </w:r>
            <w:r w:rsidR="007D2B0D" w:rsidRPr="000E48B9">
              <w:rPr>
                <w:sz w:val="24"/>
                <w:szCs w:val="24"/>
              </w:rPr>
              <w:t>ь</w:t>
            </w:r>
            <w:r w:rsidR="007D2B0D" w:rsidRPr="000E48B9">
              <w:rPr>
                <w:sz w:val="24"/>
                <w:szCs w:val="24"/>
              </w:rPr>
              <w:t xml:space="preserve">ского поселения </w:t>
            </w:r>
            <w:r w:rsidR="000363A5" w:rsidRPr="000E48B9">
              <w:rPr>
                <w:sz w:val="24"/>
                <w:szCs w:val="24"/>
              </w:rPr>
              <w:t>«</w:t>
            </w:r>
            <w:r w:rsidR="007D2B0D" w:rsidRPr="000E48B9">
              <w:rPr>
                <w:sz w:val="24"/>
                <w:szCs w:val="24"/>
              </w:rPr>
              <w:t>Пос</w:t>
            </w:r>
            <w:r w:rsidR="007D2B0D" w:rsidRPr="000E48B9">
              <w:rPr>
                <w:sz w:val="24"/>
                <w:szCs w:val="24"/>
              </w:rPr>
              <w:t>е</w:t>
            </w:r>
            <w:r w:rsidR="007D2B0D" w:rsidRPr="000E48B9">
              <w:rPr>
                <w:sz w:val="24"/>
                <w:szCs w:val="24"/>
              </w:rPr>
              <w:t>лок Новое Устье</w:t>
            </w:r>
            <w:r w:rsidR="000363A5" w:rsidRPr="000E48B9">
              <w:rPr>
                <w:sz w:val="24"/>
                <w:szCs w:val="24"/>
              </w:rPr>
              <w:t>»</w:t>
            </w:r>
            <w:r w:rsidR="007D2B0D" w:rsidRPr="000E48B9">
              <w:rPr>
                <w:sz w:val="24"/>
                <w:szCs w:val="24"/>
              </w:rPr>
              <w:t xml:space="preserve"> Охотского</w:t>
            </w:r>
            <w:r w:rsidR="005F2551" w:rsidRPr="000E48B9">
              <w:rPr>
                <w:sz w:val="24"/>
                <w:szCs w:val="24"/>
              </w:rPr>
              <w:t xml:space="preserve"> муниц</w:t>
            </w:r>
            <w:r w:rsidR="005F2551" w:rsidRPr="000E48B9">
              <w:rPr>
                <w:sz w:val="24"/>
                <w:szCs w:val="24"/>
              </w:rPr>
              <w:t>и</w:t>
            </w:r>
            <w:r w:rsidR="005F2551" w:rsidRPr="000E48B9">
              <w:rPr>
                <w:sz w:val="24"/>
                <w:szCs w:val="24"/>
              </w:rPr>
              <w:t>пального района</w:t>
            </w:r>
            <w:r w:rsidRPr="000E48B9">
              <w:rPr>
                <w:sz w:val="24"/>
                <w:szCs w:val="24"/>
              </w:rPr>
              <w:t>, рег</w:t>
            </w:r>
            <w:r w:rsidRPr="000E48B9">
              <w:rPr>
                <w:sz w:val="24"/>
                <w:szCs w:val="24"/>
              </w:rPr>
              <w:t>у</w:t>
            </w:r>
            <w:r w:rsidRPr="000E48B9">
              <w:rPr>
                <w:sz w:val="24"/>
                <w:szCs w:val="24"/>
              </w:rPr>
              <w:t>лирующих порядок осуществления соо</w:t>
            </w:r>
            <w:r w:rsidRPr="000E48B9">
              <w:rPr>
                <w:sz w:val="24"/>
                <w:szCs w:val="24"/>
              </w:rPr>
              <w:t>т</w:t>
            </w:r>
            <w:r w:rsidRPr="000E48B9">
              <w:rPr>
                <w:sz w:val="24"/>
                <w:szCs w:val="24"/>
              </w:rPr>
              <w:t>ветствующего вида м</w:t>
            </w:r>
            <w:r w:rsidRPr="000E48B9">
              <w:rPr>
                <w:sz w:val="24"/>
                <w:szCs w:val="24"/>
              </w:rPr>
              <w:t>у</w:t>
            </w:r>
            <w:r w:rsidRPr="000E48B9">
              <w:rPr>
                <w:sz w:val="24"/>
                <w:szCs w:val="24"/>
              </w:rPr>
              <w:t>ниципального контроля</w:t>
            </w:r>
          </w:p>
        </w:tc>
      </w:tr>
      <w:tr w:rsidR="00E61388" w:rsidRPr="000363A5" w:rsidTr="005F2551">
        <w:tc>
          <w:tcPr>
            <w:tcW w:w="567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4</w:t>
            </w:r>
          </w:p>
        </w:tc>
      </w:tr>
    </w:tbl>
    <w:p w:rsidR="006174D3" w:rsidRPr="000363A5" w:rsidRDefault="006174D3" w:rsidP="005F2551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174D3" w:rsidRPr="000363A5" w:rsidRDefault="006174D3" w:rsidP="005F2551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C3750" w:rsidRPr="000363A5" w:rsidRDefault="005F2551" w:rsidP="005F2551">
      <w:pPr>
        <w:jc w:val="center"/>
        <w:rPr>
          <w:rFonts w:cs="Times New Roman"/>
          <w:sz w:val="28"/>
          <w:szCs w:val="28"/>
        </w:rPr>
      </w:pPr>
      <w:r w:rsidRPr="000363A5">
        <w:rPr>
          <w:rFonts w:eastAsia="Times New Roman" w:cs="Times New Roman"/>
          <w:sz w:val="28"/>
          <w:szCs w:val="28"/>
          <w:lang w:eastAsia="ru-RU"/>
        </w:rPr>
        <w:t>____________________</w:t>
      </w:r>
    </w:p>
    <w:sectPr w:rsidR="00FC3750" w:rsidRPr="000363A5" w:rsidSect="005F2551">
      <w:pgSz w:w="11906" w:h="16838"/>
      <w:pgMar w:top="1134" w:right="567" w:bottom="1134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01" w:rsidRDefault="005E5401" w:rsidP="005F2551">
      <w:r>
        <w:separator/>
      </w:r>
    </w:p>
  </w:endnote>
  <w:endnote w:type="continuationSeparator" w:id="0">
    <w:p w:rsidR="005E5401" w:rsidRDefault="005E5401" w:rsidP="005F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01" w:rsidRDefault="005E5401" w:rsidP="005F2551">
      <w:r>
        <w:separator/>
      </w:r>
    </w:p>
  </w:footnote>
  <w:footnote w:type="continuationSeparator" w:id="0">
    <w:p w:rsidR="005E5401" w:rsidRDefault="005E5401" w:rsidP="005F2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51" w:rsidRDefault="005F2551" w:rsidP="005F255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392501"/>
      <w:docPartObj>
        <w:docPartGallery w:val="Page Numbers (Top of Page)"/>
        <w:docPartUnique/>
      </w:docPartObj>
    </w:sdtPr>
    <w:sdtEndPr/>
    <w:sdtContent>
      <w:p w:rsidR="005F2551" w:rsidRDefault="001E1C8E">
        <w:pPr>
          <w:pStyle w:val="a3"/>
          <w:jc w:val="center"/>
        </w:pPr>
        <w:r>
          <w:fldChar w:fldCharType="begin"/>
        </w:r>
        <w:r w:rsidR="005F2551">
          <w:instrText>PAGE   \* MERGEFORMAT</w:instrText>
        </w:r>
        <w:r>
          <w:fldChar w:fldCharType="separate"/>
        </w:r>
        <w:r w:rsidR="005F2551">
          <w:rPr>
            <w:noProof/>
          </w:rPr>
          <w:t>1</w:t>
        </w:r>
        <w:r>
          <w:fldChar w:fldCharType="end"/>
        </w:r>
      </w:p>
    </w:sdtContent>
  </w:sdt>
  <w:p w:rsidR="005F2551" w:rsidRDefault="005F2551" w:rsidP="005F255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388"/>
    <w:rsid w:val="000363A5"/>
    <w:rsid w:val="000E48B9"/>
    <w:rsid w:val="001342B9"/>
    <w:rsid w:val="0017456C"/>
    <w:rsid w:val="001D0C90"/>
    <w:rsid w:val="001D0D5D"/>
    <w:rsid w:val="001E1C8E"/>
    <w:rsid w:val="002C366A"/>
    <w:rsid w:val="00385933"/>
    <w:rsid w:val="00406D97"/>
    <w:rsid w:val="0048571B"/>
    <w:rsid w:val="00592628"/>
    <w:rsid w:val="005B2656"/>
    <w:rsid w:val="005D6AA0"/>
    <w:rsid w:val="005E5401"/>
    <w:rsid w:val="005F2551"/>
    <w:rsid w:val="00606A3C"/>
    <w:rsid w:val="006174D3"/>
    <w:rsid w:val="006635BD"/>
    <w:rsid w:val="00670394"/>
    <w:rsid w:val="006B023D"/>
    <w:rsid w:val="007D2B0D"/>
    <w:rsid w:val="00AC4399"/>
    <w:rsid w:val="00AD227B"/>
    <w:rsid w:val="00C1722F"/>
    <w:rsid w:val="00D52AB4"/>
    <w:rsid w:val="00D705E0"/>
    <w:rsid w:val="00E61388"/>
    <w:rsid w:val="00EC1F8C"/>
    <w:rsid w:val="00F16D34"/>
    <w:rsid w:val="00F60ED4"/>
    <w:rsid w:val="00FB329C"/>
    <w:rsid w:val="00FB4E04"/>
    <w:rsid w:val="00FC3750"/>
    <w:rsid w:val="00FD5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2656"/>
    <w:pPr>
      <w:spacing w:after="0" w:line="240" w:lineRule="auto"/>
      <w:contextualSpacing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E6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Page">
    <w:name w:val="ConsPlusTitlePage"/>
    <w:rsid w:val="00E613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2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551"/>
    <w:rPr>
      <w:rFonts w:ascii="Times New Roman" w:hAnsi="Times New Roman"/>
      <w:sz w:val="26"/>
    </w:rPr>
  </w:style>
  <w:style w:type="paragraph" w:styleId="a5">
    <w:name w:val="footer"/>
    <w:basedOn w:val="a"/>
    <w:link w:val="a6"/>
    <w:uiPriority w:val="99"/>
    <w:unhideWhenUsed/>
    <w:rsid w:val="005F25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551"/>
    <w:rPr>
      <w:rFonts w:ascii="Times New Roman" w:hAnsi="Times New Roman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5F25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551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6174D3"/>
    <w:pPr>
      <w:spacing w:after="160" w:line="240" w:lineRule="exact"/>
      <w:contextualSpacing w:val="0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rsid w:val="006174D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2656"/>
    <w:pPr>
      <w:spacing w:after="0" w:line="240" w:lineRule="auto"/>
      <w:contextualSpacing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E6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Page">
    <w:name w:val="ConsPlusTitlePage"/>
    <w:rsid w:val="00E613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2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551"/>
    <w:rPr>
      <w:rFonts w:ascii="Times New Roman" w:hAnsi="Times New Roman"/>
      <w:sz w:val="26"/>
    </w:rPr>
  </w:style>
  <w:style w:type="paragraph" w:styleId="a5">
    <w:name w:val="footer"/>
    <w:basedOn w:val="a"/>
    <w:link w:val="a6"/>
    <w:uiPriority w:val="99"/>
    <w:unhideWhenUsed/>
    <w:rsid w:val="005F25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551"/>
    <w:rPr>
      <w:rFonts w:ascii="Times New Roman" w:hAnsi="Times New Roman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5F25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564DF778CA197B3BE658DFEE78E0DBC00D839617D6236DF400C2B0F70BD5416876534C2569hC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564DF778CA197B3BE658C9ED14BED7C307D99313D62F3CAF52C4E7A85BD3142836551A60D10539A6997B8664h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564DF778CA197B3BE658DFEE78E0DBC00D819F11D0236DF400C2B0F70BD5416876534C2469h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D919-27D0-4238-A5F1-541D071E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kosma</cp:lastModifiedBy>
  <cp:revision>13</cp:revision>
  <cp:lastPrinted>2017-06-22T07:30:00Z</cp:lastPrinted>
  <dcterms:created xsi:type="dcterms:W3CDTF">2017-06-19T00:16:00Z</dcterms:created>
  <dcterms:modified xsi:type="dcterms:W3CDTF">2019-01-17T02:05:00Z</dcterms:modified>
</cp:coreProperties>
</file>