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3" w:rsidRDefault="000D35C3" w:rsidP="00E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</w:p>
    <w:p w:rsidR="007B1345" w:rsidRPr="007B1345" w:rsidRDefault="000D35C3" w:rsidP="00E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Охотского муниципального района Хабаровского края</w:t>
      </w:r>
    </w:p>
    <w:p w:rsidR="007B1345" w:rsidRPr="007B1345" w:rsidRDefault="007B1345" w:rsidP="007B13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41A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298" w:rsidRPr="00717769" w:rsidRDefault="00B86298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5B3" w:rsidRDefault="00E705B3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5B3" w:rsidRDefault="00E705B3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08A" w:rsidRPr="007B1345" w:rsidRDefault="00F4608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2E7" w:rsidRPr="007B1345" w:rsidRDefault="0005141A" w:rsidP="003922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345">
        <w:rPr>
          <w:rFonts w:ascii="Times New Roman" w:eastAsia="Calibri" w:hAnsi="Times New Roman" w:cs="Times New Roman"/>
          <w:b/>
          <w:sz w:val="28"/>
          <w:szCs w:val="28"/>
        </w:rPr>
        <w:t xml:space="preserve">СТАНДАРТ </w:t>
      </w:r>
      <w:r w:rsidR="003922E7" w:rsidRPr="007B1345">
        <w:rPr>
          <w:rFonts w:ascii="Times New Roman" w:eastAsia="Calibri" w:hAnsi="Times New Roman" w:cs="Times New Roman"/>
          <w:b/>
          <w:sz w:val="28"/>
          <w:szCs w:val="28"/>
        </w:rPr>
        <w:t xml:space="preserve">ВНЕШНЕГО </w:t>
      </w:r>
      <w:r w:rsidR="00E705B3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3922E7" w:rsidRPr="007B1345">
        <w:rPr>
          <w:rFonts w:ascii="Times New Roman" w:eastAsia="Calibri" w:hAnsi="Times New Roman" w:cs="Times New Roman"/>
          <w:b/>
          <w:sz w:val="28"/>
          <w:szCs w:val="28"/>
        </w:rPr>
        <w:t>ГО</w:t>
      </w:r>
    </w:p>
    <w:p w:rsidR="003922E7" w:rsidRPr="007B1345" w:rsidRDefault="003922E7" w:rsidP="003922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345">
        <w:rPr>
          <w:rFonts w:ascii="Times New Roman" w:eastAsia="Calibri" w:hAnsi="Times New Roman" w:cs="Times New Roman"/>
          <w:b/>
          <w:sz w:val="28"/>
          <w:szCs w:val="28"/>
        </w:rPr>
        <w:t>ФИНАНСОВОГО КОНТРОЛЯ</w:t>
      </w:r>
    </w:p>
    <w:p w:rsidR="0098765E" w:rsidRPr="007B1345" w:rsidRDefault="003922E7" w:rsidP="009876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34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8765E" w:rsidRPr="007B1345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  <w:r w:rsidR="007B1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765E" w:rsidRPr="007B1345">
        <w:rPr>
          <w:rFonts w:ascii="Times New Roman" w:eastAsia="Calibri" w:hAnsi="Times New Roman" w:cs="Times New Roman"/>
          <w:b/>
          <w:sz w:val="28"/>
          <w:szCs w:val="28"/>
        </w:rPr>
        <w:t>РЕАЛИЗАЦИИ РЕЗУЛЬТАТОВ КОНТРОЛЬНЫХ</w:t>
      </w:r>
    </w:p>
    <w:p w:rsidR="0005141A" w:rsidRPr="007B1345" w:rsidRDefault="0098765E" w:rsidP="009876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345">
        <w:rPr>
          <w:rFonts w:ascii="Times New Roman" w:eastAsia="Calibri" w:hAnsi="Times New Roman" w:cs="Times New Roman"/>
          <w:b/>
          <w:sz w:val="28"/>
          <w:szCs w:val="28"/>
        </w:rPr>
        <w:t>И ЭКСПЕРТНО-АНАЛИТИЧЕСКИХ МЕРОПРИЯТИЙ»</w:t>
      </w:r>
    </w:p>
    <w:p w:rsidR="0005141A" w:rsidRPr="007B1345" w:rsidRDefault="0005141A" w:rsidP="000514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41A" w:rsidRPr="007B1345" w:rsidRDefault="0005141A" w:rsidP="000514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345" w:rsidRPr="00E705B3" w:rsidRDefault="007B1345" w:rsidP="00E70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05B3">
        <w:rPr>
          <w:rFonts w:ascii="Times New Roman" w:hAnsi="Times New Roman" w:cs="Times New Roman"/>
          <w:sz w:val="28"/>
          <w:szCs w:val="28"/>
        </w:rPr>
        <w:t xml:space="preserve">утверждён приказом Контрольно-счетной палаты Охотского муниципального района Хабаровского края от </w:t>
      </w:r>
      <w:r w:rsidR="00E705B3" w:rsidRPr="00E705B3">
        <w:rPr>
          <w:rFonts w:ascii="Times New Roman" w:hAnsi="Times New Roman" w:cs="Times New Roman"/>
          <w:sz w:val="28"/>
          <w:szCs w:val="28"/>
        </w:rPr>
        <w:t>01.02.2019</w:t>
      </w:r>
      <w:r w:rsidRPr="00E705B3">
        <w:rPr>
          <w:rFonts w:ascii="Times New Roman" w:hAnsi="Times New Roman" w:cs="Times New Roman"/>
          <w:sz w:val="28"/>
          <w:szCs w:val="28"/>
        </w:rPr>
        <w:t xml:space="preserve"> № </w:t>
      </w:r>
      <w:r w:rsidR="000D35C3">
        <w:rPr>
          <w:rFonts w:ascii="Times New Roman" w:hAnsi="Times New Roman" w:cs="Times New Roman"/>
          <w:sz w:val="28"/>
          <w:szCs w:val="28"/>
        </w:rPr>
        <w:t>2</w:t>
      </w:r>
      <w:r w:rsidRPr="00E705B3">
        <w:rPr>
          <w:rFonts w:ascii="Times New Roman" w:hAnsi="Times New Roman" w:cs="Times New Roman"/>
          <w:sz w:val="28"/>
          <w:szCs w:val="28"/>
        </w:rPr>
        <w:t>-осн)</w:t>
      </w: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41A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EFE" w:rsidRDefault="00A33EFE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EFE" w:rsidRDefault="00A33EFE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E705B3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Вводится в действие с 01</w:t>
      </w:r>
      <w:r w:rsidR="000B61F3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0B61F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073" w:rsidRDefault="00341073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073" w:rsidRDefault="00341073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345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1A" w:rsidRPr="00717769" w:rsidRDefault="007B1345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Охотск</w:t>
      </w:r>
    </w:p>
    <w:p w:rsidR="0005141A" w:rsidRPr="00717769" w:rsidRDefault="0005141A" w:rsidP="00051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411">
        <w:rPr>
          <w:rFonts w:ascii="Times New Roman" w:eastAsia="Calibri" w:hAnsi="Times New Roman" w:cs="Times New Roman"/>
          <w:sz w:val="28"/>
          <w:szCs w:val="28"/>
        </w:rPr>
        <w:t>201</w:t>
      </w:r>
      <w:r w:rsidR="007B1345">
        <w:rPr>
          <w:rFonts w:ascii="Times New Roman" w:eastAsia="Calibri" w:hAnsi="Times New Roman" w:cs="Times New Roman"/>
          <w:sz w:val="28"/>
          <w:szCs w:val="28"/>
        </w:rPr>
        <w:t>9</w:t>
      </w:r>
    </w:p>
    <w:p w:rsidR="0005141A" w:rsidRPr="00717769" w:rsidRDefault="0005141A" w:rsidP="003410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3922E7" w:rsidRPr="003922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05141A" w:rsidRDefault="0005141A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sz w:val="28"/>
          <w:szCs w:val="28"/>
        </w:rPr>
        <w:t>1. Общие положения……………………………………………………………...3</w:t>
      </w:r>
    </w:p>
    <w:p w:rsidR="00341073" w:rsidRPr="00717769" w:rsidRDefault="00341073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4FE" w:rsidRDefault="0005141A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33C8F" w:rsidRPr="00033C8F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3134FE" w:rsidRPr="003134FE">
        <w:rPr>
          <w:rFonts w:ascii="Times New Roman" w:eastAsia="Calibri" w:hAnsi="Times New Roman" w:cs="Times New Roman"/>
          <w:sz w:val="28"/>
          <w:szCs w:val="28"/>
        </w:rPr>
        <w:t>контроля реализации результатов проведенных</w:t>
      </w:r>
      <w:r w:rsidR="007B1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4FE" w:rsidRPr="003134F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41073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DA19D4" w:rsidRPr="0005141A" w:rsidRDefault="00DA19D4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A02A6" w:rsidRPr="00EA02A6" w:rsidRDefault="00EA02A6" w:rsidP="00EA0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A02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A02A6">
        <w:rPr>
          <w:rFonts w:ascii="Times New Roman" w:hAnsi="Times New Roman" w:cs="Times New Roman"/>
          <w:bCs/>
          <w:color w:val="26282F"/>
          <w:sz w:val="28"/>
          <w:szCs w:val="28"/>
        </w:rPr>
        <w:t>Анализ принимаемых Советом депутатов Охотского муниципального района и главы Охотского муниципального района  решений по отчетам о результатах проведенных контрольных и экспертно-аналитических мероприятий, представляемым Контрольно-счетной палатой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……………..5</w:t>
      </w:r>
      <w:r w:rsidRPr="00EA02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EA02A6" w:rsidRDefault="00EA02A6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65E" w:rsidRDefault="00EA02A6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5141A" w:rsidRPr="003922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6CEC" w:rsidRPr="00DA19D4">
        <w:rPr>
          <w:rFonts w:ascii="Times New Roman" w:eastAsia="Calibri" w:hAnsi="Times New Roman" w:cs="Times New Roman"/>
          <w:sz w:val="28"/>
          <w:szCs w:val="28"/>
        </w:rPr>
        <w:t>Контроль полноты и своевременности принятия мер</w:t>
      </w:r>
      <w:r w:rsidR="007B1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CEC" w:rsidRPr="00DA19D4">
        <w:rPr>
          <w:rFonts w:ascii="Times New Roman" w:eastAsia="Calibri" w:hAnsi="Times New Roman" w:cs="Times New Roman"/>
          <w:sz w:val="28"/>
          <w:szCs w:val="28"/>
        </w:rPr>
        <w:t>по представлениям Контрольно-счетной палаты</w:t>
      </w:r>
      <w:r w:rsidR="00DC6CEC">
        <w:rPr>
          <w:rFonts w:ascii="Times New Roman" w:eastAsia="Calibri" w:hAnsi="Times New Roman" w:cs="Times New Roman"/>
          <w:sz w:val="28"/>
          <w:szCs w:val="28"/>
        </w:rPr>
        <w:t xml:space="preserve"> …………………….</w:t>
      </w:r>
      <w:r w:rsidR="00DA19D4">
        <w:rPr>
          <w:rFonts w:ascii="Times New Roman" w:eastAsia="Calibri" w:hAnsi="Times New Roman" w:cs="Times New Roman"/>
          <w:sz w:val="28"/>
          <w:szCs w:val="28"/>
        </w:rPr>
        <w:t>……………………………….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98765E" w:rsidRPr="0005141A" w:rsidRDefault="0098765E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141A" w:rsidRDefault="00EA02A6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141A" w:rsidRPr="003922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19D4" w:rsidRPr="00DA19D4">
        <w:rPr>
          <w:rFonts w:ascii="Times New Roman" w:eastAsia="Calibri" w:hAnsi="Times New Roman" w:cs="Times New Roman"/>
          <w:sz w:val="28"/>
          <w:szCs w:val="28"/>
        </w:rPr>
        <w:t>Контроль выполнения предписаний Контрольно-счетной палаты</w:t>
      </w:r>
      <w:r w:rsidR="00DA19D4">
        <w:rPr>
          <w:rFonts w:ascii="Times New Roman" w:eastAsia="Calibri" w:hAnsi="Times New Roman" w:cs="Times New Roman"/>
          <w:sz w:val="28"/>
          <w:szCs w:val="28"/>
        </w:rPr>
        <w:t>……</w:t>
      </w:r>
      <w:r w:rsidR="00341073">
        <w:rPr>
          <w:rFonts w:ascii="Times New Roman" w:eastAsia="Calibri" w:hAnsi="Times New Roman" w:cs="Times New Roman"/>
          <w:sz w:val="28"/>
          <w:szCs w:val="28"/>
        </w:rPr>
        <w:t>..</w:t>
      </w:r>
      <w:r w:rsidR="00DA19D4">
        <w:rPr>
          <w:rFonts w:ascii="Times New Roman" w:eastAsia="Calibri" w:hAnsi="Times New Roman" w:cs="Times New Roman"/>
          <w:sz w:val="28"/>
          <w:szCs w:val="28"/>
        </w:rPr>
        <w:t>….</w:t>
      </w:r>
      <w:r w:rsidR="00DC6CE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98765E" w:rsidRPr="0005141A" w:rsidRDefault="0098765E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8765E" w:rsidRDefault="000E0A48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8765E" w:rsidRPr="009876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19D4" w:rsidRPr="00DA19D4">
        <w:rPr>
          <w:rFonts w:ascii="Times New Roman" w:eastAsia="Calibri" w:hAnsi="Times New Roman" w:cs="Times New Roman"/>
          <w:sz w:val="28"/>
          <w:szCs w:val="28"/>
        </w:rPr>
        <w:t>Особенности организации контрольных мероприятий</w:t>
      </w:r>
      <w:r w:rsidR="007B1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9D4" w:rsidRPr="00DA19D4">
        <w:rPr>
          <w:rFonts w:ascii="Times New Roman" w:eastAsia="Calibri" w:hAnsi="Times New Roman" w:cs="Times New Roman"/>
          <w:sz w:val="28"/>
          <w:szCs w:val="28"/>
        </w:rPr>
        <w:t>по проверке выполнения представлений Контрольно-счетной палаты</w:t>
      </w:r>
      <w:r w:rsidR="00341073">
        <w:rPr>
          <w:rFonts w:ascii="Times New Roman" w:eastAsia="Calibri" w:hAnsi="Times New Roman" w:cs="Times New Roman"/>
          <w:sz w:val="28"/>
          <w:szCs w:val="28"/>
        </w:rPr>
        <w:t>………………….</w:t>
      </w:r>
      <w:r w:rsidR="00EA02A6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DA19D4" w:rsidRDefault="00DA19D4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65E" w:rsidRDefault="000E0A48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876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19D4" w:rsidRPr="00DA19D4">
        <w:rPr>
          <w:rFonts w:ascii="Times New Roman" w:eastAsia="Calibri" w:hAnsi="Times New Roman" w:cs="Times New Roman"/>
          <w:sz w:val="28"/>
          <w:szCs w:val="28"/>
        </w:rPr>
        <w:t>Обеспечение своевременной подготовки и направления представлений и предписаний Контрольно-счетной палаты, уведомлений Контрольно-счетной палаты о применении бюджетных мер принуждения, обращений Контрольно-счетной палаты в правоохранительные органы, протоколов об административных правонарушениях, информационных писем Контрольно-счетной палаты и контроль за получением информации о результатах их выполнения (рассмотрения)</w:t>
      </w:r>
      <w:r w:rsidR="0034107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</w:t>
      </w:r>
      <w:r w:rsidR="00EA02A6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105362" w:rsidRDefault="00105362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A48" w:rsidRDefault="000E0A48" w:rsidP="00341073">
      <w:pPr>
        <w:tabs>
          <w:tab w:val="left" w:pos="440"/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6950"/>
      </w:tblGrid>
      <w:tr w:rsidR="00D22153" w:rsidRPr="00167EB4" w:rsidTr="0065447F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0B61F3" w:rsidRDefault="007E01BD" w:rsidP="00341073">
            <w:pPr>
              <w:widowControl w:val="0"/>
              <w:spacing w:after="0" w:line="240" w:lineRule="auto"/>
              <w:jc w:val="center"/>
            </w:pPr>
            <w:hyperlink w:anchor="Приложение1" w:history="1">
              <w:r w:rsidR="00D22153" w:rsidRPr="000B61F3">
                <w:rPr>
                  <w:rFonts w:ascii="Times New Roman" w:eastAsia="Times New Roman" w:hAnsi="Times New Roman" w:cs="Times New Roman"/>
                  <w:snapToGrid w:val="0"/>
                  <w:sz w:val="28"/>
                  <w:szCs w:val="28"/>
                  <w:u w:val="single"/>
                  <w:lang w:eastAsia="ru-RU"/>
                </w:rPr>
                <w:t>Приложение № 1</w:t>
              </w:r>
            </w:hyperlink>
          </w:p>
        </w:tc>
        <w:tc>
          <w:tcPr>
            <w:tcW w:w="6950" w:type="dxa"/>
            <w:shd w:val="clear" w:color="auto" w:fill="auto"/>
            <w:vAlign w:val="center"/>
          </w:tcPr>
          <w:p w:rsidR="000E0A48" w:rsidRDefault="00D22153" w:rsidP="0034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67E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</w:t>
            </w:r>
            <w:r w:rsidRPr="00D2215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 </w:t>
            </w:r>
            <w:r w:rsidRPr="00D2215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 результатах выполнения представлений (представления) Контрольно-счетной палаты </w:t>
            </w:r>
            <w:r w:rsidR="007B134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Охотского муниципального района </w:t>
            </w:r>
          </w:p>
          <w:p w:rsidR="000B61F3" w:rsidRPr="00167EB4" w:rsidRDefault="000B61F3" w:rsidP="0034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65447F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0B61F3" w:rsidRDefault="007E01BD" w:rsidP="0034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w:anchor="Приложение1" w:history="1">
              <w:r w:rsidR="00D22153" w:rsidRPr="000B61F3">
                <w:rPr>
                  <w:rFonts w:ascii="Times New Roman" w:eastAsia="Times New Roman" w:hAnsi="Times New Roman" w:cs="Times New Roman"/>
                  <w:snapToGrid w:val="0"/>
                  <w:sz w:val="28"/>
                  <w:szCs w:val="28"/>
                  <w:u w:val="single"/>
                  <w:lang w:eastAsia="ru-RU"/>
                </w:rPr>
                <w:t>Приложение № 2</w:t>
              </w:r>
            </w:hyperlink>
          </w:p>
        </w:tc>
        <w:tc>
          <w:tcPr>
            <w:tcW w:w="6950" w:type="dxa"/>
            <w:shd w:val="clear" w:color="auto" w:fill="auto"/>
            <w:vAlign w:val="center"/>
          </w:tcPr>
          <w:p w:rsidR="000E0A48" w:rsidRDefault="00D22153" w:rsidP="0034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6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22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выполнения предписания Контрольно-счетной палаты </w:t>
            </w:r>
            <w:r w:rsidR="007B134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Охотского муниципального района </w:t>
            </w:r>
          </w:p>
          <w:p w:rsidR="000B61F3" w:rsidRPr="00167EB4" w:rsidRDefault="000B61F3" w:rsidP="0034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153" w:rsidRPr="00167EB4" w:rsidTr="0065447F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0B61F3" w:rsidRDefault="007E01BD" w:rsidP="0034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w:anchor="Приложение2" w:history="1">
              <w:r w:rsidR="00D22153" w:rsidRPr="000B61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Приложение №3</w:t>
              </w:r>
            </w:hyperlink>
          </w:p>
        </w:tc>
        <w:tc>
          <w:tcPr>
            <w:tcW w:w="6950" w:type="dxa"/>
            <w:shd w:val="clear" w:color="auto" w:fill="auto"/>
            <w:vAlign w:val="center"/>
          </w:tcPr>
          <w:p w:rsidR="00D22153" w:rsidRPr="00167EB4" w:rsidRDefault="00D22153" w:rsidP="003410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67E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Pr="00D2215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 </w:t>
            </w:r>
            <w:r w:rsidRPr="00D2215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 результатах взаимодействия Контрольно-счетной палаты </w:t>
            </w:r>
            <w:r w:rsidR="007B134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Охотского муниципального района </w:t>
            </w:r>
            <w:r w:rsidRPr="00D2215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 правоохранительными органами</w:t>
            </w:r>
          </w:p>
        </w:tc>
      </w:tr>
      <w:tr w:rsidR="00D22153" w:rsidRPr="00167EB4" w:rsidTr="0065447F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D22153" w:rsidRPr="0065447F" w:rsidRDefault="00F4608A" w:rsidP="00341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6544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Приложение № 4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65447F" w:rsidRDefault="0065447F" w:rsidP="00F46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153" w:rsidRPr="00167EB4" w:rsidRDefault="00F4608A" w:rsidP="00F46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протоколов об административных правонарушениях Контрольно-счетной палаты Охотского муниципального района</w:t>
            </w:r>
          </w:p>
        </w:tc>
      </w:tr>
    </w:tbl>
    <w:p w:rsidR="0029006F" w:rsidRPr="000D35C3" w:rsidRDefault="0005141A" w:rsidP="0034107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76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 w:type="page"/>
      </w:r>
      <w:bookmarkStart w:id="0" w:name="_Toc271273132"/>
      <w:r w:rsidRPr="0071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Общие положения</w:t>
      </w:r>
      <w:bookmarkEnd w:id="0"/>
    </w:p>
    <w:p w:rsidR="000D35C3" w:rsidRPr="00B13511" w:rsidRDefault="000D35C3" w:rsidP="000D35C3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65E" w:rsidRDefault="0005141A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900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1.1. Стандарт </w:t>
      </w:r>
      <w:r w:rsidR="003922E7"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0B61F3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="003922E7"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- Стандарт) разработан на основании положений Федерального закона</w:t>
      </w:r>
      <w:r w:rsidR="007B134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 </w:t>
      </w:r>
      <w:r w:rsidR="007B1345">
        <w:rPr>
          <w:rFonts w:ascii="Times New Roman" w:eastAsia="Calibri" w:hAnsi="Times New Roman" w:cs="Times New Roman"/>
          <w:spacing w:val="-2"/>
          <w:sz w:val="28"/>
          <w:szCs w:val="28"/>
        </w:rPr>
        <w:t>0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7B1345">
        <w:rPr>
          <w:rFonts w:ascii="Times New Roman" w:eastAsia="Calibri" w:hAnsi="Times New Roman" w:cs="Times New Roman"/>
          <w:spacing w:val="-2"/>
          <w:sz w:val="28"/>
          <w:szCs w:val="28"/>
        </w:rPr>
        <w:t>.02.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2011</w:t>
      </w:r>
      <w:r w:rsidR="007B134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B60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- Федеральный закон № 6-ФЗ)</w:t>
      </w:r>
      <w:r w:rsidR="0098765E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98765E" w:rsidRPr="009876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Бюджетного кодекса Российской Федерации</w:t>
      </w:r>
      <w:r w:rsidR="0098765E" w:rsidRPr="007753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7753F1" w:rsidRPr="007753F1">
        <w:rPr>
          <w:rFonts w:ascii="Times New Roman" w:hAnsi="Times New Roman" w:cs="Times New Roman"/>
          <w:spacing w:val="8"/>
          <w:sz w:val="28"/>
          <w:szCs w:val="28"/>
        </w:rPr>
        <w:t>Положения о Контрольно-счетной палате Охотского муниципального района, утвержденного решением Собрания депутатов Охотского муниципального района от 29.12.2012 № 3</w:t>
      </w:r>
      <w:r w:rsidR="007753F1" w:rsidRPr="007753F1">
        <w:rPr>
          <w:spacing w:val="8"/>
          <w:sz w:val="28"/>
          <w:szCs w:val="28"/>
        </w:rPr>
        <w:t xml:space="preserve"> </w:t>
      </w:r>
      <w:r w:rsidR="001E5D3A" w:rsidRPr="007753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</w:t>
      </w:r>
      <w:r w:rsidR="007753F1" w:rsidRPr="007753F1">
        <w:rPr>
          <w:rFonts w:ascii="Times New Roman" w:eastAsia="Calibri" w:hAnsi="Times New Roman" w:cs="Times New Roman"/>
          <w:spacing w:val="-2"/>
          <w:sz w:val="28"/>
          <w:szCs w:val="28"/>
        </w:rPr>
        <w:t>Положение о</w:t>
      </w:r>
      <w:r w:rsidR="001E5D3A" w:rsidRPr="007753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Контрольно-счетной палате)</w:t>
      </w:r>
      <w:r w:rsidR="00595223" w:rsidRPr="007753F1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соответствии с 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оссийской 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>едерации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(протокол от 17</w:t>
      </w:r>
      <w:r w:rsidR="007B1345">
        <w:rPr>
          <w:rFonts w:ascii="Times New Roman" w:eastAsia="Calibri" w:hAnsi="Times New Roman" w:cs="Times New Roman"/>
          <w:spacing w:val="-2"/>
          <w:sz w:val="28"/>
          <w:szCs w:val="28"/>
        </w:rPr>
        <w:t>.10.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2014 № 47К (993)), Регламентом Контрольно-счетной палаты </w:t>
      </w:r>
      <w:r w:rsidR="007B13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Охотского муниципального района 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(да</w:t>
      </w:r>
      <w:r w:rsidR="0059522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лее – </w:t>
      </w:r>
      <w:r w:rsidR="001E5D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Регламент, </w:t>
      </w:r>
      <w:r w:rsidR="0059522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Контрольно-счетная палата</w:t>
      </w:r>
      <w:r w:rsidR="00595223" w:rsidRPr="00595223">
        <w:rPr>
          <w:rFonts w:ascii="Times New Roman" w:eastAsia="Calibri" w:hAnsi="Times New Roman" w:cs="Times New Roman"/>
          <w:spacing w:val="-2"/>
          <w:sz w:val="28"/>
          <w:szCs w:val="28"/>
        </w:rPr>
        <w:t>).</w:t>
      </w:r>
    </w:p>
    <w:p w:rsidR="00C15618" w:rsidRDefault="00852C1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</w:t>
      </w:r>
      <w:r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Стандарт разработан 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с использованием Стандарта внешнего государственного аудита (контроля) СГА 106 «Контроль реализации результатов контрольных и экспертно-аналитических мероприятий», утвержденного</w:t>
      </w:r>
      <w:r w:rsidR="000D35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постановлением 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Коллеги</w:t>
      </w:r>
      <w:r w:rsidR="000D35C3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Счетной палаты Российской Федерации </w:t>
      </w:r>
      <w:r w:rsidR="000D35C3">
        <w:rPr>
          <w:rFonts w:ascii="Times New Roman" w:eastAsia="Calibri" w:hAnsi="Times New Roman" w:cs="Times New Roman"/>
          <w:spacing w:val="-2"/>
          <w:sz w:val="28"/>
          <w:szCs w:val="28"/>
        </w:rPr>
        <w:t>от 27 июля 2018 г. № 10ПК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395D77" w:rsidRDefault="00852C1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1.3. 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Контрольно-счетной палат</w:t>
      </w:r>
      <w:r w:rsidR="00395D77">
        <w:rPr>
          <w:rFonts w:ascii="Times New Roman" w:eastAsia="Calibri" w:hAnsi="Times New Roman" w:cs="Times New Roman"/>
          <w:spacing w:val="-2"/>
          <w:sz w:val="28"/>
          <w:szCs w:val="28"/>
        </w:rPr>
        <w:t>ой</w:t>
      </w:r>
      <w:r w:rsidR="00395D77"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результаты проведенных мероприятий).</w:t>
      </w:r>
    </w:p>
    <w:p w:rsidR="00852C17" w:rsidRDefault="00852C1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 w:rsidR="00AD37D5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852C17">
        <w:rPr>
          <w:rFonts w:ascii="Times New Roman" w:eastAsia="Calibri" w:hAnsi="Times New Roman" w:cs="Times New Roman"/>
          <w:spacing w:val="-2"/>
          <w:sz w:val="28"/>
          <w:szCs w:val="28"/>
        </w:rPr>
        <w:t>. Задачами Стандарта являются:</w:t>
      </w:r>
    </w:p>
    <w:p w:rsidR="00395D77" w:rsidRPr="00395D77" w:rsidRDefault="00395D7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- определение правил и процедур контроля реализации результатов проведенных мероприятий;</w:t>
      </w:r>
    </w:p>
    <w:p w:rsidR="00395D77" w:rsidRPr="00395D77" w:rsidRDefault="00395D7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установление </w:t>
      </w:r>
      <w:r w:rsidR="000D35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правил и процедур контроля </w:t>
      </w:r>
      <w:r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реализации результатов проведенных мероприятий;</w:t>
      </w:r>
    </w:p>
    <w:p w:rsidR="00395D77" w:rsidRDefault="00395D77" w:rsidP="000B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95D77">
        <w:rPr>
          <w:rFonts w:ascii="Times New Roman" w:eastAsia="Calibri" w:hAnsi="Times New Roman" w:cs="Times New Roman"/>
          <w:spacing w:val="-2"/>
          <w:sz w:val="28"/>
          <w:szCs w:val="28"/>
        </w:rPr>
        <w:t>- определение порядка оформления итогов контроля реализации результатов проведенных мероприятий.</w:t>
      </w:r>
    </w:p>
    <w:p w:rsidR="00DD22C8" w:rsidRDefault="00DD22C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3134FE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2. Содержание контроля реализации результатов </w:t>
      </w:r>
      <w:r w:rsidR="003134FE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проведенных</w:t>
      </w:r>
    </w:p>
    <w:p w:rsidR="002475B5" w:rsidRDefault="005062D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</w:t>
      </w:r>
      <w:r w:rsidR="002475B5" w:rsidRPr="002475B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ероприятий</w:t>
      </w:r>
    </w:p>
    <w:p w:rsidR="005062D5" w:rsidRPr="002475B5" w:rsidRDefault="005062D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2.1. Под реализацией результатов проведенных мероприятий понимаются итоги выполнения представлений и предписаний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етной палаты, итоги рассмотрения уведомлений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 применении бюджетных мер принуждения, итоги рассмотрения</w:t>
      </w:r>
      <w:r w:rsidR="002C194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обращений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 правоохранительные органы,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информационных писем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</w:t>
      </w:r>
      <w:r w:rsidR="00467FF1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а также итоги рассмотрения дел об административных правонарушениях, возбужденных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должностными лицами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Целью контроля реализации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F90D0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палатой.</w:t>
      </w:r>
    </w:p>
    <w:p w:rsid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2.2. Контроль реализации результатов проведенных мероприятий включает в себя:</w:t>
      </w:r>
    </w:p>
    <w:p w:rsidR="000D35C3" w:rsidRPr="002475B5" w:rsidRDefault="000D35C3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принимаемых Советом депутатов Охотского муниципального района Хабаровского края </w:t>
      </w:r>
      <w:r w:rsidR="004079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Совет депутатов) и главой Охотского муниципального района (далее – глава района) </w:t>
      </w:r>
      <w:r w:rsidR="00BC3EE1">
        <w:rPr>
          <w:rFonts w:ascii="Times New Roman" w:eastAsia="Calibri" w:hAnsi="Times New Roman" w:cs="Times New Roman"/>
          <w:spacing w:val="-2"/>
          <w:sz w:val="28"/>
          <w:szCs w:val="28"/>
        </w:rPr>
        <w:t>решений по отчетам о результатах проведенных мероприятий, представляемых Контрольно-счетной палатой, в целях принятия мер по их реализации;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обеспечение своевременной подготовки и направления представлений и предписаний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уведомлений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 применении бюджетных мер принуждения, обращений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 правоохранительные органы и информационных писем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полноты и своевременности принятия мер по представлениям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выполнения предписаний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за рассмотрением финансовым органом уведомлений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 применении бюджетных мер принуждения и анализ информации о принятых им решениях;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мониторинг рассмотрения правоохранительными органами </w:t>
      </w:r>
      <w:r w:rsidR="00DC6CEC">
        <w:rPr>
          <w:rFonts w:ascii="Times New Roman" w:eastAsia="Calibri" w:hAnsi="Times New Roman" w:cs="Times New Roman"/>
          <w:spacing w:val="-2"/>
          <w:sz w:val="28"/>
          <w:szCs w:val="28"/>
        </w:rPr>
        <w:t>обращений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и анализ информации о принятых процессуальных и иных решениях;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за своевременным составлением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должностными лицами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протоколов об административных правонарушениях и соблюдением установленного законом срока их направления для рассмотрения дел об административных правонарушениях, мониторинг рассмотрения дел об административных правонарушениях и анализ вынесенных по ним процессуальных решений;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информации, документов и материалов о результатах рассмотрения информационных писем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2.3. Контроль реализации результатов проведенных мероприятий возлагается на 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>руково</w:t>
      </w:r>
      <w:r w:rsidR="00642586">
        <w:rPr>
          <w:rFonts w:ascii="Times New Roman" w:eastAsia="Calibri" w:hAnsi="Times New Roman" w:cs="Times New Roman"/>
          <w:spacing w:val="-2"/>
          <w:sz w:val="28"/>
          <w:szCs w:val="28"/>
        </w:rPr>
        <w:t>дителей контрольных мероприятий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>, ответственн</w:t>
      </w:r>
      <w:r w:rsidR="00642586">
        <w:rPr>
          <w:rFonts w:ascii="Times New Roman" w:eastAsia="Calibri" w:hAnsi="Times New Roman" w:cs="Times New Roman"/>
          <w:spacing w:val="-2"/>
          <w:sz w:val="28"/>
          <w:szCs w:val="28"/>
        </w:rPr>
        <w:t>ых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</w:t>
      </w:r>
      <w:r w:rsidR="0064258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проведение.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2.4. Контроль реализации результатов проведенных мероприятий осуществляется посредством:</w:t>
      </w:r>
    </w:p>
    <w:p w:rsid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а) изучения и анализа полученной информации о мерах, принятых объектами контроля по итогам выполнения (рассмотрения) документов, направленных им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палатой;</w:t>
      </w:r>
    </w:p>
    <w:p w:rsid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б) мониторинга учета предложений 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по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совершенствованию </w:t>
      </w:r>
      <w:r w:rsidR="00150AA4" w:rsidRPr="00150A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нормативных правовых актов 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>района</w:t>
      </w:r>
      <w:r w:rsidR="00150AA4" w:rsidRPr="00150AA4">
        <w:rPr>
          <w:rFonts w:ascii="Times New Roman" w:eastAsia="Calibri" w:hAnsi="Times New Roman" w:cs="Times New Roman"/>
          <w:spacing w:val="-2"/>
          <w:sz w:val="28"/>
          <w:szCs w:val="28"/>
        </w:rPr>
        <w:t>, регули</w:t>
      </w:r>
      <w:r w:rsidR="00150AA4">
        <w:rPr>
          <w:rFonts w:ascii="Times New Roman" w:eastAsia="Calibri" w:hAnsi="Times New Roman" w:cs="Times New Roman"/>
          <w:spacing w:val="-2"/>
          <w:sz w:val="28"/>
          <w:szCs w:val="28"/>
        </w:rPr>
        <w:t>рующих бюджетные правоотношения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в) организации в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</w:t>
      </w:r>
      <w:r w:rsidR="0098563A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системы текущего контроля за: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выполнением представлений и предписаний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рассмотрением уведомлений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 применении бюджетных мер принуждения, информационных писем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обращений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 правоохранительные органы</w:t>
      </w:r>
      <w:r w:rsidR="00BC3E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иных документов, подготовленных по результатам проведенных мероприятий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своевременным направлением протоколов об административных правонарушениях для рассмотрения дел об административных правонарушениях;</w:t>
      </w:r>
    </w:p>
    <w:p w:rsidR="002475B5" w:rsidRP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г) проведения контрольных мероприятий по проверке выполнения представлений </w:t>
      </w:r>
      <w:r w:rsidR="00510C3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2.5. Документы, связанные с реализацией результатов проведенных мероприятий, в соответствии с </w:t>
      </w:r>
      <w:r w:rsidR="00306FAD" w:rsidRPr="00306FAD">
        <w:rPr>
          <w:rFonts w:ascii="Times New Roman" w:eastAsia="Calibri" w:hAnsi="Times New Roman" w:cs="Times New Roman"/>
          <w:spacing w:val="-2"/>
          <w:sz w:val="28"/>
          <w:szCs w:val="28"/>
        </w:rPr>
        <w:t>Инструкци</w:t>
      </w:r>
      <w:r w:rsidR="00306FAD">
        <w:rPr>
          <w:rFonts w:ascii="Times New Roman" w:eastAsia="Calibri" w:hAnsi="Times New Roman" w:cs="Times New Roman"/>
          <w:spacing w:val="-2"/>
          <w:sz w:val="28"/>
          <w:szCs w:val="28"/>
        </w:rPr>
        <w:t>ей</w:t>
      </w:r>
      <w:r w:rsidR="00306FAD" w:rsidRPr="00306FA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 делопроизводству в Контрольно-счетной палате </w:t>
      </w:r>
      <w:r w:rsidRPr="002475B5">
        <w:rPr>
          <w:rFonts w:ascii="Times New Roman" w:eastAsia="Calibri" w:hAnsi="Times New Roman" w:cs="Times New Roman"/>
          <w:spacing w:val="-2"/>
          <w:sz w:val="28"/>
          <w:szCs w:val="28"/>
        </w:rPr>
        <w:t>(далее - Инструкция по делопроизводству) включаются в состав дел постоянного хранения соответствующих мероприятий в установленном порядке.</w:t>
      </w:r>
    </w:p>
    <w:p w:rsidR="002475B5" w:rsidRDefault="002475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C3EE1" w:rsidRPr="00CB609C" w:rsidRDefault="00BC3EE1" w:rsidP="00CB60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B609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Анализ принимаемых </w:t>
      </w:r>
      <w:r w:rsidR="00CB609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Советом депутатов Охотского муниципального района и главы Охотского муниципального района </w:t>
      </w:r>
      <w:r w:rsidRPr="00CB609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решений по отчетам о результатах проведенных контрольных и экспертно-аналитических мероприятий, представляемым </w:t>
      </w:r>
      <w:r w:rsidR="00CB60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четной палатой </w:t>
      </w:r>
    </w:p>
    <w:p w:rsidR="00BC3EE1" w:rsidRPr="00CB609C" w:rsidRDefault="00BC3EE1" w:rsidP="00CB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EE1" w:rsidRPr="00CB609C" w:rsidRDefault="00BC3EE1" w:rsidP="00CB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CB609C">
        <w:rPr>
          <w:rFonts w:ascii="Times New Roman" w:hAnsi="Times New Roman" w:cs="Times New Roman"/>
          <w:sz w:val="28"/>
          <w:szCs w:val="28"/>
        </w:rPr>
        <w:t xml:space="preserve">3.1. </w:t>
      </w:r>
      <w:r w:rsidR="00CB609C">
        <w:rPr>
          <w:rFonts w:ascii="Times New Roman" w:hAnsi="Times New Roman" w:cs="Times New Roman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sz w:val="28"/>
          <w:szCs w:val="28"/>
        </w:rPr>
        <w:t xml:space="preserve">четная палата в соответствии </w:t>
      </w:r>
      <w:r w:rsidRPr="00407968">
        <w:rPr>
          <w:rFonts w:ascii="Times New Roman" w:hAnsi="Times New Roman" w:cs="Times New Roman"/>
          <w:sz w:val="28"/>
          <w:szCs w:val="28"/>
        </w:rPr>
        <w:t xml:space="preserve">с </w:t>
      </w:r>
      <w:r w:rsidR="00CB609C" w:rsidRPr="00407968">
        <w:rPr>
          <w:rFonts w:ascii="Times New Roman" w:hAnsi="Times New Roman" w:cs="Times New Roman"/>
          <w:sz w:val="28"/>
          <w:szCs w:val="28"/>
        </w:rPr>
        <w:t xml:space="preserve">пунктом 9 </w:t>
      </w:r>
      <w:hyperlink r:id="rId8" w:history="1">
        <w:r w:rsidRPr="00407968">
          <w:rPr>
            <w:rFonts w:ascii="Times New Roman" w:hAnsi="Times New Roman" w:cs="Times New Roman"/>
            <w:sz w:val="28"/>
            <w:szCs w:val="28"/>
          </w:rPr>
          <w:t>част</w:t>
        </w:r>
        <w:r w:rsidR="00CB609C" w:rsidRPr="00407968">
          <w:rPr>
            <w:rFonts w:ascii="Times New Roman" w:hAnsi="Times New Roman" w:cs="Times New Roman"/>
            <w:sz w:val="28"/>
            <w:szCs w:val="28"/>
          </w:rPr>
          <w:t>и</w:t>
        </w:r>
        <w:r w:rsidRPr="004079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609C" w:rsidRPr="00407968">
          <w:rPr>
            <w:rFonts w:ascii="Times New Roman" w:hAnsi="Times New Roman" w:cs="Times New Roman"/>
            <w:sz w:val="28"/>
            <w:szCs w:val="28"/>
          </w:rPr>
          <w:t>2</w:t>
        </w:r>
        <w:r w:rsidRPr="00407968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CB609C" w:rsidRPr="0040796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0796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B609C" w:rsidRPr="00407968">
        <w:rPr>
          <w:rFonts w:ascii="Times New Roman" w:hAnsi="Times New Roman" w:cs="Times New Roman"/>
          <w:sz w:val="28"/>
          <w:szCs w:val="28"/>
        </w:rPr>
        <w:t xml:space="preserve">№ 6-ФЗ </w:t>
      </w:r>
      <w:r w:rsidR="005A13BA" w:rsidRPr="005A13BA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A13BA">
        <w:rPr>
          <w:rFonts w:ascii="Times New Roman" w:hAnsi="Times New Roman" w:cs="Times New Roman"/>
          <w:sz w:val="28"/>
          <w:szCs w:val="28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</w:rPr>
        <w:t xml:space="preserve">информирует Совет </w:t>
      </w:r>
      <w:r w:rsidR="00CB609C" w:rsidRPr="0040796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07968">
        <w:rPr>
          <w:rFonts w:ascii="Times New Roman" w:hAnsi="Times New Roman" w:cs="Times New Roman"/>
          <w:sz w:val="28"/>
          <w:szCs w:val="28"/>
        </w:rPr>
        <w:t xml:space="preserve">и </w:t>
      </w:r>
      <w:r w:rsidR="00CB609C" w:rsidRPr="00407968">
        <w:rPr>
          <w:rFonts w:ascii="Times New Roman" w:hAnsi="Times New Roman" w:cs="Times New Roman"/>
          <w:sz w:val="28"/>
          <w:szCs w:val="28"/>
        </w:rPr>
        <w:t xml:space="preserve">главу района </w:t>
      </w:r>
      <w:r w:rsidRPr="00407968">
        <w:rPr>
          <w:rFonts w:ascii="Times New Roman" w:hAnsi="Times New Roman" w:cs="Times New Roman"/>
          <w:sz w:val="28"/>
          <w:szCs w:val="28"/>
        </w:rPr>
        <w:t>о результатах проведенных м</w:t>
      </w:r>
      <w:r w:rsidRPr="00CB609C">
        <w:rPr>
          <w:rFonts w:ascii="Times New Roman" w:hAnsi="Times New Roman" w:cs="Times New Roman"/>
          <w:sz w:val="28"/>
          <w:szCs w:val="28"/>
        </w:rPr>
        <w:t xml:space="preserve">ероприятий. </w:t>
      </w:r>
      <w:r w:rsidR="00CB609C">
        <w:rPr>
          <w:rFonts w:ascii="Times New Roman" w:hAnsi="Times New Roman" w:cs="Times New Roman"/>
          <w:sz w:val="28"/>
          <w:szCs w:val="28"/>
        </w:rPr>
        <w:t>Должностные лица Контрольно-с</w:t>
      </w:r>
      <w:r w:rsidRPr="00CB609C">
        <w:rPr>
          <w:rFonts w:ascii="Times New Roman" w:hAnsi="Times New Roman" w:cs="Times New Roman"/>
          <w:sz w:val="28"/>
          <w:szCs w:val="28"/>
        </w:rPr>
        <w:t xml:space="preserve">четной палаты принимают участие в заседаниях </w:t>
      </w:r>
      <w:r w:rsidR="00CB609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B609C">
        <w:rPr>
          <w:rFonts w:ascii="Times New Roman" w:hAnsi="Times New Roman" w:cs="Times New Roman"/>
          <w:sz w:val="28"/>
          <w:szCs w:val="28"/>
        </w:rPr>
        <w:t xml:space="preserve"> по контролю по их приглашению при рассмотрении информации </w:t>
      </w:r>
      <w:r w:rsidR="00CB609C">
        <w:rPr>
          <w:rFonts w:ascii="Times New Roman" w:hAnsi="Times New Roman" w:cs="Times New Roman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sz w:val="28"/>
          <w:szCs w:val="28"/>
        </w:rPr>
        <w:t>четной палаты о результатах проведенных мероприятий.</w:t>
      </w:r>
    </w:p>
    <w:p w:rsidR="00BC3EE1" w:rsidRPr="00CB609C" w:rsidRDefault="00BC3EE1" w:rsidP="00CB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"/>
      <w:bookmarkEnd w:id="1"/>
      <w:r w:rsidRPr="00CB609C">
        <w:rPr>
          <w:rFonts w:ascii="Times New Roman" w:hAnsi="Times New Roman" w:cs="Times New Roman"/>
          <w:sz w:val="28"/>
          <w:szCs w:val="28"/>
        </w:rPr>
        <w:t xml:space="preserve">3.2. </w:t>
      </w:r>
      <w:r w:rsidR="00CB609C">
        <w:rPr>
          <w:rFonts w:ascii="Times New Roman" w:hAnsi="Times New Roman" w:cs="Times New Roman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sz w:val="28"/>
          <w:szCs w:val="28"/>
        </w:rPr>
        <w:t xml:space="preserve">четная палата анализирует решения, принятые </w:t>
      </w:r>
      <w:r w:rsidR="00CB609C">
        <w:rPr>
          <w:rFonts w:ascii="Times New Roman" w:hAnsi="Times New Roman" w:cs="Times New Roman"/>
          <w:sz w:val="28"/>
          <w:szCs w:val="28"/>
        </w:rPr>
        <w:t>Советом депутатов и</w:t>
      </w:r>
      <w:r w:rsidRPr="00CB609C">
        <w:rPr>
          <w:rFonts w:ascii="Times New Roman" w:hAnsi="Times New Roman" w:cs="Times New Roman"/>
          <w:sz w:val="28"/>
          <w:szCs w:val="28"/>
        </w:rPr>
        <w:t xml:space="preserve"> </w:t>
      </w:r>
      <w:r w:rsidR="00CB609C"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Pr="00CB609C">
        <w:rPr>
          <w:rFonts w:ascii="Times New Roman" w:hAnsi="Times New Roman" w:cs="Times New Roman"/>
          <w:sz w:val="28"/>
          <w:szCs w:val="28"/>
        </w:rPr>
        <w:t>по итогам рассмотрения отчетов о результатах проведенных мероприятий.</w:t>
      </w:r>
    </w:p>
    <w:bookmarkEnd w:id="2"/>
    <w:p w:rsidR="00BC3EE1" w:rsidRPr="00CB609C" w:rsidRDefault="00BC3EE1" w:rsidP="00CB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9C">
        <w:rPr>
          <w:rFonts w:ascii="Times New Roman" w:hAnsi="Times New Roman" w:cs="Times New Roman"/>
          <w:sz w:val="28"/>
          <w:szCs w:val="28"/>
        </w:rPr>
        <w:t xml:space="preserve">3.3. В случаях принятия Советом </w:t>
      </w:r>
      <w:r w:rsidR="00CB609C">
        <w:rPr>
          <w:rFonts w:ascii="Times New Roman" w:hAnsi="Times New Roman" w:cs="Times New Roman"/>
          <w:sz w:val="28"/>
          <w:szCs w:val="28"/>
        </w:rPr>
        <w:t xml:space="preserve">депутатов и главой района </w:t>
      </w:r>
      <w:r w:rsidRPr="00CB609C">
        <w:rPr>
          <w:rFonts w:ascii="Times New Roman" w:hAnsi="Times New Roman" w:cs="Times New Roman"/>
          <w:sz w:val="28"/>
          <w:szCs w:val="28"/>
        </w:rPr>
        <w:t xml:space="preserve">решений по итогам рассмотрения отчетов о результатах проведенных мероприятий, содержащих поручения, предложения и рекомендации </w:t>
      </w:r>
      <w:r w:rsidR="00CB609C">
        <w:rPr>
          <w:rFonts w:ascii="Times New Roman" w:hAnsi="Times New Roman" w:cs="Times New Roman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sz w:val="28"/>
          <w:szCs w:val="28"/>
        </w:rPr>
        <w:t xml:space="preserve">четной палате, должностные лица </w:t>
      </w:r>
      <w:r w:rsidR="00CB609C">
        <w:rPr>
          <w:rFonts w:ascii="Times New Roman" w:hAnsi="Times New Roman" w:cs="Times New Roman"/>
          <w:sz w:val="28"/>
          <w:szCs w:val="28"/>
        </w:rPr>
        <w:t>Контрольно-с</w:t>
      </w:r>
      <w:r w:rsidRPr="00CB609C">
        <w:rPr>
          <w:rFonts w:ascii="Times New Roman" w:hAnsi="Times New Roman" w:cs="Times New Roman"/>
          <w:sz w:val="28"/>
          <w:szCs w:val="28"/>
        </w:rPr>
        <w:t xml:space="preserve">четной палаты организуют работу по </w:t>
      </w:r>
      <w:r w:rsidRPr="00CB609C">
        <w:rPr>
          <w:rFonts w:ascii="Times New Roman" w:hAnsi="Times New Roman" w:cs="Times New Roman"/>
          <w:sz w:val="28"/>
          <w:szCs w:val="28"/>
        </w:rPr>
        <w:lastRenderedPageBreak/>
        <w:t>их выполнению и в установленном порядке обеспечивают информирование о результатах их выполнения</w:t>
      </w:r>
      <w:r w:rsidR="00407968">
        <w:rPr>
          <w:rFonts w:ascii="Times New Roman" w:hAnsi="Times New Roman" w:cs="Times New Roman"/>
          <w:sz w:val="28"/>
          <w:szCs w:val="28"/>
        </w:rPr>
        <w:t>.</w:t>
      </w:r>
    </w:p>
    <w:p w:rsidR="00F25AF6" w:rsidRPr="00E651F4" w:rsidRDefault="00407968" w:rsidP="00E65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E651F4">
        <w:rPr>
          <w:rFonts w:ascii="Times New Roman" w:eastAsia="Calibri" w:hAnsi="Times New Roman" w:cs="Times New Roman"/>
          <w:b/>
          <w:spacing w:val="-2"/>
          <w:sz w:val="28"/>
          <w:szCs w:val="28"/>
        </w:rPr>
        <w:t>4</w:t>
      </w:r>
      <w:r w:rsidR="00F25AF6" w:rsidRPr="00E651F4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Контроль полноты и своевременности принятия мер</w:t>
      </w:r>
    </w:p>
    <w:p w:rsidR="00F25AF6" w:rsidRPr="00E651F4" w:rsidRDefault="00F25AF6" w:rsidP="00E65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E651F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 представлениям Контрольно-счетной палаты </w:t>
      </w:r>
    </w:p>
    <w:p w:rsidR="00407968" w:rsidRPr="00E651F4" w:rsidRDefault="00407968" w:rsidP="00E65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E651F4" w:rsidRPr="00E651F4" w:rsidRDefault="00E651F4" w:rsidP="00E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F4">
        <w:rPr>
          <w:rFonts w:ascii="Times New Roman" w:eastAsia="Calibri" w:hAnsi="Times New Roman" w:cs="Times New Roman"/>
          <w:spacing w:val="-2"/>
          <w:sz w:val="28"/>
          <w:szCs w:val="28"/>
        </w:rPr>
        <w:t>4.1.</w:t>
      </w:r>
      <w:r w:rsidRPr="00E651F4">
        <w:rPr>
          <w:rFonts w:ascii="Times New Roman" w:hAnsi="Times New Roman" w:cs="Times New Roman"/>
          <w:sz w:val="28"/>
          <w:szCs w:val="28"/>
        </w:rPr>
        <w:t xml:space="preserve"> Представления Контрольно-счетной палаты, подготовленные по основаниям, изложенным в </w:t>
      </w:r>
      <w:hyperlink r:id="rId9" w:history="1">
        <w:r w:rsidRPr="00E651F4">
          <w:rPr>
            <w:rFonts w:ascii="Times New Roman" w:hAnsi="Times New Roman" w:cs="Times New Roman"/>
            <w:sz w:val="28"/>
            <w:szCs w:val="28"/>
          </w:rPr>
          <w:t>статье 16</w:t>
        </w:r>
      </w:hyperlink>
      <w:r w:rsidRPr="00E651F4">
        <w:rPr>
          <w:rFonts w:ascii="Times New Roman" w:hAnsi="Times New Roman" w:cs="Times New Roman"/>
          <w:sz w:val="28"/>
          <w:szCs w:val="28"/>
        </w:rPr>
        <w:t xml:space="preserve"> Федерального закона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F4">
        <w:rPr>
          <w:rFonts w:ascii="Times New Roman" w:hAnsi="Times New Roman" w:cs="Times New Roman"/>
          <w:sz w:val="28"/>
          <w:szCs w:val="28"/>
        </w:rPr>
        <w:t>6-ФЗ</w:t>
      </w:r>
      <w:r w:rsidR="005A13BA">
        <w:rPr>
          <w:rFonts w:ascii="Times New Roman" w:hAnsi="Times New Roman" w:cs="Times New Roman"/>
          <w:sz w:val="28"/>
          <w:szCs w:val="28"/>
        </w:rPr>
        <w:t xml:space="preserve"> </w:t>
      </w:r>
      <w:r w:rsidR="005A13BA" w:rsidRPr="005A13BA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A13BA">
        <w:rPr>
          <w:rFonts w:ascii="Times New Roman" w:hAnsi="Times New Roman" w:cs="Times New Roman"/>
          <w:sz w:val="28"/>
          <w:szCs w:val="28"/>
        </w:rPr>
        <w:t>,</w:t>
      </w:r>
      <w:r w:rsidRPr="00E651F4">
        <w:rPr>
          <w:rFonts w:ascii="Times New Roman" w:hAnsi="Times New Roman" w:cs="Times New Roman"/>
          <w:sz w:val="28"/>
          <w:szCs w:val="28"/>
        </w:rPr>
        <w:t xml:space="preserve"> и в соответствии со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E6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СВМФК 1</w:t>
      </w:r>
      <w:r w:rsidR="0013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51F4">
        <w:rPr>
          <w:rFonts w:ascii="Times New Roman" w:hAnsi="Times New Roman" w:cs="Times New Roman"/>
          <w:sz w:val="28"/>
          <w:szCs w:val="28"/>
        </w:rPr>
        <w:t>Общие правила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51F4">
        <w:rPr>
          <w:rFonts w:ascii="Times New Roman" w:hAnsi="Times New Roman" w:cs="Times New Roman"/>
          <w:sz w:val="28"/>
          <w:szCs w:val="28"/>
        </w:rPr>
        <w:t xml:space="preserve"> (далее - стандарт </w:t>
      </w:r>
      <w:r w:rsidR="001309BC">
        <w:rPr>
          <w:rFonts w:ascii="Times New Roman" w:hAnsi="Times New Roman" w:cs="Times New Roman"/>
          <w:sz w:val="28"/>
          <w:szCs w:val="28"/>
        </w:rPr>
        <w:t>СВМФК 1</w:t>
      </w:r>
      <w:r w:rsidRPr="00E651F4">
        <w:rPr>
          <w:rFonts w:ascii="Times New Roman" w:hAnsi="Times New Roman" w:cs="Times New Roman"/>
          <w:sz w:val="28"/>
          <w:szCs w:val="28"/>
        </w:rPr>
        <w:t xml:space="preserve">), принимаются на совещании Контрольно-счетной палаты и подписываются  Председателем Контрольно-счетной палаты в порядке, установленном </w:t>
      </w:r>
      <w:hyperlink r:id="rId10" w:history="1">
        <w:r w:rsidRPr="00E651F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E651F4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:rsidR="00F25AF6" w:rsidRPr="001309BC" w:rsidRDefault="001309BC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. Контроль за выполнением представлений Контрольно-счетной палаты включает в себя:</w:t>
      </w:r>
    </w:p>
    <w:p w:rsidR="00F25AF6" w:rsidRPr="001309BC" w:rsidRDefault="00F25AF6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анализ результатов выполнения представлений Контрольно-счетной палаты;</w:t>
      </w:r>
    </w:p>
    <w:p w:rsidR="00F25AF6" w:rsidRPr="001309BC" w:rsidRDefault="00F25AF6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снятие выполненных представлений Контрольно-счетной палаты (отдельных пунктов</w:t>
      </w:r>
      <w:r w:rsidR="002A7C93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представления</w:t>
      </w: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) с контроля;</w:t>
      </w:r>
    </w:p>
    <w:p w:rsidR="00F25AF6" w:rsidRPr="001309BC" w:rsidRDefault="00F25AF6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принятие мер в случаях невыполнения представлений Контрольно-счетной палаты (отдельных пунктов</w:t>
      </w:r>
      <w:r w:rsidR="002A7C93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представления</w:t>
      </w: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), несоблюдения сроков их выполнения.</w:t>
      </w:r>
    </w:p>
    <w:p w:rsidR="00F25AF6" w:rsidRDefault="001309BC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4.3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Контроль за выполнением представлений </w:t>
      </w:r>
      <w:r w:rsidR="00BB70EC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F3B8D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осуществляю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т</w:t>
      </w:r>
      <w:r w:rsidR="00DF3B8D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руководители контрольных мероприятий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, ответственны</w:t>
      </w:r>
      <w:r w:rsidR="00DF3B8D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проведение контрольных мероприятий</w:t>
      </w: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экспертно-аналитических мероприятий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, по результатам</w:t>
      </w: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(в ходе)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которых были направлены соответствующие представления.</w:t>
      </w:r>
    </w:p>
    <w:p w:rsidR="001309BC" w:rsidRPr="001309BC" w:rsidRDefault="001309BC" w:rsidP="0040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Непосредственно мероприятия по контролю за выполнением представлений Контрольно-счетной палаты осуществляется Председателем Контрольно-счетной палаты.</w:t>
      </w:r>
    </w:p>
    <w:p w:rsidR="00F25AF6" w:rsidRPr="00F25AF6" w:rsidRDefault="001309B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4.4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Анализ результатов выполнения представлений </w:t>
      </w:r>
      <w:r w:rsidR="00BB70EC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1309BC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осуществляется в процессе проведения: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а) мониторинга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осуществляемого путем изучения и анализа полученной от объектов 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>аудита (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информации о результатах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б) контрольных мероприятий по проверке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 w:rsidRPr="002A7C93">
        <w:rPr>
          <w:rFonts w:ascii="Times New Roman" w:eastAsia="Calibri" w:hAnsi="Times New Roman" w:cs="Times New Roman"/>
          <w:spacing w:val="-2"/>
          <w:sz w:val="28"/>
          <w:szCs w:val="28"/>
        </w:rPr>
        <w:t>, особенности организации</w:t>
      </w:r>
      <w:r w:rsidR="00800954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2A7C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которых отражены в разделе 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Pr="002A7C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Стандарта.</w:t>
      </w:r>
    </w:p>
    <w:p w:rsidR="00F25AF6" w:rsidRPr="00F25AF6" w:rsidRDefault="001309B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4.5.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Мониторинг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включает в себя: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соблюдения объектами контроля установленных сроков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и информирования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 мерах, принятых по результатам их 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выполнения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результатов выполнения объектами 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>аудита (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309BC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F25AF6" w:rsidRPr="00F25AF6" w:rsidRDefault="001309B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4.5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.1. Контроль за соблюдением сроков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состоит в сопоставлении фактических сроков выполнения представлений </w:t>
      </w:r>
      <w:r w:rsidR="00BB70E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со сроками,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указанными в этих представлениях</w:t>
      </w:r>
      <w:r w:rsidR="00987E9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6D61A4" w:rsidRPr="006D61A4" w:rsidRDefault="006D61A4" w:rsidP="006D6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1A4">
        <w:rPr>
          <w:rFonts w:ascii="Times New Roman" w:hAnsi="Times New Roman" w:cs="Times New Roman"/>
          <w:sz w:val="28"/>
          <w:szCs w:val="28"/>
        </w:rPr>
        <w:t xml:space="preserve">Фактические сроки 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6D61A4">
        <w:rPr>
          <w:rFonts w:ascii="Times New Roman" w:hAnsi="Times New Roman" w:cs="Times New Roman"/>
          <w:sz w:val="28"/>
          <w:szCs w:val="28"/>
        </w:rPr>
        <w:t xml:space="preserve">четной палаты (отдельных требований (пунктов) определяются по дате, указанной в документах объекта аудита (контроля), представленных им в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6D61A4">
        <w:rPr>
          <w:rFonts w:ascii="Times New Roman" w:hAnsi="Times New Roman" w:cs="Times New Roman"/>
          <w:sz w:val="28"/>
          <w:szCs w:val="28"/>
        </w:rPr>
        <w:t xml:space="preserve">четную палату в подтверждение принятых мер по результатам выполнения представления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6D61A4">
        <w:rPr>
          <w:rFonts w:ascii="Times New Roman" w:hAnsi="Times New Roman" w:cs="Times New Roman"/>
          <w:sz w:val="28"/>
          <w:szCs w:val="28"/>
        </w:rPr>
        <w:t xml:space="preserve">четной палаты (отдельного требования (пункта), а если исходя из содержания документов такую дату определить не имеется возможности, то по исходящей дате документов о принятых мерах по результатам выполнения представления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6D61A4">
        <w:rPr>
          <w:rFonts w:ascii="Times New Roman" w:hAnsi="Times New Roman" w:cs="Times New Roman"/>
          <w:sz w:val="28"/>
          <w:szCs w:val="28"/>
        </w:rPr>
        <w:t>четной палаты (отдельного требования (пункта).</w:t>
      </w:r>
    </w:p>
    <w:p w:rsidR="00F25AF6" w:rsidRPr="00F25AF6" w:rsidRDefault="006D61A4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4.5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.2. Анализ результатов выполнения объектами </w:t>
      </w:r>
      <w:r w:rsidR="00C52CDB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онтроля представлений </w:t>
      </w:r>
      <w:r w:rsidR="00C52CDB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включает в себя: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и оценку своевременности и полноты выполнения </w:t>
      </w:r>
      <w:r w:rsidR="006D61A4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="00A70E3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палаты, выполнения запланированных мероприятий по устранению выявленных нарушений законодательства Российской Федерации и иных нормативных правовых актов</w:t>
      </w:r>
      <w:r w:rsidR="006D61A4">
        <w:rPr>
          <w:rFonts w:ascii="Times New Roman" w:eastAsia="Calibri" w:hAnsi="Times New Roman" w:cs="Times New Roman"/>
          <w:spacing w:val="-2"/>
          <w:sz w:val="28"/>
          <w:szCs w:val="28"/>
        </w:rPr>
        <w:t>, а так же причин и условий таких нарушений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соответствия мер, принятых объектом контроля, содержанию представлений </w:t>
      </w:r>
      <w:r w:rsidR="00A70E3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причин невыполнения </w:t>
      </w:r>
      <w:r w:rsidR="006D61A4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="00A70E3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F25AF6" w:rsidRPr="002320E1" w:rsidRDefault="006D61A4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4.5.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В ходе осуществления мониторинга выполнения представлений </w:t>
      </w:r>
      <w:r w:rsidR="00A70E3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от объектов контроля в соответствии с</w:t>
      </w:r>
      <w:r w:rsidR="00B96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пунктом 3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стать</w:t>
      </w:r>
      <w:r w:rsidR="00B96C7B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4E792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96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266.1 Бюджетного кодекса РФ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может быть запрошена необходимая информация, документы и материалы о ходе и результатах выполнения 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содержащихся в них </w:t>
      </w:r>
      <w:r w:rsidR="002320E1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780A3D" w:rsidRPr="002320E1" w:rsidRDefault="002320E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4.5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.4. По итогам анализа результатов выполнения объектами 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аудита (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представлений </w:t>
      </w:r>
      <w:r w:rsidR="00780A3D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оценивается полнота, качество и своевременность выполнения содержащихся в них 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требований по устранению выявленных </w:t>
      </w:r>
      <w:r w:rsidR="00F25AF6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недостатков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нарушений законодательства Российской Федерации и иных нормативных правовых актов, в том числе причин и условий таких недостатков и нарушений, возмещению  причиненного государству ущерба,  </w:t>
      </w:r>
      <w:r w:rsidR="00780A3D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привлечению к ответственности должностных лиц, виновных в допущенных нарушениях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F25AF6" w:rsidRPr="002320E1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результативности выполнения </w:t>
      </w:r>
      <w:r w:rsidR="002320E1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содержащихся в представлениях </w:t>
      </w:r>
      <w:r w:rsidR="00780A3D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в виде соответствующей информации включается в </w:t>
      </w:r>
      <w:r w:rsidR="002320E1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ежегодный 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отчет о </w:t>
      </w:r>
      <w:r w:rsidR="00780A3D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</w:t>
      </w:r>
      <w:r w:rsidR="004E792B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80A3D"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2320E1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F25AF6" w:rsidRPr="00F25AF6" w:rsidRDefault="002320E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4.5</w:t>
      </w:r>
      <w:r w:rsidR="00F25AF6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.5. Вопросы о выполнении представлений </w:t>
      </w:r>
      <w:r w:rsidR="00780A3D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Контрольно-счетной </w:t>
      </w:r>
      <w:r w:rsidR="00780A3D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палаты</w:t>
      </w:r>
      <w:r w:rsidR="002A7C93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4E792B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2A7C93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отдельных </w:t>
      </w:r>
      <w:r w:rsidR="002F60D7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пунктов представления, если для них установлен более ранний срок выполнения, чем на выполнение представления в целом,</w:t>
      </w:r>
      <w:r w:rsidR="004E792B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F25AF6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рассматриваются в установленном порядке на </w:t>
      </w:r>
      <w:r w:rsidR="004E792B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совещании Контрольно-счетной палаты</w:t>
      </w:r>
      <w:r w:rsidR="00F25AF6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F25AF6" w:rsidRPr="00642586" w:rsidRDefault="0064258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Руководители контрольных мероприятий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ответственные за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проведение, </w:t>
      </w:r>
      <w:r w:rsidR="002A7C93" w:rsidRPr="00BF5E7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течение десяти </w:t>
      </w:r>
      <w:r w:rsidR="002A7C93">
        <w:rPr>
          <w:rFonts w:ascii="Times New Roman" w:eastAsia="Calibri" w:hAnsi="Times New Roman" w:cs="Times New Roman"/>
          <w:spacing w:val="-2"/>
          <w:sz w:val="28"/>
          <w:szCs w:val="28"/>
        </w:rPr>
        <w:t>рабочих</w:t>
      </w:r>
      <w:r w:rsidR="002A7C93" w:rsidRPr="00BF5E7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дней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 дня истечения срока </w:t>
      </w:r>
      <w:r w:rsidR="00780A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(сроков) 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выполнения представления </w:t>
      </w:r>
      <w:r w:rsidR="00CC0F3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направляют </w:t>
      </w:r>
      <w:r w:rsidR="002320E1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редседателю </w:t>
      </w:r>
      <w:r w:rsidR="00CC0F3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</w:t>
      </w:r>
      <w:r w:rsidR="00F25AF6" w:rsidRPr="00642586">
        <w:rPr>
          <w:rFonts w:ascii="Times New Roman" w:eastAsia="Calibri" w:hAnsi="Times New Roman" w:cs="Times New Roman"/>
          <w:spacing w:val="-2"/>
          <w:sz w:val="28"/>
          <w:szCs w:val="28"/>
        </w:rPr>
        <w:t>палаты информацию с предложениями по проектам решений</w:t>
      </w:r>
      <w:r w:rsidR="00503A8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совещаний Контрольно-счетной палаты</w:t>
      </w:r>
      <w:r w:rsidR="00F25AF6" w:rsidRPr="00642586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:rsidR="00F25AF6" w:rsidRP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снятии с контроля выполненных представлений </w:t>
      </w:r>
      <w:r w:rsidR="00CC0F3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</w:t>
      </w:r>
      <w:r w:rsidR="00057247" w:rsidRPr="000572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(отдельных пунктов представления) 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с письменным обоснованием целесообразности снятия с контроля;</w:t>
      </w:r>
    </w:p>
    <w:p w:rsidR="00F25AF6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продлении срока контроля за выполнением представлений </w:t>
      </w:r>
      <w:r w:rsidR="00CC0F3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с обоснованием причин;</w:t>
      </w:r>
    </w:p>
    <w:p w:rsidR="00DA5ACF" w:rsidRDefault="00DA5ACF" w:rsidP="00DA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возбуждении административных производств по части </w:t>
      </w:r>
      <w:r>
        <w:rPr>
          <w:rFonts w:ascii="Times New Roman" w:hAnsi="Times New Roman" w:cs="Times New Roman"/>
          <w:sz w:val="28"/>
        </w:rPr>
        <w:t xml:space="preserve">20 статьи 19.5 </w:t>
      </w:r>
      <w:r w:rsidRPr="00CC0F37">
        <w:rPr>
          <w:rFonts w:ascii="Times New Roman" w:hAnsi="Times New Roman" w:cs="Times New Roman"/>
          <w:sz w:val="28"/>
        </w:rPr>
        <w:t>Кодекс</w:t>
      </w:r>
      <w:r>
        <w:rPr>
          <w:rFonts w:ascii="Times New Roman" w:hAnsi="Times New Roman" w:cs="Times New Roman"/>
          <w:sz w:val="28"/>
        </w:rPr>
        <w:t>а</w:t>
      </w:r>
      <w:r w:rsidRPr="00CC0F37">
        <w:rPr>
          <w:rFonts w:ascii="Times New Roman" w:hAnsi="Times New Roman" w:cs="Times New Roman"/>
          <w:sz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</w:rPr>
        <w:t xml:space="preserve"> в связи с невыполнением в установленный срок законного представления Контрольно-счетной палаты.</w:t>
      </w:r>
    </w:p>
    <w:p w:rsidR="00503A80" w:rsidRPr="00F25AF6" w:rsidRDefault="0002753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503A80">
        <w:rPr>
          <w:rFonts w:ascii="Times New Roman" w:eastAsia="Calibri" w:hAnsi="Times New Roman" w:cs="Times New Roman"/>
          <w:spacing w:val="-2"/>
          <w:sz w:val="28"/>
          <w:szCs w:val="28"/>
        </w:rPr>
        <w:t>Кроме того, руководитель контрольного мероприятия может подготовить предложение о проведении контрольного мероприятия определенного в разделе 6 Стандарта, по проверке выполнения представления Контрольно-счетной палаты</w:t>
      </w:r>
      <w:r w:rsidR="00DA5ACF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503A8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F25AF6" w:rsidRPr="00E3467E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Информация о результатах выполнения представлений </w:t>
      </w:r>
      <w:r w:rsidR="00CC0F37"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</w:t>
      </w:r>
      <w:r w:rsidR="002F60D7"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(отдельных 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 (</w:t>
      </w:r>
      <w:r w:rsidR="002F60D7"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>пунктов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2A7C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предложениями </w:t>
      </w:r>
      <w:r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формируется по форме, приведенной в приложении </w:t>
      </w:r>
      <w:r w:rsidR="00CC0F37"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>№</w:t>
      </w:r>
      <w:r w:rsidRPr="00E3467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 к Стандарту.</w:t>
      </w:r>
    </w:p>
    <w:p w:rsidR="00F25AF6" w:rsidRPr="00027531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обращении руководителей объектов 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>аудита (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суды и правоохранительные органы при выполнении отдельных </w:t>
      </w:r>
      <w:r w:rsidR="00027531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(пунктов) представлений </w:t>
      </w:r>
      <w:r w:rsidR="00CC0F37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</w:t>
      </w:r>
      <w:r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>материалов.</w:t>
      </w:r>
    </w:p>
    <w:p w:rsidR="00F25AF6" w:rsidRPr="00FE2D7C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выполнении (снятии с контроля) всех </w:t>
      </w:r>
      <w:r w:rsidR="00027531"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требований </w:t>
      </w:r>
      <w:r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(пунктов) представление </w:t>
      </w:r>
      <w:r w:rsidR="00CC0F37"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0275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снимается с контроля в целом. 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Проект решения о снятии с контроля представления </w:t>
      </w:r>
      <w:r w:rsidR="00CD4457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подготавливается на основании документов, подтверждающих выполнение представления </w:t>
      </w:r>
      <w:r w:rsidR="00CC0F37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AA6588" w:rsidRDefault="00F25AF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Председатель </w:t>
      </w:r>
      <w:r w:rsidR="00CC0F37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по предложениям </w:t>
      </w:r>
      <w:r w:rsidR="00642586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руководителей контрольных </w:t>
      </w:r>
      <w:r w:rsidR="00027531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экспертно-аналитических </w:t>
      </w:r>
      <w:r w:rsidR="00642586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мероприятий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ответственных за проведение контрольных мероприятий, принимает решение о снятии с контроля представлений </w:t>
      </w:r>
      <w:r w:rsidR="00AA6588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(отдельных пунктов</w:t>
      </w:r>
      <w:r w:rsidR="00033C8F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представления</w:t>
      </w:r>
      <w:r w:rsidR="00E3467E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продлении сроков контроля за их выполнением или о </w:t>
      </w:r>
      <w:r w:rsidR="00AA6588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t>возбуждении административных производств по части 20 статьи 19.5 Кодекса Российской Федерации об административных правонарушениях в связи с невыполнением в установленный срок законного представления Контрольно-</w:t>
      </w:r>
      <w:r w:rsidR="00AA6588" w:rsidRPr="00FE2D7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счетной палаты.</w:t>
      </w:r>
    </w:p>
    <w:p w:rsidR="00F25AF6" w:rsidRPr="00F25AF6" w:rsidRDefault="005916E3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4.6.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Срок выполнения представления может быть продлен по решению </w:t>
      </w:r>
      <w:r w:rsidR="00067F12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465E45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редседател</w:t>
      </w:r>
      <w:r w:rsidR="00465E45"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="00465E45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65E4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, но не более одного раза.</w:t>
      </w:r>
    </w:p>
    <w:p w:rsidR="00067F12" w:rsidRDefault="00067F12" w:rsidP="00067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8C73CA">
        <w:rPr>
          <w:rFonts w:ascii="Times New Roman" w:eastAsia="Calibri" w:hAnsi="Times New Roman" w:cs="Times New Roman"/>
          <w:spacing w:val="-2"/>
          <w:sz w:val="28"/>
          <w:szCs w:val="28"/>
        </w:rPr>
        <w:t>родлени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C73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срока выполнени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Pr="008C73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Pr="008C73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Контрольно-счетной палаты (отдельных пунктов представления)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направленного по результатам контрольного мероприятия, осуществляется с учетом того, что срок выполнения представления Контрольно-счетной палаты (отдельного требования (пункта) не должен превышать шести месяцев (суммарно с учетом однократного продления срока выполнения представления), если иное не будет установлено на совещании Контрольно-счетной палаты.</w:t>
      </w:r>
    </w:p>
    <w:p w:rsidR="00F25AF6" w:rsidRPr="00F25AF6" w:rsidRDefault="00067F12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4.7.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Днем окончания контроля за выполнением представления </w:t>
      </w:r>
      <w:r w:rsidR="00AA6588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(</w:t>
      </w:r>
      <w:r w:rsidR="00F25AF6" w:rsidRPr="00033C8F">
        <w:rPr>
          <w:rFonts w:ascii="Times New Roman" w:eastAsia="Calibri" w:hAnsi="Times New Roman" w:cs="Times New Roman"/>
          <w:spacing w:val="-2"/>
          <w:sz w:val="28"/>
          <w:szCs w:val="28"/>
        </w:rPr>
        <w:t>отдельного пункта</w:t>
      </w:r>
      <w:r w:rsidR="00033C8F" w:rsidRPr="00033C8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представления</w:t>
      </w:r>
      <w:r w:rsidR="00F25AF6" w:rsidRPr="00033C8F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является дата принятия решения о снятии его с контроля</w:t>
      </w:r>
      <w:r w:rsidR="003F74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Председателем Контрольно-счетной палаты</w:t>
      </w:r>
      <w:r w:rsidR="00F25AF6" w:rsidRPr="00F25AF6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0E0A48" w:rsidRDefault="000E0A4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A6588" w:rsidRPr="006A17BD" w:rsidRDefault="00FE2D7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b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Контроль выполнения предписаний Контрольно-счетной палаты</w:t>
      </w:r>
    </w:p>
    <w:p w:rsidR="00FE2D7C" w:rsidRPr="006A17BD" w:rsidRDefault="00FE2D7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C0346" w:rsidRPr="006A17BD" w:rsidRDefault="00FE2D7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.1. Основанием для подготовки и направления предписаний Контр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</w:t>
      </w:r>
      <w:r w:rsidR="00351074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согласно требованиям пункта 16.4 Положения о контрольно-счетной палате</w:t>
      </w:r>
      <w:r w:rsidR="00B50A46" w:rsidRPr="006A17BD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является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выявление нарушений, требующих безотлагательных мер по их пресечению и предупреждению, а также воспрепятствование проведению должностными лицами Контрольно-счетной палаты контрольных мероприятий.</w:t>
      </w:r>
    </w:p>
    <w:p w:rsidR="00AA6588" w:rsidRPr="006A17BD" w:rsidRDefault="00351074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.2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Контроль за выполнением предписаний 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включает в себя:</w:t>
      </w:r>
    </w:p>
    <w:p w:rsidR="00AA6588" w:rsidRPr="006A17BD" w:rsidRDefault="00AA658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результатов выполнения предписаний 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AA6588" w:rsidRPr="006A17BD" w:rsidRDefault="00AA658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снятие с контроля выполненных (отмененных) предписаний 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AA6588" w:rsidRPr="006A17BD" w:rsidRDefault="001C034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возбуждение административных производств по части 20 статьи 19.5 Кодекса Российской Федерации об административных правонарушениях в связи с невыполнением в установленный срок законного предписания Контрольно-счетной палаты.</w:t>
      </w:r>
    </w:p>
    <w:p w:rsidR="00AA6588" w:rsidRPr="006A17BD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Контроль за выполнением предписаний </w:t>
      </w:r>
      <w:r w:rsidR="001C03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осуществляют 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руководители контрольных мероприятий, ответ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ственные за 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их проведение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по результатам которых </w:t>
      </w:r>
      <w:r w:rsidR="00B50A46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предписания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были направлены.</w:t>
      </w:r>
    </w:p>
    <w:p w:rsidR="00AA6588" w:rsidRPr="006A17BD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Результативность выполнения предписаний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заключается в устранении причин, послуживших основанием для их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направления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5719D7" w:rsidRPr="006A17BD" w:rsidRDefault="00AA658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Оценка результативности выполнения предписаний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включается в годовые отчеты о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A6588" w:rsidRPr="006A17BD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В случае изменения обстоятельств, послуживших основанием для направления предписания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палаты, или при иной необходимости, в том числе по решению суда, вступившему в законную силу,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вопрос об отмене предписания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рассматривается на </w:t>
      </w:r>
      <w:r w:rsidR="00465E45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совещании</w:t>
      </w:r>
      <w:r w:rsidR="00A33EF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A6588" w:rsidRPr="006A17BD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Вопрос о выполнении предписаний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рассматривается </w:t>
      </w:r>
      <w:r w:rsidR="006A17BD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Председателем Контрольно-счетной палаты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A6588" w:rsidRPr="006A17BD" w:rsidRDefault="009120CF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Руководители контрольных мероприятий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ответственные за 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пров</w:t>
      </w:r>
      <w:r w:rsidR="0026284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едение в течение десяти рабочих дней со дня истечения срока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выполнения предписания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направляют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редседателю </w:t>
      </w:r>
      <w:r w:rsidR="005719D7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информацию с предложениями по проекта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м решений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:rsidR="0028345B" w:rsidRPr="006A17BD" w:rsidRDefault="0028345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26284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отмене</w:t>
      </w:r>
      <w:r w:rsidR="0026284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предписания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8345B" w:rsidRPr="006A17BD" w:rsidRDefault="0028345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о снятии с контроля выполненных предписаний Контрольно-счетной палаты с письменным обоснованием цел</w:t>
      </w:r>
      <w:r w:rsidR="000D486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есообразности снятия с контроля.</w:t>
      </w:r>
    </w:p>
    <w:p w:rsidR="0028345B" w:rsidRPr="006A17BD" w:rsidRDefault="0028345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Информация о результатах выполнения предписаний Контрольно-счетной палаты формируется по форме, приведенной в приложении № </w:t>
      </w:r>
      <w:r w:rsidR="00521C4D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 Стандарту.</w:t>
      </w:r>
    </w:p>
    <w:p w:rsidR="00AA6588" w:rsidRPr="006A17BD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28345B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Сроком окончания контроля за выполнением предписания </w:t>
      </w:r>
      <w:r w:rsidR="0053266D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является дата принятия </w:t>
      </w:r>
      <w:r w:rsidR="009120CF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председателем Контрольно-счетной палаты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решения о снятии его с контроля.</w:t>
      </w:r>
    </w:p>
    <w:p w:rsidR="00AA6588" w:rsidRDefault="000E0A48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случае отмены предписаний Контрольно-счетной палаты </w:t>
      </w:r>
      <w:r w:rsidR="009120CF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руководители контрольных мероприятий, ответственные за их проведение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ходе или по результатам которых были направлены предписания, 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не позднее трех рабочих дней информируют объекты контроля об отмене</w:t>
      </w:r>
      <w:r w:rsidR="009120CF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952A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предписаний</w:t>
      </w:r>
      <w:r w:rsidR="009120CF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952AE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AA6588"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D5DB5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D5DB5" w:rsidRPr="00DD5DB5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6</w:t>
      </w:r>
      <w:r w:rsidR="00DD5DB5" w:rsidRPr="00DD5DB5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Особенности организации контрольных мероприятий</w:t>
      </w:r>
    </w:p>
    <w:p w:rsidR="00DD5DB5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DD5DB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 проверке выполнения представлений Контрольно-счетной палаты</w:t>
      </w:r>
    </w:p>
    <w:p w:rsidR="00C81803" w:rsidRPr="00DD5DB5" w:rsidRDefault="00C81803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DD5DB5" w:rsidRPr="00DD5DB5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.1. Контрольными мероприятиями по проверке выполнения представлений 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являются контрольные мероприятия, целью или одной из целей которых является оценка выполнения объектами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аудита (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содержавшихся в ранее направленных им представлениях 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палаты.</w:t>
      </w:r>
    </w:p>
    <w:p w:rsidR="00DD5DB5" w:rsidRPr="00DD5DB5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.2. Контрольные мероприятия по проверке выполнения представлений 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осуществляются в следующих случаях:</w:t>
      </w:r>
    </w:p>
    <w:p w:rsidR="00DD5DB5" w:rsidRPr="00DD5DB5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получения от объектов </w:t>
      </w:r>
      <w:r w:rsidR="009053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аудита (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="0090539C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неполной информации о выполнении представлений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или наличия обоснованных сведений о недостоверности полученной информации;</w:t>
      </w:r>
    </w:p>
    <w:p w:rsidR="00DD5DB5" w:rsidRPr="00DD5DB5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необходимости уточнения информации, полученной в ходе мониторинга выполнения представлений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палаты;</w:t>
      </w:r>
    </w:p>
    <w:p w:rsidR="00DD5DB5" w:rsidRPr="00DD5DB5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получение по результатам мониторинга выполнения представлений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информации о неэффективности или низкой результативности мер, принятых объектами</w:t>
      </w:r>
      <w:r w:rsidR="009053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аудита (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="0090539C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D5DB5" w:rsidRPr="00DD5DB5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.3. Проведение контрольных мероприятий по проверке выполнения представлений 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осуществляется в соответствии с 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положениями Регламента</w:t>
      </w:r>
      <w:r w:rsidR="005802F0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5802F0" w:rsidRPr="005802F0">
        <w:rPr>
          <w:rFonts w:ascii="Times New Roman" w:hAnsi="Times New Roman" w:cs="Times New Roman"/>
          <w:sz w:val="28"/>
          <w:szCs w:val="28"/>
        </w:rPr>
        <w:t xml:space="preserve"> </w:t>
      </w:r>
      <w:r w:rsidR="005802F0" w:rsidRPr="00E651F4">
        <w:rPr>
          <w:rFonts w:ascii="Times New Roman" w:hAnsi="Times New Roman" w:cs="Times New Roman"/>
          <w:sz w:val="28"/>
          <w:szCs w:val="28"/>
        </w:rPr>
        <w:t>стандарт</w:t>
      </w:r>
      <w:r w:rsidR="005802F0">
        <w:rPr>
          <w:rFonts w:ascii="Times New Roman" w:hAnsi="Times New Roman" w:cs="Times New Roman"/>
          <w:sz w:val="28"/>
          <w:szCs w:val="28"/>
        </w:rPr>
        <w:t>а</w:t>
      </w:r>
      <w:r w:rsidR="005802F0" w:rsidRPr="00E651F4">
        <w:rPr>
          <w:rFonts w:ascii="Times New Roman" w:hAnsi="Times New Roman" w:cs="Times New Roman"/>
          <w:sz w:val="28"/>
          <w:szCs w:val="28"/>
        </w:rPr>
        <w:t xml:space="preserve"> </w:t>
      </w:r>
      <w:r w:rsidR="005802F0">
        <w:rPr>
          <w:rFonts w:ascii="Times New Roman" w:hAnsi="Times New Roman" w:cs="Times New Roman"/>
          <w:sz w:val="28"/>
          <w:szCs w:val="28"/>
        </w:rPr>
        <w:t>СВМФК 1</w:t>
      </w:r>
      <w:r w:rsidR="00DD5DB5" w:rsidRPr="009120CF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другими внутренними нормативными документами </w:t>
      </w:r>
      <w:r w:rsidR="00DD5DB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после истечения срока выполнения представления Контрольно-счетной палаты</w:t>
      </w:r>
      <w:r w:rsidR="00DD5DB5" w:rsidRPr="00DD5DB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D5DB5" w:rsidRPr="0090539C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DD5DB5"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.4. В ходе контрольных мероприятий по проверке выполнения представлений Контрольно-счетной палаты получаются фактические данные о выполнении объектами </w:t>
      </w:r>
      <w:r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аудита (</w:t>
      </w:r>
      <w:r w:rsidR="00DD5DB5"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контроля</w:t>
      </w:r>
      <w:r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) требований</w:t>
      </w:r>
      <w:r w:rsidR="00DD5DB5"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, содержащихся в представлениях Контрольно-счетной палаты, которые отражаются в актах по результатам проведенных мероприятий.</w:t>
      </w:r>
    </w:p>
    <w:p w:rsidR="00DD5DB5" w:rsidRPr="0090539C" w:rsidRDefault="00DD5DB5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основе полученных фактических данных осуществляется анализ результатов выполнения представлений Контрольно-счетной палаты, формируются выводы о своевременности, полноте и результативности выполнения </w:t>
      </w:r>
      <w:r w:rsidR="0090539C"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требований</w:t>
      </w:r>
      <w:r w:rsidRPr="0090539C">
        <w:rPr>
          <w:rFonts w:ascii="Times New Roman" w:eastAsia="Calibri" w:hAnsi="Times New Roman" w:cs="Times New Roman"/>
          <w:spacing w:val="-2"/>
          <w:sz w:val="28"/>
          <w:szCs w:val="28"/>
        </w:rPr>
        <w:t>, содержащихся в представлениях Контрольно-счетной палаты, возможных причинах их невыполнения, неполного и (или) несвоевременного выполнения (в необходимых случаях). Указанные выводы и соответствующие предложения отражаются в отчетах, подготовленных по результатам контрольных мероприятий.</w:t>
      </w:r>
    </w:p>
    <w:p w:rsidR="005802F0" w:rsidRPr="005802F0" w:rsidRDefault="0090539C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DD5DB5"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.5. </w:t>
      </w:r>
      <w:r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>Отчеты о результатах</w:t>
      </w:r>
      <w:r w:rsidR="00F44C70"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контрольных мероприятий по проверке выполнения представлений Контрольно-счетной палаты</w:t>
      </w:r>
      <w:r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иные документы, оформляемые по результатам таких мероприятий, подготавливаются в соответствии </w:t>
      </w:r>
      <w:r w:rsidR="005802F0"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>со</w:t>
      </w:r>
      <w:r w:rsidR="005802F0" w:rsidRPr="005802F0">
        <w:rPr>
          <w:rFonts w:ascii="Times New Roman" w:hAnsi="Times New Roman" w:cs="Times New Roman"/>
          <w:sz w:val="28"/>
          <w:szCs w:val="28"/>
        </w:rPr>
        <w:t xml:space="preserve"> стандартом  СВМФК 1.</w:t>
      </w:r>
    </w:p>
    <w:p w:rsidR="00F44C70" w:rsidRPr="005802F0" w:rsidRDefault="005802F0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802F0">
        <w:rPr>
          <w:rFonts w:ascii="Times New Roman" w:hAnsi="Times New Roman" w:cs="Times New Roman"/>
          <w:sz w:val="28"/>
          <w:szCs w:val="28"/>
        </w:rPr>
        <w:t>6.6. Результаты контрольных мероприятий по проверке выполнения представлений Контрольно-счетной палаты учитываются при подготовке информации с предложениями по проектам решений совещаний Контрольно-счетной палаты в соответс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5802F0">
        <w:rPr>
          <w:rFonts w:ascii="Times New Roman" w:hAnsi="Times New Roman" w:cs="Times New Roman"/>
          <w:sz w:val="28"/>
          <w:szCs w:val="28"/>
        </w:rPr>
        <w:t>ии с пунктом 4.5.5 Стандарта</w:t>
      </w:r>
      <w:r w:rsidR="00F44C70" w:rsidRPr="005802F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049F3" w:rsidRPr="0090539C" w:rsidRDefault="00D049F3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92659B" w:rsidRPr="005802F0" w:rsidRDefault="005802F0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7</w:t>
      </w:r>
      <w:r w:rsidR="0092659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Обеспечение своевременной подготовки и направления</w:t>
      </w:r>
      <w:r w:rsidR="006C092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2659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представлений и предписаний Контрольно-счетной палаты, уведомлений Контрольно-счетной палаты о применении бюджетных мер принуждения,</w:t>
      </w:r>
      <w:r w:rsidR="006C092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2659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обращений Контрольно-счетной палаты в правоохранительные органы,</w:t>
      </w:r>
      <w:r w:rsidR="006C092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2659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протоколов об административных правонарушениях,</w:t>
      </w:r>
      <w:r w:rsidR="006C092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2659B" w:rsidRPr="005802F0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информационных писем Контрольно-счетной палаты и контроль за получением информации о результатах их выполнения (рассмотрения)</w:t>
      </w:r>
    </w:p>
    <w:p w:rsidR="0092659B" w:rsidRPr="0090539C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D527FC" w:rsidRPr="00F956AF" w:rsidRDefault="005802F0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3513A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B351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.1. Контроль за исполнением решений Контрольно-счетной палаты о направлении представлений и предписаний Контрольно-счетной палаты </w:t>
      </w:r>
      <w:r w:rsidR="00D527FC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осуществляется </w:t>
      </w:r>
      <w:r w:rsidR="00A903A0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руководителями контрольных мероприятий</w:t>
      </w:r>
      <w:r w:rsidR="00D527FC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ответственными за </w:t>
      </w:r>
      <w:r w:rsidR="00A903A0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</w:t>
      </w:r>
      <w:r w:rsidR="00D527FC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>проведение.</w:t>
      </w:r>
    </w:p>
    <w:p w:rsidR="005802F0" w:rsidRPr="00F956AF" w:rsidRDefault="00B3513A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>Представления Контрольно-счетной палаты</w:t>
      </w:r>
      <w:r w:rsidR="00F956AF"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должны быть направлены в течение десяти рабочих дней со дня утверждения отчета по результатам контрольного мероприятия (промежуточного отчета по результатам проведенной части контрольного мероприятия).</w:t>
      </w:r>
    </w:p>
    <w:p w:rsidR="00F956AF" w:rsidRPr="00F956AF" w:rsidRDefault="00F956AF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>Предписания в течение десяти календарных дней со дня рассмотрения вопроса на совещании Контрольно-счетной палаты.</w:t>
      </w:r>
    </w:p>
    <w:p w:rsidR="00F956AF" w:rsidRPr="00425CD0" w:rsidRDefault="00F956AF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956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Информация по представлениям и предписаниям Контрольно-счетной палаты </w:t>
      </w:r>
      <w:r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отражается в журнале регистрации представлений и предписаний.</w:t>
      </w:r>
    </w:p>
    <w:p w:rsidR="00BA5053" w:rsidRPr="00425CD0" w:rsidRDefault="005802F0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25CD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7</w:t>
      </w:r>
      <w:r w:rsidR="0092659B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.2. При выявлении в ходе контрольного мероприятия бюджетных нарушений </w:t>
      </w:r>
      <w:r w:rsidR="00F956AF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руководителем контрольного мероприятия</w:t>
      </w:r>
      <w:r w:rsidR="0092659B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осуществляется подготовка и направление </w:t>
      </w:r>
      <w:r w:rsidR="00BA5053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финансовому органу, уполномоченному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принуждения.</w:t>
      </w:r>
    </w:p>
    <w:p w:rsidR="00BA5053" w:rsidRPr="00425CD0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BA5053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.2.1. Уведомление Контрольно-счетной палаты о применении бюджетных мер принуждения направляется в финансовый орган в течение десяти календарных дней со дня рассмотрения вопроса на </w:t>
      </w:r>
      <w:r w:rsidR="00A903A0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совещании </w:t>
      </w:r>
      <w:r w:rsidR="00D527FC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соответствии с </w:t>
      </w:r>
      <w:r w:rsidR="00C1742C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425CD0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унктом </w:t>
      </w:r>
      <w:r w:rsidR="00D527FC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742C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16.10 Положения о Контрольно-счетной палате</w:t>
      </w:r>
      <w:r w:rsidR="00BA5053" w:rsidRPr="00425CD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2659B" w:rsidRPr="00C11A93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.2.</w:t>
      </w:r>
      <w:r w:rsidR="00425CD0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Результаты рассмотрения финансовым органом уведомлений </w:t>
      </w:r>
      <w:r w:rsidR="00201718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 о применении бюджетных мер принуждения</w:t>
      </w:r>
      <w:r w:rsidR="0020171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отражаются в журнале р</w:t>
      </w:r>
      <w:r w:rsidR="00201718" w:rsidRPr="00201718">
        <w:rPr>
          <w:rFonts w:ascii="Times New Roman" w:eastAsia="Calibri" w:hAnsi="Times New Roman" w:cs="Times New Roman"/>
          <w:spacing w:val="-2"/>
          <w:sz w:val="28"/>
          <w:szCs w:val="28"/>
        </w:rPr>
        <w:t>егистрации уведомлений о применении бюджетных мер принуждения</w:t>
      </w:r>
      <w:r w:rsidR="0034107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2659B" w:rsidRPr="00C1742C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.3. В случае принятия решения о направлении </w:t>
      </w:r>
      <w:r w:rsidR="007C37E5">
        <w:rPr>
          <w:rFonts w:ascii="Times New Roman" w:eastAsia="Calibri" w:hAnsi="Times New Roman" w:cs="Times New Roman"/>
          <w:spacing w:val="-2"/>
          <w:sz w:val="28"/>
          <w:szCs w:val="28"/>
        </w:rPr>
        <w:t>отчетов (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обращений</w:t>
      </w:r>
      <w:r w:rsidR="007C37E5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E5194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 правоохранительные органы, 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руководители</w:t>
      </w:r>
      <w:r w:rsidR="00C11A93" w:rsidRPr="00A903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1A93" w:rsidRPr="00D527F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 мероприятий, ответственны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C11A93" w:rsidRPr="00D527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>их проведение</w:t>
      </w:r>
      <w:r w:rsidR="007C37E5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организуют контроль за их направлением и получением информации </w:t>
      </w:r>
      <w:r w:rsidR="009421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</w:t>
      </w:r>
      <w:r w:rsidR="009421EE" w:rsidRPr="00C174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соответствии </w:t>
      </w:r>
      <w:r w:rsidR="00F46946" w:rsidRPr="00C174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</w:t>
      </w:r>
      <w:r w:rsidR="00C1742C" w:rsidRPr="00C1742C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425CD0">
        <w:rPr>
          <w:rFonts w:ascii="Times New Roman" w:eastAsia="Calibri" w:hAnsi="Times New Roman" w:cs="Times New Roman"/>
          <w:spacing w:val="-2"/>
          <w:sz w:val="28"/>
          <w:szCs w:val="28"/>
        </w:rPr>
        <w:t>ункто</w:t>
      </w:r>
      <w:r w:rsidR="00C1742C" w:rsidRPr="00C174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16.9 Положения о Контрольно-счетной палате и С</w:t>
      </w:r>
      <w:r w:rsidR="00F46946" w:rsidRPr="00C1742C">
        <w:rPr>
          <w:rFonts w:ascii="Times New Roman" w:eastAsia="Calibri" w:hAnsi="Times New Roman" w:cs="Times New Roman"/>
          <w:spacing w:val="-2"/>
          <w:sz w:val="28"/>
          <w:szCs w:val="28"/>
        </w:rPr>
        <w:t>оглашениями о взаимодействии с правоохранительными органами.</w:t>
      </w:r>
    </w:p>
    <w:p w:rsidR="0092659B" w:rsidRPr="0092659B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.3.1. </w:t>
      </w:r>
      <w:r w:rsidR="00364275">
        <w:rPr>
          <w:rFonts w:ascii="Times New Roman" w:eastAsia="Calibri" w:hAnsi="Times New Roman" w:cs="Times New Roman"/>
          <w:spacing w:val="-2"/>
          <w:sz w:val="28"/>
          <w:szCs w:val="28"/>
        </w:rPr>
        <w:t>Отчеты (о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бращения</w:t>
      </w:r>
      <w:r w:rsidR="00364275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421EE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</w:t>
      </w:r>
      <w:r w:rsidR="00364275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в правоохранительные органы должны быть направлены </w:t>
      </w:r>
      <w:r w:rsidR="00BF5E73" w:rsidRPr="00BF5E7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течение десяти календарных дней со дня рассмотрения вопроса на 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>совещании</w:t>
      </w:r>
      <w:r w:rsidR="00425C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Контрольно-счетной палаты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2659B" w:rsidRPr="0092659B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BF5E73">
        <w:rPr>
          <w:rFonts w:ascii="Times New Roman" w:eastAsia="Calibri" w:hAnsi="Times New Roman" w:cs="Times New Roman"/>
          <w:spacing w:val="-2"/>
          <w:sz w:val="28"/>
          <w:szCs w:val="28"/>
        </w:rPr>
        <w:t>.3.2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. При анализе информации, полученной из правоохранительных органов</w:t>
      </w:r>
      <w:r w:rsidR="00B17BD2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17BD2" w:rsidRPr="00B17BD2">
        <w:rPr>
          <w:rFonts w:ascii="Times New Roman" w:eastAsia="Calibri" w:hAnsi="Times New Roman" w:cs="Times New Roman"/>
          <w:spacing w:val="-2"/>
          <w:sz w:val="28"/>
          <w:szCs w:val="28"/>
        </w:rPr>
        <w:t>ответственны</w:t>
      </w:r>
      <w:r w:rsidR="00B17BD2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="00B17BD2" w:rsidRPr="00B17B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проведение</w:t>
      </w:r>
      <w:r w:rsidR="00B17B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C561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анализируются мер</w:t>
      </w:r>
      <w:r w:rsidR="003A72F5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, приняты</w:t>
      </w:r>
      <w:r w:rsidR="003A72F5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правоохранительным органом по отраженным в </w:t>
      </w:r>
      <w:r w:rsidR="00364275">
        <w:rPr>
          <w:rFonts w:ascii="Times New Roman" w:eastAsia="Calibri" w:hAnsi="Times New Roman" w:cs="Times New Roman"/>
          <w:spacing w:val="-2"/>
          <w:sz w:val="28"/>
          <w:szCs w:val="28"/>
        </w:rPr>
        <w:t>отчете (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обращении</w:t>
      </w:r>
      <w:r w:rsidR="00364275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 w:rsidR="00C11A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F5E7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палаты фактам нарушений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недействительными, внесение представлений об устранении нарушений закона, возбуждение уголовных дел, </w:t>
      </w:r>
      <w:r w:rsidR="003A72F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административного производства, 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направление материалов по в</w:t>
      </w:r>
      <w:r w:rsidR="00222036">
        <w:rPr>
          <w:rFonts w:ascii="Times New Roman" w:eastAsia="Calibri" w:hAnsi="Times New Roman" w:cs="Times New Roman"/>
          <w:spacing w:val="-2"/>
          <w:sz w:val="28"/>
          <w:szCs w:val="28"/>
        </w:rPr>
        <w:t>озбужденным делам в суд и т.д.).</w:t>
      </w:r>
    </w:p>
    <w:p w:rsidR="0092659B" w:rsidRPr="00DE3271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</w:pP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Анализ полученной от правоохранительных органов информации о рез</w:t>
      </w:r>
      <w:r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ультатах рассмотрения </w:t>
      </w:r>
      <w:r w:rsidR="003A72F5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отчетов (</w:t>
      </w:r>
      <w:r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обращений</w:t>
      </w:r>
      <w:r w:rsidR="003A72F5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)</w:t>
      </w:r>
      <w:r w:rsidR="00FC4D4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F5E73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Контрольно-с</w:t>
      </w:r>
      <w:r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четной палаты и принятых по ним решениях в виде соответствующей информации включается в годовые отчеты о </w:t>
      </w:r>
      <w:r w:rsidR="00BF5E73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деятельности</w:t>
      </w:r>
      <w:r w:rsidR="00FC4D4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F5E73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Контрольно-</w:t>
      </w:r>
      <w:r w:rsidR="00FC4D4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четной палаты.</w:t>
      </w:r>
    </w:p>
    <w:p w:rsidR="00986994" w:rsidRPr="00DE3271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7</w:t>
      </w:r>
      <w:r w:rsidR="0092659B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.3.</w:t>
      </w:r>
      <w:r w:rsidR="00BF5E73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3</w:t>
      </w:r>
      <w:r w:rsidR="0092659B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. Информация о мерах, принятых правоохранительными органами по результатам рассмотрения </w:t>
      </w:r>
      <w:r w:rsidR="00986994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отчетов по результатам проведенных контрольных мероприятий, </w:t>
      </w:r>
      <w:r w:rsidR="0092659B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обращений </w:t>
      </w:r>
      <w:r w:rsidR="00CD02B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Контрольно-с</w:t>
      </w:r>
      <w:r w:rsidR="0092659B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четной палаты,</w:t>
      </w:r>
      <w:r w:rsidR="00FC4D4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D02B8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отражается в журнале </w:t>
      </w:r>
      <w:r w:rsidR="00986994" w:rsidRPr="00DE3271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по форме, приведенной в приложении № 3 к Стандарту.</w:t>
      </w:r>
    </w:p>
    <w:p w:rsidR="00DE3271" w:rsidRPr="00DE3271" w:rsidRDefault="00DE3271" w:rsidP="00DE327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7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.4. Права и процессуальная компетенция </w:t>
      </w:r>
      <w:r w:rsidR="00B40613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председателя </w:t>
      </w:r>
      <w:r w:rsidR="00BF5E73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Контрольно-с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четной палаты</w:t>
      </w:r>
      <w:r w:rsidR="00B40613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, уполномоченного</w:t>
      </w:r>
      <w:r w:rsidR="00FC4D48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="00BF5E73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составлять протоколы об административных правонарушениях</w:t>
      </w:r>
      <w:r w:rsidR="00364275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,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установлены </w:t>
      </w:r>
      <w:r w:rsidR="00425CD0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подпунктом</w:t>
      </w:r>
      <w:r w:rsidR="00D13314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9 п</w:t>
      </w:r>
      <w:r w:rsidR="00425CD0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ункта</w:t>
      </w:r>
      <w:r w:rsidR="00D13314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14.1 </w:t>
      </w:r>
      <w:r w:rsidR="00D13314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lastRenderedPageBreak/>
        <w:t>Положения о Контрольно-счетной палате</w:t>
      </w:r>
      <w:r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,</w:t>
      </w:r>
      <w:r w:rsidR="00D13314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част</w:t>
      </w:r>
      <w:r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ью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7</w:t>
      </w:r>
      <w:r w:rsidR="0092659B"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статьи 28.3 Кодекса Российской Федерации об административных правонарушениях (далее - Кодекс)</w:t>
      </w:r>
      <w:r w:rsidRPr="00DE3271">
        <w:rPr>
          <w:rFonts w:ascii="Times New Roman" w:eastAsia="Calibri" w:hAnsi="Times New Roman" w:cs="Times New Roman"/>
          <w:b w:val="0"/>
          <w:color w:val="000000" w:themeColor="text1"/>
          <w:spacing w:val="-2"/>
          <w:sz w:val="28"/>
          <w:szCs w:val="28"/>
        </w:rPr>
        <w:t>, законом Хабаровского края от 25.03.2015 № 45 «</w:t>
      </w:r>
      <w:r w:rsidRPr="00DE3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должностных лицах органов местного самоуправления, уполномоченных составлять протоколы об административных правонарушениях, предусмотренных статьями 5.21, 15.1, 15.11, 15.14 - 15.15.16, частью 1 статьи 19.4, статьей 19.4.1, частью 20 статьи 19.5, статьями 19.6 и 19.7 Кодекса Российской Федерации об административных правонарушениях, при осуществлении муниципального финансового контроля».</w:t>
      </w:r>
    </w:p>
    <w:p w:rsidR="0092659B" w:rsidRPr="0092659B" w:rsidRDefault="00DE3271" w:rsidP="00DE3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.4.1. Контроль за своевременным составлением 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правонарушении, мониторинг рассмотрения дел об административных правонарушениях и анализ вынесенных по ним процессуальных решений осуществляются </w:t>
      </w:r>
      <w:r w:rsidR="00FC4D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председателем </w:t>
      </w:r>
      <w:r w:rsidR="00163AC5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2659B" w:rsidRPr="0092659B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.4.2. В процессе контроля, мониторинга и анализа на основании информации о возбуждении и рассмотрении дел об административных правонарушениях:</w:t>
      </w:r>
    </w:p>
    <w:p w:rsidR="0092659B" w:rsidRPr="0092659B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определяется соблюдение процессуального порядка и сроков составления протоколов об административных правонарушениях, установленных статьями 28.1 и 28.5 Кодекса, а также установленного частью 1 статьи 28.8 Кодекса срока направления протоколов об административных правонарушениях для рассмотрения дел об административных правонарушениях;</w:t>
      </w:r>
    </w:p>
    <w:p w:rsidR="0092659B" w:rsidRPr="0092659B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определяются виды вынесенных по делам об административных правонарушениях процессуальных решений, сроки вступления в законную силу и наличие оснований для обжалования процессуальных решений в установленном Кодексом порядке;</w:t>
      </w:r>
    </w:p>
    <w:p w:rsidR="0092659B" w:rsidRPr="0092659B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включения в отчеты о </w:t>
      </w:r>
      <w:r w:rsidR="000738FC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деятельности Контрольно-с</w:t>
      </w: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четной палаты</w:t>
      </w:r>
      <w:r w:rsidR="00FC4D4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2659B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.4.3. Сроком снятия с контроля дела об административном правонарушении является дата отражения в </w:t>
      </w:r>
      <w:r w:rsidR="007B5E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журнале 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информации об исполнении постановления о назначении административного наказания (уплате административного штрафа в полном размере) либо о вступившем в законную силу постановлении о прекращении производства по делу об административном правонарушении.</w:t>
      </w:r>
    </w:p>
    <w:p w:rsidR="00DE3271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По решению Председателя Контрольно-счетной палаты сводная информация о результатах работы в сфере производства по делам об административных нарушениях рассматривается на совещании Контрольно-счетной палаты.</w:t>
      </w:r>
    </w:p>
    <w:p w:rsidR="006A17BD" w:rsidRPr="006A17BD" w:rsidRDefault="006A17BD" w:rsidP="006A17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я,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отражающая результаты работы в сфере производства по делам об административных правонарушениях 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Контрольно-счетной палаты формируется по форме, приведенной в приложении №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6A17B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 Стандарту.</w:t>
      </w:r>
    </w:p>
    <w:p w:rsidR="00742442" w:rsidRDefault="00DE327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92659B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.5. </w:t>
      </w:r>
      <w:r w:rsidR="007424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Информационные письма Контрольно-счетной палаты, </w:t>
      </w:r>
      <w:r w:rsidR="00742442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подготовленные по результатам проведенных контрольных и экспертно-аналитических мероприятий после принятия по ним решения должны быть направлены в течение десяти рабочих дней. </w:t>
      </w:r>
    </w:p>
    <w:p w:rsidR="0092659B" w:rsidRPr="0092659B" w:rsidRDefault="0092659B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 за реализацией информационных писем </w:t>
      </w:r>
      <w:r w:rsidR="007B5EC8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</w:t>
      </w:r>
      <w:r w:rsidR="007B5EC8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четной </w:t>
      </w: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палаты состоит в своевременности их направления адресатам</w:t>
      </w:r>
      <w:r w:rsidR="00FC4D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B5EC8"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по результатам проведенных мероприятий</w:t>
      </w:r>
      <w:r w:rsidRPr="0092659B">
        <w:rPr>
          <w:rFonts w:ascii="Times New Roman" w:eastAsia="Calibri" w:hAnsi="Times New Roman" w:cs="Times New Roman"/>
          <w:spacing w:val="-2"/>
          <w:sz w:val="28"/>
          <w:szCs w:val="28"/>
        </w:rPr>
        <w:t>, изучении и анализе принятых решений по материалам, указанным в них.</w:t>
      </w:r>
    </w:p>
    <w:p w:rsidR="00A75583" w:rsidRDefault="00E3467E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02A6" w:rsidRDefault="00EA02A6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467E" w:rsidRPr="00E3467E" w:rsidRDefault="00A75583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3467E">
        <w:rPr>
          <w:rFonts w:ascii="Times New Roman" w:hAnsi="Times New Roman" w:cs="Times New Roman"/>
          <w:sz w:val="28"/>
        </w:rPr>
        <w:tab/>
      </w:r>
      <w:r w:rsidR="00E3467E" w:rsidRPr="00E3467E">
        <w:rPr>
          <w:rFonts w:ascii="Times New Roman" w:hAnsi="Times New Roman" w:cs="Times New Roman"/>
          <w:sz w:val="28"/>
        </w:rPr>
        <w:t xml:space="preserve">Приложение </w:t>
      </w:r>
      <w:r w:rsidR="00E3467E">
        <w:rPr>
          <w:rFonts w:ascii="Times New Roman" w:hAnsi="Times New Roman" w:cs="Times New Roman"/>
          <w:sz w:val="28"/>
        </w:rPr>
        <w:t>№</w:t>
      </w:r>
      <w:r w:rsidR="00E3467E" w:rsidRPr="00E3467E">
        <w:rPr>
          <w:rFonts w:ascii="Times New Roman" w:hAnsi="Times New Roman" w:cs="Times New Roman"/>
          <w:sz w:val="28"/>
        </w:rPr>
        <w:t xml:space="preserve"> 1</w:t>
      </w:r>
    </w:p>
    <w:p w:rsidR="00E3467E" w:rsidRDefault="00E3467E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(к пункту </w:t>
      </w:r>
      <w:r w:rsidR="003F748E">
        <w:rPr>
          <w:rFonts w:ascii="Times New Roman" w:hAnsi="Times New Roman" w:cs="Times New Roman"/>
          <w:sz w:val="28"/>
        </w:rPr>
        <w:t>4.5</w:t>
      </w:r>
      <w:r w:rsidRPr="00E3467E">
        <w:rPr>
          <w:rFonts w:ascii="Times New Roman" w:hAnsi="Times New Roman" w:cs="Times New Roman"/>
          <w:sz w:val="28"/>
        </w:rPr>
        <w:t>.5 Стандарта)</w:t>
      </w:r>
    </w:p>
    <w:p w:rsidR="007B5EC8" w:rsidRPr="00A33EFE" w:rsidRDefault="007B5EC8" w:rsidP="00742442">
      <w:pPr>
        <w:spacing w:after="0" w:line="240" w:lineRule="auto"/>
        <w:rPr>
          <w:i/>
        </w:rPr>
      </w:pPr>
      <w:r w:rsidRPr="00A33EFE">
        <w:rPr>
          <w:rFonts w:ascii="Times New Roman" w:hAnsi="Times New Roman" w:cs="Times New Roman"/>
          <w:i/>
          <w:sz w:val="28"/>
        </w:rPr>
        <w:t>Форма</w:t>
      </w:r>
    </w:p>
    <w:p w:rsidR="007B5EC8" w:rsidRDefault="007B5EC8" w:rsidP="00341073">
      <w:pPr>
        <w:spacing w:after="0" w:line="240" w:lineRule="auto"/>
        <w:jc w:val="both"/>
      </w:pPr>
    </w:p>
    <w:p w:rsidR="007B5EC8" w:rsidRPr="007B5EC8" w:rsidRDefault="007B5EC8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7"/>
      <w:bookmarkEnd w:id="3"/>
      <w:r w:rsidRPr="007B5EC8">
        <w:rPr>
          <w:rFonts w:ascii="Times New Roman" w:hAnsi="Times New Roman" w:cs="Times New Roman"/>
          <w:sz w:val="28"/>
          <w:szCs w:val="28"/>
        </w:rPr>
        <w:t>Информация</w:t>
      </w:r>
    </w:p>
    <w:p w:rsidR="004F763D" w:rsidRDefault="007B5EC8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EC8">
        <w:rPr>
          <w:rFonts w:ascii="Times New Roman" w:hAnsi="Times New Roman" w:cs="Times New Roman"/>
          <w:sz w:val="28"/>
          <w:szCs w:val="28"/>
        </w:rPr>
        <w:t xml:space="preserve">о результатах выполнения </w:t>
      </w:r>
      <w:r w:rsidR="004F763D">
        <w:rPr>
          <w:rFonts w:ascii="Times New Roman" w:hAnsi="Times New Roman" w:cs="Times New Roman"/>
          <w:sz w:val="28"/>
          <w:szCs w:val="28"/>
        </w:rPr>
        <w:t>представлений (</w:t>
      </w:r>
      <w:r w:rsidRPr="007B5EC8">
        <w:rPr>
          <w:rFonts w:ascii="Times New Roman" w:hAnsi="Times New Roman" w:cs="Times New Roman"/>
          <w:sz w:val="28"/>
          <w:szCs w:val="28"/>
        </w:rPr>
        <w:t>представлени</w:t>
      </w:r>
      <w:r w:rsidR="004F763D">
        <w:rPr>
          <w:rFonts w:ascii="Times New Roman" w:hAnsi="Times New Roman" w:cs="Times New Roman"/>
          <w:sz w:val="28"/>
          <w:szCs w:val="28"/>
        </w:rPr>
        <w:t>я)</w:t>
      </w:r>
    </w:p>
    <w:p w:rsidR="007B5EC8" w:rsidRPr="007B5EC8" w:rsidRDefault="007B5EC8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7B5EC8">
        <w:rPr>
          <w:rFonts w:ascii="Times New Roman" w:hAnsi="Times New Roman" w:cs="Times New Roman"/>
          <w:sz w:val="28"/>
          <w:szCs w:val="28"/>
        </w:rPr>
        <w:t>четной палаты</w:t>
      </w:r>
      <w:r w:rsidR="00FC4D4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B36DD" w:rsidRDefault="003B36DD" w:rsidP="0034107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7B5EC8" w:rsidRDefault="00FC4D48" w:rsidP="0034107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Руководитель контрольного мероприятия</w:t>
      </w:r>
      <w:r w:rsidR="004277B7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>, ответственны</w:t>
      </w:r>
      <w:r w:rsidR="00E40D4E">
        <w:rPr>
          <w:rFonts w:ascii="Times New Roman" w:eastAsia="Calibri" w:hAnsi="Times New Roman" w:cs="Times New Roman"/>
          <w:spacing w:val="-2"/>
          <w:sz w:val="28"/>
          <w:szCs w:val="28"/>
        </w:rPr>
        <w:t>й</w:t>
      </w:r>
      <w:r w:rsidR="004277B7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его </w:t>
      </w:r>
      <w:r w:rsidR="004277B7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>проведение</w:t>
      </w:r>
    </w:p>
    <w:p w:rsidR="007B5EC8" w:rsidRDefault="007B5EC8" w:rsidP="0034107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</w:t>
      </w:r>
      <w:r w:rsidR="003B36DD">
        <w:rPr>
          <w:rFonts w:ascii="Courier New" w:hAnsi="Courier New" w:cs="Courier New"/>
          <w:sz w:val="20"/>
        </w:rPr>
        <w:t>________________________________________________________________</w:t>
      </w:r>
    </w:p>
    <w:p w:rsidR="003B36DD" w:rsidRPr="003B36DD" w:rsidRDefault="003B36DD" w:rsidP="0034107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B36DD">
        <w:rPr>
          <w:rFonts w:ascii="Times New Roman" w:hAnsi="Times New Roman" w:cs="Times New Roman"/>
          <w:sz w:val="20"/>
        </w:rPr>
        <w:t>(наименование контрольного мероприятия)</w:t>
      </w:r>
    </w:p>
    <w:p w:rsidR="007B5EC8" w:rsidRDefault="007B5EC8" w:rsidP="0034107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</w:t>
      </w:r>
      <w:r w:rsidR="003B36DD">
        <w:rPr>
          <w:rFonts w:ascii="Courier New" w:hAnsi="Courier New" w:cs="Courier New"/>
          <w:sz w:val="20"/>
        </w:rPr>
        <w:t>__________________________________________</w:t>
      </w:r>
    </w:p>
    <w:p w:rsidR="007B5EC8" w:rsidRPr="003B36DD" w:rsidRDefault="007B5EC8" w:rsidP="003410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36DD">
        <w:rPr>
          <w:rFonts w:ascii="Times New Roman" w:hAnsi="Times New Roman" w:cs="Times New Roman"/>
          <w:sz w:val="20"/>
        </w:rPr>
        <w:t>(инициалы и фамилия)</w:t>
      </w:r>
    </w:p>
    <w:p w:rsidR="007B5EC8" w:rsidRDefault="007B5EC8" w:rsidP="00341073">
      <w:pPr>
        <w:spacing w:after="0" w:line="240" w:lineRule="auto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551"/>
        <w:gridCol w:w="1247"/>
        <w:gridCol w:w="1191"/>
        <w:gridCol w:w="1191"/>
        <w:gridCol w:w="1020"/>
        <w:gridCol w:w="1134"/>
      </w:tblGrid>
      <w:tr w:rsidR="007B5EC8" w:rsidTr="0011765D">
        <w:tc>
          <w:tcPr>
            <w:tcW w:w="595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7B5EC8" w:rsidRPr="003F5DAC" w:rsidRDefault="004F763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B5EC8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мер по устранению выявленных 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нарушений и недостатков</w:t>
            </w:r>
            <w:r w:rsidR="007B5EC8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предотвращению нанес</w:t>
            </w:r>
            <w:r w:rsidR="00FC4D48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ения материального ущерба 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 или возмещению причиненного вреда</w:t>
            </w:r>
            <w:r w:rsidR="0054198F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, по привлечению к ответственности должностных лиц, виновных в допущенных нарушениях, а также мер по пресечению, устранению и предупреждению нарушений, </w:t>
            </w:r>
            <w:r w:rsidR="007B5EC8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представлении 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="007B5EC8" w:rsidRPr="003F5DAC">
              <w:rPr>
                <w:rFonts w:ascii="Times New Roman" w:hAnsi="Times New Roman" w:cs="Times New Roman"/>
                <w:sz w:val="24"/>
                <w:szCs w:val="24"/>
              </w:rPr>
              <w:t>четной палаты</w:t>
            </w:r>
            <w:r w:rsidR="00317905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07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47" w:type="dxa"/>
          </w:tcPr>
          <w:p w:rsidR="0054198F" w:rsidRPr="003F5DAC" w:rsidRDefault="007B5EC8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выполнению </w:t>
            </w:r>
            <w:r w:rsidR="00742442" w:rsidRPr="003F5DA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4198F" w:rsidRPr="003F5DAC">
              <w:rPr>
                <w:rFonts w:ascii="Times New Roman" w:hAnsi="Times New Roman" w:cs="Times New Roman"/>
                <w:sz w:val="24"/>
                <w:szCs w:val="24"/>
              </w:rPr>
              <w:t>, содержащихся в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54198F" w:rsidRPr="003F5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B5EC8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08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1" w:type="dxa"/>
          </w:tcPr>
          <w:p w:rsidR="0054198F" w:rsidRPr="003F5DAC" w:rsidRDefault="007B5EC8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Плановый срок выполнения представления (</w:t>
            </w:r>
            <w:r w:rsidR="0054198F" w:rsidRPr="003F5DAC">
              <w:rPr>
                <w:rFonts w:ascii="Times New Roman" w:hAnsi="Times New Roman" w:cs="Times New Roman"/>
                <w:sz w:val="24"/>
                <w:szCs w:val="24"/>
              </w:rPr>
              <w:t>отдельных пунктов пр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едставления) </w:t>
            </w:r>
          </w:p>
          <w:p w:rsidR="007B5EC8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09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91" w:type="dxa"/>
          </w:tcPr>
          <w:p w:rsidR="0054198F" w:rsidRPr="003F5DAC" w:rsidRDefault="007B5EC8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Фактический срок выполнения представления</w:t>
            </w:r>
          </w:p>
          <w:p w:rsidR="0054198F" w:rsidRPr="003F5DAC" w:rsidRDefault="0054198F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(отдельных пунктов представления)</w:t>
            </w:r>
          </w:p>
          <w:p w:rsidR="007B5EC8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0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20" w:type="dxa"/>
          </w:tcPr>
          <w:p w:rsidR="0054198F" w:rsidRPr="003F5DAC" w:rsidRDefault="007B5EC8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представления (</w:t>
            </w:r>
            <w:r w:rsidR="0054198F" w:rsidRPr="003F5DAC">
              <w:rPr>
                <w:rFonts w:ascii="Times New Roman" w:hAnsi="Times New Roman" w:cs="Times New Roman"/>
                <w:sz w:val="24"/>
                <w:szCs w:val="24"/>
              </w:rPr>
              <w:t>отдельных пунктов представления)</w:t>
            </w:r>
          </w:p>
          <w:p w:rsidR="007B5EC8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1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34" w:type="dxa"/>
          </w:tcPr>
          <w:p w:rsidR="0054198F" w:rsidRPr="003F5DAC" w:rsidRDefault="007B5EC8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 </w:t>
            </w:r>
          </w:p>
          <w:p w:rsidR="007B5EC8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2" w:history="1">
              <w:r w:rsidR="007B5EC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7B5EC8" w:rsidTr="0011765D">
        <w:tc>
          <w:tcPr>
            <w:tcW w:w="595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5EC8" w:rsidRPr="0054198F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E05" w:rsidTr="007B1345">
        <w:tc>
          <w:tcPr>
            <w:tcW w:w="595" w:type="dxa"/>
            <w:vAlign w:val="center"/>
          </w:tcPr>
          <w:p w:rsidR="00557E05" w:rsidRPr="00384243" w:rsidRDefault="00557E05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  <w:gridSpan w:val="6"/>
          </w:tcPr>
          <w:p w:rsidR="00557E05" w:rsidRDefault="00557E05" w:rsidP="00341073">
            <w:pPr>
              <w:spacing w:after="0" w:line="240" w:lineRule="auto"/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контроля, дата и номер представления</w:t>
            </w:r>
          </w:p>
        </w:tc>
      </w:tr>
      <w:tr w:rsidR="007B5EC8" w:rsidTr="0011765D">
        <w:tc>
          <w:tcPr>
            <w:tcW w:w="595" w:type="dxa"/>
          </w:tcPr>
          <w:p w:rsidR="007B5EC8" w:rsidRPr="00384243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7B5EC8" w:rsidRPr="00384243" w:rsidRDefault="007B5EC8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020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7B5EC8" w:rsidRDefault="007B5EC8" w:rsidP="00341073">
            <w:pPr>
              <w:spacing w:after="0" w:line="240" w:lineRule="auto"/>
            </w:pPr>
          </w:p>
        </w:tc>
      </w:tr>
      <w:tr w:rsidR="007B5EC8" w:rsidTr="0011765D">
        <w:tc>
          <w:tcPr>
            <w:tcW w:w="595" w:type="dxa"/>
          </w:tcPr>
          <w:p w:rsidR="007B5EC8" w:rsidRPr="00384243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7B5EC8" w:rsidRPr="00384243" w:rsidRDefault="007B5EC8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020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7B5EC8" w:rsidRDefault="007B5EC8" w:rsidP="00341073">
            <w:pPr>
              <w:spacing w:after="0" w:line="240" w:lineRule="auto"/>
            </w:pPr>
          </w:p>
        </w:tc>
      </w:tr>
      <w:tr w:rsidR="00557E05" w:rsidTr="007B1345">
        <w:tc>
          <w:tcPr>
            <w:tcW w:w="595" w:type="dxa"/>
          </w:tcPr>
          <w:p w:rsidR="00557E05" w:rsidRPr="00384243" w:rsidRDefault="00557E05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gridSpan w:val="6"/>
          </w:tcPr>
          <w:p w:rsidR="00557E05" w:rsidRDefault="00557E05" w:rsidP="00341073">
            <w:pPr>
              <w:spacing w:after="0" w:line="240" w:lineRule="auto"/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контроля, дата и номер представления</w:t>
            </w:r>
          </w:p>
        </w:tc>
      </w:tr>
      <w:tr w:rsidR="007B5EC8" w:rsidTr="0011765D">
        <w:tc>
          <w:tcPr>
            <w:tcW w:w="595" w:type="dxa"/>
          </w:tcPr>
          <w:p w:rsidR="007B5EC8" w:rsidRPr="00384243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1" w:type="dxa"/>
          </w:tcPr>
          <w:p w:rsidR="007B5EC8" w:rsidRPr="00384243" w:rsidRDefault="007B5EC8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020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7B5EC8" w:rsidRDefault="007B5EC8" w:rsidP="00341073">
            <w:pPr>
              <w:spacing w:after="0" w:line="240" w:lineRule="auto"/>
            </w:pPr>
          </w:p>
        </w:tc>
      </w:tr>
      <w:tr w:rsidR="007B5EC8" w:rsidTr="0011765D">
        <w:tc>
          <w:tcPr>
            <w:tcW w:w="595" w:type="dxa"/>
          </w:tcPr>
          <w:p w:rsidR="007B5EC8" w:rsidRPr="00384243" w:rsidRDefault="007B5EC8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</w:tcPr>
          <w:p w:rsidR="007B5EC8" w:rsidRPr="00384243" w:rsidRDefault="007B5EC8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91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020" w:type="dxa"/>
          </w:tcPr>
          <w:p w:rsidR="007B5EC8" w:rsidRDefault="007B5EC8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7B5EC8" w:rsidRDefault="007B5EC8" w:rsidP="00341073">
            <w:pPr>
              <w:spacing w:after="0" w:line="240" w:lineRule="auto"/>
            </w:pPr>
          </w:p>
        </w:tc>
      </w:tr>
    </w:tbl>
    <w:p w:rsidR="007B5EC8" w:rsidRDefault="007B5EC8" w:rsidP="00341073">
      <w:pPr>
        <w:spacing w:after="0" w:line="240" w:lineRule="auto"/>
        <w:jc w:val="both"/>
      </w:pPr>
    </w:p>
    <w:p w:rsidR="00384243" w:rsidRDefault="00FC4D48" w:rsidP="003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5EC8" w:rsidRPr="00384243">
        <w:rPr>
          <w:rFonts w:ascii="Times New Roman" w:hAnsi="Times New Roman" w:cs="Times New Roman"/>
          <w:sz w:val="28"/>
          <w:szCs w:val="28"/>
        </w:rPr>
        <w:t>редседател</w:t>
      </w:r>
      <w:r w:rsidR="00A755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C8" w:rsidRPr="00384243">
        <w:rPr>
          <w:rFonts w:ascii="Times New Roman" w:hAnsi="Times New Roman" w:cs="Times New Roman"/>
          <w:sz w:val="28"/>
          <w:szCs w:val="28"/>
        </w:rPr>
        <w:t xml:space="preserve">(аудитор) </w:t>
      </w:r>
    </w:p>
    <w:p w:rsidR="007B5EC8" w:rsidRPr="00384243" w:rsidRDefault="00384243" w:rsidP="003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="007B5EC8" w:rsidRPr="00384243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EC4362"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7B5EC8" w:rsidRPr="0038424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B5EC8" w:rsidRPr="00384243" w:rsidRDefault="00FC4D48" w:rsidP="003410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7558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B5EC8" w:rsidRPr="00384243">
        <w:rPr>
          <w:rFonts w:ascii="Times New Roman" w:hAnsi="Times New Roman" w:cs="Times New Roman"/>
          <w:sz w:val="20"/>
          <w:szCs w:val="20"/>
        </w:rPr>
        <w:t xml:space="preserve">(личная   </w:t>
      </w:r>
      <w:r w:rsidR="00EC4362">
        <w:rPr>
          <w:rFonts w:ascii="Times New Roman" w:hAnsi="Times New Roman" w:cs="Times New Roman"/>
          <w:sz w:val="20"/>
          <w:szCs w:val="20"/>
        </w:rPr>
        <w:t xml:space="preserve">подпись)          </w:t>
      </w:r>
      <w:r w:rsidR="007B5EC8" w:rsidRPr="00384243">
        <w:rPr>
          <w:rFonts w:ascii="Times New Roman" w:hAnsi="Times New Roman" w:cs="Times New Roman"/>
          <w:sz w:val="20"/>
          <w:szCs w:val="20"/>
        </w:rPr>
        <w:t xml:space="preserve"> (инициалы,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5EC8" w:rsidRPr="00384243">
        <w:rPr>
          <w:rFonts w:ascii="Times New Roman" w:hAnsi="Times New Roman" w:cs="Times New Roman"/>
          <w:sz w:val="20"/>
          <w:szCs w:val="20"/>
        </w:rPr>
        <w:t>фамилия)</w:t>
      </w:r>
    </w:p>
    <w:p w:rsidR="007B5EC8" w:rsidRDefault="007B5EC8" w:rsidP="00341073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7B5EC8" w:rsidRDefault="007B5EC8" w:rsidP="00341073">
      <w:pPr>
        <w:spacing w:after="0" w:line="240" w:lineRule="auto"/>
        <w:ind w:firstLine="540"/>
        <w:jc w:val="both"/>
      </w:pPr>
      <w:bookmarkStart w:id="4" w:name="P307"/>
      <w:bookmarkEnd w:id="4"/>
      <w:r>
        <w:rPr>
          <w:rFonts w:ascii="Times New Roman" w:hAnsi="Times New Roman" w:cs="Times New Roman"/>
          <w:sz w:val="28"/>
        </w:rPr>
        <w:t xml:space="preserve">&lt;1&gt; Излагаются </w:t>
      </w:r>
      <w:r w:rsidR="00384243">
        <w:rPr>
          <w:rFonts w:ascii="Times New Roman" w:hAnsi="Times New Roman" w:cs="Times New Roman"/>
          <w:sz w:val="28"/>
        </w:rPr>
        <w:t>предложения</w:t>
      </w:r>
      <w:r>
        <w:rPr>
          <w:rFonts w:ascii="Times New Roman" w:hAnsi="Times New Roman" w:cs="Times New Roman"/>
          <w:sz w:val="28"/>
        </w:rPr>
        <w:t xml:space="preserve">, указанные в представлении </w:t>
      </w:r>
      <w:r w:rsidR="00384243">
        <w:rPr>
          <w:rFonts w:ascii="Times New Roman" w:hAnsi="Times New Roman" w:cs="Times New Roman"/>
          <w:sz w:val="28"/>
        </w:rPr>
        <w:t>Контрольно-с</w:t>
      </w:r>
      <w:r>
        <w:rPr>
          <w:rFonts w:ascii="Times New Roman" w:hAnsi="Times New Roman" w:cs="Times New Roman"/>
          <w:sz w:val="28"/>
        </w:rPr>
        <w:t>четной палаты.</w:t>
      </w:r>
    </w:p>
    <w:p w:rsidR="007B5EC8" w:rsidRDefault="007B5EC8" w:rsidP="00341073">
      <w:pPr>
        <w:spacing w:after="0" w:line="240" w:lineRule="auto"/>
        <w:ind w:firstLine="540"/>
        <w:jc w:val="both"/>
      </w:pPr>
      <w:bookmarkStart w:id="5" w:name="P308"/>
      <w:bookmarkEnd w:id="5"/>
      <w:r>
        <w:rPr>
          <w:rFonts w:ascii="Times New Roman" w:hAnsi="Times New Roman" w:cs="Times New Roman"/>
          <w:sz w:val="28"/>
        </w:rPr>
        <w:t xml:space="preserve">&lt;2&gt; Заполняется на основе полученной от объекта контроля информации в разрезе </w:t>
      </w:r>
      <w:r w:rsidR="00742442">
        <w:rPr>
          <w:rFonts w:ascii="Times New Roman" w:hAnsi="Times New Roman" w:cs="Times New Roman"/>
          <w:sz w:val="28"/>
        </w:rPr>
        <w:t xml:space="preserve">требований </w:t>
      </w:r>
      <w:r>
        <w:rPr>
          <w:rFonts w:ascii="Times New Roman" w:hAnsi="Times New Roman" w:cs="Times New Roman"/>
          <w:sz w:val="28"/>
        </w:rPr>
        <w:t xml:space="preserve">(пунктов) представления </w:t>
      </w:r>
      <w:r w:rsidR="00467FF1">
        <w:rPr>
          <w:rFonts w:ascii="Times New Roman" w:hAnsi="Times New Roman" w:cs="Times New Roman"/>
          <w:sz w:val="28"/>
        </w:rPr>
        <w:t>Контрольно-с</w:t>
      </w:r>
      <w:r>
        <w:rPr>
          <w:rFonts w:ascii="Times New Roman" w:hAnsi="Times New Roman" w:cs="Times New Roman"/>
          <w:sz w:val="28"/>
        </w:rPr>
        <w:t>четной палаты.</w:t>
      </w:r>
    </w:p>
    <w:p w:rsidR="007B5EC8" w:rsidRDefault="007B5EC8" w:rsidP="00341073">
      <w:pPr>
        <w:spacing w:after="0" w:line="240" w:lineRule="auto"/>
        <w:ind w:firstLine="540"/>
        <w:jc w:val="both"/>
      </w:pPr>
      <w:bookmarkStart w:id="6" w:name="P309"/>
      <w:bookmarkEnd w:id="6"/>
      <w:r>
        <w:rPr>
          <w:rFonts w:ascii="Times New Roman" w:hAnsi="Times New Roman" w:cs="Times New Roman"/>
          <w:sz w:val="28"/>
        </w:rPr>
        <w:t xml:space="preserve">&lt;3&gt; Указываются сроки выполнения представления, отдельных </w:t>
      </w:r>
      <w:r w:rsidR="000A298A">
        <w:rPr>
          <w:rFonts w:ascii="Times New Roman" w:hAnsi="Times New Roman" w:cs="Times New Roman"/>
          <w:sz w:val="28"/>
        </w:rPr>
        <w:t xml:space="preserve">предложений </w:t>
      </w:r>
      <w:r>
        <w:rPr>
          <w:rFonts w:ascii="Times New Roman" w:hAnsi="Times New Roman" w:cs="Times New Roman"/>
          <w:sz w:val="28"/>
        </w:rPr>
        <w:t xml:space="preserve">(пунктов) представления </w:t>
      </w:r>
      <w:r w:rsidR="00317905">
        <w:rPr>
          <w:rFonts w:ascii="Times New Roman" w:hAnsi="Times New Roman" w:cs="Times New Roman"/>
          <w:sz w:val="28"/>
        </w:rPr>
        <w:t>Контрольно-с</w:t>
      </w:r>
      <w:r>
        <w:rPr>
          <w:rFonts w:ascii="Times New Roman" w:hAnsi="Times New Roman" w:cs="Times New Roman"/>
          <w:sz w:val="28"/>
        </w:rPr>
        <w:t>четной палаты.</w:t>
      </w:r>
    </w:p>
    <w:p w:rsidR="007B5EC8" w:rsidRDefault="007B5EC8" w:rsidP="00341073">
      <w:pPr>
        <w:spacing w:after="0" w:line="240" w:lineRule="auto"/>
        <w:ind w:firstLine="540"/>
        <w:jc w:val="both"/>
      </w:pPr>
      <w:bookmarkStart w:id="7" w:name="P310"/>
      <w:bookmarkEnd w:id="7"/>
      <w:r>
        <w:rPr>
          <w:rFonts w:ascii="Times New Roman" w:hAnsi="Times New Roman" w:cs="Times New Roman"/>
          <w:sz w:val="28"/>
        </w:rPr>
        <w:t xml:space="preserve">&lt;4&gt; Определяется в соответствии с </w:t>
      </w:r>
      <w:hyperlink w:anchor="P82" w:history="1">
        <w:r w:rsidRPr="00742442">
          <w:rPr>
            <w:rFonts w:ascii="Times New Roman" w:hAnsi="Times New Roman" w:cs="Times New Roman"/>
            <w:color w:val="000000" w:themeColor="text1"/>
            <w:sz w:val="28"/>
          </w:rPr>
          <w:t>пунктом</w:t>
        </w:r>
        <w:r w:rsidR="00341073" w:rsidRPr="00742442">
          <w:rPr>
            <w:rFonts w:ascii="Times New Roman" w:hAnsi="Times New Roman" w:cs="Times New Roman"/>
            <w:color w:val="000000" w:themeColor="text1"/>
            <w:sz w:val="28"/>
          </w:rPr>
          <w:t xml:space="preserve"> </w:t>
        </w:r>
        <w:r w:rsidR="000A298A" w:rsidRPr="00742442">
          <w:rPr>
            <w:rFonts w:ascii="Times New Roman" w:hAnsi="Times New Roman" w:cs="Times New Roman"/>
            <w:color w:val="000000" w:themeColor="text1"/>
            <w:sz w:val="28"/>
          </w:rPr>
          <w:t>3</w:t>
        </w:r>
        <w:r w:rsidR="00C94B8A" w:rsidRPr="00742442">
          <w:rPr>
            <w:rFonts w:ascii="Times New Roman" w:hAnsi="Times New Roman" w:cs="Times New Roman"/>
            <w:color w:val="000000" w:themeColor="text1"/>
            <w:sz w:val="28"/>
          </w:rPr>
          <w:t>.4.1.</w:t>
        </w:r>
      </w:hyperlink>
      <w:r>
        <w:rPr>
          <w:rFonts w:ascii="Times New Roman" w:hAnsi="Times New Roman" w:cs="Times New Roman"/>
          <w:sz w:val="28"/>
        </w:rPr>
        <w:t xml:space="preserve"> Стандарта.</w:t>
      </w:r>
    </w:p>
    <w:p w:rsidR="007B5EC8" w:rsidRDefault="007B5EC8" w:rsidP="00341073">
      <w:pPr>
        <w:spacing w:after="0" w:line="240" w:lineRule="auto"/>
        <w:ind w:firstLine="540"/>
        <w:jc w:val="both"/>
      </w:pPr>
      <w:bookmarkStart w:id="8" w:name="P311"/>
      <w:bookmarkEnd w:id="8"/>
      <w:r>
        <w:rPr>
          <w:rFonts w:ascii="Times New Roman" w:hAnsi="Times New Roman" w:cs="Times New Roman"/>
          <w:sz w:val="28"/>
        </w:rPr>
        <w:t xml:space="preserve">&lt;5&gt; Указывается из вариантов по каждому пункту представления: </w:t>
      </w:r>
      <w:r w:rsidR="00C94B8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выполнен</w:t>
      </w:r>
      <w:r w:rsidR="00C94B8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C94B8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выполнен не полностью</w:t>
      </w:r>
      <w:r w:rsidR="00C94B8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C94B8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не выполнен</w:t>
      </w:r>
      <w:r w:rsidR="00C94B8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B5EC8" w:rsidRDefault="007B5EC8" w:rsidP="00341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9" w:name="P312"/>
      <w:bookmarkEnd w:id="9"/>
      <w:r>
        <w:rPr>
          <w:rFonts w:ascii="Times New Roman" w:hAnsi="Times New Roman" w:cs="Times New Roman"/>
          <w:sz w:val="28"/>
        </w:rPr>
        <w:t xml:space="preserve">&lt;6&gt; Возможные варианты: </w:t>
      </w:r>
      <w:r w:rsidR="00C94B8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снять представление (отдельн</w:t>
      </w:r>
      <w:r w:rsidR="00C94B8A">
        <w:rPr>
          <w:rFonts w:ascii="Times New Roman" w:hAnsi="Times New Roman" w:cs="Times New Roman"/>
          <w:sz w:val="28"/>
        </w:rPr>
        <w:t>ый пункт представления</w:t>
      </w:r>
      <w:r>
        <w:rPr>
          <w:rFonts w:ascii="Times New Roman" w:hAnsi="Times New Roman" w:cs="Times New Roman"/>
          <w:sz w:val="28"/>
        </w:rPr>
        <w:t>) с контроля</w:t>
      </w:r>
      <w:r w:rsidR="00C94B8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E3467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продлить срок контроля за выполнением представления (отдельного пункта представления)</w:t>
      </w:r>
      <w:r w:rsidR="00E3467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(указываются конк</w:t>
      </w:r>
      <w:r w:rsidR="000A298A">
        <w:rPr>
          <w:rFonts w:ascii="Times New Roman" w:hAnsi="Times New Roman" w:cs="Times New Roman"/>
          <w:sz w:val="28"/>
        </w:rPr>
        <w:t>ретные причины продления срока);</w:t>
      </w:r>
      <w:r w:rsidR="00FC4D48">
        <w:rPr>
          <w:rFonts w:ascii="Times New Roman" w:hAnsi="Times New Roman" w:cs="Times New Roman"/>
          <w:sz w:val="28"/>
        </w:rPr>
        <w:t xml:space="preserve"> </w:t>
      </w:r>
      <w:r w:rsidR="000A298A">
        <w:rPr>
          <w:rFonts w:ascii="Times New Roman" w:hAnsi="Times New Roman" w:cs="Times New Roman"/>
          <w:sz w:val="28"/>
        </w:rPr>
        <w:t>«</w:t>
      </w:r>
      <w:r w:rsidR="00E3467E" w:rsidRPr="00E3467E">
        <w:rPr>
          <w:rFonts w:ascii="Times New Roman" w:hAnsi="Times New Roman" w:cs="Times New Roman"/>
          <w:sz w:val="28"/>
        </w:rPr>
        <w:t>возбу</w:t>
      </w:r>
      <w:r w:rsidR="000A298A">
        <w:rPr>
          <w:rFonts w:ascii="Times New Roman" w:hAnsi="Times New Roman" w:cs="Times New Roman"/>
          <w:sz w:val="28"/>
        </w:rPr>
        <w:t>дить</w:t>
      </w:r>
      <w:r w:rsidR="00E3467E" w:rsidRPr="00E3467E">
        <w:rPr>
          <w:rFonts w:ascii="Times New Roman" w:hAnsi="Times New Roman" w:cs="Times New Roman"/>
          <w:sz w:val="28"/>
        </w:rPr>
        <w:t xml:space="preserve"> административн</w:t>
      </w:r>
      <w:r w:rsidR="00E3467E">
        <w:rPr>
          <w:rFonts w:ascii="Times New Roman" w:hAnsi="Times New Roman" w:cs="Times New Roman"/>
          <w:sz w:val="28"/>
        </w:rPr>
        <w:t>о</w:t>
      </w:r>
      <w:r w:rsidR="000A298A">
        <w:rPr>
          <w:rFonts w:ascii="Times New Roman" w:hAnsi="Times New Roman" w:cs="Times New Roman"/>
          <w:sz w:val="28"/>
        </w:rPr>
        <w:t>е</w:t>
      </w:r>
      <w:r w:rsidR="00E3467E" w:rsidRPr="00E3467E">
        <w:rPr>
          <w:rFonts w:ascii="Times New Roman" w:hAnsi="Times New Roman" w:cs="Times New Roman"/>
          <w:sz w:val="28"/>
        </w:rPr>
        <w:t xml:space="preserve"> производств</w:t>
      </w:r>
      <w:r w:rsidR="000A298A">
        <w:rPr>
          <w:rFonts w:ascii="Times New Roman" w:hAnsi="Times New Roman" w:cs="Times New Roman"/>
          <w:sz w:val="28"/>
        </w:rPr>
        <w:t>о</w:t>
      </w:r>
      <w:r w:rsidR="00E3467E" w:rsidRPr="00E3467E">
        <w:rPr>
          <w:rFonts w:ascii="Times New Roman" w:hAnsi="Times New Roman" w:cs="Times New Roman"/>
          <w:sz w:val="28"/>
        </w:rPr>
        <w:t xml:space="preserve"> по части 20 статьи 19.5 Кодекса Российской Федерации об административных правонарушениях в связи с невыполнением в установленный срок законного представления Контрольно-счетной палаты</w:t>
      </w:r>
      <w:r w:rsidR="000A298A">
        <w:rPr>
          <w:rFonts w:ascii="Times New Roman" w:hAnsi="Times New Roman" w:cs="Times New Roman"/>
          <w:sz w:val="28"/>
        </w:rPr>
        <w:t>»</w:t>
      </w:r>
      <w:r w:rsidR="00E3467E" w:rsidRPr="00E3467E">
        <w:rPr>
          <w:rFonts w:ascii="Times New Roman" w:hAnsi="Times New Roman" w:cs="Times New Roman"/>
          <w:sz w:val="28"/>
        </w:rPr>
        <w:t>.</w:t>
      </w:r>
    </w:p>
    <w:p w:rsidR="00546688" w:rsidRDefault="00546688" w:rsidP="00341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46688" w:rsidRDefault="00546688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5062D5" w:rsidRDefault="005062D5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742442" w:rsidRDefault="00742442" w:rsidP="00341073">
      <w:pPr>
        <w:spacing w:after="0" w:line="240" w:lineRule="auto"/>
        <w:ind w:firstLine="540"/>
        <w:jc w:val="both"/>
      </w:pPr>
    </w:p>
    <w:p w:rsidR="00E3467E" w:rsidRPr="00E3467E" w:rsidRDefault="00E3467E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№</w:t>
      </w:r>
      <w:r w:rsidR="00521C4D">
        <w:rPr>
          <w:rFonts w:ascii="Times New Roman" w:hAnsi="Times New Roman" w:cs="Times New Roman"/>
          <w:sz w:val="28"/>
        </w:rPr>
        <w:t>2</w:t>
      </w:r>
    </w:p>
    <w:p w:rsidR="00E3467E" w:rsidRDefault="00E3467E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(к пункту </w:t>
      </w:r>
      <w:r w:rsidR="003F748E">
        <w:rPr>
          <w:rFonts w:ascii="Times New Roman" w:hAnsi="Times New Roman" w:cs="Times New Roman"/>
          <w:sz w:val="28"/>
        </w:rPr>
        <w:t>5</w:t>
      </w:r>
      <w:r w:rsidR="00521C4D">
        <w:rPr>
          <w:rFonts w:ascii="Times New Roman" w:hAnsi="Times New Roman" w:cs="Times New Roman"/>
          <w:sz w:val="28"/>
        </w:rPr>
        <w:t>.6</w:t>
      </w:r>
      <w:r w:rsidRPr="00E3467E">
        <w:rPr>
          <w:rFonts w:ascii="Times New Roman" w:hAnsi="Times New Roman" w:cs="Times New Roman"/>
          <w:sz w:val="28"/>
        </w:rPr>
        <w:t xml:space="preserve"> Стандарта)</w:t>
      </w:r>
    </w:p>
    <w:p w:rsidR="00E3467E" w:rsidRPr="00A33EFE" w:rsidRDefault="00E3467E" w:rsidP="00341073">
      <w:pPr>
        <w:spacing w:after="0" w:line="240" w:lineRule="auto"/>
        <w:rPr>
          <w:i/>
        </w:rPr>
      </w:pPr>
      <w:r w:rsidRPr="00A33EFE">
        <w:rPr>
          <w:rFonts w:ascii="Times New Roman" w:hAnsi="Times New Roman" w:cs="Times New Roman"/>
          <w:i/>
          <w:sz w:val="28"/>
        </w:rPr>
        <w:t>Форма</w:t>
      </w:r>
    </w:p>
    <w:p w:rsidR="00E3467E" w:rsidRDefault="00E3467E" w:rsidP="00341073">
      <w:pPr>
        <w:spacing w:after="0" w:line="240" w:lineRule="auto"/>
        <w:jc w:val="both"/>
      </w:pPr>
    </w:p>
    <w:p w:rsidR="00E3467E" w:rsidRPr="007B5EC8" w:rsidRDefault="00E3467E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EC8">
        <w:rPr>
          <w:rFonts w:ascii="Times New Roman" w:hAnsi="Times New Roman" w:cs="Times New Roman"/>
          <w:sz w:val="28"/>
          <w:szCs w:val="28"/>
        </w:rPr>
        <w:t>Информация</w:t>
      </w:r>
    </w:p>
    <w:p w:rsidR="00E3467E" w:rsidRDefault="00E3467E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EC8">
        <w:rPr>
          <w:rFonts w:ascii="Times New Roman" w:hAnsi="Times New Roman" w:cs="Times New Roman"/>
          <w:sz w:val="28"/>
          <w:szCs w:val="28"/>
        </w:rPr>
        <w:t>о результатах выполнения пред</w:t>
      </w:r>
      <w:r w:rsidR="00521C4D">
        <w:rPr>
          <w:rFonts w:ascii="Times New Roman" w:hAnsi="Times New Roman" w:cs="Times New Roman"/>
          <w:sz w:val="28"/>
          <w:szCs w:val="28"/>
        </w:rPr>
        <w:t>писания</w:t>
      </w:r>
    </w:p>
    <w:p w:rsidR="00E3467E" w:rsidRDefault="00E3467E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7B5EC8">
        <w:rPr>
          <w:rFonts w:ascii="Times New Roman" w:hAnsi="Times New Roman" w:cs="Times New Roman"/>
          <w:sz w:val="28"/>
          <w:szCs w:val="28"/>
        </w:rPr>
        <w:t>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D48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521C4D" w:rsidRDefault="00521C4D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 20___ года № ____</w:t>
      </w:r>
    </w:p>
    <w:p w:rsidR="00E3467E" w:rsidRDefault="00E3467E" w:rsidP="0034107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3467E" w:rsidRDefault="00FC4D48" w:rsidP="0034107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Руководитель контрольного мероприятия</w:t>
      </w:r>
      <w:r w:rsidR="00E3467E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>, ответственны</w:t>
      </w:r>
      <w:r w:rsidR="00E3467E">
        <w:rPr>
          <w:rFonts w:ascii="Times New Roman" w:eastAsia="Calibri" w:hAnsi="Times New Roman" w:cs="Times New Roman"/>
          <w:spacing w:val="-2"/>
          <w:sz w:val="28"/>
          <w:szCs w:val="28"/>
        </w:rPr>
        <w:t>й</w:t>
      </w:r>
      <w:r w:rsidR="00E3467E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его</w:t>
      </w:r>
      <w:r w:rsidR="00E3467E" w:rsidRPr="00AA65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B7439">
        <w:rPr>
          <w:rFonts w:ascii="Times New Roman" w:eastAsia="Calibri" w:hAnsi="Times New Roman" w:cs="Times New Roman"/>
          <w:spacing w:val="-2"/>
          <w:sz w:val="28"/>
          <w:szCs w:val="28"/>
        </w:rPr>
        <w:t>проведение</w:t>
      </w:r>
    </w:p>
    <w:p w:rsidR="00E3467E" w:rsidRDefault="00E3467E" w:rsidP="0034107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3467E" w:rsidRPr="003B36DD" w:rsidRDefault="00E3467E" w:rsidP="0034107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B36DD">
        <w:rPr>
          <w:rFonts w:ascii="Times New Roman" w:hAnsi="Times New Roman" w:cs="Times New Roman"/>
          <w:sz w:val="20"/>
        </w:rPr>
        <w:t>(наименование контрольного мероприятия)</w:t>
      </w:r>
    </w:p>
    <w:p w:rsidR="00E3467E" w:rsidRDefault="00E3467E" w:rsidP="0034107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3467E" w:rsidRPr="003B36DD" w:rsidRDefault="00E3467E" w:rsidP="003410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36DD">
        <w:rPr>
          <w:rFonts w:ascii="Times New Roman" w:hAnsi="Times New Roman" w:cs="Times New Roman"/>
          <w:sz w:val="20"/>
        </w:rPr>
        <w:t>(инициалы и фамилия)</w:t>
      </w:r>
    </w:p>
    <w:p w:rsidR="00E3467E" w:rsidRDefault="00E3467E" w:rsidP="00341073">
      <w:pPr>
        <w:spacing w:after="0" w:line="240" w:lineRule="auto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099"/>
        <w:gridCol w:w="1699"/>
        <w:gridCol w:w="1191"/>
        <w:gridCol w:w="1191"/>
        <w:gridCol w:w="1020"/>
        <w:gridCol w:w="1136"/>
      </w:tblGrid>
      <w:tr w:rsidR="00E3467E" w:rsidTr="003B36A9">
        <w:tc>
          <w:tcPr>
            <w:tcW w:w="595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9" w:type="dxa"/>
          </w:tcPr>
          <w:p w:rsidR="00521C4D" w:rsidRDefault="00521C4D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C4362" w:rsidRPr="003F5DAC" w:rsidRDefault="00521C4D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направления предписания </w:t>
            </w:r>
            <w:r w:rsidR="00084EA7" w:rsidRPr="003F5DAC"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="00EC4362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палаты </w:t>
            </w:r>
          </w:p>
          <w:p w:rsidR="00E3467E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08" w:history="1"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084EA7" w:rsidRPr="003F5DAC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191" w:type="dxa"/>
          </w:tcPr>
          <w:p w:rsidR="00521C4D" w:rsidRPr="003F5DAC" w:rsidRDefault="00521C4D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Срок выполнения предписания</w:t>
            </w:r>
          </w:p>
          <w:p w:rsidR="00E3467E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09" w:history="1">
              <w:r w:rsidR="00D769EF" w:rsidRPr="003F5DAC">
                <w:rPr>
                  <w:rFonts w:ascii="Times New Roman" w:hAnsi="Times New Roman" w:cs="Times New Roman"/>
                  <w:sz w:val="24"/>
                  <w:szCs w:val="24"/>
                </w:rPr>
                <w:t>&lt;2</w:t>
              </w:r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191" w:type="dxa"/>
          </w:tcPr>
          <w:p w:rsidR="00E3467E" w:rsidRPr="003F5DAC" w:rsidRDefault="00521C4D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Меры, принятые по результатам выполнения предписания</w:t>
            </w:r>
          </w:p>
          <w:p w:rsidR="00D769EF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1" w:history="1">
              <w:r w:rsidR="00D769EF" w:rsidRPr="003F5DAC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20" w:type="dxa"/>
          </w:tcPr>
          <w:p w:rsidR="00521C4D" w:rsidRPr="003F5DAC" w:rsidRDefault="00521C4D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предписания</w:t>
            </w:r>
          </w:p>
          <w:p w:rsidR="00E3467E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1" w:history="1"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D769EF" w:rsidRPr="003F5DAC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136" w:type="dxa"/>
          </w:tcPr>
          <w:p w:rsidR="00E3467E" w:rsidRPr="003F5DAC" w:rsidRDefault="00E3467E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решение </w:t>
            </w:r>
          </w:p>
          <w:p w:rsidR="00E3467E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2" w:history="1"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D769EF" w:rsidRPr="003F5DA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E3467E" w:rsidRPr="003F5DAC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E3467E" w:rsidTr="003B36A9">
        <w:tc>
          <w:tcPr>
            <w:tcW w:w="595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E3467E" w:rsidRPr="0054198F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467E" w:rsidTr="003B36A9">
        <w:tc>
          <w:tcPr>
            <w:tcW w:w="595" w:type="dxa"/>
          </w:tcPr>
          <w:p w:rsidR="00E3467E" w:rsidRPr="00384243" w:rsidRDefault="00E3467E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E3467E" w:rsidRPr="00084EA7" w:rsidRDefault="00E3467E" w:rsidP="0034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63461" w:rsidRDefault="00563461" w:rsidP="0034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Конкретные допущенные нарушения, требующие безотлагательных мер по их пресечению и предупреждению.</w:t>
            </w:r>
          </w:p>
          <w:p w:rsidR="00563461" w:rsidRPr="00084EA7" w:rsidRDefault="00563461" w:rsidP="0034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EA7" w:rsidRPr="00084EA7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проведению контрольного мероприятия</w:t>
            </w:r>
          </w:p>
        </w:tc>
        <w:tc>
          <w:tcPr>
            <w:tcW w:w="1191" w:type="dxa"/>
          </w:tcPr>
          <w:p w:rsidR="00E3467E" w:rsidRPr="00084EA7" w:rsidRDefault="00E3467E" w:rsidP="00341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67E" w:rsidRPr="00084EA7" w:rsidRDefault="00E3467E" w:rsidP="00341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67E" w:rsidRPr="00084EA7" w:rsidRDefault="00E3467E" w:rsidP="00341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3467E" w:rsidRPr="00084EA7" w:rsidRDefault="00E3467E" w:rsidP="00341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467E" w:rsidRDefault="00E3467E" w:rsidP="00341073">
      <w:pPr>
        <w:spacing w:after="0" w:line="240" w:lineRule="auto"/>
        <w:jc w:val="both"/>
      </w:pPr>
    </w:p>
    <w:p w:rsidR="00E3467E" w:rsidRDefault="00EC4362" w:rsidP="003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67E" w:rsidRPr="003842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3467E" w:rsidRPr="00384243">
        <w:rPr>
          <w:rFonts w:ascii="Times New Roman" w:hAnsi="Times New Roman" w:cs="Times New Roman"/>
          <w:sz w:val="28"/>
          <w:szCs w:val="28"/>
        </w:rPr>
        <w:t xml:space="preserve">(аудитор) </w:t>
      </w:r>
    </w:p>
    <w:p w:rsidR="00E3467E" w:rsidRPr="00384243" w:rsidRDefault="00E3467E" w:rsidP="003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384243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317905">
        <w:rPr>
          <w:rFonts w:ascii="Times New Roman" w:hAnsi="Times New Roman" w:cs="Times New Roman"/>
          <w:sz w:val="28"/>
          <w:szCs w:val="28"/>
        </w:rPr>
        <w:t xml:space="preserve"> </w:t>
      </w:r>
      <w:r w:rsidRPr="0038424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84243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3467E" w:rsidRPr="00384243" w:rsidRDefault="00EC4362" w:rsidP="003410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A75583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(личная  подпись)</w:t>
      </w:r>
      <w:r w:rsidR="00E3467E" w:rsidRPr="0038424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3467E" w:rsidRPr="00384243">
        <w:rPr>
          <w:rFonts w:ascii="Times New Roman" w:hAnsi="Times New Roman" w:cs="Times New Roman"/>
          <w:sz w:val="20"/>
          <w:szCs w:val="20"/>
        </w:rPr>
        <w:t xml:space="preserve">  (инициалы,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3467E" w:rsidRPr="00384243">
        <w:rPr>
          <w:rFonts w:ascii="Times New Roman" w:hAnsi="Times New Roman" w:cs="Times New Roman"/>
          <w:sz w:val="20"/>
          <w:szCs w:val="20"/>
        </w:rPr>
        <w:t>фамилия)</w:t>
      </w:r>
    </w:p>
    <w:p w:rsidR="00084EA7" w:rsidRDefault="00084EA7" w:rsidP="00EA02A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084EA7" w:rsidRPr="002C261F" w:rsidRDefault="00084EA7" w:rsidP="00341073">
      <w:pPr>
        <w:spacing w:after="0" w:line="240" w:lineRule="auto"/>
        <w:ind w:firstLine="540"/>
        <w:jc w:val="both"/>
      </w:pPr>
      <w:bookmarkStart w:id="10" w:name="P438"/>
      <w:bookmarkEnd w:id="10"/>
      <w:r>
        <w:rPr>
          <w:rFonts w:ascii="Times New Roman" w:hAnsi="Times New Roman" w:cs="Times New Roman"/>
          <w:sz w:val="28"/>
        </w:rPr>
        <w:t xml:space="preserve">&lt;1&gt; Излагается в </w:t>
      </w:r>
      <w:r w:rsidRPr="002C261F">
        <w:rPr>
          <w:rFonts w:ascii="Times New Roman" w:hAnsi="Times New Roman" w:cs="Times New Roman"/>
          <w:sz w:val="28"/>
        </w:rPr>
        <w:t>соответствии с</w:t>
      </w:r>
      <w:r w:rsidR="002C261F" w:rsidRPr="002C261F">
        <w:rPr>
          <w:rFonts w:ascii="Times New Roman" w:hAnsi="Times New Roman" w:cs="Times New Roman"/>
          <w:sz w:val="28"/>
        </w:rPr>
        <w:t xml:space="preserve"> Положением о</w:t>
      </w:r>
      <w:r w:rsidRPr="002C261F">
        <w:rPr>
          <w:rFonts w:ascii="Times New Roman" w:hAnsi="Times New Roman" w:cs="Times New Roman"/>
          <w:sz w:val="28"/>
        </w:rPr>
        <w:t xml:space="preserve"> </w:t>
      </w:r>
      <w:r w:rsidR="00D769EF" w:rsidRPr="002C261F">
        <w:rPr>
          <w:rFonts w:ascii="Times New Roman" w:hAnsi="Times New Roman" w:cs="Times New Roman"/>
          <w:sz w:val="28"/>
        </w:rPr>
        <w:t>Контрольно-с</w:t>
      </w:r>
      <w:r w:rsidR="002C261F">
        <w:rPr>
          <w:rFonts w:ascii="Times New Roman" w:hAnsi="Times New Roman" w:cs="Times New Roman"/>
          <w:sz w:val="28"/>
        </w:rPr>
        <w:t>четной палате</w:t>
      </w:r>
      <w:r w:rsidRPr="002C261F">
        <w:rPr>
          <w:rFonts w:ascii="Times New Roman" w:hAnsi="Times New Roman" w:cs="Times New Roman"/>
          <w:sz w:val="28"/>
        </w:rPr>
        <w:t>.</w:t>
      </w:r>
    </w:p>
    <w:p w:rsidR="00084EA7" w:rsidRDefault="00084EA7" w:rsidP="00341073">
      <w:pPr>
        <w:spacing w:after="0" w:line="240" w:lineRule="auto"/>
        <w:ind w:firstLine="540"/>
        <w:jc w:val="both"/>
      </w:pPr>
      <w:bookmarkStart w:id="11" w:name="P439"/>
      <w:bookmarkEnd w:id="11"/>
      <w:r>
        <w:rPr>
          <w:rFonts w:ascii="Times New Roman" w:hAnsi="Times New Roman" w:cs="Times New Roman"/>
          <w:sz w:val="28"/>
        </w:rPr>
        <w:lastRenderedPageBreak/>
        <w:t xml:space="preserve">&lt;2&gt; Указывается срок </w:t>
      </w:r>
      <w:r w:rsidR="00D769EF">
        <w:rPr>
          <w:rFonts w:ascii="Times New Roman" w:hAnsi="Times New Roman" w:cs="Times New Roman"/>
          <w:sz w:val="28"/>
        </w:rPr>
        <w:t>исполнения, установленный в</w:t>
      </w:r>
      <w:r>
        <w:rPr>
          <w:rFonts w:ascii="Times New Roman" w:hAnsi="Times New Roman" w:cs="Times New Roman"/>
          <w:sz w:val="28"/>
        </w:rPr>
        <w:t xml:space="preserve"> предписани</w:t>
      </w:r>
      <w:r w:rsidR="00D769EF">
        <w:rPr>
          <w:rFonts w:ascii="Times New Roman" w:hAnsi="Times New Roman" w:cs="Times New Roman"/>
          <w:sz w:val="28"/>
        </w:rPr>
        <w:t>и</w:t>
      </w:r>
      <w:r w:rsidR="000B7439">
        <w:rPr>
          <w:rFonts w:ascii="Times New Roman" w:hAnsi="Times New Roman" w:cs="Times New Roman"/>
          <w:sz w:val="28"/>
        </w:rPr>
        <w:t xml:space="preserve"> </w:t>
      </w:r>
      <w:r w:rsidR="00D769EF">
        <w:rPr>
          <w:rFonts w:ascii="Times New Roman" w:hAnsi="Times New Roman" w:cs="Times New Roman"/>
          <w:sz w:val="28"/>
        </w:rPr>
        <w:t>Контрольно-с</w:t>
      </w:r>
      <w:r>
        <w:rPr>
          <w:rFonts w:ascii="Times New Roman" w:hAnsi="Times New Roman" w:cs="Times New Roman"/>
          <w:sz w:val="28"/>
        </w:rPr>
        <w:t>четной палаты.</w:t>
      </w:r>
    </w:p>
    <w:p w:rsidR="009E771D" w:rsidRDefault="00084EA7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bookmarkStart w:id="12" w:name="P440"/>
      <w:bookmarkEnd w:id="12"/>
      <w:r>
        <w:rPr>
          <w:rFonts w:ascii="Times New Roman" w:hAnsi="Times New Roman" w:cs="Times New Roman"/>
          <w:sz w:val="28"/>
        </w:rPr>
        <w:t xml:space="preserve">&lt;3&gt; Заполняется на основе информации: о выполнении предписания </w:t>
      </w:r>
      <w:r w:rsidR="00D769EF">
        <w:rPr>
          <w:rFonts w:ascii="Times New Roman" w:hAnsi="Times New Roman" w:cs="Times New Roman"/>
          <w:sz w:val="28"/>
        </w:rPr>
        <w:t xml:space="preserve">Контрольно-счетной палаты, </w:t>
      </w:r>
      <w:r>
        <w:rPr>
          <w:rFonts w:ascii="Times New Roman" w:hAnsi="Times New Roman" w:cs="Times New Roman"/>
          <w:sz w:val="28"/>
        </w:rPr>
        <w:t>п</w:t>
      </w:r>
      <w:r w:rsidR="009E771D">
        <w:rPr>
          <w:rFonts w:ascii="Times New Roman" w:hAnsi="Times New Roman" w:cs="Times New Roman"/>
          <w:sz w:val="28"/>
        </w:rPr>
        <w:t>олученной от объекта контроля.</w:t>
      </w:r>
    </w:p>
    <w:p w:rsidR="00084EA7" w:rsidRDefault="00084EA7" w:rsidP="00341073">
      <w:pPr>
        <w:spacing w:after="0" w:line="240" w:lineRule="auto"/>
        <w:ind w:firstLine="540"/>
        <w:jc w:val="both"/>
      </w:pPr>
      <w:bookmarkStart w:id="13" w:name="P441"/>
      <w:bookmarkEnd w:id="13"/>
      <w:r>
        <w:rPr>
          <w:rFonts w:ascii="Times New Roman" w:hAnsi="Times New Roman" w:cs="Times New Roman"/>
          <w:sz w:val="28"/>
        </w:rPr>
        <w:t>&lt;4&gt;</w:t>
      </w:r>
      <w:r w:rsidR="007634C7">
        <w:rPr>
          <w:rFonts w:ascii="Times New Roman" w:hAnsi="Times New Roman" w:cs="Times New Roman"/>
          <w:sz w:val="28"/>
        </w:rPr>
        <w:t>Указывается один из вариантов: «</w:t>
      </w:r>
      <w:r>
        <w:rPr>
          <w:rFonts w:ascii="Times New Roman" w:hAnsi="Times New Roman" w:cs="Times New Roman"/>
          <w:sz w:val="28"/>
        </w:rPr>
        <w:t>выполнено</w:t>
      </w:r>
      <w:r w:rsidR="007634C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7634C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не выполнено</w:t>
      </w:r>
      <w:r w:rsidR="007634C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084EA7" w:rsidRDefault="00084EA7" w:rsidP="00341073">
      <w:pPr>
        <w:spacing w:after="0" w:line="240" w:lineRule="auto"/>
        <w:ind w:firstLine="540"/>
        <w:jc w:val="both"/>
      </w:pPr>
      <w:bookmarkStart w:id="14" w:name="P442"/>
      <w:bookmarkEnd w:id="14"/>
      <w:r>
        <w:rPr>
          <w:rFonts w:ascii="Times New Roman" w:hAnsi="Times New Roman" w:cs="Times New Roman"/>
          <w:sz w:val="28"/>
        </w:rPr>
        <w:t xml:space="preserve">&lt;5&gt; Возможные варианты: </w:t>
      </w:r>
      <w:r w:rsidR="007634C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снять предписание с контроля</w:t>
      </w:r>
      <w:r w:rsidR="007634C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9E771D">
        <w:rPr>
          <w:rFonts w:ascii="Times New Roman" w:hAnsi="Times New Roman" w:cs="Times New Roman"/>
          <w:sz w:val="28"/>
        </w:rPr>
        <w:t>«</w:t>
      </w:r>
      <w:r w:rsidR="009E771D" w:rsidRPr="009E771D">
        <w:rPr>
          <w:rFonts w:ascii="Times New Roman" w:hAnsi="Times New Roman" w:cs="Times New Roman"/>
          <w:sz w:val="28"/>
        </w:rPr>
        <w:t>возбу</w:t>
      </w:r>
      <w:r w:rsidR="009E771D">
        <w:rPr>
          <w:rFonts w:ascii="Times New Roman" w:hAnsi="Times New Roman" w:cs="Times New Roman"/>
          <w:sz w:val="28"/>
        </w:rPr>
        <w:t>дить</w:t>
      </w:r>
      <w:r w:rsidR="009E771D" w:rsidRPr="009E771D">
        <w:rPr>
          <w:rFonts w:ascii="Times New Roman" w:hAnsi="Times New Roman" w:cs="Times New Roman"/>
          <w:sz w:val="28"/>
        </w:rPr>
        <w:t xml:space="preserve"> административно</w:t>
      </w:r>
      <w:r w:rsidR="009E771D">
        <w:rPr>
          <w:rFonts w:ascii="Times New Roman" w:hAnsi="Times New Roman" w:cs="Times New Roman"/>
          <w:sz w:val="28"/>
        </w:rPr>
        <w:t>е</w:t>
      </w:r>
      <w:r w:rsidR="009E771D" w:rsidRPr="009E771D">
        <w:rPr>
          <w:rFonts w:ascii="Times New Roman" w:hAnsi="Times New Roman" w:cs="Times New Roman"/>
          <w:sz w:val="28"/>
        </w:rPr>
        <w:t xml:space="preserve"> производств</w:t>
      </w:r>
      <w:r w:rsidR="009E771D">
        <w:rPr>
          <w:rFonts w:ascii="Times New Roman" w:hAnsi="Times New Roman" w:cs="Times New Roman"/>
          <w:sz w:val="28"/>
        </w:rPr>
        <w:t>о</w:t>
      </w:r>
      <w:r w:rsidR="009E771D" w:rsidRPr="009E771D">
        <w:rPr>
          <w:rFonts w:ascii="Times New Roman" w:hAnsi="Times New Roman" w:cs="Times New Roman"/>
          <w:sz w:val="28"/>
        </w:rPr>
        <w:t xml:space="preserve"> по части 20 статьи 19.5 Кодекса Российской Федерации об административных правонарушениях в связи невыполнением в установленный срок законного предписания</w:t>
      </w:r>
      <w:r w:rsidR="000A298A">
        <w:rPr>
          <w:rFonts w:ascii="Times New Roman" w:hAnsi="Times New Roman" w:cs="Times New Roman"/>
          <w:sz w:val="28"/>
        </w:rPr>
        <w:t>»</w:t>
      </w:r>
      <w:r w:rsidR="009E771D" w:rsidRPr="009E771D">
        <w:rPr>
          <w:rFonts w:ascii="Times New Roman" w:hAnsi="Times New Roman" w:cs="Times New Roman"/>
          <w:sz w:val="28"/>
        </w:rPr>
        <w:t>.</w:t>
      </w:r>
    </w:p>
    <w:p w:rsidR="00467FF1" w:rsidRDefault="00467FF1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986994" w:rsidRDefault="00986994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A02A6" w:rsidRDefault="00EA02A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A02A6" w:rsidRDefault="00EA02A6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F748E" w:rsidRDefault="003F748E" w:rsidP="003410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986994" w:rsidRPr="00E3467E" w:rsidRDefault="00986994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№3</w:t>
      </w:r>
    </w:p>
    <w:p w:rsidR="00986994" w:rsidRDefault="00986994" w:rsidP="00341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(к пункту </w:t>
      </w:r>
      <w:r w:rsidR="003F748E">
        <w:rPr>
          <w:rFonts w:ascii="Times New Roman" w:hAnsi="Times New Roman" w:cs="Times New Roman"/>
          <w:sz w:val="28"/>
        </w:rPr>
        <w:t>7</w:t>
      </w:r>
      <w:r w:rsidRPr="00E346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Pr="00E346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Pr="00E3467E">
        <w:rPr>
          <w:rFonts w:ascii="Times New Roman" w:hAnsi="Times New Roman" w:cs="Times New Roman"/>
          <w:sz w:val="28"/>
        </w:rPr>
        <w:t xml:space="preserve"> Стандарта)</w:t>
      </w:r>
    </w:p>
    <w:p w:rsidR="00986994" w:rsidRPr="00A33EFE" w:rsidRDefault="00986994" w:rsidP="00341073">
      <w:pPr>
        <w:spacing w:after="0" w:line="240" w:lineRule="auto"/>
        <w:rPr>
          <w:i/>
        </w:rPr>
      </w:pPr>
      <w:r w:rsidRPr="00A33EFE">
        <w:rPr>
          <w:rFonts w:ascii="Times New Roman" w:hAnsi="Times New Roman" w:cs="Times New Roman"/>
          <w:i/>
          <w:sz w:val="28"/>
        </w:rPr>
        <w:t>Форма</w:t>
      </w:r>
    </w:p>
    <w:p w:rsidR="00986994" w:rsidRDefault="00986994" w:rsidP="00341073">
      <w:pPr>
        <w:spacing w:after="0" w:line="240" w:lineRule="auto"/>
        <w:jc w:val="both"/>
      </w:pPr>
    </w:p>
    <w:p w:rsidR="00986994" w:rsidRPr="007B5EC8" w:rsidRDefault="00986994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EC8">
        <w:rPr>
          <w:rFonts w:ascii="Times New Roman" w:hAnsi="Times New Roman" w:cs="Times New Roman"/>
          <w:sz w:val="28"/>
          <w:szCs w:val="28"/>
        </w:rPr>
        <w:t>Информация</w:t>
      </w:r>
    </w:p>
    <w:p w:rsidR="00986994" w:rsidRDefault="00986994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94">
        <w:rPr>
          <w:rFonts w:ascii="Times New Roman" w:hAnsi="Times New Roman" w:cs="Times New Roman"/>
          <w:sz w:val="28"/>
          <w:szCs w:val="28"/>
        </w:rPr>
        <w:t xml:space="preserve">о результатах взаимодействия </w:t>
      </w:r>
    </w:p>
    <w:p w:rsidR="00986994" w:rsidRPr="007B5EC8" w:rsidRDefault="00986994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7B5EC8">
        <w:rPr>
          <w:rFonts w:ascii="Times New Roman" w:hAnsi="Times New Roman" w:cs="Times New Roman"/>
          <w:sz w:val="28"/>
          <w:szCs w:val="28"/>
        </w:rPr>
        <w:t>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39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986994" w:rsidRPr="007B5EC8" w:rsidRDefault="00986994" w:rsidP="0034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94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</w:t>
      </w:r>
    </w:p>
    <w:p w:rsidR="00CD1191" w:rsidRDefault="00CD1191" w:rsidP="00341073">
      <w:pPr>
        <w:spacing w:after="0" w:line="240" w:lineRule="auto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382"/>
        <w:gridCol w:w="1418"/>
        <w:gridCol w:w="1417"/>
        <w:gridCol w:w="1134"/>
        <w:gridCol w:w="1134"/>
        <w:gridCol w:w="1134"/>
      </w:tblGrid>
      <w:tr w:rsidR="00CD1191" w:rsidTr="00C26950">
        <w:tc>
          <w:tcPr>
            <w:tcW w:w="595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2" w:type="dxa"/>
          </w:tcPr>
          <w:p w:rsidR="00063B06" w:rsidRPr="003F5DAC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контрольного мероприятия, по результатам которого направлены </w:t>
            </w:r>
            <w:r w:rsidR="007C37E5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отчеты (обращения) Контрольно-счетной палаты </w:t>
            </w:r>
          </w:p>
          <w:p w:rsidR="00CD1191" w:rsidRPr="003F5DAC" w:rsidRDefault="00CD1191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950" w:rsidRPr="003F5DAC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6950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</w:p>
          <w:p w:rsidR="00ED55D8" w:rsidRPr="003F5DAC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</w:p>
          <w:p w:rsidR="00C26950" w:rsidRPr="003F5DAC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ния отчета</w:t>
            </w:r>
            <w:r w:rsidR="007C37E5"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(обраще</w:t>
            </w:r>
          </w:p>
          <w:p w:rsidR="00CD1191" w:rsidRPr="003F5DAC" w:rsidRDefault="007C37E5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ния) </w:t>
            </w:r>
            <w:r w:rsidR="00063B06" w:rsidRPr="003F5DA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1191" w:rsidRPr="003F5DAC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="00546688" w:rsidRPr="003F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обращения</w:t>
            </w:r>
          </w:p>
          <w:p w:rsidR="00CD1191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0" w:history="1">
              <w:r w:rsidR="00ED55D8" w:rsidRPr="003F5DA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</w:tcPr>
          <w:p w:rsidR="007C37E5" w:rsidRPr="003F5DAC" w:rsidRDefault="007C37E5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принятые правоохранительными органами по результатам рассмотрения отчетов  (обращений) Контрольно-счетной палаты </w:t>
            </w:r>
          </w:p>
          <w:p w:rsidR="00CD1191" w:rsidRPr="003F5DAC" w:rsidRDefault="007E01BD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w:anchor="P310" w:history="1">
              <w:r w:rsidR="00CD1191" w:rsidRPr="003F5DAC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ED55D8" w:rsidRPr="003F5DAC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CD1191" w:rsidRPr="003F5DAC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134" w:type="dxa"/>
          </w:tcPr>
          <w:p w:rsidR="00CD1191" w:rsidRPr="003F5DAC" w:rsidRDefault="00C26950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C">
              <w:rPr>
                <w:rFonts w:ascii="Times New Roman" w:hAnsi="Times New Roman" w:cs="Times New Roman"/>
                <w:sz w:val="24"/>
                <w:szCs w:val="24"/>
              </w:rPr>
              <w:t>Дата, исходящий номер информационного письма правоохранительного органа</w:t>
            </w:r>
          </w:p>
          <w:p w:rsidR="00CD1191" w:rsidRPr="003F5DAC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91" w:rsidRPr="007C37E5" w:rsidRDefault="007C37E5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1191" w:rsidTr="00C26950">
        <w:tc>
          <w:tcPr>
            <w:tcW w:w="595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191" w:rsidRPr="0054198F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1191" w:rsidTr="00C26950">
        <w:tc>
          <w:tcPr>
            <w:tcW w:w="595" w:type="dxa"/>
            <w:vAlign w:val="center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9" w:type="dxa"/>
            <w:gridSpan w:val="6"/>
          </w:tcPr>
          <w:p w:rsidR="00CD1191" w:rsidRPr="008C6884" w:rsidRDefault="008C6884" w:rsidP="0034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6884">
              <w:rPr>
                <w:rFonts w:ascii="Times New Roman" w:hAnsi="Times New Roman" w:cs="Times New Roman"/>
                <w:sz w:val="24"/>
                <w:szCs w:val="24"/>
              </w:rPr>
              <w:t>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атура </w:t>
            </w:r>
            <w:r w:rsidR="000B7439">
              <w:rPr>
                <w:rFonts w:ascii="Times New Roman" w:hAnsi="Times New Roman" w:cs="Times New Roman"/>
                <w:sz w:val="24"/>
                <w:szCs w:val="24"/>
              </w:rPr>
              <w:t xml:space="preserve">Охотского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CD1191" w:rsidTr="00C26950">
        <w:tc>
          <w:tcPr>
            <w:tcW w:w="595" w:type="dxa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82" w:type="dxa"/>
          </w:tcPr>
          <w:p w:rsidR="00CD1191" w:rsidRPr="00384243" w:rsidRDefault="00CD1191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</w:tr>
      <w:tr w:rsidR="00CD1191" w:rsidTr="00C26950">
        <w:tc>
          <w:tcPr>
            <w:tcW w:w="595" w:type="dxa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82" w:type="dxa"/>
          </w:tcPr>
          <w:p w:rsidR="00CD1191" w:rsidRPr="00384243" w:rsidRDefault="00CD1191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</w:tr>
      <w:tr w:rsidR="00CD1191" w:rsidTr="00C26950">
        <w:tc>
          <w:tcPr>
            <w:tcW w:w="595" w:type="dxa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9" w:type="dxa"/>
            <w:gridSpan w:val="6"/>
          </w:tcPr>
          <w:p w:rsidR="00CD1191" w:rsidRPr="003F748E" w:rsidRDefault="008C6884" w:rsidP="003410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Следственное управление Следственного комитета Российской Федерации по </w:t>
            </w:r>
            <w:r w:rsidR="000B7439" w:rsidRPr="003F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Охотскому району Хабаровского</w:t>
            </w:r>
            <w:r w:rsidRPr="003F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</w:t>
            </w:r>
            <w:r w:rsidR="000B7439" w:rsidRPr="003F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CD1191" w:rsidTr="00C26950">
        <w:tc>
          <w:tcPr>
            <w:tcW w:w="595" w:type="dxa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82" w:type="dxa"/>
          </w:tcPr>
          <w:p w:rsidR="00CD1191" w:rsidRPr="00384243" w:rsidRDefault="00CD1191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</w:tr>
      <w:tr w:rsidR="00CD1191" w:rsidTr="00C26950">
        <w:tc>
          <w:tcPr>
            <w:tcW w:w="595" w:type="dxa"/>
          </w:tcPr>
          <w:p w:rsidR="00CD1191" w:rsidRPr="00384243" w:rsidRDefault="00CD1191" w:rsidP="00341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82" w:type="dxa"/>
          </w:tcPr>
          <w:p w:rsidR="00CD1191" w:rsidRPr="00384243" w:rsidRDefault="00CD1191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CD1191" w:rsidRDefault="00CD1191" w:rsidP="00341073">
            <w:pPr>
              <w:spacing w:after="0" w:line="240" w:lineRule="auto"/>
            </w:pPr>
          </w:p>
        </w:tc>
      </w:tr>
      <w:tr w:rsidR="008C6884" w:rsidTr="00C26950">
        <w:tc>
          <w:tcPr>
            <w:tcW w:w="595" w:type="dxa"/>
          </w:tcPr>
          <w:p w:rsidR="008C6884" w:rsidRPr="00384243" w:rsidRDefault="008C6884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9" w:type="dxa"/>
            <w:gridSpan w:val="6"/>
          </w:tcPr>
          <w:p w:rsidR="008C6884" w:rsidRPr="00063B06" w:rsidRDefault="008C6884" w:rsidP="0034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6">
              <w:rPr>
                <w:rFonts w:ascii="Times New Roman" w:hAnsi="Times New Roman" w:cs="Times New Roman"/>
                <w:sz w:val="24"/>
                <w:szCs w:val="24"/>
              </w:rPr>
              <w:t>Иные правоохранительные органы</w:t>
            </w:r>
          </w:p>
        </w:tc>
      </w:tr>
      <w:tr w:rsidR="008C6884" w:rsidTr="00C26950">
        <w:tc>
          <w:tcPr>
            <w:tcW w:w="595" w:type="dxa"/>
          </w:tcPr>
          <w:p w:rsidR="008C6884" w:rsidRPr="00384243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82" w:type="dxa"/>
          </w:tcPr>
          <w:p w:rsidR="008C6884" w:rsidRPr="00384243" w:rsidRDefault="008C6884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</w:tr>
      <w:tr w:rsidR="008C6884" w:rsidTr="00C26950">
        <w:tc>
          <w:tcPr>
            <w:tcW w:w="595" w:type="dxa"/>
          </w:tcPr>
          <w:p w:rsidR="008C6884" w:rsidRPr="00384243" w:rsidRDefault="00063B06" w:rsidP="0034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82" w:type="dxa"/>
          </w:tcPr>
          <w:p w:rsidR="008C6884" w:rsidRPr="00384243" w:rsidRDefault="008C6884" w:rsidP="003410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417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  <w:tc>
          <w:tcPr>
            <w:tcW w:w="1134" w:type="dxa"/>
          </w:tcPr>
          <w:p w:rsidR="008C6884" w:rsidRDefault="008C6884" w:rsidP="00341073">
            <w:pPr>
              <w:spacing w:after="0" w:line="240" w:lineRule="auto"/>
            </w:pPr>
          </w:p>
        </w:tc>
      </w:tr>
    </w:tbl>
    <w:p w:rsidR="00CD1191" w:rsidRDefault="00CD1191" w:rsidP="00341073">
      <w:pPr>
        <w:spacing w:after="0" w:line="240" w:lineRule="auto"/>
        <w:jc w:val="both"/>
      </w:pPr>
    </w:p>
    <w:p w:rsidR="00EA02A6" w:rsidRDefault="00EA02A6" w:rsidP="00341073">
      <w:pPr>
        <w:spacing w:after="0" w:line="240" w:lineRule="auto"/>
        <w:jc w:val="both"/>
      </w:pPr>
    </w:p>
    <w:p w:rsidR="00546688" w:rsidRDefault="00546688" w:rsidP="00341073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--------------------------------</w:t>
      </w:r>
    </w:p>
    <w:p w:rsidR="00ED55D8" w:rsidRDefault="00ED55D8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&lt;1&gt;</w:t>
      </w:r>
      <w:r w:rsidR="00546688">
        <w:rPr>
          <w:rFonts w:ascii="Times New Roman" w:hAnsi="Times New Roman" w:cs="Times New Roman"/>
          <w:sz w:val="28"/>
        </w:rPr>
        <w:t>Кратко излагаются сведения о совершенных уголовно-наказуемых деяниях и данные, указывающие на признаки преступления, иная информация, в том числе о характере и размере причиненного вреда.</w:t>
      </w:r>
    </w:p>
    <w:p w:rsidR="00CD1191" w:rsidRDefault="00C26950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&lt;</w:t>
      </w:r>
      <w:r w:rsidR="00ED55D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&gt; Заполняется на основе информации </w:t>
      </w:r>
      <w:r w:rsidR="003E3C1A">
        <w:rPr>
          <w:rFonts w:ascii="Times New Roman" w:hAnsi="Times New Roman" w:cs="Times New Roman"/>
          <w:sz w:val="28"/>
        </w:rPr>
        <w:t xml:space="preserve">о результатах рассмотрения обращений Контрольно-счетной палаты, </w:t>
      </w:r>
      <w:r w:rsidR="003E3C1A" w:rsidRPr="003E3C1A">
        <w:rPr>
          <w:rFonts w:ascii="Times New Roman" w:hAnsi="Times New Roman" w:cs="Times New Roman"/>
          <w:sz w:val="28"/>
        </w:rPr>
        <w:t xml:space="preserve">полученной </w:t>
      </w:r>
      <w:r w:rsidR="003E3C1A">
        <w:rPr>
          <w:rFonts w:ascii="Times New Roman" w:hAnsi="Times New Roman" w:cs="Times New Roman"/>
          <w:sz w:val="28"/>
        </w:rPr>
        <w:t xml:space="preserve">от правоохранительных органов: о принятых мерах прокурорского реагирования; </w:t>
      </w:r>
      <w:r>
        <w:rPr>
          <w:rFonts w:ascii="Times New Roman" w:hAnsi="Times New Roman" w:cs="Times New Roman"/>
          <w:sz w:val="28"/>
        </w:rPr>
        <w:t>о принятых решени</w:t>
      </w:r>
      <w:r w:rsidR="003E3C1A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>, об отмене либо изменении ранее принятых решений</w:t>
      </w:r>
      <w:r w:rsidR="003E3C1A">
        <w:rPr>
          <w:rFonts w:ascii="Times New Roman" w:hAnsi="Times New Roman" w:cs="Times New Roman"/>
          <w:sz w:val="28"/>
        </w:rPr>
        <w:t xml:space="preserve"> по материалам проверок и уголовным делам, возбужденным на основании материалов Контрольно-счетной палаты; о направлении в суд уголовных дел для рассмотрения по существу</w:t>
      </w:r>
      <w:r>
        <w:rPr>
          <w:rFonts w:ascii="Times New Roman" w:hAnsi="Times New Roman" w:cs="Times New Roman"/>
          <w:sz w:val="28"/>
        </w:rPr>
        <w:t>.</w:t>
      </w: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A75583" w:rsidRPr="00E3467E" w:rsidRDefault="00A75583" w:rsidP="00A7558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 w:rsidRPr="00E3467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№</w:t>
      </w:r>
      <w:r w:rsidRPr="00E34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A75583" w:rsidRDefault="00A75583" w:rsidP="00A7558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3467E">
        <w:rPr>
          <w:rFonts w:ascii="Times New Roman" w:hAnsi="Times New Roman" w:cs="Times New Roman"/>
          <w:sz w:val="28"/>
        </w:rPr>
        <w:t xml:space="preserve">(к пункту </w:t>
      </w:r>
      <w:r>
        <w:rPr>
          <w:rFonts w:ascii="Times New Roman" w:hAnsi="Times New Roman" w:cs="Times New Roman"/>
          <w:sz w:val="28"/>
        </w:rPr>
        <w:t>7.4.3</w:t>
      </w:r>
      <w:r w:rsidRPr="00E3467E">
        <w:rPr>
          <w:rFonts w:ascii="Times New Roman" w:hAnsi="Times New Roman" w:cs="Times New Roman"/>
          <w:sz w:val="28"/>
        </w:rPr>
        <w:t xml:space="preserve"> Стандарта)</w:t>
      </w:r>
    </w:p>
    <w:p w:rsidR="00A75583" w:rsidRPr="00A33EFE" w:rsidRDefault="00A75583" w:rsidP="00A75583">
      <w:pPr>
        <w:spacing w:after="0" w:line="240" w:lineRule="auto"/>
        <w:rPr>
          <w:i/>
        </w:rPr>
      </w:pPr>
      <w:r w:rsidRPr="00A33EFE">
        <w:rPr>
          <w:rFonts w:ascii="Times New Roman" w:hAnsi="Times New Roman" w:cs="Times New Roman"/>
          <w:i/>
          <w:sz w:val="28"/>
        </w:rPr>
        <w:t>Форма</w:t>
      </w:r>
    </w:p>
    <w:p w:rsidR="00A75583" w:rsidRDefault="00A75583" w:rsidP="00A75583">
      <w:pPr>
        <w:spacing w:after="0" w:line="240" w:lineRule="auto"/>
        <w:jc w:val="both"/>
      </w:pPr>
    </w:p>
    <w:p w:rsidR="00A75583" w:rsidRDefault="00A75583" w:rsidP="00A7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A75583" w:rsidRPr="007B5EC8" w:rsidRDefault="00A75583" w:rsidP="00A7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административной ответственности</w:t>
      </w:r>
    </w:p>
    <w:p w:rsidR="00A75583" w:rsidRPr="007B5EC8" w:rsidRDefault="00A75583" w:rsidP="00A7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7B5EC8">
        <w:rPr>
          <w:rFonts w:ascii="Times New Roman" w:hAnsi="Times New Roman" w:cs="Times New Roman"/>
          <w:sz w:val="28"/>
          <w:szCs w:val="28"/>
        </w:rPr>
        <w:t>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</w:p>
    <w:p w:rsidR="00A75583" w:rsidRDefault="00A75583" w:rsidP="00A7558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75583" w:rsidRDefault="00A75583" w:rsidP="00A75583">
      <w:pPr>
        <w:spacing w:after="0" w:line="240" w:lineRule="auto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1390"/>
        <w:gridCol w:w="1701"/>
        <w:gridCol w:w="1559"/>
        <w:gridCol w:w="1276"/>
        <w:gridCol w:w="1274"/>
        <w:gridCol w:w="1419"/>
      </w:tblGrid>
      <w:tr w:rsidR="00A75583" w:rsidTr="00F4608A">
        <w:tc>
          <w:tcPr>
            <w:tcW w:w="595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90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№ протокола,</w:t>
            </w:r>
          </w:p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Дата, место составления протокола</w:t>
            </w:r>
          </w:p>
        </w:tc>
        <w:tc>
          <w:tcPr>
            <w:tcW w:w="1701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Должность ФИО лица составившего протокол</w:t>
            </w:r>
          </w:p>
        </w:tc>
        <w:tc>
          <w:tcPr>
            <w:tcW w:w="1559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Должность, ФИО лица совершившего административное правонарушение</w:t>
            </w:r>
          </w:p>
        </w:tc>
        <w:tc>
          <w:tcPr>
            <w:tcW w:w="1276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Статья КоАП РФ предусматривающая административную ответственность</w:t>
            </w:r>
          </w:p>
        </w:tc>
        <w:tc>
          <w:tcPr>
            <w:tcW w:w="1274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по делу об административном правонарушении</w:t>
            </w:r>
          </w:p>
        </w:tc>
        <w:tc>
          <w:tcPr>
            <w:tcW w:w="1419" w:type="dxa"/>
          </w:tcPr>
          <w:p w:rsidR="00A75583" w:rsidRPr="00F4608A" w:rsidRDefault="00A75583" w:rsidP="00A7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8A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дела об административном правонарушении</w:t>
            </w:r>
          </w:p>
        </w:tc>
      </w:tr>
      <w:tr w:rsidR="00A75583" w:rsidTr="00F4608A">
        <w:tc>
          <w:tcPr>
            <w:tcW w:w="595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A75583" w:rsidRPr="0054198F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5583" w:rsidTr="00F4608A">
        <w:tc>
          <w:tcPr>
            <w:tcW w:w="595" w:type="dxa"/>
          </w:tcPr>
          <w:p w:rsidR="00A75583" w:rsidRPr="00384243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</w:tcPr>
          <w:p w:rsidR="00A75583" w:rsidRPr="00384243" w:rsidRDefault="00A75583" w:rsidP="00A755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559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276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274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419" w:type="dxa"/>
          </w:tcPr>
          <w:p w:rsidR="00A75583" w:rsidRDefault="00A75583" w:rsidP="00A75583">
            <w:pPr>
              <w:spacing w:after="0" w:line="240" w:lineRule="auto"/>
            </w:pPr>
          </w:p>
        </w:tc>
      </w:tr>
      <w:tr w:rsidR="00A75583" w:rsidTr="00F4608A">
        <w:tc>
          <w:tcPr>
            <w:tcW w:w="595" w:type="dxa"/>
          </w:tcPr>
          <w:p w:rsidR="00A75583" w:rsidRPr="00384243" w:rsidRDefault="00A75583" w:rsidP="00A7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</w:tcPr>
          <w:p w:rsidR="00A75583" w:rsidRPr="00384243" w:rsidRDefault="00A75583" w:rsidP="00A755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559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276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274" w:type="dxa"/>
          </w:tcPr>
          <w:p w:rsidR="00A75583" w:rsidRDefault="00A75583" w:rsidP="00A75583">
            <w:pPr>
              <w:spacing w:after="0" w:line="240" w:lineRule="auto"/>
            </w:pPr>
          </w:p>
        </w:tc>
        <w:tc>
          <w:tcPr>
            <w:tcW w:w="1419" w:type="dxa"/>
          </w:tcPr>
          <w:p w:rsidR="00A75583" w:rsidRDefault="00A75583" w:rsidP="00A75583">
            <w:pPr>
              <w:spacing w:after="0" w:line="240" w:lineRule="auto"/>
            </w:pPr>
          </w:p>
        </w:tc>
      </w:tr>
    </w:tbl>
    <w:p w:rsidR="00A75583" w:rsidRDefault="00A75583" w:rsidP="00A75583">
      <w:pPr>
        <w:spacing w:after="0" w:line="240" w:lineRule="auto"/>
        <w:jc w:val="both"/>
      </w:pPr>
    </w:p>
    <w:p w:rsidR="00A75583" w:rsidRDefault="00A75583" w:rsidP="00A7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42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84243">
        <w:rPr>
          <w:rFonts w:ascii="Times New Roman" w:hAnsi="Times New Roman" w:cs="Times New Roman"/>
          <w:sz w:val="28"/>
          <w:szCs w:val="28"/>
        </w:rPr>
        <w:t xml:space="preserve">(аудитор) </w:t>
      </w:r>
    </w:p>
    <w:p w:rsidR="00A75583" w:rsidRPr="00384243" w:rsidRDefault="00A75583" w:rsidP="00A7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384243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Pr="0038424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75583" w:rsidRPr="00384243" w:rsidRDefault="00A75583" w:rsidP="00A75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F4608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4243">
        <w:rPr>
          <w:rFonts w:ascii="Times New Roman" w:hAnsi="Times New Roman" w:cs="Times New Roman"/>
          <w:sz w:val="20"/>
          <w:szCs w:val="20"/>
        </w:rPr>
        <w:t xml:space="preserve">(личная   </w:t>
      </w:r>
      <w:r>
        <w:rPr>
          <w:rFonts w:ascii="Times New Roman" w:hAnsi="Times New Roman" w:cs="Times New Roman"/>
          <w:sz w:val="20"/>
          <w:szCs w:val="20"/>
        </w:rPr>
        <w:t xml:space="preserve">подпись)          </w:t>
      </w:r>
      <w:r w:rsidRPr="00384243">
        <w:rPr>
          <w:rFonts w:ascii="Times New Roman" w:hAnsi="Times New Roman" w:cs="Times New Roman"/>
          <w:sz w:val="20"/>
          <w:szCs w:val="20"/>
        </w:rPr>
        <w:t xml:space="preserve"> (инициалы,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4243">
        <w:rPr>
          <w:rFonts w:ascii="Times New Roman" w:hAnsi="Times New Roman" w:cs="Times New Roman"/>
          <w:sz w:val="20"/>
          <w:szCs w:val="20"/>
        </w:rPr>
        <w:t>фамилия)</w:t>
      </w:r>
    </w:p>
    <w:p w:rsidR="00A75583" w:rsidRDefault="00A75583" w:rsidP="0034107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sectPr w:rsidR="00A75583" w:rsidSect="00E51EA9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D7" w:rsidRDefault="007D4BD7" w:rsidP="00E722C0">
      <w:pPr>
        <w:spacing w:after="0" w:line="240" w:lineRule="auto"/>
      </w:pPr>
      <w:r>
        <w:separator/>
      </w:r>
    </w:p>
  </w:endnote>
  <w:endnote w:type="continuationSeparator" w:id="1">
    <w:p w:rsidR="007D4BD7" w:rsidRDefault="007D4BD7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D7" w:rsidRDefault="007D4BD7" w:rsidP="00E722C0">
      <w:pPr>
        <w:spacing w:after="0" w:line="240" w:lineRule="auto"/>
      </w:pPr>
      <w:r>
        <w:separator/>
      </w:r>
    </w:p>
  </w:footnote>
  <w:footnote w:type="continuationSeparator" w:id="1">
    <w:p w:rsidR="007D4BD7" w:rsidRDefault="007D4BD7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115707"/>
      <w:docPartObj>
        <w:docPartGallery w:val="Page Numbers (Top of Page)"/>
        <w:docPartUnique/>
      </w:docPartObj>
    </w:sdtPr>
    <w:sdtContent>
      <w:p w:rsidR="00A75583" w:rsidRDefault="007E01BD" w:rsidP="005979A3">
        <w:pPr>
          <w:pStyle w:val="a3"/>
          <w:jc w:val="center"/>
        </w:pPr>
        <w:fldSimple w:instr="PAGE   \* MERGEFORMAT">
          <w:r w:rsidR="005062D5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38A"/>
    <w:multiLevelType w:val="hybridMultilevel"/>
    <w:tmpl w:val="B4C4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71D"/>
    <w:multiLevelType w:val="multilevel"/>
    <w:tmpl w:val="981C0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">
    <w:nsid w:val="23966ED1"/>
    <w:multiLevelType w:val="multilevel"/>
    <w:tmpl w:val="DFB6C3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9683635"/>
    <w:multiLevelType w:val="multilevel"/>
    <w:tmpl w:val="D292B3C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D15727F"/>
    <w:multiLevelType w:val="hybridMultilevel"/>
    <w:tmpl w:val="0E0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63DA1"/>
    <w:rsid w:val="000028DE"/>
    <w:rsid w:val="00010399"/>
    <w:rsid w:val="00024749"/>
    <w:rsid w:val="00024BD3"/>
    <w:rsid w:val="00026082"/>
    <w:rsid w:val="00027531"/>
    <w:rsid w:val="00027C8C"/>
    <w:rsid w:val="00030DE4"/>
    <w:rsid w:val="00033C8F"/>
    <w:rsid w:val="000363FC"/>
    <w:rsid w:val="0003764D"/>
    <w:rsid w:val="0004042F"/>
    <w:rsid w:val="0004096B"/>
    <w:rsid w:val="00042811"/>
    <w:rsid w:val="00044891"/>
    <w:rsid w:val="0004538E"/>
    <w:rsid w:val="0004680A"/>
    <w:rsid w:val="00050402"/>
    <w:rsid w:val="00050F3A"/>
    <w:rsid w:val="0005141A"/>
    <w:rsid w:val="000535AA"/>
    <w:rsid w:val="00053717"/>
    <w:rsid w:val="00057247"/>
    <w:rsid w:val="000623AE"/>
    <w:rsid w:val="0006340F"/>
    <w:rsid w:val="00063B06"/>
    <w:rsid w:val="00063D85"/>
    <w:rsid w:val="000643EE"/>
    <w:rsid w:val="000647DD"/>
    <w:rsid w:val="00067C3A"/>
    <w:rsid w:val="00067F12"/>
    <w:rsid w:val="0007025A"/>
    <w:rsid w:val="000738FC"/>
    <w:rsid w:val="00073B53"/>
    <w:rsid w:val="000775A1"/>
    <w:rsid w:val="000777DA"/>
    <w:rsid w:val="00080C22"/>
    <w:rsid w:val="00084EA7"/>
    <w:rsid w:val="0008726B"/>
    <w:rsid w:val="000872F2"/>
    <w:rsid w:val="00087FAD"/>
    <w:rsid w:val="0009188F"/>
    <w:rsid w:val="000A298A"/>
    <w:rsid w:val="000A32DC"/>
    <w:rsid w:val="000A54FC"/>
    <w:rsid w:val="000A5C42"/>
    <w:rsid w:val="000A7E03"/>
    <w:rsid w:val="000B61F3"/>
    <w:rsid w:val="000B7439"/>
    <w:rsid w:val="000B78AE"/>
    <w:rsid w:val="000C5707"/>
    <w:rsid w:val="000D35C3"/>
    <w:rsid w:val="000D486E"/>
    <w:rsid w:val="000D52E7"/>
    <w:rsid w:val="000D5C3B"/>
    <w:rsid w:val="000D71BA"/>
    <w:rsid w:val="000D7509"/>
    <w:rsid w:val="000D7DEB"/>
    <w:rsid w:val="000E0A48"/>
    <w:rsid w:val="000E6B06"/>
    <w:rsid w:val="000F0720"/>
    <w:rsid w:val="000F2B7D"/>
    <w:rsid w:val="000F4268"/>
    <w:rsid w:val="00101E52"/>
    <w:rsid w:val="001023B7"/>
    <w:rsid w:val="00105362"/>
    <w:rsid w:val="0011765D"/>
    <w:rsid w:val="001216C9"/>
    <w:rsid w:val="00121F0B"/>
    <w:rsid w:val="001234C4"/>
    <w:rsid w:val="00126759"/>
    <w:rsid w:val="00126B5F"/>
    <w:rsid w:val="00130477"/>
    <w:rsid w:val="001309BC"/>
    <w:rsid w:val="00132390"/>
    <w:rsid w:val="0013396A"/>
    <w:rsid w:val="00137508"/>
    <w:rsid w:val="00140F64"/>
    <w:rsid w:val="0014428D"/>
    <w:rsid w:val="00146416"/>
    <w:rsid w:val="00150AA4"/>
    <w:rsid w:val="0015229D"/>
    <w:rsid w:val="001602BF"/>
    <w:rsid w:val="00161F92"/>
    <w:rsid w:val="0016304D"/>
    <w:rsid w:val="00163AC5"/>
    <w:rsid w:val="00163F2C"/>
    <w:rsid w:val="00167EB4"/>
    <w:rsid w:val="00172A8C"/>
    <w:rsid w:val="0017692F"/>
    <w:rsid w:val="0018178A"/>
    <w:rsid w:val="00182210"/>
    <w:rsid w:val="00182A77"/>
    <w:rsid w:val="0019373A"/>
    <w:rsid w:val="0019495D"/>
    <w:rsid w:val="001952DB"/>
    <w:rsid w:val="00196250"/>
    <w:rsid w:val="001A1056"/>
    <w:rsid w:val="001A3A09"/>
    <w:rsid w:val="001A3A42"/>
    <w:rsid w:val="001A6FF2"/>
    <w:rsid w:val="001B0927"/>
    <w:rsid w:val="001B197C"/>
    <w:rsid w:val="001B74FA"/>
    <w:rsid w:val="001C0346"/>
    <w:rsid w:val="001C20DF"/>
    <w:rsid w:val="001C3428"/>
    <w:rsid w:val="001C505A"/>
    <w:rsid w:val="001C621F"/>
    <w:rsid w:val="001C7906"/>
    <w:rsid w:val="001D1469"/>
    <w:rsid w:val="001D333D"/>
    <w:rsid w:val="001D489D"/>
    <w:rsid w:val="001D5EBD"/>
    <w:rsid w:val="001E31F8"/>
    <w:rsid w:val="001E5194"/>
    <w:rsid w:val="001E5D3A"/>
    <w:rsid w:val="001F68F9"/>
    <w:rsid w:val="00201718"/>
    <w:rsid w:val="0020187E"/>
    <w:rsid w:val="00206ACE"/>
    <w:rsid w:val="00221C4F"/>
    <w:rsid w:val="00222036"/>
    <w:rsid w:val="00223932"/>
    <w:rsid w:val="00224ED2"/>
    <w:rsid w:val="00225E2C"/>
    <w:rsid w:val="002320E1"/>
    <w:rsid w:val="00232403"/>
    <w:rsid w:val="00242D19"/>
    <w:rsid w:val="00244994"/>
    <w:rsid w:val="002475B5"/>
    <w:rsid w:val="00250474"/>
    <w:rsid w:val="002538D2"/>
    <w:rsid w:val="002554BC"/>
    <w:rsid w:val="00257C08"/>
    <w:rsid w:val="0026284E"/>
    <w:rsid w:val="0026689E"/>
    <w:rsid w:val="0027121D"/>
    <w:rsid w:val="0027161C"/>
    <w:rsid w:val="00272789"/>
    <w:rsid w:val="00275458"/>
    <w:rsid w:val="0028345B"/>
    <w:rsid w:val="002834A9"/>
    <w:rsid w:val="00284721"/>
    <w:rsid w:val="00285409"/>
    <w:rsid w:val="0029006F"/>
    <w:rsid w:val="00291EB4"/>
    <w:rsid w:val="0029335C"/>
    <w:rsid w:val="00297A4C"/>
    <w:rsid w:val="002A15EE"/>
    <w:rsid w:val="002A1ACE"/>
    <w:rsid w:val="002A1EB5"/>
    <w:rsid w:val="002A23D5"/>
    <w:rsid w:val="002A71B3"/>
    <w:rsid w:val="002A75D0"/>
    <w:rsid w:val="002A7B92"/>
    <w:rsid w:val="002A7C93"/>
    <w:rsid w:val="002B53B1"/>
    <w:rsid w:val="002B71FD"/>
    <w:rsid w:val="002C194C"/>
    <w:rsid w:val="002C1DF9"/>
    <w:rsid w:val="002C261F"/>
    <w:rsid w:val="002C3C3F"/>
    <w:rsid w:val="002C6DFC"/>
    <w:rsid w:val="002C72A1"/>
    <w:rsid w:val="002D1727"/>
    <w:rsid w:val="002D1A3A"/>
    <w:rsid w:val="002D5294"/>
    <w:rsid w:val="002E0FCE"/>
    <w:rsid w:val="002E1CBC"/>
    <w:rsid w:val="002E453D"/>
    <w:rsid w:val="002E73B9"/>
    <w:rsid w:val="002E76DE"/>
    <w:rsid w:val="002F3515"/>
    <w:rsid w:val="002F49E8"/>
    <w:rsid w:val="002F60D7"/>
    <w:rsid w:val="00301777"/>
    <w:rsid w:val="003021E7"/>
    <w:rsid w:val="00306FAD"/>
    <w:rsid w:val="00312775"/>
    <w:rsid w:val="003134FE"/>
    <w:rsid w:val="00316EE0"/>
    <w:rsid w:val="00317905"/>
    <w:rsid w:val="00317FE1"/>
    <w:rsid w:val="003218C3"/>
    <w:rsid w:val="00322A12"/>
    <w:rsid w:val="00330D5F"/>
    <w:rsid w:val="003318C8"/>
    <w:rsid w:val="0033581D"/>
    <w:rsid w:val="003364C4"/>
    <w:rsid w:val="00336653"/>
    <w:rsid w:val="003400AA"/>
    <w:rsid w:val="00341073"/>
    <w:rsid w:val="00344D7F"/>
    <w:rsid w:val="00347D91"/>
    <w:rsid w:val="00351074"/>
    <w:rsid w:val="00353839"/>
    <w:rsid w:val="00354E7B"/>
    <w:rsid w:val="00360877"/>
    <w:rsid w:val="00364275"/>
    <w:rsid w:val="003713CC"/>
    <w:rsid w:val="003734E5"/>
    <w:rsid w:val="00374575"/>
    <w:rsid w:val="003748E3"/>
    <w:rsid w:val="00374D0A"/>
    <w:rsid w:val="00376659"/>
    <w:rsid w:val="00381CF6"/>
    <w:rsid w:val="0038253D"/>
    <w:rsid w:val="00384243"/>
    <w:rsid w:val="00384387"/>
    <w:rsid w:val="003845A4"/>
    <w:rsid w:val="00385C0D"/>
    <w:rsid w:val="00386232"/>
    <w:rsid w:val="003922E7"/>
    <w:rsid w:val="00395D77"/>
    <w:rsid w:val="00396694"/>
    <w:rsid w:val="003A1681"/>
    <w:rsid w:val="003A72F5"/>
    <w:rsid w:val="003B36A9"/>
    <w:rsid w:val="003B36DD"/>
    <w:rsid w:val="003C563E"/>
    <w:rsid w:val="003C6046"/>
    <w:rsid w:val="003D1CEA"/>
    <w:rsid w:val="003D4036"/>
    <w:rsid w:val="003E0292"/>
    <w:rsid w:val="003E02A1"/>
    <w:rsid w:val="003E0986"/>
    <w:rsid w:val="003E24A5"/>
    <w:rsid w:val="003E3C1A"/>
    <w:rsid w:val="003E5C02"/>
    <w:rsid w:val="003E686F"/>
    <w:rsid w:val="003E74A2"/>
    <w:rsid w:val="003F12BB"/>
    <w:rsid w:val="003F50DE"/>
    <w:rsid w:val="003F5DAC"/>
    <w:rsid w:val="003F748E"/>
    <w:rsid w:val="004044CC"/>
    <w:rsid w:val="00407968"/>
    <w:rsid w:val="0041366A"/>
    <w:rsid w:val="00416364"/>
    <w:rsid w:val="004164E8"/>
    <w:rsid w:val="00420818"/>
    <w:rsid w:val="004245DE"/>
    <w:rsid w:val="00425402"/>
    <w:rsid w:val="00425CD0"/>
    <w:rsid w:val="00425DB3"/>
    <w:rsid w:val="004277B7"/>
    <w:rsid w:val="004315C1"/>
    <w:rsid w:val="004351FD"/>
    <w:rsid w:val="00437F8D"/>
    <w:rsid w:val="00441990"/>
    <w:rsid w:val="00441F11"/>
    <w:rsid w:val="00442EA3"/>
    <w:rsid w:val="00447477"/>
    <w:rsid w:val="00451D1E"/>
    <w:rsid w:val="004629E2"/>
    <w:rsid w:val="00462B12"/>
    <w:rsid w:val="00465E45"/>
    <w:rsid w:val="00467FF1"/>
    <w:rsid w:val="0047376F"/>
    <w:rsid w:val="00474382"/>
    <w:rsid w:val="004824CA"/>
    <w:rsid w:val="00483454"/>
    <w:rsid w:val="00486FA7"/>
    <w:rsid w:val="0049178C"/>
    <w:rsid w:val="00496DA8"/>
    <w:rsid w:val="004A1E86"/>
    <w:rsid w:val="004A25CE"/>
    <w:rsid w:val="004A4D11"/>
    <w:rsid w:val="004B0000"/>
    <w:rsid w:val="004B28EE"/>
    <w:rsid w:val="004B2C3F"/>
    <w:rsid w:val="004B3BD9"/>
    <w:rsid w:val="004C0328"/>
    <w:rsid w:val="004C24B8"/>
    <w:rsid w:val="004C2BCF"/>
    <w:rsid w:val="004C70A4"/>
    <w:rsid w:val="004D059A"/>
    <w:rsid w:val="004E127B"/>
    <w:rsid w:val="004E285A"/>
    <w:rsid w:val="004E3A43"/>
    <w:rsid w:val="004E4603"/>
    <w:rsid w:val="004E68BC"/>
    <w:rsid w:val="004E7091"/>
    <w:rsid w:val="004E792B"/>
    <w:rsid w:val="004E7CF5"/>
    <w:rsid w:val="004F04E7"/>
    <w:rsid w:val="004F1612"/>
    <w:rsid w:val="004F4368"/>
    <w:rsid w:val="004F763D"/>
    <w:rsid w:val="00503A80"/>
    <w:rsid w:val="00505989"/>
    <w:rsid w:val="005062D5"/>
    <w:rsid w:val="005067CC"/>
    <w:rsid w:val="00506D77"/>
    <w:rsid w:val="00510C3B"/>
    <w:rsid w:val="0051226A"/>
    <w:rsid w:val="00520A23"/>
    <w:rsid w:val="00520E3B"/>
    <w:rsid w:val="00521C4D"/>
    <w:rsid w:val="0052318D"/>
    <w:rsid w:val="005245D5"/>
    <w:rsid w:val="00525DEC"/>
    <w:rsid w:val="00532423"/>
    <w:rsid w:val="00532648"/>
    <w:rsid w:val="0053266D"/>
    <w:rsid w:val="00541345"/>
    <w:rsid w:val="0054198F"/>
    <w:rsid w:val="005433C9"/>
    <w:rsid w:val="00544BEE"/>
    <w:rsid w:val="00545967"/>
    <w:rsid w:val="00546688"/>
    <w:rsid w:val="005519EA"/>
    <w:rsid w:val="005529DA"/>
    <w:rsid w:val="00552FDC"/>
    <w:rsid w:val="00554D61"/>
    <w:rsid w:val="00557E05"/>
    <w:rsid w:val="00561DCC"/>
    <w:rsid w:val="00563461"/>
    <w:rsid w:val="00566484"/>
    <w:rsid w:val="00567C90"/>
    <w:rsid w:val="00570199"/>
    <w:rsid w:val="00570ACD"/>
    <w:rsid w:val="005719D7"/>
    <w:rsid w:val="005732AC"/>
    <w:rsid w:val="0057515B"/>
    <w:rsid w:val="005802F0"/>
    <w:rsid w:val="00586EAD"/>
    <w:rsid w:val="005916A1"/>
    <w:rsid w:val="005916E3"/>
    <w:rsid w:val="0059335D"/>
    <w:rsid w:val="005939A1"/>
    <w:rsid w:val="00594250"/>
    <w:rsid w:val="00595223"/>
    <w:rsid w:val="00595AF3"/>
    <w:rsid w:val="00597898"/>
    <w:rsid w:val="005979A3"/>
    <w:rsid w:val="005A13BA"/>
    <w:rsid w:val="005A1EA0"/>
    <w:rsid w:val="005B7485"/>
    <w:rsid w:val="005C330C"/>
    <w:rsid w:val="005C3848"/>
    <w:rsid w:val="005C7E60"/>
    <w:rsid w:val="005C7FC7"/>
    <w:rsid w:val="005D2A8B"/>
    <w:rsid w:val="005D31B4"/>
    <w:rsid w:val="005D32E8"/>
    <w:rsid w:val="005E24D0"/>
    <w:rsid w:val="005E3F34"/>
    <w:rsid w:val="005E48A6"/>
    <w:rsid w:val="005E4C3F"/>
    <w:rsid w:val="005E7714"/>
    <w:rsid w:val="005F0468"/>
    <w:rsid w:val="005F21D7"/>
    <w:rsid w:val="005F4D75"/>
    <w:rsid w:val="00600B0E"/>
    <w:rsid w:val="00602108"/>
    <w:rsid w:val="00606198"/>
    <w:rsid w:val="00607526"/>
    <w:rsid w:val="00614C69"/>
    <w:rsid w:val="0062025F"/>
    <w:rsid w:val="00621025"/>
    <w:rsid w:val="006275A9"/>
    <w:rsid w:val="00630C2F"/>
    <w:rsid w:val="00635497"/>
    <w:rsid w:val="0063568D"/>
    <w:rsid w:val="00635E6E"/>
    <w:rsid w:val="00642586"/>
    <w:rsid w:val="006457B1"/>
    <w:rsid w:val="00646F94"/>
    <w:rsid w:val="006525DF"/>
    <w:rsid w:val="0065447F"/>
    <w:rsid w:val="00655B58"/>
    <w:rsid w:val="00662094"/>
    <w:rsid w:val="0066587C"/>
    <w:rsid w:val="0067035F"/>
    <w:rsid w:val="00671DB8"/>
    <w:rsid w:val="00673575"/>
    <w:rsid w:val="00674B73"/>
    <w:rsid w:val="006776B2"/>
    <w:rsid w:val="00681C2E"/>
    <w:rsid w:val="006858D2"/>
    <w:rsid w:val="006962FE"/>
    <w:rsid w:val="00696500"/>
    <w:rsid w:val="006A17BD"/>
    <w:rsid w:val="006A365B"/>
    <w:rsid w:val="006A6E14"/>
    <w:rsid w:val="006A70C5"/>
    <w:rsid w:val="006A7762"/>
    <w:rsid w:val="006B250A"/>
    <w:rsid w:val="006B2A42"/>
    <w:rsid w:val="006B623A"/>
    <w:rsid w:val="006C092B"/>
    <w:rsid w:val="006C1109"/>
    <w:rsid w:val="006D61A4"/>
    <w:rsid w:val="006D6590"/>
    <w:rsid w:val="006D74FF"/>
    <w:rsid w:val="006E6AF0"/>
    <w:rsid w:val="006F0D15"/>
    <w:rsid w:val="006F15F4"/>
    <w:rsid w:val="006F2001"/>
    <w:rsid w:val="006F4728"/>
    <w:rsid w:val="00700375"/>
    <w:rsid w:val="00711C3E"/>
    <w:rsid w:val="0071466D"/>
    <w:rsid w:val="007200CA"/>
    <w:rsid w:val="00726673"/>
    <w:rsid w:val="00731BBD"/>
    <w:rsid w:val="007356CC"/>
    <w:rsid w:val="00742442"/>
    <w:rsid w:val="00743619"/>
    <w:rsid w:val="00746969"/>
    <w:rsid w:val="00760707"/>
    <w:rsid w:val="00762487"/>
    <w:rsid w:val="007634C7"/>
    <w:rsid w:val="007703B0"/>
    <w:rsid w:val="007753F1"/>
    <w:rsid w:val="00780416"/>
    <w:rsid w:val="00780A3D"/>
    <w:rsid w:val="00780B87"/>
    <w:rsid w:val="007819E9"/>
    <w:rsid w:val="0078462C"/>
    <w:rsid w:val="00784E61"/>
    <w:rsid w:val="0078653E"/>
    <w:rsid w:val="00791B8A"/>
    <w:rsid w:val="00792EDF"/>
    <w:rsid w:val="007A01E7"/>
    <w:rsid w:val="007A34C4"/>
    <w:rsid w:val="007A3B3C"/>
    <w:rsid w:val="007A6252"/>
    <w:rsid w:val="007B0825"/>
    <w:rsid w:val="007B1345"/>
    <w:rsid w:val="007B5EC8"/>
    <w:rsid w:val="007B6FAD"/>
    <w:rsid w:val="007C37E5"/>
    <w:rsid w:val="007C4E39"/>
    <w:rsid w:val="007C7E02"/>
    <w:rsid w:val="007C7FCE"/>
    <w:rsid w:val="007D4BD7"/>
    <w:rsid w:val="007E01BD"/>
    <w:rsid w:val="007E0240"/>
    <w:rsid w:val="007E1169"/>
    <w:rsid w:val="007E427C"/>
    <w:rsid w:val="007F5E16"/>
    <w:rsid w:val="00800954"/>
    <w:rsid w:val="008029A1"/>
    <w:rsid w:val="00804168"/>
    <w:rsid w:val="0081045D"/>
    <w:rsid w:val="00816284"/>
    <w:rsid w:val="00821342"/>
    <w:rsid w:val="0082244A"/>
    <w:rsid w:val="0082669B"/>
    <w:rsid w:val="008276B1"/>
    <w:rsid w:val="00832C6E"/>
    <w:rsid w:val="0083548A"/>
    <w:rsid w:val="00837487"/>
    <w:rsid w:val="00837793"/>
    <w:rsid w:val="00840589"/>
    <w:rsid w:val="00840849"/>
    <w:rsid w:val="00844F5C"/>
    <w:rsid w:val="00847228"/>
    <w:rsid w:val="00852C17"/>
    <w:rsid w:val="00856D0F"/>
    <w:rsid w:val="00861790"/>
    <w:rsid w:val="00866663"/>
    <w:rsid w:val="00876F82"/>
    <w:rsid w:val="00877BB4"/>
    <w:rsid w:val="00880C21"/>
    <w:rsid w:val="008817AB"/>
    <w:rsid w:val="00890567"/>
    <w:rsid w:val="00892AE5"/>
    <w:rsid w:val="008943B8"/>
    <w:rsid w:val="00895BD5"/>
    <w:rsid w:val="00897345"/>
    <w:rsid w:val="008A6F26"/>
    <w:rsid w:val="008B0788"/>
    <w:rsid w:val="008B3D07"/>
    <w:rsid w:val="008B5CC6"/>
    <w:rsid w:val="008B6236"/>
    <w:rsid w:val="008C2319"/>
    <w:rsid w:val="008C2954"/>
    <w:rsid w:val="008C6884"/>
    <w:rsid w:val="008C73CA"/>
    <w:rsid w:val="008C7BC4"/>
    <w:rsid w:val="008D087C"/>
    <w:rsid w:val="008D0F4E"/>
    <w:rsid w:val="008E0FE7"/>
    <w:rsid w:val="008E35A7"/>
    <w:rsid w:val="008E4972"/>
    <w:rsid w:val="008E5CB4"/>
    <w:rsid w:val="008F0D2F"/>
    <w:rsid w:val="008F3674"/>
    <w:rsid w:val="0090250E"/>
    <w:rsid w:val="0090539C"/>
    <w:rsid w:val="00907E72"/>
    <w:rsid w:val="009120CF"/>
    <w:rsid w:val="00917723"/>
    <w:rsid w:val="00917767"/>
    <w:rsid w:val="009200C0"/>
    <w:rsid w:val="00924288"/>
    <w:rsid w:val="0092659B"/>
    <w:rsid w:val="00926E8B"/>
    <w:rsid w:val="00927BD0"/>
    <w:rsid w:val="00927E97"/>
    <w:rsid w:val="00931B28"/>
    <w:rsid w:val="0093693E"/>
    <w:rsid w:val="009421EE"/>
    <w:rsid w:val="00942FB1"/>
    <w:rsid w:val="0094427E"/>
    <w:rsid w:val="00950B8A"/>
    <w:rsid w:val="009525F6"/>
    <w:rsid w:val="0095296F"/>
    <w:rsid w:val="00954D62"/>
    <w:rsid w:val="00960B63"/>
    <w:rsid w:val="00962F03"/>
    <w:rsid w:val="00966E86"/>
    <w:rsid w:val="00967F75"/>
    <w:rsid w:val="009711C7"/>
    <w:rsid w:val="00971753"/>
    <w:rsid w:val="00976990"/>
    <w:rsid w:val="00976CA8"/>
    <w:rsid w:val="00977069"/>
    <w:rsid w:val="0098563A"/>
    <w:rsid w:val="00986994"/>
    <w:rsid w:val="0098765E"/>
    <w:rsid w:val="00987E9D"/>
    <w:rsid w:val="009972DA"/>
    <w:rsid w:val="009A3BBF"/>
    <w:rsid w:val="009B1FDB"/>
    <w:rsid w:val="009C0D4E"/>
    <w:rsid w:val="009C0FEE"/>
    <w:rsid w:val="009C14D5"/>
    <w:rsid w:val="009C7822"/>
    <w:rsid w:val="009D6F9D"/>
    <w:rsid w:val="009E5EBE"/>
    <w:rsid w:val="009E771D"/>
    <w:rsid w:val="009F0987"/>
    <w:rsid w:val="009F50B0"/>
    <w:rsid w:val="009F5B14"/>
    <w:rsid w:val="009F5C1B"/>
    <w:rsid w:val="00A049CA"/>
    <w:rsid w:val="00A049CB"/>
    <w:rsid w:val="00A1078D"/>
    <w:rsid w:val="00A11366"/>
    <w:rsid w:val="00A1488F"/>
    <w:rsid w:val="00A204C4"/>
    <w:rsid w:val="00A20635"/>
    <w:rsid w:val="00A22B45"/>
    <w:rsid w:val="00A23296"/>
    <w:rsid w:val="00A27B7E"/>
    <w:rsid w:val="00A32E17"/>
    <w:rsid w:val="00A338A7"/>
    <w:rsid w:val="00A339ED"/>
    <w:rsid w:val="00A33EFE"/>
    <w:rsid w:val="00A362C6"/>
    <w:rsid w:val="00A40270"/>
    <w:rsid w:val="00A436AA"/>
    <w:rsid w:val="00A464AE"/>
    <w:rsid w:val="00A5464C"/>
    <w:rsid w:val="00A548D7"/>
    <w:rsid w:val="00A560D6"/>
    <w:rsid w:val="00A647BC"/>
    <w:rsid w:val="00A70E33"/>
    <w:rsid w:val="00A72903"/>
    <w:rsid w:val="00A730FD"/>
    <w:rsid w:val="00A75583"/>
    <w:rsid w:val="00A821D7"/>
    <w:rsid w:val="00A8255E"/>
    <w:rsid w:val="00A83733"/>
    <w:rsid w:val="00A840B6"/>
    <w:rsid w:val="00A87FC7"/>
    <w:rsid w:val="00A903A0"/>
    <w:rsid w:val="00A95C57"/>
    <w:rsid w:val="00AA2BBF"/>
    <w:rsid w:val="00AA49E7"/>
    <w:rsid w:val="00AA5ED5"/>
    <w:rsid w:val="00AA6588"/>
    <w:rsid w:val="00AB34B2"/>
    <w:rsid w:val="00AB4137"/>
    <w:rsid w:val="00AB77CA"/>
    <w:rsid w:val="00AC0BB4"/>
    <w:rsid w:val="00AC29EF"/>
    <w:rsid w:val="00AC2D83"/>
    <w:rsid w:val="00AC3CB7"/>
    <w:rsid w:val="00AC504E"/>
    <w:rsid w:val="00AD2177"/>
    <w:rsid w:val="00AD37D5"/>
    <w:rsid w:val="00AD710D"/>
    <w:rsid w:val="00AE00A9"/>
    <w:rsid w:val="00AE03C9"/>
    <w:rsid w:val="00AE5DAB"/>
    <w:rsid w:val="00AF3139"/>
    <w:rsid w:val="00B0132E"/>
    <w:rsid w:val="00B05644"/>
    <w:rsid w:val="00B056D5"/>
    <w:rsid w:val="00B13511"/>
    <w:rsid w:val="00B13972"/>
    <w:rsid w:val="00B13E6A"/>
    <w:rsid w:val="00B17BD2"/>
    <w:rsid w:val="00B325EE"/>
    <w:rsid w:val="00B34BD3"/>
    <w:rsid w:val="00B3513A"/>
    <w:rsid w:val="00B40613"/>
    <w:rsid w:val="00B44812"/>
    <w:rsid w:val="00B474F9"/>
    <w:rsid w:val="00B47C1B"/>
    <w:rsid w:val="00B50A46"/>
    <w:rsid w:val="00B53032"/>
    <w:rsid w:val="00B55CEE"/>
    <w:rsid w:val="00B55EE5"/>
    <w:rsid w:val="00B55FB4"/>
    <w:rsid w:val="00B631F9"/>
    <w:rsid w:val="00B63DA1"/>
    <w:rsid w:val="00B736C8"/>
    <w:rsid w:val="00B7565D"/>
    <w:rsid w:val="00B83BC2"/>
    <w:rsid w:val="00B83DBA"/>
    <w:rsid w:val="00B86298"/>
    <w:rsid w:val="00B916A1"/>
    <w:rsid w:val="00B92528"/>
    <w:rsid w:val="00B952AE"/>
    <w:rsid w:val="00B956AC"/>
    <w:rsid w:val="00B96C7B"/>
    <w:rsid w:val="00BA2BD3"/>
    <w:rsid w:val="00BA2EA0"/>
    <w:rsid w:val="00BA5053"/>
    <w:rsid w:val="00BA5B3C"/>
    <w:rsid w:val="00BA63DB"/>
    <w:rsid w:val="00BA7180"/>
    <w:rsid w:val="00BB70EC"/>
    <w:rsid w:val="00BB72B8"/>
    <w:rsid w:val="00BC3EE1"/>
    <w:rsid w:val="00BD1D2B"/>
    <w:rsid w:val="00BD4CDB"/>
    <w:rsid w:val="00BD539A"/>
    <w:rsid w:val="00BF5E73"/>
    <w:rsid w:val="00C03200"/>
    <w:rsid w:val="00C037F7"/>
    <w:rsid w:val="00C03C03"/>
    <w:rsid w:val="00C042DA"/>
    <w:rsid w:val="00C05332"/>
    <w:rsid w:val="00C0582E"/>
    <w:rsid w:val="00C05AF7"/>
    <w:rsid w:val="00C069BE"/>
    <w:rsid w:val="00C06B53"/>
    <w:rsid w:val="00C11A93"/>
    <w:rsid w:val="00C15618"/>
    <w:rsid w:val="00C1742C"/>
    <w:rsid w:val="00C203BC"/>
    <w:rsid w:val="00C2667A"/>
    <w:rsid w:val="00C26950"/>
    <w:rsid w:val="00C31F42"/>
    <w:rsid w:val="00C32CC4"/>
    <w:rsid w:val="00C3344B"/>
    <w:rsid w:val="00C34EB6"/>
    <w:rsid w:val="00C34EE5"/>
    <w:rsid w:val="00C4094E"/>
    <w:rsid w:val="00C414D2"/>
    <w:rsid w:val="00C41725"/>
    <w:rsid w:val="00C44792"/>
    <w:rsid w:val="00C52CDB"/>
    <w:rsid w:val="00C53EBF"/>
    <w:rsid w:val="00C56104"/>
    <w:rsid w:val="00C578BF"/>
    <w:rsid w:val="00C57F35"/>
    <w:rsid w:val="00C60748"/>
    <w:rsid w:val="00C60E6B"/>
    <w:rsid w:val="00C64ABB"/>
    <w:rsid w:val="00C64DBF"/>
    <w:rsid w:val="00C66732"/>
    <w:rsid w:val="00C66AFE"/>
    <w:rsid w:val="00C70C68"/>
    <w:rsid w:val="00C73B00"/>
    <w:rsid w:val="00C765FC"/>
    <w:rsid w:val="00C76F5B"/>
    <w:rsid w:val="00C77EA7"/>
    <w:rsid w:val="00C81803"/>
    <w:rsid w:val="00C829E2"/>
    <w:rsid w:val="00C82D42"/>
    <w:rsid w:val="00C94B8A"/>
    <w:rsid w:val="00C95624"/>
    <w:rsid w:val="00CA02B4"/>
    <w:rsid w:val="00CA177C"/>
    <w:rsid w:val="00CA5158"/>
    <w:rsid w:val="00CB57DC"/>
    <w:rsid w:val="00CB609C"/>
    <w:rsid w:val="00CC0D90"/>
    <w:rsid w:val="00CC0F37"/>
    <w:rsid w:val="00CC35D8"/>
    <w:rsid w:val="00CC41D2"/>
    <w:rsid w:val="00CD02B8"/>
    <w:rsid w:val="00CD10AE"/>
    <w:rsid w:val="00CD1191"/>
    <w:rsid w:val="00CD1D14"/>
    <w:rsid w:val="00CD3D62"/>
    <w:rsid w:val="00CD4457"/>
    <w:rsid w:val="00CD586E"/>
    <w:rsid w:val="00CD65EC"/>
    <w:rsid w:val="00CD66CB"/>
    <w:rsid w:val="00CD6EC2"/>
    <w:rsid w:val="00CE1F65"/>
    <w:rsid w:val="00CE5E47"/>
    <w:rsid w:val="00CF1240"/>
    <w:rsid w:val="00CF1AD8"/>
    <w:rsid w:val="00CF3411"/>
    <w:rsid w:val="00CF50AC"/>
    <w:rsid w:val="00D01348"/>
    <w:rsid w:val="00D023E6"/>
    <w:rsid w:val="00D049F3"/>
    <w:rsid w:val="00D06090"/>
    <w:rsid w:val="00D10312"/>
    <w:rsid w:val="00D109FC"/>
    <w:rsid w:val="00D1175A"/>
    <w:rsid w:val="00D13314"/>
    <w:rsid w:val="00D15B98"/>
    <w:rsid w:val="00D15C67"/>
    <w:rsid w:val="00D1701C"/>
    <w:rsid w:val="00D17C7B"/>
    <w:rsid w:val="00D22153"/>
    <w:rsid w:val="00D236BC"/>
    <w:rsid w:val="00D24186"/>
    <w:rsid w:val="00D26956"/>
    <w:rsid w:val="00D31ADC"/>
    <w:rsid w:val="00D3208A"/>
    <w:rsid w:val="00D33970"/>
    <w:rsid w:val="00D4257A"/>
    <w:rsid w:val="00D46C37"/>
    <w:rsid w:val="00D5127A"/>
    <w:rsid w:val="00D527FC"/>
    <w:rsid w:val="00D553E5"/>
    <w:rsid w:val="00D56BED"/>
    <w:rsid w:val="00D577AD"/>
    <w:rsid w:val="00D57FCC"/>
    <w:rsid w:val="00D61292"/>
    <w:rsid w:val="00D629E3"/>
    <w:rsid w:val="00D62AA1"/>
    <w:rsid w:val="00D65225"/>
    <w:rsid w:val="00D657E1"/>
    <w:rsid w:val="00D6586F"/>
    <w:rsid w:val="00D65884"/>
    <w:rsid w:val="00D67B05"/>
    <w:rsid w:val="00D70606"/>
    <w:rsid w:val="00D769EF"/>
    <w:rsid w:val="00D8203F"/>
    <w:rsid w:val="00D828D8"/>
    <w:rsid w:val="00D8405B"/>
    <w:rsid w:val="00D84AA4"/>
    <w:rsid w:val="00D86B17"/>
    <w:rsid w:val="00D8710D"/>
    <w:rsid w:val="00D87B98"/>
    <w:rsid w:val="00D918B7"/>
    <w:rsid w:val="00D92AE0"/>
    <w:rsid w:val="00D92FE1"/>
    <w:rsid w:val="00DA19D4"/>
    <w:rsid w:val="00DA3285"/>
    <w:rsid w:val="00DA3368"/>
    <w:rsid w:val="00DA5ACF"/>
    <w:rsid w:val="00DA7FB6"/>
    <w:rsid w:val="00DB1090"/>
    <w:rsid w:val="00DB3887"/>
    <w:rsid w:val="00DC0717"/>
    <w:rsid w:val="00DC652D"/>
    <w:rsid w:val="00DC6CEC"/>
    <w:rsid w:val="00DC724E"/>
    <w:rsid w:val="00DC7EC2"/>
    <w:rsid w:val="00DD22C8"/>
    <w:rsid w:val="00DD41EA"/>
    <w:rsid w:val="00DD55D5"/>
    <w:rsid w:val="00DD56C0"/>
    <w:rsid w:val="00DD5DB5"/>
    <w:rsid w:val="00DD6AB9"/>
    <w:rsid w:val="00DD757C"/>
    <w:rsid w:val="00DE2358"/>
    <w:rsid w:val="00DE2A2A"/>
    <w:rsid w:val="00DE3271"/>
    <w:rsid w:val="00DE6C6F"/>
    <w:rsid w:val="00DE6FF8"/>
    <w:rsid w:val="00DE72D3"/>
    <w:rsid w:val="00DE764C"/>
    <w:rsid w:val="00DF0E21"/>
    <w:rsid w:val="00DF2293"/>
    <w:rsid w:val="00DF3B8D"/>
    <w:rsid w:val="00DF46AA"/>
    <w:rsid w:val="00DF5397"/>
    <w:rsid w:val="00DF6E46"/>
    <w:rsid w:val="00E03F07"/>
    <w:rsid w:val="00E11013"/>
    <w:rsid w:val="00E21FD3"/>
    <w:rsid w:val="00E22F0A"/>
    <w:rsid w:val="00E242F7"/>
    <w:rsid w:val="00E31B1C"/>
    <w:rsid w:val="00E31C81"/>
    <w:rsid w:val="00E3467E"/>
    <w:rsid w:val="00E40D4E"/>
    <w:rsid w:val="00E47EF3"/>
    <w:rsid w:val="00E51EA9"/>
    <w:rsid w:val="00E53165"/>
    <w:rsid w:val="00E53AD0"/>
    <w:rsid w:val="00E54249"/>
    <w:rsid w:val="00E55FD6"/>
    <w:rsid w:val="00E56B63"/>
    <w:rsid w:val="00E577E5"/>
    <w:rsid w:val="00E651F4"/>
    <w:rsid w:val="00E705B3"/>
    <w:rsid w:val="00E70974"/>
    <w:rsid w:val="00E722C0"/>
    <w:rsid w:val="00E72CFD"/>
    <w:rsid w:val="00E75698"/>
    <w:rsid w:val="00E75CAB"/>
    <w:rsid w:val="00E7620C"/>
    <w:rsid w:val="00E80A7A"/>
    <w:rsid w:val="00E80E79"/>
    <w:rsid w:val="00E81143"/>
    <w:rsid w:val="00E82EBA"/>
    <w:rsid w:val="00E84B6F"/>
    <w:rsid w:val="00E85945"/>
    <w:rsid w:val="00E86F2E"/>
    <w:rsid w:val="00E9459D"/>
    <w:rsid w:val="00E95891"/>
    <w:rsid w:val="00E95BFC"/>
    <w:rsid w:val="00E95FB6"/>
    <w:rsid w:val="00E96687"/>
    <w:rsid w:val="00EA02A6"/>
    <w:rsid w:val="00EA480A"/>
    <w:rsid w:val="00EA790A"/>
    <w:rsid w:val="00EB3102"/>
    <w:rsid w:val="00EB3594"/>
    <w:rsid w:val="00EB45E2"/>
    <w:rsid w:val="00EB6459"/>
    <w:rsid w:val="00EC0BE4"/>
    <w:rsid w:val="00EC4362"/>
    <w:rsid w:val="00EC532A"/>
    <w:rsid w:val="00ED4BDC"/>
    <w:rsid w:val="00ED55D8"/>
    <w:rsid w:val="00ED68CB"/>
    <w:rsid w:val="00ED7228"/>
    <w:rsid w:val="00ED7B8A"/>
    <w:rsid w:val="00EE3039"/>
    <w:rsid w:val="00EE546D"/>
    <w:rsid w:val="00EF080A"/>
    <w:rsid w:val="00EF2914"/>
    <w:rsid w:val="00EF5134"/>
    <w:rsid w:val="00F02DC3"/>
    <w:rsid w:val="00F05C5A"/>
    <w:rsid w:val="00F06000"/>
    <w:rsid w:val="00F11005"/>
    <w:rsid w:val="00F14446"/>
    <w:rsid w:val="00F14AFA"/>
    <w:rsid w:val="00F16B33"/>
    <w:rsid w:val="00F17E88"/>
    <w:rsid w:val="00F22103"/>
    <w:rsid w:val="00F229DA"/>
    <w:rsid w:val="00F24058"/>
    <w:rsid w:val="00F244ED"/>
    <w:rsid w:val="00F25340"/>
    <w:rsid w:val="00F25AF6"/>
    <w:rsid w:val="00F26BB1"/>
    <w:rsid w:val="00F2714C"/>
    <w:rsid w:val="00F27BD2"/>
    <w:rsid w:val="00F3069B"/>
    <w:rsid w:val="00F3145B"/>
    <w:rsid w:val="00F31A70"/>
    <w:rsid w:val="00F324F8"/>
    <w:rsid w:val="00F34EF6"/>
    <w:rsid w:val="00F41776"/>
    <w:rsid w:val="00F44C70"/>
    <w:rsid w:val="00F4560F"/>
    <w:rsid w:val="00F4608A"/>
    <w:rsid w:val="00F46946"/>
    <w:rsid w:val="00F52E5F"/>
    <w:rsid w:val="00F52FC9"/>
    <w:rsid w:val="00F54F64"/>
    <w:rsid w:val="00F63D5D"/>
    <w:rsid w:val="00F655D7"/>
    <w:rsid w:val="00F71770"/>
    <w:rsid w:val="00F76DB5"/>
    <w:rsid w:val="00F77931"/>
    <w:rsid w:val="00F868CA"/>
    <w:rsid w:val="00F90D01"/>
    <w:rsid w:val="00F94090"/>
    <w:rsid w:val="00F94678"/>
    <w:rsid w:val="00F956AF"/>
    <w:rsid w:val="00FA2795"/>
    <w:rsid w:val="00FA2DB5"/>
    <w:rsid w:val="00FA3713"/>
    <w:rsid w:val="00FA5444"/>
    <w:rsid w:val="00FB1881"/>
    <w:rsid w:val="00FB2B4D"/>
    <w:rsid w:val="00FB4C92"/>
    <w:rsid w:val="00FC3830"/>
    <w:rsid w:val="00FC4D48"/>
    <w:rsid w:val="00FD038D"/>
    <w:rsid w:val="00FD4FF7"/>
    <w:rsid w:val="00FD524E"/>
    <w:rsid w:val="00FD6814"/>
    <w:rsid w:val="00FE2868"/>
    <w:rsid w:val="00FE2D7C"/>
    <w:rsid w:val="00FF0836"/>
    <w:rsid w:val="00FF4572"/>
    <w:rsid w:val="00FF47EF"/>
    <w:rsid w:val="00FF5299"/>
    <w:rsid w:val="00F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A"/>
  </w:style>
  <w:style w:type="paragraph" w:styleId="1">
    <w:name w:val="heading 1"/>
    <w:basedOn w:val="a"/>
    <w:next w:val="a"/>
    <w:link w:val="10"/>
    <w:uiPriority w:val="99"/>
    <w:qFormat/>
    <w:rsid w:val="00BC3E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C3EE1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BC3EE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74.17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989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74.2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1612-D070-4B66-B037-CFFF8CA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inspector05</dc:creator>
  <cp:keywords/>
  <dc:description/>
  <cp:lastModifiedBy>User</cp:lastModifiedBy>
  <cp:revision>60</cp:revision>
  <cp:lastPrinted>2019-02-14T04:31:00Z</cp:lastPrinted>
  <dcterms:created xsi:type="dcterms:W3CDTF">2016-12-19T06:35:00Z</dcterms:created>
  <dcterms:modified xsi:type="dcterms:W3CDTF">2019-02-14T04:31:00Z</dcterms:modified>
</cp:coreProperties>
</file>