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AD" w:rsidRDefault="007C7D80" w:rsidP="0098019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F19AD" w:rsidRDefault="002F19AD" w:rsidP="00980197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p w:rsidR="002F19AD" w:rsidRDefault="002F19AD" w:rsidP="0098019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2F19AD" w:rsidRDefault="002F19AD" w:rsidP="0098019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2F19AD" w:rsidRDefault="002F19AD" w:rsidP="0098019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CD167E" w:rsidRDefault="00CD167E" w:rsidP="00980197">
      <w:pPr>
        <w:ind w:right="-2"/>
        <w:rPr>
          <w:sz w:val="28"/>
          <w:szCs w:val="28"/>
        </w:rPr>
      </w:pPr>
    </w:p>
    <w:p w:rsidR="002F19AD" w:rsidRDefault="002F19AD" w:rsidP="0098019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D167E" w:rsidRDefault="00CD167E" w:rsidP="00980197">
      <w:pPr>
        <w:ind w:right="-2"/>
        <w:jc w:val="center"/>
        <w:rPr>
          <w:sz w:val="28"/>
          <w:szCs w:val="28"/>
        </w:rPr>
      </w:pPr>
    </w:p>
    <w:p w:rsidR="002F19AD" w:rsidRDefault="003F2742" w:rsidP="00D5270A">
      <w:pPr>
        <w:shd w:val="clear" w:color="auto" w:fill="FFFFFF"/>
        <w:spacing w:line="240" w:lineRule="exact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 рекомендациях депутатских слушаний на тему «</w:t>
      </w:r>
      <w:r w:rsidR="002F19AD" w:rsidRPr="00A12BD0">
        <w:rPr>
          <w:sz w:val="28"/>
          <w:szCs w:val="28"/>
          <w:bdr w:val="none" w:sz="0" w:space="0" w:color="auto" w:frame="1"/>
        </w:rPr>
        <w:t xml:space="preserve">О </w:t>
      </w:r>
      <w:r w:rsidR="00D5270A">
        <w:rPr>
          <w:sz w:val="28"/>
          <w:szCs w:val="28"/>
          <w:bdr w:val="none" w:sz="0" w:space="0" w:color="auto" w:frame="1"/>
        </w:rPr>
        <w:t xml:space="preserve">ходе выполнения муниципальной программы </w:t>
      </w:r>
      <w:r w:rsidR="00D5270A" w:rsidRPr="00EF4CDC">
        <w:rPr>
          <w:color w:val="000000"/>
          <w:spacing w:val="6"/>
          <w:sz w:val="28"/>
          <w:szCs w:val="28"/>
        </w:rPr>
        <w:t>«Развитие малого и среднего предпринимательства и сельского хозяйства в Охотском муниципальном районе на 2016-2020</w:t>
      </w:r>
      <w:r w:rsidR="00D5270A">
        <w:rPr>
          <w:color w:val="000000"/>
          <w:spacing w:val="6"/>
          <w:sz w:val="28"/>
          <w:szCs w:val="28"/>
        </w:rPr>
        <w:t xml:space="preserve"> годы»</w:t>
      </w:r>
      <w:r w:rsidR="00CD167E">
        <w:rPr>
          <w:color w:val="000000"/>
          <w:spacing w:val="6"/>
          <w:sz w:val="28"/>
          <w:szCs w:val="28"/>
        </w:rPr>
        <w:t xml:space="preserve">, </w:t>
      </w:r>
      <w:r w:rsidR="00D5270A">
        <w:rPr>
          <w:color w:val="000000"/>
          <w:spacing w:val="6"/>
          <w:sz w:val="28"/>
          <w:szCs w:val="28"/>
        </w:rPr>
        <w:t xml:space="preserve">утвержденной </w:t>
      </w:r>
      <w:r w:rsidR="00D5270A" w:rsidRPr="00EF4CDC">
        <w:rPr>
          <w:color w:val="000000"/>
          <w:spacing w:val="6"/>
          <w:sz w:val="28"/>
          <w:szCs w:val="28"/>
        </w:rPr>
        <w:t>постановлением администрации Охотского муниципального района от 12.11.2015 № 478</w:t>
      </w:r>
      <w:r w:rsidR="00063664">
        <w:rPr>
          <w:color w:val="000000"/>
          <w:spacing w:val="6"/>
          <w:sz w:val="28"/>
          <w:szCs w:val="28"/>
        </w:rPr>
        <w:t>, за 2018 год</w:t>
      </w:r>
      <w:bookmarkStart w:id="0" w:name="_GoBack"/>
      <w:bookmarkEnd w:id="0"/>
      <w:r>
        <w:rPr>
          <w:color w:val="000000"/>
          <w:spacing w:val="6"/>
          <w:sz w:val="28"/>
          <w:szCs w:val="28"/>
        </w:rPr>
        <w:t>»</w:t>
      </w:r>
    </w:p>
    <w:p w:rsidR="00CD167E" w:rsidRDefault="00CD167E" w:rsidP="00D5270A">
      <w:pPr>
        <w:shd w:val="clear" w:color="auto" w:fill="FFFFFF"/>
        <w:spacing w:line="240" w:lineRule="exact"/>
        <w:jc w:val="both"/>
        <w:rPr>
          <w:color w:val="000000"/>
          <w:spacing w:val="6"/>
          <w:sz w:val="28"/>
          <w:szCs w:val="28"/>
        </w:rPr>
      </w:pPr>
    </w:p>
    <w:p w:rsidR="00D5270A" w:rsidRPr="00A12BD0" w:rsidRDefault="00D5270A" w:rsidP="00D5270A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5270A" w:rsidRDefault="002F19AD" w:rsidP="00D5270A">
      <w:pPr>
        <w:pStyle w:val="1"/>
        <w:shd w:val="clear" w:color="auto" w:fill="auto"/>
        <w:spacing w:after="0" w:line="240" w:lineRule="auto"/>
        <w:ind w:left="20" w:right="20" w:firstLine="540"/>
        <w:jc w:val="both"/>
        <w:rPr>
          <w:color w:val="000000"/>
          <w:spacing w:val="6"/>
          <w:sz w:val="28"/>
          <w:szCs w:val="28"/>
        </w:rPr>
      </w:pPr>
      <w:r w:rsidRPr="00A12BD0">
        <w:rPr>
          <w:sz w:val="28"/>
          <w:szCs w:val="28"/>
        </w:rPr>
        <w:t xml:space="preserve">Заслушав и обсудив информацию </w:t>
      </w:r>
      <w:r w:rsidR="00D5270A">
        <w:rPr>
          <w:sz w:val="28"/>
          <w:szCs w:val="28"/>
        </w:rPr>
        <w:t xml:space="preserve">начальника отдела экономики и прогнозирования администрации района о </w:t>
      </w:r>
      <w:r w:rsidR="00D5270A">
        <w:rPr>
          <w:sz w:val="28"/>
          <w:szCs w:val="28"/>
          <w:bdr w:val="none" w:sz="0" w:space="0" w:color="auto" w:frame="1"/>
        </w:rPr>
        <w:t xml:space="preserve">ходе выполнения муниципальной программы </w:t>
      </w:r>
      <w:r w:rsidR="00D5270A" w:rsidRPr="00EF4CDC">
        <w:rPr>
          <w:color w:val="000000"/>
          <w:spacing w:val="6"/>
          <w:sz w:val="28"/>
          <w:szCs w:val="28"/>
        </w:rPr>
        <w:t>«Развитие малого и среднего предпринимательства и сельского хозяйства в Охотском муниципальном районе на 2016-2020</w:t>
      </w:r>
      <w:r w:rsidR="00D5270A">
        <w:rPr>
          <w:color w:val="000000"/>
          <w:spacing w:val="6"/>
          <w:sz w:val="28"/>
          <w:szCs w:val="28"/>
        </w:rPr>
        <w:t xml:space="preserve"> годы», утвержденной </w:t>
      </w:r>
      <w:r w:rsidR="00D5270A" w:rsidRPr="00EF4CDC">
        <w:rPr>
          <w:color w:val="000000"/>
          <w:spacing w:val="6"/>
          <w:sz w:val="28"/>
          <w:szCs w:val="28"/>
        </w:rPr>
        <w:t>постановлением администрации Охотского муниципального района от 12.11.2015 № 478</w:t>
      </w:r>
      <w:r w:rsidR="00D5270A">
        <w:rPr>
          <w:color w:val="000000"/>
          <w:spacing w:val="6"/>
          <w:sz w:val="28"/>
          <w:szCs w:val="28"/>
        </w:rPr>
        <w:t>,</w:t>
      </w:r>
      <w:r w:rsidR="00CD167E">
        <w:rPr>
          <w:color w:val="000000"/>
          <w:spacing w:val="6"/>
          <w:sz w:val="28"/>
          <w:szCs w:val="28"/>
        </w:rPr>
        <w:t xml:space="preserve"> за 2018 год</w:t>
      </w:r>
      <w:r w:rsidR="00D5270A">
        <w:rPr>
          <w:color w:val="000000"/>
          <w:spacing w:val="6"/>
          <w:sz w:val="28"/>
          <w:szCs w:val="28"/>
        </w:rPr>
        <w:t xml:space="preserve"> </w:t>
      </w:r>
      <w:r w:rsidR="00513758">
        <w:rPr>
          <w:sz w:val="28"/>
          <w:szCs w:val="28"/>
        </w:rPr>
        <w:t>Собрание депутатов Охотского муниципального района отмечает</w:t>
      </w:r>
      <w:r w:rsidR="00D5270A">
        <w:rPr>
          <w:sz w:val="28"/>
          <w:szCs w:val="28"/>
        </w:rPr>
        <w:t>, что в</w:t>
      </w:r>
      <w:r w:rsidR="00D5270A" w:rsidRPr="00EF4CDC">
        <w:rPr>
          <w:color w:val="000000"/>
          <w:spacing w:val="6"/>
          <w:sz w:val="28"/>
          <w:szCs w:val="28"/>
        </w:rPr>
        <w:t xml:space="preserve"> 2018 году в бюджет района от деятельности предпринимателей уплачено налогов в сумме 15699,0 тысяч рублей, что на 12,6 </w:t>
      </w:r>
      <w:r w:rsidR="00D5270A" w:rsidRPr="00D5270A">
        <w:rPr>
          <w:rStyle w:val="BookAntiqua12pt0pt"/>
          <w:b w:val="0"/>
          <w:i w:val="0"/>
          <w:spacing w:val="6"/>
          <w:sz w:val="28"/>
          <w:szCs w:val="28"/>
        </w:rPr>
        <w:t>%</w:t>
      </w:r>
      <w:r w:rsidR="00D5270A" w:rsidRPr="00EF4CDC">
        <w:rPr>
          <w:rStyle w:val="BookAntiqua12pt0pt"/>
          <w:spacing w:val="6"/>
          <w:sz w:val="28"/>
          <w:szCs w:val="28"/>
        </w:rPr>
        <w:t xml:space="preserve"> </w:t>
      </w:r>
      <w:r w:rsidR="00D5270A">
        <w:rPr>
          <w:color w:val="000000"/>
          <w:spacing w:val="6"/>
          <w:sz w:val="28"/>
          <w:szCs w:val="28"/>
        </w:rPr>
        <w:t xml:space="preserve">больше предыдущего периода. </w:t>
      </w:r>
    </w:p>
    <w:p w:rsidR="005C6A62" w:rsidRPr="00EF4CDC" w:rsidRDefault="00D5270A" w:rsidP="005C6A62">
      <w:pPr>
        <w:pStyle w:val="1"/>
        <w:shd w:val="clear" w:color="auto" w:fill="auto"/>
        <w:spacing w:after="0" w:line="240" w:lineRule="auto"/>
        <w:ind w:left="40" w:right="20" w:firstLine="72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результате участия администрации района в конкурсе муниципальных программ, району из краевого бюджета </w:t>
      </w:r>
      <w:r w:rsidR="00CD167E">
        <w:rPr>
          <w:color w:val="000000"/>
          <w:spacing w:val="6"/>
          <w:sz w:val="28"/>
          <w:szCs w:val="28"/>
        </w:rPr>
        <w:t xml:space="preserve">в 2018 году </w:t>
      </w:r>
      <w:r>
        <w:rPr>
          <w:color w:val="000000"/>
          <w:spacing w:val="6"/>
          <w:sz w:val="28"/>
          <w:szCs w:val="28"/>
        </w:rPr>
        <w:t xml:space="preserve">направлено 1103,36 тысяч рублей на софинансирование мероприятий по возмещению затрат </w:t>
      </w:r>
      <w:r w:rsidRPr="00EF4CDC">
        <w:rPr>
          <w:spacing w:val="6"/>
          <w:sz w:val="28"/>
          <w:szCs w:val="28"/>
        </w:rPr>
        <w:t>в связи с приобретением электрической и тепловой энергии, жидкого и твердого топлива производителям хлебобулочных изделий, субъектам, предоставляющим услуги общественного питания, производителям сельскохозяйственной продукции; на возмещение затрат в связи с приобретением кормов для животных; на возмещение затрат в связи с модернизацией производственного оборудования.</w:t>
      </w:r>
      <w:r>
        <w:rPr>
          <w:spacing w:val="6"/>
          <w:sz w:val="28"/>
          <w:szCs w:val="28"/>
        </w:rPr>
        <w:t xml:space="preserve"> Кроме того, на софинансирование</w:t>
      </w:r>
      <w:r w:rsidRPr="00D5270A">
        <w:rPr>
          <w:spacing w:val="6"/>
          <w:sz w:val="28"/>
          <w:szCs w:val="28"/>
        </w:rPr>
        <w:t xml:space="preserve"> </w:t>
      </w:r>
      <w:r w:rsidRPr="00EF4CDC">
        <w:rPr>
          <w:spacing w:val="6"/>
          <w:sz w:val="28"/>
          <w:szCs w:val="28"/>
        </w:rPr>
        <w:t>транспортных расходов в связи с доставкой продовольственных товаров в район</w:t>
      </w:r>
      <w:r>
        <w:rPr>
          <w:spacing w:val="6"/>
          <w:sz w:val="28"/>
          <w:szCs w:val="28"/>
        </w:rPr>
        <w:t xml:space="preserve"> предоставлена субсидия из краевого бюджета в сумме 10041,77 тысяч рублей.  </w:t>
      </w:r>
      <w:r w:rsidR="005C6A62" w:rsidRPr="00EF4CDC">
        <w:rPr>
          <w:spacing w:val="6"/>
          <w:sz w:val="28"/>
          <w:szCs w:val="28"/>
        </w:rPr>
        <w:t xml:space="preserve">Впервые в 2018 году сложился дефицит средств субсидии в сумме 1758,3 тыс. рублей, в том числе 1636,1 тыс. рублей – из бюджета края. На 2019 год запланировано </w:t>
      </w:r>
      <w:r w:rsidR="005C6A62">
        <w:rPr>
          <w:spacing w:val="6"/>
          <w:sz w:val="28"/>
          <w:szCs w:val="28"/>
        </w:rPr>
        <w:t xml:space="preserve">предоставление субсидии району в сумме </w:t>
      </w:r>
      <w:r w:rsidR="005C6A62" w:rsidRPr="00EF4CDC">
        <w:rPr>
          <w:spacing w:val="6"/>
          <w:sz w:val="28"/>
          <w:szCs w:val="28"/>
        </w:rPr>
        <w:t>9</w:t>
      </w:r>
      <w:r w:rsidR="005C6A62">
        <w:rPr>
          <w:spacing w:val="6"/>
          <w:sz w:val="28"/>
          <w:szCs w:val="28"/>
        </w:rPr>
        <w:t>087,49</w:t>
      </w:r>
      <w:r w:rsidR="005C6A62" w:rsidRPr="00EF4CDC">
        <w:rPr>
          <w:spacing w:val="6"/>
          <w:sz w:val="28"/>
          <w:szCs w:val="28"/>
        </w:rPr>
        <w:t xml:space="preserve"> тыс. рублей.</w:t>
      </w:r>
    </w:p>
    <w:p w:rsidR="00D5270A" w:rsidRPr="00EF4CDC" w:rsidRDefault="00D5270A" w:rsidP="00D5270A">
      <w:pPr>
        <w:pStyle w:val="1"/>
        <w:shd w:val="clear" w:color="auto" w:fill="auto"/>
        <w:spacing w:after="0" w:line="240" w:lineRule="auto"/>
        <w:ind w:left="20" w:right="20" w:firstLine="540"/>
        <w:jc w:val="both"/>
        <w:rPr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</w:t>
      </w:r>
      <w:r w:rsidRPr="00EF4CDC">
        <w:rPr>
          <w:color w:val="000000"/>
          <w:spacing w:val="6"/>
          <w:sz w:val="28"/>
          <w:szCs w:val="28"/>
        </w:rPr>
        <w:t xml:space="preserve">сновные проблемы в области развития предпринимательства тесно связаны с особенностями района: его отдаленностью, труднодоступностью, ограниченным транспортным сообщением с территориями соседних поселений. Вследствие данных особенностей любая экономическая деятельность в районе ограничена высокой стоимостью энергоресурсов, сырья и транспортных расходов. По этим </w:t>
      </w:r>
      <w:r w:rsidRPr="00EF4CDC">
        <w:rPr>
          <w:color w:val="000000"/>
          <w:spacing w:val="6"/>
          <w:sz w:val="28"/>
          <w:szCs w:val="28"/>
        </w:rPr>
        <w:lastRenderedPageBreak/>
        <w:t>причинам в районе сложно развивать предпринимательскую деятельность. Особенно необходимо отметить трудности в сфере услуг общественного питания, развитии северного оленеводства, в работе фермеров, начинающих предпринимателей, производителей хлебобулочной продукции.</w:t>
      </w:r>
    </w:p>
    <w:p w:rsidR="00D5270A" w:rsidRDefault="00D5270A" w:rsidP="00D5270A">
      <w:pPr>
        <w:pStyle w:val="a9"/>
        <w:spacing w:before="0" w:beforeAutospacing="0" w:after="0" w:afterAutospacing="0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Недостаток собственных финансовых средств, высокая стоимость энергоресурсов, неудобная транспортировка товаров с большим количеством перегрузок сдерживают развитие предпринимательской деятельности.</w:t>
      </w:r>
    </w:p>
    <w:p w:rsidR="002F19AD" w:rsidRPr="00A12BD0" w:rsidRDefault="005212B0" w:rsidP="00D5270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93D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вышеизложенного</w:t>
      </w:r>
      <w:r w:rsidR="00177264">
        <w:rPr>
          <w:sz w:val="28"/>
          <w:szCs w:val="28"/>
        </w:rPr>
        <w:t>,</w:t>
      </w:r>
      <w:r w:rsidR="002F19AD" w:rsidRPr="00A12BD0">
        <w:rPr>
          <w:sz w:val="28"/>
          <w:szCs w:val="28"/>
        </w:rPr>
        <w:t xml:space="preserve"> Собрание депутатов Охот</w:t>
      </w:r>
      <w:r w:rsidR="002F19AD" w:rsidRPr="00A12BD0">
        <w:rPr>
          <w:sz w:val="28"/>
          <w:szCs w:val="28"/>
        </w:rPr>
        <w:softHyphen/>
        <w:t>ского муниципального района</w:t>
      </w:r>
    </w:p>
    <w:p w:rsidR="00513758" w:rsidRDefault="002F19AD" w:rsidP="00513758">
      <w:pPr>
        <w:shd w:val="clear" w:color="auto" w:fill="FFFFFF"/>
        <w:jc w:val="both"/>
        <w:rPr>
          <w:sz w:val="28"/>
          <w:szCs w:val="28"/>
        </w:rPr>
      </w:pPr>
      <w:r w:rsidRPr="00A12BD0">
        <w:rPr>
          <w:sz w:val="28"/>
          <w:szCs w:val="28"/>
        </w:rPr>
        <w:t>РЕШИЛО:</w:t>
      </w:r>
      <w:r w:rsidR="00513758">
        <w:rPr>
          <w:sz w:val="28"/>
          <w:szCs w:val="28"/>
        </w:rPr>
        <w:t xml:space="preserve"> </w:t>
      </w:r>
    </w:p>
    <w:p w:rsidR="00513758" w:rsidRDefault="00513758" w:rsidP="00513758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>
        <w:tab/>
      </w:r>
      <w:r w:rsidRPr="00513758">
        <w:rPr>
          <w:sz w:val="28"/>
          <w:szCs w:val="28"/>
        </w:rPr>
        <w:t>1. Одобрить рекомендации депутатских слушаний на тему</w:t>
      </w:r>
      <w:r>
        <w:rPr>
          <w:sz w:val="28"/>
          <w:szCs w:val="28"/>
        </w:rPr>
        <w:t xml:space="preserve"> «</w:t>
      </w:r>
      <w:r w:rsidRPr="00A12BD0">
        <w:rPr>
          <w:sz w:val="28"/>
          <w:szCs w:val="28"/>
          <w:bdr w:val="none" w:sz="0" w:space="0" w:color="auto" w:frame="1"/>
        </w:rPr>
        <w:t xml:space="preserve">О </w:t>
      </w:r>
      <w:r>
        <w:rPr>
          <w:sz w:val="28"/>
          <w:szCs w:val="28"/>
          <w:bdr w:val="none" w:sz="0" w:space="0" w:color="auto" w:frame="1"/>
        </w:rPr>
        <w:t xml:space="preserve">ходе выполнения муниципальной программы </w:t>
      </w:r>
      <w:r w:rsidRPr="00EF4CDC">
        <w:rPr>
          <w:color w:val="000000"/>
          <w:spacing w:val="6"/>
          <w:sz w:val="28"/>
          <w:szCs w:val="28"/>
        </w:rPr>
        <w:t>«Развитие малого и среднего предпринимательства и сельского хозяйства в Охотском муниципальном районе на 2016-2020</w:t>
      </w:r>
      <w:r>
        <w:rPr>
          <w:color w:val="000000"/>
          <w:spacing w:val="6"/>
          <w:sz w:val="28"/>
          <w:szCs w:val="28"/>
        </w:rPr>
        <w:t xml:space="preserve"> годы», утвержденной </w:t>
      </w:r>
      <w:r w:rsidRPr="00EF4CDC">
        <w:rPr>
          <w:color w:val="000000"/>
          <w:spacing w:val="6"/>
          <w:sz w:val="28"/>
          <w:szCs w:val="28"/>
        </w:rPr>
        <w:t>постановлением администрации Охотского муниципального района от 12.11.2015 № 478</w:t>
      </w:r>
      <w:r w:rsidR="00CD167E">
        <w:rPr>
          <w:color w:val="000000"/>
          <w:spacing w:val="6"/>
          <w:sz w:val="28"/>
          <w:szCs w:val="28"/>
        </w:rPr>
        <w:t>, за 2018 год.</w:t>
      </w:r>
    </w:p>
    <w:p w:rsidR="00513758" w:rsidRDefault="00513758" w:rsidP="00513758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F19AD" w:rsidRPr="00513758">
        <w:rPr>
          <w:sz w:val="28"/>
          <w:szCs w:val="28"/>
        </w:rPr>
        <w:t>Рекомендовать администрации Охотского муниципального района</w:t>
      </w:r>
      <w:r w:rsidR="00E854F2" w:rsidRPr="00513758">
        <w:rPr>
          <w:sz w:val="28"/>
          <w:szCs w:val="28"/>
        </w:rPr>
        <w:t>:</w:t>
      </w:r>
    </w:p>
    <w:p w:rsidR="00513758" w:rsidRDefault="00513758" w:rsidP="005137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E854F2" w:rsidRPr="00513758">
        <w:rPr>
          <w:sz w:val="28"/>
          <w:szCs w:val="28"/>
        </w:rPr>
        <w:t>П</w:t>
      </w:r>
      <w:r w:rsidR="00D5270A" w:rsidRPr="00513758">
        <w:rPr>
          <w:sz w:val="28"/>
          <w:szCs w:val="28"/>
        </w:rPr>
        <w:t>родолжить работу по информированию субъектов предпринимательства о принимаемых мерах в крае, районе, способствующих развитию малого и среднего предпринимательства, включая оказание помощи начинающим предпринимателям.</w:t>
      </w:r>
    </w:p>
    <w:p w:rsidR="00513758" w:rsidRDefault="00513758" w:rsidP="005137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E854F2">
        <w:rPr>
          <w:sz w:val="28"/>
          <w:szCs w:val="28"/>
        </w:rPr>
        <w:t>Подготовить обращение в комитет торговли, пищевой и перерабатывающей промышленности Хабаровского края о рассмотрении возможности увеличения ассигнований для района на софинансирование расходных обязательств по предоставлению субсидий на возмещение транспортных расходов по доставке продовольственных товаров в район.</w:t>
      </w:r>
    </w:p>
    <w:p w:rsidR="00513758" w:rsidRDefault="00513758" w:rsidP="005137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E854F2">
        <w:rPr>
          <w:sz w:val="28"/>
          <w:szCs w:val="28"/>
        </w:rPr>
        <w:t xml:space="preserve">Подготовить обращение в министерство промышленности и </w:t>
      </w:r>
      <w:r w:rsidR="00653E10">
        <w:rPr>
          <w:sz w:val="28"/>
          <w:szCs w:val="28"/>
        </w:rPr>
        <w:t>транспорта Хабаровского края о создании транспортной схемы по доставке в район морским транспортом в период навигации и авиационным транспортом в межнавигационный период промышленных и продовольственных товаров.</w:t>
      </w:r>
    </w:p>
    <w:p w:rsidR="00CD167E" w:rsidRDefault="00CD167E" w:rsidP="005137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Председателю Собрания депутатов Охотского муниципального района Фоминой Н.А. подготовить обращение в Законодательную Думу Хабаровского края по увеличению финансовых средств на предоставление субсидий на возмещение транспортных расходов по доставке продовольственных товаров в район.</w:t>
      </w:r>
    </w:p>
    <w:p w:rsidR="002F19AD" w:rsidRPr="00513758" w:rsidRDefault="00513758" w:rsidP="00513758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ab/>
      </w:r>
      <w:r w:rsidR="00CD167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F19AD" w:rsidRPr="0036193D">
        <w:rPr>
          <w:sz w:val="28"/>
          <w:szCs w:val="28"/>
        </w:rPr>
        <w:t xml:space="preserve">Контроль </w:t>
      </w:r>
      <w:r w:rsidR="003F2742">
        <w:rPr>
          <w:sz w:val="28"/>
          <w:szCs w:val="28"/>
        </w:rPr>
        <w:t xml:space="preserve"> </w:t>
      </w:r>
      <w:r w:rsidR="002F19AD" w:rsidRPr="0036193D">
        <w:rPr>
          <w:sz w:val="28"/>
          <w:szCs w:val="28"/>
        </w:rPr>
        <w:t>за выполнением настоящего решения возложить на посто</w:t>
      </w:r>
      <w:r w:rsidR="002F19AD" w:rsidRPr="0036193D">
        <w:rPr>
          <w:sz w:val="28"/>
          <w:szCs w:val="28"/>
        </w:rPr>
        <w:softHyphen/>
        <w:t>янную комиссию по социально-экономическому развитию, бюджету и налоговой политике Собрания</w:t>
      </w:r>
      <w:r w:rsidR="002F19AD" w:rsidRPr="00FE1CE5">
        <w:rPr>
          <w:sz w:val="28"/>
          <w:szCs w:val="28"/>
        </w:rPr>
        <w:t xml:space="preserve"> депутатов Охотского муниципального района (Гаценко Н.А.).</w:t>
      </w:r>
    </w:p>
    <w:p w:rsidR="002F19AD" w:rsidRPr="00A12BD0" w:rsidRDefault="00CD167E" w:rsidP="00CD167E">
      <w:pPr>
        <w:shd w:val="clear" w:color="auto" w:fill="FFFFFF"/>
        <w:tabs>
          <w:tab w:val="left" w:pos="113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3758">
        <w:rPr>
          <w:sz w:val="28"/>
          <w:szCs w:val="28"/>
        </w:rPr>
        <w:t xml:space="preserve">. </w:t>
      </w:r>
      <w:r w:rsidR="002F19AD" w:rsidRPr="00A12BD0">
        <w:rPr>
          <w:sz w:val="28"/>
          <w:szCs w:val="28"/>
        </w:rPr>
        <w:t xml:space="preserve">Настоящее решение вступает в </w:t>
      </w:r>
      <w:r>
        <w:rPr>
          <w:sz w:val="28"/>
          <w:szCs w:val="28"/>
        </w:rPr>
        <w:t>силу со дня его подписания</w:t>
      </w:r>
    </w:p>
    <w:p w:rsidR="00CD167E" w:rsidRDefault="00CD167E" w:rsidP="00513758">
      <w:pPr>
        <w:shd w:val="clear" w:color="auto" w:fill="FFFFFF"/>
        <w:jc w:val="both"/>
        <w:rPr>
          <w:sz w:val="28"/>
          <w:szCs w:val="28"/>
        </w:rPr>
      </w:pPr>
    </w:p>
    <w:p w:rsidR="002F19AD" w:rsidRDefault="002F19AD" w:rsidP="00513758">
      <w:pPr>
        <w:shd w:val="clear" w:color="auto" w:fill="FFFFFF"/>
        <w:jc w:val="both"/>
        <w:rPr>
          <w:sz w:val="28"/>
          <w:szCs w:val="28"/>
        </w:rPr>
      </w:pPr>
      <w:r w:rsidRPr="00A12BD0">
        <w:rPr>
          <w:sz w:val="28"/>
          <w:szCs w:val="28"/>
        </w:rPr>
        <w:t>Председатель Собрания депутатов                                                    Н.А. Фомина</w:t>
      </w:r>
    </w:p>
    <w:p w:rsidR="003F2742" w:rsidRDefault="003F2742" w:rsidP="003F274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ЛИСТ СОГЛАСОВАНИЯ</w:t>
      </w:r>
    </w:p>
    <w:p w:rsidR="003F2742" w:rsidRDefault="003F2742" w:rsidP="003F27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 Охотского муниципального района</w:t>
      </w:r>
    </w:p>
    <w:p w:rsidR="003F2742" w:rsidRDefault="003F2742" w:rsidP="003F27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3F2742" w:rsidRDefault="003F2742" w:rsidP="003F2742">
      <w:pPr>
        <w:spacing w:line="240" w:lineRule="exact"/>
        <w:jc w:val="center"/>
        <w:rPr>
          <w:sz w:val="28"/>
          <w:szCs w:val="28"/>
        </w:rPr>
      </w:pPr>
    </w:p>
    <w:p w:rsidR="003F2742" w:rsidRDefault="003F2742" w:rsidP="003F2742">
      <w:pPr>
        <w:spacing w:line="240" w:lineRule="exact"/>
        <w:jc w:val="center"/>
        <w:rPr>
          <w:sz w:val="28"/>
          <w:szCs w:val="28"/>
        </w:rPr>
      </w:pPr>
    </w:p>
    <w:p w:rsidR="003F2742" w:rsidRDefault="003F2742" w:rsidP="003F2742">
      <w:pPr>
        <w:spacing w:line="240" w:lineRule="exact"/>
        <w:jc w:val="center"/>
        <w:rPr>
          <w:sz w:val="28"/>
          <w:szCs w:val="28"/>
        </w:rPr>
      </w:pPr>
    </w:p>
    <w:p w:rsidR="003F2742" w:rsidRDefault="003F2742" w:rsidP="003F2742">
      <w:pPr>
        <w:spacing w:line="240" w:lineRule="exact"/>
        <w:jc w:val="center"/>
        <w:rPr>
          <w:sz w:val="28"/>
          <w:szCs w:val="28"/>
        </w:rPr>
      </w:pPr>
    </w:p>
    <w:p w:rsidR="003C3760" w:rsidRDefault="003C3760" w:rsidP="003C3760">
      <w:pPr>
        <w:shd w:val="clear" w:color="auto" w:fill="FFFFFF"/>
        <w:spacing w:line="240" w:lineRule="exact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 рекомендациях депутатских слушаний на тему «</w:t>
      </w:r>
      <w:r w:rsidRPr="00A12BD0">
        <w:rPr>
          <w:sz w:val="28"/>
          <w:szCs w:val="28"/>
          <w:bdr w:val="none" w:sz="0" w:space="0" w:color="auto" w:frame="1"/>
        </w:rPr>
        <w:t xml:space="preserve">О </w:t>
      </w:r>
      <w:r>
        <w:rPr>
          <w:sz w:val="28"/>
          <w:szCs w:val="28"/>
          <w:bdr w:val="none" w:sz="0" w:space="0" w:color="auto" w:frame="1"/>
        </w:rPr>
        <w:t xml:space="preserve">ходе выполнения муниципальной программы </w:t>
      </w:r>
      <w:r w:rsidRPr="00EF4CDC">
        <w:rPr>
          <w:color w:val="000000"/>
          <w:spacing w:val="6"/>
          <w:sz w:val="28"/>
          <w:szCs w:val="28"/>
        </w:rPr>
        <w:t>«Развитие малого и среднего предпринимательства и сельского хозяйства в Охотском муниципальном районе на 2016-2020</w:t>
      </w:r>
      <w:r>
        <w:rPr>
          <w:color w:val="000000"/>
          <w:spacing w:val="6"/>
          <w:sz w:val="28"/>
          <w:szCs w:val="28"/>
        </w:rPr>
        <w:t xml:space="preserve"> годы», утвержденной </w:t>
      </w:r>
      <w:r w:rsidRPr="00EF4CDC">
        <w:rPr>
          <w:color w:val="000000"/>
          <w:spacing w:val="6"/>
          <w:sz w:val="28"/>
          <w:szCs w:val="28"/>
        </w:rPr>
        <w:t>постановлением администрации Охотского муниципального района от 12.11.2015 № 478</w:t>
      </w:r>
      <w:r w:rsidR="00C80DF3">
        <w:rPr>
          <w:color w:val="000000"/>
          <w:spacing w:val="6"/>
          <w:sz w:val="28"/>
          <w:szCs w:val="28"/>
        </w:rPr>
        <w:t>» за 2018 год»</w:t>
      </w:r>
    </w:p>
    <w:p w:rsidR="003F2742" w:rsidRDefault="003F2742" w:rsidP="003F2742">
      <w:pPr>
        <w:spacing w:line="240" w:lineRule="exact"/>
        <w:jc w:val="both"/>
        <w:rPr>
          <w:sz w:val="28"/>
          <w:szCs w:val="28"/>
        </w:rPr>
      </w:pPr>
    </w:p>
    <w:p w:rsidR="003F2742" w:rsidRDefault="003F2742" w:rsidP="003F2742">
      <w:pPr>
        <w:pStyle w:val="20"/>
        <w:shd w:val="clear" w:color="auto" w:fill="auto"/>
        <w:spacing w:after="0" w:line="240" w:lineRule="exact"/>
        <w:ind w:right="380"/>
        <w:jc w:val="both"/>
        <w:rPr>
          <w:sz w:val="28"/>
          <w:szCs w:val="28"/>
        </w:rPr>
      </w:pPr>
    </w:p>
    <w:p w:rsidR="003F2742" w:rsidRDefault="003F2742" w:rsidP="003F2742">
      <w:pPr>
        <w:spacing w:line="240" w:lineRule="exact"/>
        <w:jc w:val="both"/>
        <w:rPr>
          <w:sz w:val="28"/>
          <w:szCs w:val="28"/>
        </w:rPr>
      </w:pPr>
    </w:p>
    <w:p w:rsidR="003F2742" w:rsidRDefault="003F2742" w:rsidP="003F2742">
      <w:pPr>
        <w:spacing w:line="240" w:lineRule="exact"/>
        <w:jc w:val="both"/>
        <w:rPr>
          <w:sz w:val="28"/>
          <w:szCs w:val="28"/>
        </w:rPr>
      </w:pPr>
    </w:p>
    <w:p w:rsidR="003F2742" w:rsidRDefault="003F2742" w:rsidP="003F274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представлен: Фоминой Н.А, председателем Собрания депутатов Охотского муниципального района, _____________, 91135,_____________</w:t>
      </w:r>
    </w:p>
    <w:p w:rsidR="003F2742" w:rsidRDefault="003F2742" w:rsidP="003F2742">
      <w:pPr>
        <w:jc w:val="both"/>
      </w:pPr>
    </w:p>
    <w:p w:rsidR="003F2742" w:rsidRDefault="003F2742" w:rsidP="003F274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проекта на официальном сайте администрации района_____________Н.Б. Розумчук</w:t>
      </w:r>
    </w:p>
    <w:p w:rsidR="003F2742" w:rsidRDefault="003F2742" w:rsidP="003F2742">
      <w:pPr>
        <w:jc w:val="both"/>
        <w:rPr>
          <w:sz w:val="28"/>
          <w:szCs w:val="28"/>
        </w:rPr>
      </w:pPr>
    </w:p>
    <w:p w:rsidR="003F2742" w:rsidRDefault="003F2742" w:rsidP="003F2742">
      <w:pPr>
        <w:jc w:val="both"/>
      </w:pPr>
    </w:p>
    <w:p w:rsidR="003F2742" w:rsidRPr="003F2742" w:rsidRDefault="003F2742" w:rsidP="003F2742">
      <w:pPr>
        <w:jc w:val="both"/>
        <w:rPr>
          <w:sz w:val="28"/>
          <w:szCs w:val="28"/>
        </w:rPr>
      </w:pPr>
      <w:r w:rsidRPr="003F2742">
        <w:rPr>
          <w:sz w:val="28"/>
          <w:szCs w:val="28"/>
        </w:rPr>
        <w:t>СОГЛАСОВАНО: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1701"/>
        <w:gridCol w:w="1948"/>
      </w:tblGrid>
      <w:tr w:rsidR="003F2742" w:rsidRPr="003F2742" w:rsidTr="0064378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742" w:rsidRPr="003F2742" w:rsidRDefault="003F2742" w:rsidP="00643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74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742" w:rsidRPr="003F2742" w:rsidRDefault="003F2742" w:rsidP="00643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742"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742" w:rsidRPr="003F2742" w:rsidRDefault="003F2742" w:rsidP="00643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74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742" w:rsidRPr="003F2742" w:rsidRDefault="003F2742" w:rsidP="00643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742"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</w:tr>
      <w:tr w:rsidR="003F2742" w:rsidRPr="003F2742" w:rsidTr="0064378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742" w:rsidRPr="003F2742" w:rsidRDefault="00191918" w:rsidP="00643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3F2742" w:rsidRPr="003F274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2742" w:rsidRPr="003F274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742" w:rsidRPr="003F2742" w:rsidRDefault="00C80DF3" w:rsidP="00643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 Е.А.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742" w:rsidRPr="003F2742" w:rsidRDefault="003F2742" w:rsidP="00643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742" w:rsidRPr="003F2742" w:rsidRDefault="003F2742" w:rsidP="00643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742" w:rsidRPr="003F2742" w:rsidTr="0064378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742" w:rsidRPr="003F2742" w:rsidRDefault="003F2742" w:rsidP="00643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42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прогнозирования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742" w:rsidRPr="003F2742" w:rsidRDefault="00191918" w:rsidP="00643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О.Е.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742" w:rsidRPr="003F2742" w:rsidRDefault="003F2742" w:rsidP="00643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742" w:rsidRPr="003F2742" w:rsidRDefault="003F2742" w:rsidP="00643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742" w:rsidRPr="003F2742" w:rsidRDefault="003F2742" w:rsidP="003F2742">
      <w:pPr>
        <w:jc w:val="both"/>
        <w:rPr>
          <w:sz w:val="28"/>
          <w:szCs w:val="28"/>
        </w:rPr>
      </w:pPr>
    </w:p>
    <w:p w:rsidR="003F2742" w:rsidRDefault="003F2742" w:rsidP="003F2742">
      <w:pPr>
        <w:jc w:val="both"/>
        <w:rPr>
          <w:rStyle w:val="fontstyle01"/>
          <w:sz w:val="28"/>
          <w:szCs w:val="28"/>
        </w:rPr>
      </w:pPr>
    </w:p>
    <w:p w:rsidR="003F2742" w:rsidRDefault="003F2742" w:rsidP="003F2742"/>
    <w:p w:rsidR="003F2742" w:rsidRDefault="003F2742" w:rsidP="003F2742">
      <w:pPr>
        <w:jc w:val="both"/>
        <w:rPr>
          <w:sz w:val="28"/>
          <w:szCs w:val="28"/>
        </w:rPr>
      </w:pPr>
    </w:p>
    <w:p w:rsidR="003F2742" w:rsidRDefault="003F2742" w:rsidP="003F2742">
      <w:pPr>
        <w:jc w:val="both"/>
        <w:rPr>
          <w:sz w:val="28"/>
          <w:szCs w:val="28"/>
        </w:rPr>
      </w:pPr>
    </w:p>
    <w:p w:rsidR="003F2742" w:rsidRDefault="003F2742" w:rsidP="003F2742">
      <w:pPr>
        <w:jc w:val="both"/>
        <w:rPr>
          <w:sz w:val="28"/>
          <w:szCs w:val="28"/>
        </w:rPr>
      </w:pPr>
    </w:p>
    <w:p w:rsidR="003F2742" w:rsidRDefault="003F2742" w:rsidP="003F2742">
      <w:pPr>
        <w:jc w:val="both"/>
        <w:rPr>
          <w:sz w:val="28"/>
          <w:szCs w:val="28"/>
        </w:rPr>
      </w:pPr>
    </w:p>
    <w:p w:rsidR="003F2742" w:rsidRDefault="003F2742" w:rsidP="003F2742">
      <w:pPr>
        <w:jc w:val="both"/>
        <w:rPr>
          <w:sz w:val="28"/>
          <w:szCs w:val="28"/>
        </w:rPr>
      </w:pPr>
    </w:p>
    <w:p w:rsidR="003F2742" w:rsidRDefault="003F2742" w:rsidP="003F2742">
      <w:pPr>
        <w:jc w:val="both"/>
        <w:rPr>
          <w:sz w:val="28"/>
          <w:szCs w:val="28"/>
        </w:rPr>
      </w:pPr>
    </w:p>
    <w:p w:rsidR="003F2742" w:rsidRDefault="003F2742" w:rsidP="003F2742">
      <w:pPr>
        <w:spacing w:line="276" w:lineRule="auto"/>
        <w:jc w:val="center"/>
        <w:rPr>
          <w:sz w:val="28"/>
          <w:szCs w:val="28"/>
        </w:rPr>
      </w:pPr>
    </w:p>
    <w:p w:rsidR="003F2742" w:rsidRDefault="003F2742" w:rsidP="003F2742"/>
    <w:p w:rsidR="003F2742" w:rsidRDefault="003F2742" w:rsidP="003F2742">
      <w:pPr>
        <w:spacing w:line="276" w:lineRule="auto"/>
        <w:jc w:val="center"/>
        <w:rPr>
          <w:sz w:val="28"/>
          <w:szCs w:val="28"/>
        </w:rPr>
      </w:pPr>
    </w:p>
    <w:p w:rsidR="003F2742" w:rsidRDefault="003F2742" w:rsidP="003F2742">
      <w:pPr>
        <w:spacing w:line="276" w:lineRule="auto"/>
        <w:jc w:val="center"/>
        <w:rPr>
          <w:sz w:val="28"/>
          <w:szCs w:val="28"/>
        </w:rPr>
      </w:pPr>
    </w:p>
    <w:p w:rsidR="003F2742" w:rsidRDefault="003F2742" w:rsidP="003F2742">
      <w:pPr>
        <w:spacing w:line="276" w:lineRule="auto"/>
        <w:jc w:val="center"/>
        <w:rPr>
          <w:sz w:val="28"/>
          <w:szCs w:val="28"/>
        </w:rPr>
      </w:pPr>
    </w:p>
    <w:p w:rsidR="003F2742" w:rsidRDefault="003F2742" w:rsidP="003F2742">
      <w:pPr>
        <w:spacing w:line="276" w:lineRule="auto"/>
        <w:jc w:val="center"/>
        <w:rPr>
          <w:sz w:val="28"/>
          <w:szCs w:val="28"/>
        </w:rPr>
      </w:pPr>
    </w:p>
    <w:p w:rsidR="003F2742" w:rsidRDefault="003F2742" w:rsidP="003F2742">
      <w:pPr>
        <w:spacing w:line="276" w:lineRule="auto"/>
        <w:jc w:val="center"/>
        <w:rPr>
          <w:sz w:val="28"/>
          <w:szCs w:val="28"/>
        </w:rPr>
      </w:pPr>
    </w:p>
    <w:p w:rsidR="003F2742" w:rsidRDefault="003F2742" w:rsidP="003F2742">
      <w:pPr>
        <w:spacing w:line="276" w:lineRule="auto"/>
        <w:jc w:val="center"/>
        <w:rPr>
          <w:sz w:val="28"/>
          <w:szCs w:val="28"/>
        </w:rPr>
      </w:pPr>
    </w:p>
    <w:p w:rsidR="00C80DF3" w:rsidRDefault="00C80DF3">
      <w:pPr>
        <w:spacing w:line="276" w:lineRule="auto"/>
        <w:jc w:val="center"/>
        <w:rPr>
          <w:sz w:val="28"/>
          <w:szCs w:val="28"/>
        </w:rPr>
      </w:pPr>
    </w:p>
    <w:sectPr w:rsidR="00C80DF3" w:rsidSect="00513758">
      <w:headerReference w:type="default" r:id="rId7"/>
      <w:pgSz w:w="11909" w:h="16834"/>
      <w:pgMar w:top="1134" w:right="567" w:bottom="1134" w:left="1985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B8" w:rsidRDefault="00E155B8">
      <w:r>
        <w:separator/>
      </w:r>
    </w:p>
  </w:endnote>
  <w:endnote w:type="continuationSeparator" w:id="0">
    <w:p w:rsidR="00E155B8" w:rsidRDefault="00E1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B8" w:rsidRDefault="00E155B8">
      <w:r>
        <w:separator/>
      </w:r>
    </w:p>
  </w:footnote>
  <w:footnote w:type="continuationSeparator" w:id="0">
    <w:p w:rsidR="00E155B8" w:rsidRDefault="00E1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84" w:rsidRDefault="00F04E43">
    <w:pPr>
      <w:pStyle w:val="a3"/>
      <w:jc w:val="center"/>
    </w:pPr>
    <w:r>
      <w:fldChar w:fldCharType="begin"/>
    </w:r>
    <w:r w:rsidR="00D41F84">
      <w:instrText xml:space="preserve"> PAGE   \* MERGEFORMAT </w:instrText>
    </w:r>
    <w:r>
      <w:fldChar w:fldCharType="separate"/>
    </w:r>
    <w:r w:rsidR="00063664">
      <w:rPr>
        <w:noProof/>
      </w:rPr>
      <w:t>2</w:t>
    </w:r>
    <w:r>
      <w:rPr>
        <w:noProof/>
      </w:rPr>
      <w:fldChar w:fldCharType="end"/>
    </w:r>
  </w:p>
  <w:p w:rsidR="00D41F84" w:rsidRDefault="00D4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3F6C"/>
    <w:multiLevelType w:val="hybridMultilevel"/>
    <w:tmpl w:val="AE240B44"/>
    <w:lvl w:ilvl="0" w:tplc="B2AA9D1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263F8"/>
    <w:multiLevelType w:val="hybridMultilevel"/>
    <w:tmpl w:val="F1DE7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425EB8"/>
    <w:multiLevelType w:val="hybridMultilevel"/>
    <w:tmpl w:val="FF26106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BAF1A0C"/>
    <w:multiLevelType w:val="hybridMultilevel"/>
    <w:tmpl w:val="6296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6216D"/>
    <w:multiLevelType w:val="hybridMultilevel"/>
    <w:tmpl w:val="1FC2C5A4"/>
    <w:lvl w:ilvl="0" w:tplc="45205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876916"/>
    <w:multiLevelType w:val="hybridMultilevel"/>
    <w:tmpl w:val="B84023E4"/>
    <w:lvl w:ilvl="0" w:tplc="0C06C1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49008D5"/>
    <w:multiLevelType w:val="hybridMultilevel"/>
    <w:tmpl w:val="EFA071F8"/>
    <w:lvl w:ilvl="0" w:tplc="B2AA9D1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6F36CE"/>
    <w:multiLevelType w:val="hybridMultilevel"/>
    <w:tmpl w:val="FFA048F0"/>
    <w:lvl w:ilvl="0" w:tplc="8B64FA5A">
      <w:start w:val="1"/>
      <w:numFmt w:val="decimal"/>
      <w:lvlText w:val="%1."/>
      <w:lvlJc w:val="left"/>
      <w:pPr>
        <w:ind w:left="1965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57B0BE5"/>
    <w:multiLevelType w:val="multilevel"/>
    <w:tmpl w:val="823CD3DA"/>
    <w:lvl w:ilvl="0">
      <w:start w:val="1"/>
      <w:numFmt w:val="decimal"/>
      <w:lvlText w:val="%1."/>
      <w:lvlJc w:val="left"/>
      <w:pPr>
        <w:ind w:left="1965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5FA"/>
    <w:rsid w:val="0001742B"/>
    <w:rsid w:val="00034393"/>
    <w:rsid w:val="0004170A"/>
    <w:rsid w:val="000424BC"/>
    <w:rsid w:val="000463F7"/>
    <w:rsid w:val="0004644A"/>
    <w:rsid w:val="000474FF"/>
    <w:rsid w:val="000560DF"/>
    <w:rsid w:val="00063664"/>
    <w:rsid w:val="000A6DF0"/>
    <w:rsid w:val="000B5EEB"/>
    <w:rsid w:val="000C791F"/>
    <w:rsid w:val="000D1320"/>
    <w:rsid w:val="000E0C6D"/>
    <w:rsid w:val="00160B53"/>
    <w:rsid w:val="0017189D"/>
    <w:rsid w:val="0017371A"/>
    <w:rsid w:val="00177264"/>
    <w:rsid w:val="00182F68"/>
    <w:rsid w:val="00191918"/>
    <w:rsid w:val="001B24F1"/>
    <w:rsid w:val="00200CFB"/>
    <w:rsid w:val="0022440D"/>
    <w:rsid w:val="00261881"/>
    <w:rsid w:val="002626DF"/>
    <w:rsid w:val="0026274A"/>
    <w:rsid w:val="002655C3"/>
    <w:rsid w:val="00293614"/>
    <w:rsid w:val="002965EE"/>
    <w:rsid w:val="002B1FAD"/>
    <w:rsid w:val="002B2393"/>
    <w:rsid w:val="002B4F8E"/>
    <w:rsid w:val="002D56AC"/>
    <w:rsid w:val="002D60F8"/>
    <w:rsid w:val="002F19AD"/>
    <w:rsid w:val="003340E3"/>
    <w:rsid w:val="0033701F"/>
    <w:rsid w:val="0036193D"/>
    <w:rsid w:val="003949FF"/>
    <w:rsid w:val="003C3760"/>
    <w:rsid w:val="003D46C2"/>
    <w:rsid w:val="003F1A2D"/>
    <w:rsid w:val="003F2742"/>
    <w:rsid w:val="00422A6B"/>
    <w:rsid w:val="0043068A"/>
    <w:rsid w:val="00432A6B"/>
    <w:rsid w:val="00467229"/>
    <w:rsid w:val="00476AF1"/>
    <w:rsid w:val="004A2FC5"/>
    <w:rsid w:val="004E6209"/>
    <w:rsid w:val="004F108C"/>
    <w:rsid w:val="0050600A"/>
    <w:rsid w:val="00513758"/>
    <w:rsid w:val="005212B0"/>
    <w:rsid w:val="0052246C"/>
    <w:rsid w:val="00525904"/>
    <w:rsid w:val="00527A19"/>
    <w:rsid w:val="005326B1"/>
    <w:rsid w:val="00562E8F"/>
    <w:rsid w:val="00564620"/>
    <w:rsid w:val="005647E5"/>
    <w:rsid w:val="005A26AD"/>
    <w:rsid w:val="005C6A62"/>
    <w:rsid w:val="005F579C"/>
    <w:rsid w:val="0062595E"/>
    <w:rsid w:val="00653E10"/>
    <w:rsid w:val="006608A5"/>
    <w:rsid w:val="00662643"/>
    <w:rsid w:val="00667CA1"/>
    <w:rsid w:val="006825FA"/>
    <w:rsid w:val="00692BCA"/>
    <w:rsid w:val="00697CCC"/>
    <w:rsid w:val="006A0451"/>
    <w:rsid w:val="006A0758"/>
    <w:rsid w:val="006A4C01"/>
    <w:rsid w:val="006C1EF3"/>
    <w:rsid w:val="006C6AD5"/>
    <w:rsid w:val="006D6157"/>
    <w:rsid w:val="006E3A10"/>
    <w:rsid w:val="006F20C3"/>
    <w:rsid w:val="0070048F"/>
    <w:rsid w:val="00710080"/>
    <w:rsid w:val="00711E6F"/>
    <w:rsid w:val="00717B3B"/>
    <w:rsid w:val="0074004C"/>
    <w:rsid w:val="00755F02"/>
    <w:rsid w:val="00777A97"/>
    <w:rsid w:val="00783FE6"/>
    <w:rsid w:val="007B47A7"/>
    <w:rsid w:val="007C25F8"/>
    <w:rsid w:val="007C7D80"/>
    <w:rsid w:val="007D5832"/>
    <w:rsid w:val="007D5FF6"/>
    <w:rsid w:val="007E45FA"/>
    <w:rsid w:val="007E6EC8"/>
    <w:rsid w:val="00801DE8"/>
    <w:rsid w:val="00815B52"/>
    <w:rsid w:val="00826FDA"/>
    <w:rsid w:val="00827897"/>
    <w:rsid w:val="008278FC"/>
    <w:rsid w:val="00841D36"/>
    <w:rsid w:val="00845C0A"/>
    <w:rsid w:val="008724FD"/>
    <w:rsid w:val="008769A4"/>
    <w:rsid w:val="008C08DD"/>
    <w:rsid w:val="009142FA"/>
    <w:rsid w:val="0094116F"/>
    <w:rsid w:val="009745CF"/>
    <w:rsid w:val="00980197"/>
    <w:rsid w:val="00997781"/>
    <w:rsid w:val="009E5367"/>
    <w:rsid w:val="009F233D"/>
    <w:rsid w:val="009F405D"/>
    <w:rsid w:val="00A10F89"/>
    <w:rsid w:val="00A12BD0"/>
    <w:rsid w:val="00A926C5"/>
    <w:rsid w:val="00A97EFB"/>
    <w:rsid w:val="00AA28BB"/>
    <w:rsid w:val="00AC4610"/>
    <w:rsid w:val="00AF3528"/>
    <w:rsid w:val="00AF4D01"/>
    <w:rsid w:val="00AF56BD"/>
    <w:rsid w:val="00B0354B"/>
    <w:rsid w:val="00B04F69"/>
    <w:rsid w:val="00B23B79"/>
    <w:rsid w:val="00B25FB4"/>
    <w:rsid w:val="00B2657F"/>
    <w:rsid w:val="00B76E93"/>
    <w:rsid w:val="00B933F1"/>
    <w:rsid w:val="00BA23FE"/>
    <w:rsid w:val="00BA529D"/>
    <w:rsid w:val="00BA72BC"/>
    <w:rsid w:val="00BB0CC7"/>
    <w:rsid w:val="00BF0B4A"/>
    <w:rsid w:val="00BF316C"/>
    <w:rsid w:val="00C14229"/>
    <w:rsid w:val="00C25A2F"/>
    <w:rsid w:val="00C36646"/>
    <w:rsid w:val="00C37B12"/>
    <w:rsid w:val="00C61EF6"/>
    <w:rsid w:val="00C7259F"/>
    <w:rsid w:val="00C80DF3"/>
    <w:rsid w:val="00CC4A3A"/>
    <w:rsid w:val="00CC70C9"/>
    <w:rsid w:val="00CD167E"/>
    <w:rsid w:val="00CD2C97"/>
    <w:rsid w:val="00CE1C80"/>
    <w:rsid w:val="00CF4A69"/>
    <w:rsid w:val="00D0294D"/>
    <w:rsid w:val="00D06DA8"/>
    <w:rsid w:val="00D24FF3"/>
    <w:rsid w:val="00D32AA4"/>
    <w:rsid w:val="00D41F84"/>
    <w:rsid w:val="00D5270A"/>
    <w:rsid w:val="00D52BC4"/>
    <w:rsid w:val="00DB7453"/>
    <w:rsid w:val="00DE07B0"/>
    <w:rsid w:val="00DE1AFE"/>
    <w:rsid w:val="00DF2A3F"/>
    <w:rsid w:val="00E07596"/>
    <w:rsid w:val="00E1126D"/>
    <w:rsid w:val="00E155B8"/>
    <w:rsid w:val="00E45E5A"/>
    <w:rsid w:val="00E55339"/>
    <w:rsid w:val="00E575AF"/>
    <w:rsid w:val="00E772A0"/>
    <w:rsid w:val="00E85011"/>
    <w:rsid w:val="00E854F2"/>
    <w:rsid w:val="00EE47B4"/>
    <w:rsid w:val="00EF42DE"/>
    <w:rsid w:val="00EF4427"/>
    <w:rsid w:val="00F04E43"/>
    <w:rsid w:val="00F05DA4"/>
    <w:rsid w:val="00F23A6A"/>
    <w:rsid w:val="00F30EC9"/>
    <w:rsid w:val="00F37C13"/>
    <w:rsid w:val="00F446C8"/>
    <w:rsid w:val="00F507DF"/>
    <w:rsid w:val="00F546FD"/>
    <w:rsid w:val="00F927CB"/>
    <w:rsid w:val="00F932A3"/>
    <w:rsid w:val="00FA4E0F"/>
    <w:rsid w:val="00FB2D3B"/>
    <w:rsid w:val="00FC3C7D"/>
    <w:rsid w:val="00FE1CE5"/>
    <w:rsid w:val="00FE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E4F42"/>
  <w15:docId w15:val="{A778ECAA-25ED-4CA8-82E8-1D53799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F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5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E45FA"/>
    <w:rPr>
      <w:rFonts w:cs="Times New Roman"/>
      <w:lang w:val="ru-RU" w:eastAsia="ru-RU" w:bidi="ar-SA"/>
    </w:rPr>
  </w:style>
  <w:style w:type="character" w:styleId="a5">
    <w:name w:val="Hyperlink"/>
    <w:basedOn w:val="a0"/>
    <w:uiPriority w:val="99"/>
    <w:rsid w:val="005646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745CF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692B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92BCA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9801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unhideWhenUsed/>
    <w:rsid w:val="000174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ookAntiqua12pt0pt">
    <w:name w:val="Основной текст + Book Antiqua;12 pt;Полужирный;Курсив;Интервал 0 pt"/>
    <w:basedOn w:val="a0"/>
    <w:rsid w:val="00D5270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1"/>
    <w:rsid w:val="00D5270A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D5270A"/>
    <w:pPr>
      <w:shd w:val="clear" w:color="auto" w:fill="FFFFFF"/>
      <w:autoSpaceDE/>
      <w:autoSpaceDN/>
      <w:adjustRightInd/>
      <w:spacing w:after="240" w:line="0" w:lineRule="atLeast"/>
      <w:jc w:val="center"/>
    </w:pPr>
    <w:rPr>
      <w:spacing w:val="4"/>
      <w:sz w:val="25"/>
      <w:szCs w:val="25"/>
    </w:rPr>
  </w:style>
  <w:style w:type="paragraph" w:styleId="ab">
    <w:name w:val="Body Text"/>
    <w:basedOn w:val="a"/>
    <w:link w:val="ac"/>
    <w:semiHidden/>
    <w:unhideWhenUsed/>
    <w:rsid w:val="003F2742"/>
    <w:pPr>
      <w:widowControl/>
      <w:autoSpaceDE/>
      <w:autoSpaceDN/>
      <w:adjustRightInd/>
      <w:spacing w:line="240" w:lineRule="exact"/>
      <w:jc w:val="both"/>
      <w:outlineLvl w:val="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semiHidden/>
    <w:rsid w:val="003F2742"/>
    <w:rPr>
      <w:sz w:val="28"/>
      <w:szCs w:val="28"/>
    </w:rPr>
  </w:style>
  <w:style w:type="table" w:styleId="ad">
    <w:name w:val="Table Grid"/>
    <w:basedOn w:val="a1"/>
    <w:uiPriority w:val="59"/>
    <w:rsid w:val="003F274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locked/>
    <w:rsid w:val="003F274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742"/>
    <w:pPr>
      <w:shd w:val="clear" w:color="auto" w:fill="FFFFFF"/>
      <w:autoSpaceDE/>
      <w:autoSpaceDN/>
      <w:adjustRightInd/>
      <w:spacing w:after="240" w:line="293" w:lineRule="exact"/>
      <w:jc w:val="right"/>
    </w:pPr>
    <w:rPr>
      <w:sz w:val="26"/>
      <w:szCs w:val="26"/>
    </w:rPr>
  </w:style>
  <w:style w:type="character" w:customStyle="1" w:styleId="fontstyle01">
    <w:name w:val="fontstyle01"/>
    <w:basedOn w:val="a0"/>
    <w:rsid w:val="003F274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 приема заключений по результатам проведения независимой антикоррупционной экспертизы с  по</vt:lpstr>
    </vt:vector>
  </TitlesOfParts>
  <Company>SPecialiST RePack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 приема заключений по результатам проведения независимой антикоррупционной экспертизы с  по</dc:title>
  <dc:creator>1</dc:creator>
  <cp:lastModifiedBy>Надежда Борисовна Розумчук</cp:lastModifiedBy>
  <cp:revision>10</cp:revision>
  <cp:lastPrinted>2019-03-14T08:30:00Z</cp:lastPrinted>
  <dcterms:created xsi:type="dcterms:W3CDTF">2019-03-12T03:05:00Z</dcterms:created>
  <dcterms:modified xsi:type="dcterms:W3CDTF">2019-03-15T00:15:00Z</dcterms:modified>
</cp:coreProperties>
</file>