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Pr="00F11900" w:rsidRDefault="004F4EF6" w:rsidP="004F4EF6">
      <w:pPr>
        <w:pStyle w:val="1"/>
        <w:spacing w:before="0" w:after="0"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>водн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рейтинг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ГРБС </w:t>
      </w:r>
      <w:r w:rsidRPr="00F11900">
        <w:rPr>
          <w:rFonts w:ascii="Times New Roman" w:hAnsi="Times New Roman" w:cs="Times New Roman"/>
          <w:b w:val="0"/>
          <w:bCs w:val="0"/>
          <w:sz w:val="28"/>
          <w:szCs w:val="28"/>
        </w:rPr>
        <w:t>по качеству финансового менеджмента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201</w:t>
      </w:r>
      <w:r w:rsidR="009A5CC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4F4EF6" w:rsidRDefault="004F4EF6" w:rsidP="004F4EF6">
      <w:pPr>
        <w:ind w:firstLine="720"/>
        <w:jc w:val="both"/>
        <w:rPr>
          <w:rFonts w:cs="Times New Roman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333"/>
        <w:gridCol w:w="1559"/>
        <w:gridCol w:w="1701"/>
        <w:gridCol w:w="1843"/>
      </w:tblGrid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№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11900">
              <w:rPr>
                <w:rFonts w:ascii="Times New Roman" w:hAnsi="Times New Roman" w:cs="Times New Roman"/>
              </w:rPr>
              <w:t>/</w:t>
            </w:r>
            <w:proofErr w:type="spellStart"/>
            <w:r w:rsidRPr="00F119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Рейтинговая оценка (R)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Суммарная оценка качества финансового менеджмента (КФМ)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Максимальная 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20EA">
              <w:rPr>
                <w:rFonts w:ascii="Times New Roman" w:hAnsi="Times New Roman" w:cs="Times New Roman"/>
              </w:rPr>
              <w:t>качества финансового</w:t>
            </w:r>
          </w:p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20EA">
              <w:rPr>
                <w:rFonts w:ascii="Times New Roman" w:hAnsi="Times New Roman" w:cs="Times New Roman"/>
              </w:rPr>
              <w:t>менеджмента (МАХ)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9A5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A5C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A5CC5">
              <w:rPr>
                <w:rFonts w:ascii="Times New Roman" w:hAnsi="Times New Roman" w:cs="Times New Roman"/>
              </w:rPr>
              <w:t>7</w:t>
            </w:r>
            <w:r w:rsidR="0072630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B22A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A1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9A5CC5" w:rsidP="007263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F4EF6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746EEA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746E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5CC5">
              <w:rPr>
                <w:rFonts w:ascii="Times New Roman" w:hAnsi="Times New Roman" w:cs="Times New Roman"/>
              </w:rPr>
              <w:t>2</w:t>
            </w:r>
            <w:r w:rsidR="00746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826839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746E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826839" w:rsidRPr="00F11900" w:rsidTr="004C32B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9" w:rsidRDefault="00826839" w:rsidP="00746E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839" w:rsidRDefault="00826839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4F4EF6" w:rsidRPr="00F11900" w:rsidTr="004C32B7">
        <w:tc>
          <w:tcPr>
            <w:tcW w:w="4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8268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2A1B">
              <w:rPr>
                <w:rFonts w:ascii="Times New Roman" w:hAnsi="Times New Roman" w:cs="Times New Roman"/>
              </w:rPr>
              <w:t>,</w:t>
            </w:r>
            <w:r w:rsidR="008268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EF6" w:rsidRPr="00F11900" w:rsidRDefault="004F4EF6" w:rsidP="00136A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1900">
              <w:rPr>
                <w:rFonts w:ascii="Times New Roman" w:hAnsi="Times New Roman" w:cs="Times New Roman"/>
              </w:rPr>
              <w:t>X</w:t>
            </w:r>
          </w:p>
        </w:tc>
      </w:tr>
    </w:tbl>
    <w:p w:rsidR="004F4EF6" w:rsidRDefault="004F4EF6" w:rsidP="004F4EF6">
      <w:pPr>
        <w:rPr>
          <w:rFonts w:cs="Times New Roman"/>
        </w:rPr>
      </w:pPr>
    </w:p>
    <w:p w:rsidR="004F4EF6" w:rsidRPr="003B6D69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 xml:space="preserve">В ходе проведения мониторинга и оценки </w:t>
      </w:r>
      <w:proofErr w:type="gramStart"/>
      <w:r w:rsidRPr="003B6D69">
        <w:rPr>
          <w:rFonts w:ascii="Times New Roman" w:hAnsi="Times New Roman" w:cs="Times New Roman"/>
          <w:sz w:val="28"/>
          <w:szCs w:val="28"/>
        </w:rPr>
        <w:t>качества финансового менеджмента главных распорядителей средств бюджета Охотского муниципального района</w:t>
      </w:r>
      <w:proofErr w:type="gramEnd"/>
      <w:r w:rsidRPr="003B6D69">
        <w:rPr>
          <w:rFonts w:ascii="Times New Roman" w:hAnsi="Times New Roman" w:cs="Times New Roman"/>
          <w:sz w:val="28"/>
          <w:szCs w:val="28"/>
        </w:rPr>
        <w:t xml:space="preserve"> сформирован рейтинг качества финансового менеджмента главных распорядителей бюджетных средств за 201</w:t>
      </w:r>
      <w:r w:rsidR="009A5CC5">
        <w:rPr>
          <w:rFonts w:ascii="Times New Roman" w:hAnsi="Times New Roman" w:cs="Times New Roman"/>
          <w:sz w:val="28"/>
          <w:szCs w:val="28"/>
        </w:rPr>
        <w:t>7</w:t>
      </w:r>
      <w:r w:rsidRPr="003B6D6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4F4EF6" w:rsidRDefault="004F4EF6" w:rsidP="0069231F">
      <w:pPr>
        <w:jc w:val="both"/>
        <w:rPr>
          <w:rFonts w:ascii="Times New Roman" w:hAnsi="Times New Roman" w:cs="Times New Roman"/>
          <w:sz w:val="28"/>
          <w:szCs w:val="28"/>
        </w:rPr>
      </w:pPr>
      <w:r w:rsidRPr="003B6D69">
        <w:rPr>
          <w:rFonts w:ascii="Times New Roman" w:hAnsi="Times New Roman" w:cs="Times New Roman"/>
          <w:sz w:val="28"/>
          <w:szCs w:val="28"/>
        </w:rPr>
        <w:tab/>
        <w:t xml:space="preserve">Анализ качества финансового менеджмента показал, что </w:t>
      </w:r>
      <w:r>
        <w:rPr>
          <w:rFonts w:ascii="Times New Roman" w:hAnsi="Times New Roman" w:cs="Times New Roman"/>
          <w:sz w:val="28"/>
          <w:szCs w:val="28"/>
        </w:rPr>
        <w:t>главным распорядителям бюджетных средств (</w:t>
      </w:r>
      <w:r w:rsidRPr="003B6D69">
        <w:rPr>
          <w:rFonts w:ascii="Times New Roman" w:hAnsi="Times New Roman" w:cs="Times New Roman"/>
          <w:sz w:val="28"/>
          <w:szCs w:val="28"/>
        </w:rPr>
        <w:t>ГРБС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22A1B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в </w:t>
      </w:r>
      <w:r w:rsidR="000C52AC">
        <w:rPr>
          <w:rFonts w:ascii="Times New Roman" w:hAnsi="Times New Roman" w:cs="Times New Roman"/>
          <w:sz w:val="28"/>
          <w:szCs w:val="28"/>
        </w:rPr>
        <w:t xml:space="preserve">программном </w:t>
      </w:r>
      <w:r w:rsidR="00B22A1B">
        <w:rPr>
          <w:rFonts w:ascii="Times New Roman" w:hAnsi="Times New Roman" w:cs="Times New Roman"/>
          <w:sz w:val="28"/>
          <w:szCs w:val="28"/>
        </w:rPr>
        <w:t xml:space="preserve">формате (КУМИ), эффективность управления кредиторской задолженностью по расчетам с поставщиками и подрядчиками (отдел образования, администрация района), рост дебиторской задолженности по расчетам с поставщиками и подрядчиками (администрация района, КУМИ, отдел культуры, отдел образования),  </w:t>
      </w:r>
      <w:r w:rsidR="00994CFF">
        <w:rPr>
          <w:rFonts w:ascii="Times New Roman" w:hAnsi="Times New Roman" w:cs="Times New Roman"/>
          <w:sz w:val="28"/>
          <w:szCs w:val="28"/>
        </w:rPr>
        <w:t xml:space="preserve">допущение финансовых нарушений в подведомственных учреждениях (отдел культуры), допущение бюджетных правонарушений (администрация района, отдел культуры, отдел образования), </w:t>
      </w:r>
      <w:r w:rsidR="0069231F">
        <w:rPr>
          <w:rFonts w:ascii="Times New Roman" w:hAnsi="Times New Roman" w:cs="Times New Roman"/>
          <w:sz w:val="28"/>
          <w:szCs w:val="28"/>
        </w:rPr>
        <w:t>отсутствие повышения уровня квалификации работников</w:t>
      </w:r>
      <w:proofErr w:type="gramEnd"/>
      <w:r w:rsidR="0069231F">
        <w:rPr>
          <w:rFonts w:ascii="Times New Roman" w:hAnsi="Times New Roman" w:cs="Times New Roman"/>
          <w:sz w:val="28"/>
          <w:szCs w:val="28"/>
        </w:rPr>
        <w:t xml:space="preserve"> финансовых служб по направлению деятельности в течение последних трех лет (администрация района, отдел культуры, отдел образования), допущение нарушений, повлекших взыскание финансовых средств по исполнительным документам (администрация района, КУМИ, отдел культуры). </w:t>
      </w:r>
      <w:r w:rsidR="00994C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EF6" w:rsidRDefault="004F4EF6" w:rsidP="004F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9DA" w:rsidRDefault="0069231F" w:rsidP="00A06E1B">
      <w:pPr>
        <w:jc w:val="both"/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F4E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Е.Г. Михальченко</w:t>
      </w:r>
    </w:p>
    <w:sectPr w:rsidR="00CE19DA" w:rsidSect="004C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4F4EF6"/>
    <w:rsid w:val="000C52AC"/>
    <w:rsid w:val="00275D05"/>
    <w:rsid w:val="004C32B7"/>
    <w:rsid w:val="004F4EF6"/>
    <w:rsid w:val="005B28D4"/>
    <w:rsid w:val="0069231F"/>
    <w:rsid w:val="007060A8"/>
    <w:rsid w:val="00726300"/>
    <w:rsid w:val="00746EEA"/>
    <w:rsid w:val="00792445"/>
    <w:rsid w:val="00826839"/>
    <w:rsid w:val="0097653E"/>
    <w:rsid w:val="00994CFF"/>
    <w:rsid w:val="009A1C8B"/>
    <w:rsid w:val="009A5CC5"/>
    <w:rsid w:val="00A06E1B"/>
    <w:rsid w:val="00B22A1B"/>
    <w:rsid w:val="00B268B8"/>
    <w:rsid w:val="00CE19DA"/>
    <w:rsid w:val="00E0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EF6"/>
    <w:pPr>
      <w:spacing w:before="108" w:after="108"/>
      <w:jc w:val="center"/>
      <w:outlineLvl w:val="0"/>
    </w:pPr>
    <w:rPr>
      <w:rFonts w:eastAsia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E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F4EF6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279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16</cp:revision>
  <dcterms:created xsi:type="dcterms:W3CDTF">2016-04-18T04:14:00Z</dcterms:created>
  <dcterms:modified xsi:type="dcterms:W3CDTF">2019-04-03T21:15:00Z</dcterms:modified>
</cp:coreProperties>
</file>