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C7" w:rsidRDefault="005401C7" w:rsidP="005401C7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Срок приема заключений по независимой антикоррупционной экспертизе с 25.04.2019 по 13.05.2019</w:t>
      </w:r>
    </w:p>
    <w:p w:rsidR="005401C7" w:rsidRDefault="005401C7" w:rsidP="005401C7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Разработчик: юридический отдел</w:t>
      </w:r>
    </w:p>
    <w:p w:rsidR="005401C7" w:rsidRDefault="005401C7" w:rsidP="005401C7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</w:p>
    <w:p w:rsidR="005401C7" w:rsidRDefault="005401C7" w:rsidP="005401C7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</w:p>
    <w:p w:rsidR="00453AFD" w:rsidRDefault="003D7139" w:rsidP="00453AFD">
      <w:pPr>
        <w:spacing w:line="240" w:lineRule="exac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B09C6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5401C7" w:rsidRDefault="005401C7" w:rsidP="00453AFD">
      <w:pPr>
        <w:spacing w:line="240" w:lineRule="exact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5401C7" w:rsidRPr="000B09C6" w:rsidRDefault="005401C7" w:rsidP="00453AFD">
      <w:pPr>
        <w:spacing w:line="240" w:lineRule="exact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453AFD" w:rsidRPr="000B09C6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09C6">
        <w:rPr>
          <w:rFonts w:ascii="Times New Roman" w:hAnsi="Times New Roman" w:cs="Times New Roman"/>
          <w:b/>
          <w:sz w:val="27"/>
          <w:szCs w:val="27"/>
        </w:rPr>
        <w:t>СОБРАНИ</w:t>
      </w:r>
      <w:r w:rsidR="006736F4" w:rsidRPr="000B09C6">
        <w:rPr>
          <w:rFonts w:ascii="Times New Roman" w:hAnsi="Times New Roman" w:cs="Times New Roman"/>
          <w:b/>
          <w:sz w:val="27"/>
          <w:szCs w:val="27"/>
        </w:rPr>
        <w:t>Е</w:t>
      </w:r>
      <w:r w:rsidRPr="000B09C6">
        <w:rPr>
          <w:rFonts w:ascii="Times New Roman" w:hAnsi="Times New Roman" w:cs="Times New Roman"/>
          <w:b/>
          <w:sz w:val="27"/>
          <w:szCs w:val="27"/>
        </w:rPr>
        <w:t xml:space="preserve"> ДЕПУТАТОВ </w:t>
      </w:r>
    </w:p>
    <w:p w:rsidR="00453AFD" w:rsidRPr="000B09C6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09C6">
        <w:rPr>
          <w:rFonts w:ascii="Times New Roman" w:hAnsi="Times New Roman" w:cs="Times New Roman"/>
          <w:b/>
          <w:sz w:val="27"/>
          <w:szCs w:val="27"/>
        </w:rPr>
        <w:t>ОХОТСКОГО МУНИЦПАЛЬНОГО РАЙОНА</w:t>
      </w:r>
    </w:p>
    <w:p w:rsidR="00453AFD" w:rsidRPr="000B09C6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09C6">
        <w:rPr>
          <w:rFonts w:ascii="Times New Roman" w:hAnsi="Times New Roman" w:cs="Times New Roman"/>
          <w:b/>
          <w:sz w:val="27"/>
          <w:szCs w:val="27"/>
        </w:rPr>
        <w:t>ХАБАРОВСКОГО КРАЯ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5401C7" w:rsidRPr="000B09C6" w:rsidRDefault="005401C7" w:rsidP="00453AFD">
      <w:pPr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453AFD" w:rsidRPr="000B09C6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B09C6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453AFD" w:rsidRPr="000B09C6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694E35" w:rsidRPr="000B09C6" w:rsidRDefault="00694E35" w:rsidP="00453AFD">
      <w:pPr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2C182E" w:rsidRPr="000B09C6" w:rsidRDefault="002C182E" w:rsidP="007F7D55">
      <w:pPr>
        <w:spacing w:line="240" w:lineRule="exact"/>
        <w:ind w:right="5385"/>
        <w:rPr>
          <w:rFonts w:ascii="Times New Roman" w:hAnsi="Times New Roman" w:cs="Times New Roman"/>
          <w:sz w:val="27"/>
          <w:szCs w:val="27"/>
        </w:rPr>
      </w:pPr>
      <w:r w:rsidRPr="000B09C6">
        <w:rPr>
          <w:rFonts w:ascii="Times New Roman" w:hAnsi="Times New Roman" w:cs="Times New Roman"/>
          <w:sz w:val="27"/>
          <w:szCs w:val="27"/>
        </w:rPr>
        <w:t>О внесении изменений в Устав Охотского муниципального района Хабаровского края»</w:t>
      </w:r>
    </w:p>
    <w:p w:rsidR="002C182E" w:rsidRPr="000B09C6" w:rsidRDefault="002C182E" w:rsidP="002C182E">
      <w:pPr>
        <w:rPr>
          <w:rFonts w:ascii="Times New Roman" w:hAnsi="Times New Roman" w:cs="Times New Roman"/>
          <w:sz w:val="27"/>
          <w:szCs w:val="27"/>
        </w:rPr>
      </w:pPr>
    </w:p>
    <w:p w:rsidR="002C182E" w:rsidRPr="000B09C6" w:rsidRDefault="002C182E" w:rsidP="002C182E">
      <w:pPr>
        <w:rPr>
          <w:rFonts w:ascii="Times New Roman" w:hAnsi="Times New Roman" w:cs="Times New Roman"/>
          <w:sz w:val="27"/>
          <w:szCs w:val="27"/>
        </w:rPr>
      </w:pPr>
    </w:p>
    <w:p w:rsidR="002C182E" w:rsidRPr="000B09C6" w:rsidRDefault="003D7139" w:rsidP="00856316">
      <w:pPr>
        <w:ind w:firstLine="708"/>
        <w:rPr>
          <w:rFonts w:ascii="Times New Roman" w:hAnsi="Times New Roman" w:cs="Times New Roman"/>
          <w:sz w:val="27"/>
          <w:szCs w:val="27"/>
        </w:rPr>
      </w:pPr>
      <w:proofErr w:type="gramStart"/>
      <w:r w:rsidRPr="000B09C6">
        <w:rPr>
          <w:rFonts w:ascii="Times New Roman" w:hAnsi="Times New Roman" w:cs="Times New Roman"/>
          <w:sz w:val="27"/>
          <w:szCs w:val="27"/>
        </w:rPr>
        <w:t>В соответствии с Федеральным</w:t>
      </w:r>
      <w:r w:rsidR="00AF16D7" w:rsidRPr="000B09C6">
        <w:rPr>
          <w:rFonts w:ascii="Times New Roman" w:hAnsi="Times New Roman" w:cs="Times New Roman"/>
          <w:sz w:val="27"/>
          <w:szCs w:val="27"/>
        </w:rPr>
        <w:t>и</w:t>
      </w:r>
      <w:r w:rsidRPr="000B09C6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AF16D7" w:rsidRPr="000B09C6">
        <w:rPr>
          <w:rFonts w:ascii="Times New Roman" w:hAnsi="Times New Roman" w:cs="Times New Roman"/>
          <w:sz w:val="27"/>
          <w:szCs w:val="27"/>
        </w:rPr>
        <w:t>а</w:t>
      </w:r>
      <w:r w:rsidRPr="000B09C6">
        <w:rPr>
          <w:rFonts w:ascii="Times New Roman" w:hAnsi="Times New Roman" w:cs="Times New Roman"/>
          <w:sz w:val="27"/>
          <w:szCs w:val="27"/>
        </w:rPr>
        <w:t>м</w:t>
      </w:r>
      <w:r w:rsidR="00AF16D7" w:rsidRPr="000B09C6">
        <w:rPr>
          <w:rFonts w:ascii="Times New Roman" w:hAnsi="Times New Roman" w:cs="Times New Roman"/>
          <w:sz w:val="27"/>
          <w:szCs w:val="27"/>
        </w:rPr>
        <w:t>и</w:t>
      </w:r>
      <w:r w:rsidRPr="000B09C6">
        <w:rPr>
          <w:rFonts w:ascii="Times New Roman" w:hAnsi="Times New Roman" w:cs="Times New Roman"/>
          <w:sz w:val="27"/>
          <w:szCs w:val="27"/>
        </w:rPr>
        <w:t xml:space="preserve"> </w:t>
      </w:r>
      <w:r w:rsidR="005A6C59" w:rsidRPr="000B09C6">
        <w:rPr>
          <w:rFonts w:ascii="Times New Roman" w:hAnsi="Times New Roman" w:cs="Times New Roman"/>
          <w:sz w:val="27"/>
          <w:szCs w:val="27"/>
        </w:rPr>
        <w:t>от 27.12.2018 № 559-ФЗ 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</w:t>
      </w:r>
      <w:r w:rsidR="00AF16D7" w:rsidRPr="000B09C6">
        <w:rPr>
          <w:rFonts w:ascii="Times New Roman" w:hAnsi="Times New Roman" w:cs="Times New Roman"/>
          <w:sz w:val="27"/>
          <w:szCs w:val="27"/>
        </w:rPr>
        <w:t>,</w:t>
      </w:r>
      <w:r w:rsidR="00AF16D7" w:rsidRPr="000B09C6">
        <w:rPr>
          <w:sz w:val="27"/>
          <w:szCs w:val="27"/>
        </w:rPr>
        <w:t xml:space="preserve"> </w:t>
      </w:r>
      <w:r w:rsidR="005A6C59" w:rsidRPr="000B09C6">
        <w:rPr>
          <w:rFonts w:ascii="Times New Roman" w:hAnsi="Times New Roman" w:cs="Times New Roman"/>
          <w:sz w:val="27"/>
          <w:szCs w:val="27"/>
        </w:rPr>
        <w:t>от 06.02.2019 № 3-ФЗ «О внесении изменений в статьи 21 и 26.3 Федерального закона «Об общих принципах организации законодательных (представительных</w:t>
      </w:r>
      <w:proofErr w:type="gramEnd"/>
      <w:r w:rsidR="005A6C59" w:rsidRPr="000B09C6">
        <w:rPr>
          <w:rFonts w:ascii="Times New Roman" w:hAnsi="Times New Roman" w:cs="Times New Roman"/>
          <w:sz w:val="27"/>
          <w:szCs w:val="27"/>
        </w:rPr>
        <w:t>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</w:t>
      </w:r>
      <w:r w:rsidR="00AF16D7" w:rsidRPr="000B09C6">
        <w:rPr>
          <w:rFonts w:ascii="Times New Roman" w:hAnsi="Times New Roman" w:cs="Times New Roman"/>
          <w:sz w:val="27"/>
          <w:szCs w:val="27"/>
        </w:rPr>
        <w:t xml:space="preserve"> </w:t>
      </w:r>
      <w:r w:rsidR="002C182E" w:rsidRPr="000B09C6">
        <w:rPr>
          <w:rFonts w:ascii="Times New Roman" w:hAnsi="Times New Roman" w:cs="Times New Roman"/>
          <w:sz w:val="27"/>
          <w:szCs w:val="27"/>
        </w:rPr>
        <w:t>Собрание депутатов Охотского муниципального района</w:t>
      </w:r>
    </w:p>
    <w:p w:rsidR="002C182E" w:rsidRPr="000B09C6" w:rsidRDefault="002C182E" w:rsidP="002C182E">
      <w:pPr>
        <w:rPr>
          <w:rFonts w:ascii="Times New Roman" w:hAnsi="Times New Roman" w:cs="Times New Roman"/>
          <w:sz w:val="27"/>
          <w:szCs w:val="27"/>
        </w:rPr>
      </w:pPr>
      <w:r w:rsidRPr="000B09C6">
        <w:rPr>
          <w:rFonts w:ascii="Times New Roman" w:hAnsi="Times New Roman" w:cs="Times New Roman"/>
          <w:sz w:val="27"/>
          <w:szCs w:val="27"/>
        </w:rPr>
        <w:t>РЕШИЛО:</w:t>
      </w:r>
    </w:p>
    <w:p w:rsidR="002C182E" w:rsidRPr="000B09C6" w:rsidRDefault="002C182E" w:rsidP="002C182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B09C6">
        <w:rPr>
          <w:rFonts w:ascii="Times New Roman" w:hAnsi="Times New Roman" w:cs="Times New Roman"/>
          <w:sz w:val="27"/>
          <w:szCs w:val="27"/>
        </w:rPr>
        <w:t>1. Внести в Устав Охотского муниципального района Хабаровского края следующие изменения:</w:t>
      </w:r>
    </w:p>
    <w:p w:rsidR="005A6C59" w:rsidRPr="000B09C6" w:rsidRDefault="005A6C59" w:rsidP="005A6C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  <w:r w:rsidRPr="000B09C6">
        <w:rPr>
          <w:rFonts w:ascii="Times New Roman" w:hAnsi="Times New Roman" w:cs="Times New Roman"/>
          <w:sz w:val="27"/>
          <w:szCs w:val="27"/>
        </w:rPr>
        <w:t xml:space="preserve">1) </w:t>
      </w:r>
      <w:hyperlink r:id="rId7" w:history="1">
        <w:r w:rsidRPr="000B09C6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 6.2 части 1 статьи 5</w:t>
        </w:r>
      </w:hyperlink>
      <w:r w:rsidRPr="000B09C6">
        <w:rPr>
          <w:rFonts w:ascii="Times New Roman" w:hAnsi="Times New Roman" w:cs="Times New Roman"/>
          <w:sz w:val="27"/>
          <w:szCs w:val="27"/>
        </w:rPr>
        <w:t xml:space="preserve"> после слова «прав» дополнить словами «коренных малочисленных народов и других»;</w:t>
      </w:r>
    </w:p>
    <w:p w:rsidR="00240634" w:rsidRPr="000B09C6" w:rsidRDefault="005A6C59" w:rsidP="005A6C5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7"/>
          <w:szCs w:val="27"/>
        </w:rPr>
      </w:pPr>
      <w:r w:rsidRPr="000B09C6">
        <w:rPr>
          <w:rFonts w:ascii="Times New Roman" w:hAnsi="Times New Roman" w:cs="Times New Roman"/>
          <w:sz w:val="27"/>
          <w:szCs w:val="27"/>
        </w:rPr>
        <w:t>2)</w:t>
      </w:r>
      <w:r w:rsidR="00240634" w:rsidRPr="000B09C6">
        <w:rPr>
          <w:rFonts w:ascii="Times New Roman" w:hAnsi="Times New Roman" w:cs="Times New Roman"/>
          <w:sz w:val="27"/>
          <w:szCs w:val="27"/>
        </w:rPr>
        <w:t xml:space="preserve"> часть 2 статьи 44 дополнить частью 2.2 следующего содержания:</w:t>
      </w:r>
    </w:p>
    <w:p w:rsidR="001C3AF4" w:rsidRPr="000B09C6" w:rsidRDefault="00240634" w:rsidP="003D71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7"/>
          <w:szCs w:val="27"/>
        </w:rPr>
      </w:pPr>
      <w:r w:rsidRPr="000B09C6">
        <w:rPr>
          <w:rFonts w:ascii="Times New Roman" w:hAnsi="Times New Roman" w:cs="Times New Roman"/>
          <w:sz w:val="27"/>
          <w:szCs w:val="27"/>
        </w:rPr>
        <w:t>«2.2.</w:t>
      </w:r>
      <w:r w:rsidR="005A6C59" w:rsidRPr="000B09C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B09C6">
        <w:rPr>
          <w:rFonts w:ascii="Times New Roman" w:hAnsi="Times New Roman" w:cs="Times New Roman"/>
          <w:sz w:val="27"/>
          <w:szCs w:val="27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</w:t>
      </w:r>
      <w:proofErr w:type="gramEnd"/>
      <w:r w:rsidRPr="000B09C6">
        <w:rPr>
          <w:rFonts w:ascii="Times New Roman" w:hAnsi="Times New Roman" w:cs="Times New Roman"/>
          <w:sz w:val="27"/>
          <w:szCs w:val="27"/>
        </w:rPr>
        <w:t xml:space="preserve">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0B09C6">
        <w:rPr>
          <w:rFonts w:ascii="Times New Roman" w:hAnsi="Times New Roman" w:cs="Times New Roman"/>
          <w:sz w:val="27"/>
          <w:szCs w:val="27"/>
        </w:rPr>
        <w:t>.»</w:t>
      </w:r>
      <w:r w:rsidR="001C3AF4" w:rsidRPr="000B09C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A370E" w:rsidRPr="000B09C6" w:rsidRDefault="00856316" w:rsidP="002406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  <w:r w:rsidRPr="000B09C6">
        <w:rPr>
          <w:rFonts w:ascii="Times New Roman" w:hAnsi="Times New Roman" w:cs="Times New Roman"/>
          <w:sz w:val="27"/>
          <w:szCs w:val="27"/>
        </w:rPr>
        <w:lastRenderedPageBreak/>
        <w:t>2. Настоящее решение вступает в силу после его официального опубликования после его государственной регистрации.</w:t>
      </w:r>
    </w:p>
    <w:p w:rsidR="007F7D55" w:rsidRDefault="007F7D55" w:rsidP="002406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</w:p>
    <w:p w:rsidR="000B09C6" w:rsidRPr="000B09C6" w:rsidRDefault="000B09C6" w:rsidP="002406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499"/>
      </w:tblGrid>
      <w:tr w:rsidR="007F7D55" w:rsidRPr="000B09C6" w:rsidTr="003C4EB8">
        <w:tc>
          <w:tcPr>
            <w:tcW w:w="4503" w:type="dxa"/>
          </w:tcPr>
          <w:p w:rsidR="007F7D55" w:rsidRPr="000B09C6" w:rsidRDefault="007F7D55" w:rsidP="003C4EB8">
            <w:pPr>
              <w:rPr>
                <w:sz w:val="27"/>
                <w:szCs w:val="27"/>
              </w:rPr>
            </w:pPr>
            <w:r w:rsidRPr="000B09C6">
              <w:rPr>
                <w:sz w:val="27"/>
                <w:szCs w:val="27"/>
              </w:rPr>
              <w:t>Глава района</w:t>
            </w:r>
          </w:p>
          <w:p w:rsidR="007F7D55" w:rsidRPr="000B09C6" w:rsidRDefault="007F7D55" w:rsidP="003C4EB8">
            <w:pPr>
              <w:jc w:val="center"/>
              <w:rPr>
                <w:sz w:val="27"/>
                <w:szCs w:val="27"/>
              </w:rPr>
            </w:pPr>
          </w:p>
          <w:p w:rsidR="007F7D55" w:rsidRPr="000B09C6" w:rsidRDefault="007F7D55" w:rsidP="003C4EB8">
            <w:pPr>
              <w:jc w:val="center"/>
              <w:rPr>
                <w:sz w:val="27"/>
                <w:szCs w:val="27"/>
              </w:rPr>
            </w:pPr>
            <w:r w:rsidRPr="000B09C6">
              <w:rPr>
                <w:sz w:val="27"/>
                <w:szCs w:val="27"/>
              </w:rPr>
              <w:t>_______________ А.В. Фёдоров</w:t>
            </w:r>
          </w:p>
        </w:tc>
        <w:tc>
          <w:tcPr>
            <w:tcW w:w="567" w:type="dxa"/>
          </w:tcPr>
          <w:p w:rsidR="007F7D55" w:rsidRPr="000B09C6" w:rsidRDefault="007F7D55" w:rsidP="003C4EB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99" w:type="dxa"/>
          </w:tcPr>
          <w:p w:rsidR="007F7D55" w:rsidRPr="000B09C6" w:rsidRDefault="007F7D55" w:rsidP="003C4EB8">
            <w:pPr>
              <w:rPr>
                <w:sz w:val="27"/>
                <w:szCs w:val="27"/>
              </w:rPr>
            </w:pPr>
            <w:r w:rsidRPr="000B09C6">
              <w:rPr>
                <w:sz w:val="27"/>
                <w:szCs w:val="27"/>
              </w:rPr>
              <w:t>Председатель Собрания депутатов</w:t>
            </w:r>
          </w:p>
          <w:p w:rsidR="007F7D55" w:rsidRPr="000B09C6" w:rsidRDefault="007F7D55" w:rsidP="003C4EB8">
            <w:pPr>
              <w:jc w:val="center"/>
              <w:rPr>
                <w:sz w:val="27"/>
                <w:szCs w:val="27"/>
              </w:rPr>
            </w:pPr>
          </w:p>
          <w:p w:rsidR="007F7D55" w:rsidRPr="000B09C6" w:rsidRDefault="007F7D55" w:rsidP="003C4EB8">
            <w:pPr>
              <w:jc w:val="center"/>
              <w:rPr>
                <w:sz w:val="27"/>
                <w:szCs w:val="27"/>
              </w:rPr>
            </w:pPr>
            <w:r w:rsidRPr="000B09C6">
              <w:rPr>
                <w:sz w:val="27"/>
                <w:szCs w:val="27"/>
              </w:rPr>
              <w:t>__________________ Н.А. Фомина</w:t>
            </w:r>
          </w:p>
        </w:tc>
      </w:tr>
    </w:tbl>
    <w:p w:rsidR="00AF20AB" w:rsidRPr="000B09C6" w:rsidRDefault="00AF20AB" w:rsidP="000B09C6">
      <w:pPr>
        <w:rPr>
          <w:rFonts w:ascii="Times New Roman" w:hAnsi="Times New Roman" w:cs="Times New Roman"/>
          <w:sz w:val="27"/>
          <w:szCs w:val="27"/>
        </w:rPr>
      </w:pPr>
    </w:p>
    <w:sectPr w:rsidR="00AF20AB" w:rsidRPr="000B09C6" w:rsidSect="00453AFD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A8" w:rsidRDefault="002473A8" w:rsidP="00B42670">
      <w:r>
        <w:separator/>
      </w:r>
    </w:p>
  </w:endnote>
  <w:endnote w:type="continuationSeparator" w:id="0">
    <w:p w:rsidR="002473A8" w:rsidRDefault="002473A8" w:rsidP="00B4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A8" w:rsidRDefault="002473A8" w:rsidP="00B42670">
      <w:r>
        <w:separator/>
      </w:r>
    </w:p>
  </w:footnote>
  <w:footnote w:type="continuationSeparator" w:id="0">
    <w:p w:rsidR="002473A8" w:rsidRDefault="002473A8" w:rsidP="00B4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2670" w:rsidRPr="00453AFD" w:rsidRDefault="005A1DBB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440FF8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5401C7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B42670" w:rsidRDefault="00B426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2483A"/>
    <w:rsid w:val="000031B2"/>
    <w:rsid w:val="00055CA3"/>
    <w:rsid w:val="000613B7"/>
    <w:rsid w:val="000B09C6"/>
    <w:rsid w:val="000C50EF"/>
    <w:rsid w:val="001B0ECC"/>
    <w:rsid w:val="001C3AF4"/>
    <w:rsid w:val="00240634"/>
    <w:rsid w:val="002473A8"/>
    <w:rsid w:val="00247840"/>
    <w:rsid w:val="002A3A9A"/>
    <w:rsid w:val="002C182E"/>
    <w:rsid w:val="002F0F92"/>
    <w:rsid w:val="00317013"/>
    <w:rsid w:val="003233F9"/>
    <w:rsid w:val="00325051"/>
    <w:rsid w:val="00350ACA"/>
    <w:rsid w:val="003A370E"/>
    <w:rsid w:val="003B5284"/>
    <w:rsid w:val="003D0326"/>
    <w:rsid w:val="003D7139"/>
    <w:rsid w:val="003E4EAD"/>
    <w:rsid w:val="00432240"/>
    <w:rsid w:val="00440FF8"/>
    <w:rsid w:val="004419F7"/>
    <w:rsid w:val="00453AFD"/>
    <w:rsid w:val="00480853"/>
    <w:rsid w:val="00494567"/>
    <w:rsid w:val="004B4CA7"/>
    <w:rsid w:val="004E5A87"/>
    <w:rsid w:val="00513AB5"/>
    <w:rsid w:val="00526312"/>
    <w:rsid w:val="005401C7"/>
    <w:rsid w:val="00551EFD"/>
    <w:rsid w:val="005A1DBB"/>
    <w:rsid w:val="005A6C59"/>
    <w:rsid w:val="006162EB"/>
    <w:rsid w:val="00621997"/>
    <w:rsid w:val="0063410F"/>
    <w:rsid w:val="006736F4"/>
    <w:rsid w:val="00694E35"/>
    <w:rsid w:val="006F76CA"/>
    <w:rsid w:val="00725449"/>
    <w:rsid w:val="0073476B"/>
    <w:rsid w:val="00783226"/>
    <w:rsid w:val="007F7D55"/>
    <w:rsid w:val="0080370B"/>
    <w:rsid w:val="008114E4"/>
    <w:rsid w:val="0082483A"/>
    <w:rsid w:val="00856316"/>
    <w:rsid w:val="00872838"/>
    <w:rsid w:val="009143B8"/>
    <w:rsid w:val="00915E8E"/>
    <w:rsid w:val="00951883"/>
    <w:rsid w:val="00956AB3"/>
    <w:rsid w:val="00957470"/>
    <w:rsid w:val="00AE09AD"/>
    <w:rsid w:val="00AF16D7"/>
    <w:rsid w:val="00AF20AB"/>
    <w:rsid w:val="00B02391"/>
    <w:rsid w:val="00B42670"/>
    <w:rsid w:val="00B90233"/>
    <w:rsid w:val="00BC47A0"/>
    <w:rsid w:val="00BD062F"/>
    <w:rsid w:val="00BF1886"/>
    <w:rsid w:val="00C80B10"/>
    <w:rsid w:val="00CC05F0"/>
    <w:rsid w:val="00CD7984"/>
    <w:rsid w:val="00CF41E0"/>
    <w:rsid w:val="00CF7BA6"/>
    <w:rsid w:val="00D02925"/>
    <w:rsid w:val="00D12994"/>
    <w:rsid w:val="00D12A29"/>
    <w:rsid w:val="00D241E0"/>
    <w:rsid w:val="00DC3034"/>
    <w:rsid w:val="00DD7682"/>
    <w:rsid w:val="00E42189"/>
    <w:rsid w:val="00E4576D"/>
    <w:rsid w:val="00F05CF1"/>
    <w:rsid w:val="00F9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42670"/>
  </w:style>
  <w:style w:type="paragraph" w:styleId="a4">
    <w:name w:val="header"/>
    <w:basedOn w:val="a"/>
    <w:link w:val="a5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670"/>
  </w:style>
  <w:style w:type="paragraph" w:styleId="a6">
    <w:name w:val="footer"/>
    <w:basedOn w:val="a"/>
    <w:link w:val="a7"/>
    <w:uiPriority w:val="99"/>
    <w:semiHidden/>
    <w:unhideWhenUsed/>
    <w:rsid w:val="00B4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2670"/>
  </w:style>
  <w:style w:type="table" w:styleId="a8">
    <w:name w:val="Table Grid"/>
    <w:basedOn w:val="a1"/>
    <w:uiPriority w:val="59"/>
    <w:rsid w:val="007F7D55"/>
    <w:pPr>
      <w:jc w:val="lef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488FEECB686CFBA2824DC711B44C54F08CD8F4A2B108562B533E8BB8671B73448A5AFD5887CDCA5E971D40D1571A3EC22C909F77O1j7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EBBEB-0661-47A2-8612-CF99C6BB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2018-12-12T00:47:00Z</cp:lastPrinted>
  <dcterms:created xsi:type="dcterms:W3CDTF">2019-04-17T23:04:00Z</dcterms:created>
  <dcterms:modified xsi:type="dcterms:W3CDTF">2019-04-25T00:26:00Z</dcterms:modified>
</cp:coreProperties>
</file>