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D9" w:rsidRPr="007750E3" w:rsidRDefault="004A00D9" w:rsidP="007750E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0E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4A00D9" w:rsidRPr="007750E3" w:rsidRDefault="004A00D9" w:rsidP="007750E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0E3">
        <w:rPr>
          <w:rFonts w:ascii="Times New Roman" w:eastAsia="Times New Roman" w:hAnsi="Times New Roman" w:cs="Times New Roman"/>
          <w:b/>
          <w:sz w:val="28"/>
          <w:szCs w:val="28"/>
        </w:rPr>
        <w:t>«Редакция газеты «</w:t>
      </w:r>
      <w:proofErr w:type="spellStart"/>
      <w:proofErr w:type="gramStart"/>
      <w:r w:rsidRPr="007750E3">
        <w:rPr>
          <w:rFonts w:ascii="Times New Roman" w:eastAsia="Times New Roman" w:hAnsi="Times New Roman" w:cs="Times New Roman"/>
          <w:b/>
          <w:sz w:val="28"/>
          <w:szCs w:val="28"/>
        </w:rPr>
        <w:t>Охотско-эвенская</w:t>
      </w:r>
      <w:proofErr w:type="spellEnd"/>
      <w:proofErr w:type="gramEnd"/>
      <w:r w:rsidRPr="007750E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правда»</w:t>
      </w:r>
    </w:p>
    <w:p w:rsidR="004A00D9" w:rsidRPr="004A00D9" w:rsidRDefault="004A00D9" w:rsidP="004A00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0D9" w:rsidRPr="007750E3" w:rsidRDefault="004A00D9" w:rsidP="007750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A00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 № </w:t>
      </w:r>
      <w:r w:rsidR="00080EB4">
        <w:rPr>
          <w:rFonts w:ascii="Times New Roman" w:hAnsi="Times New Roman" w:cs="Times New Roman"/>
          <w:b/>
          <w:bCs/>
          <w:sz w:val="28"/>
          <w:szCs w:val="28"/>
          <w:u w:val="single"/>
        </w:rPr>
        <w:t>137</w:t>
      </w:r>
    </w:p>
    <w:p w:rsidR="004A00D9" w:rsidRPr="007750E3" w:rsidRDefault="004A00D9" w:rsidP="004A00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750E3">
        <w:rPr>
          <w:rFonts w:ascii="Times New Roman" w:eastAsia="Times New Roman" w:hAnsi="Times New Roman" w:cs="Times New Roman"/>
          <w:b/>
          <w:bCs/>
          <w:sz w:val="24"/>
          <w:szCs w:val="24"/>
        </w:rPr>
        <w:t>рп</w:t>
      </w:r>
      <w:proofErr w:type="spellEnd"/>
      <w:r w:rsidRPr="00775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Охотск                                                                </w:t>
      </w:r>
      <w:r w:rsidRPr="007750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7750E3" w:rsidRPr="007750E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750E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80E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29.12.2017</w:t>
      </w:r>
      <w:r w:rsidRPr="007750E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775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4A00D9" w:rsidRPr="007750E3" w:rsidRDefault="00B262D4" w:rsidP="004A00D9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 утверждении Порядка изу</w:t>
      </w:r>
      <w:r w:rsidR="004A00D9"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чения мнения населения Охотского</w:t>
      </w:r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4A00D9" w:rsidRPr="007750E3" w:rsidRDefault="00B262D4" w:rsidP="004A00D9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муниципального района о качестве оказания муниципальных услуг, </w:t>
      </w:r>
    </w:p>
    <w:p w:rsidR="00B262D4" w:rsidRPr="007750E3" w:rsidRDefault="00B262D4" w:rsidP="004A00D9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оказыва</w:t>
      </w:r>
      <w:r w:rsidR="004A00D9"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емых МКУ «Редакция газеты «ОЭП»</w:t>
      </w:r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, в рамках вы</w:t>
      </w:r>
      <w:r w:rsidR="004A00D9"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полнения муниципального задания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0D9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0E3">
        <w:rPr>
          <w:rFonts w:ascii="Times New Roman" w:hAnsi="Times New Roman" w:cs="Times New Roman"/>
          <w:sz w:val="24"/>
          <w:szCs w:val="24"/>
        </w:rPr>
        <w:t>В целях изу</w:t>
      </w:r>
      <w:r w:rsidR="004A00D9" w:rsidRPr="007750E3">
        <w:rPr>
          <w:rFonts w:ascii="Times New Roman" w:hAnsi="Times New Roman" w:cs="Times New Roman"/>
          <w:sz w:val="24"/>
          <w:szCs w:val="24"/>
        </w:rPr>
        <w:t>чения мнения населения Охотского</w:t>
      </w:r>
      <w:r w:rsidRPr="007750E3">
        <w:rPr>
          <w:rFonts w:ascii="Times New Roman" w:hAnsi="Times New Roman" w:cs="Times New Roman"/>
          <w:sz w:val="24"/>
          <w:szCs w:val="24"/>
        </w:rPr>
        <w:t xml:space="preserve"> муниципального района о качестве оказания муниципальных у</w:t>
      </w:r>
      <w:r w:rsidR="004A00D9" w:rsidRPr="007750E3">
        <w:rPr>
          <w:rFonts w:ascii="Times New Roman" w:hAnsi="Times New Roman" w:cs="Times New Roman"/>
          <w:sz w:val="24"/>
          <w:szCs w:val="24"/>
        </w:rPr>
        <w:t xml:space="preserve">слуг, оказываемых МКУ «Редакция газеты «ОЭП», </w:t>
      </w:r>
    </w:p>
    <w:p w:rsidR="00BC4A50" w:rsidRPr="007750E3" w:rsidRDefault="00BC4A50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2D4" w:rsidRDefault="004A00D9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0E3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B262D4" w:rsidRPr="007750E3">
        <w:rPr>
          <w:rFonts w:ascii="Times New Roman" w:hAnsi="Times New Roman" w:cs="Times New Roman"/>
          <w:sz w:val="24"/>
          <w:szCs w:val="24"/>
        </w:rPr>
        <w:t>:</w:t>
      </w:r>
    </w:p>
    <w:p w:rsidR="00BC4A50" w:rsidRPr="007750E3" w:rsidRDefault="00BC4A50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21"/>
      <w:r w:rsidRPr="007750E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sub_1000" w:history="1">
        <w:r w:rsidRPr="007750E3">
          <w:rPr>
            <w:rFonts w:ascii="Times New Roman" w:hAnsi="Times New Roman" w:cs="Times New Roman"/>
            <w:color w:val="106BBE"/>
            <w:sz w:val="24"/>
            <w:szCs w:val="24"/>
          </w:rPr>
          <w:t>Порядок</w:t>
        </w:r>
      </w:hyperlink>
      <w:r w:rsidRPr="007750E3">
        <w:rPr>
          <w:rFonts w:ascii="Times New Roman" w:hAnsi="Times New Roman" w:cs="Times New Roman"/>
          <w:sz w:val="24"/>
          <w:szCs w:val="24"/>
        </w:rPr>
        <w:t xml:space="preserve"> изу</w:t>
      </w:r>
      <w:r w:rsidR="007750E3" w:rsidRPr="007750E3">
        <w:rPr>
          <w:rFonts w:ascii="Times New Roman" w:hAnsi="Times New Roman" w:cs="Times New Roman"/>
          <w:sz w:val="24"/>
          <w:szCs w:val="24"/>
        </w:rPr>
        <w:t>чения мнения населения Охотского</w:t>
      </w:r>
      <w:r w:rsidRPr="007750E3">
        <w:rPr>
          <w:rFonts w:ascii="Times New Roman" w:hAnsi="Times New Roman" w:cs="Times New Roman"/>
          <w:sz w:val="24"/>
          <w:szCs w:val="24"/>
        </w:rPr>
        <w:t xml:space="preserve"> муниципального района о качестве оказания муниципальных услуг, оказыва</w:t>
      </w:r>
      <w:r w:rsidR="007750E3" w:rsidRPr="007750E3">
        <w:rPr>
          <w:rFonts w:ascii="Times New Roman" w:hAnsi="Times New Roman" w:cs="Times New Roman"/>
          <w:sz w:val="24"/>
          <w:szCs w:val="24"/>
        </w:rPr>
        <w:t>емых МКУ «Редакция газеты «ОЭП»</w:t>
      </w:r>
      <w:r w:rsidRPr="007750E3">
        <w:rPr>
          <w:rFonts w:ascii="Times New Roman" w:hAnsi="Times New Roman" w:cs="Times New Roman"/>
          <w:sz w:val="24"/>
          <w:szCs w:val="24"/>
        </w:rPr>
        <w:t>, в рамках выполнения муниципального задания.</w:t>
      </w:r>
    </w:p>
    <w:p w:rsidR="00B262D4" w:rsidRPr="007750E3" w:rsidRDefault="007750E3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2"/>
      <w:bookmarkEnd w:id="0"/>
      <w:r w:rsidRPr="007750E3">
        <w:rPr>
          <w:rFonts w:ascii="Times New Roman" w:hAnsi="Times New Roman" w:cs="Times New Roman"/>
          <w:sz w:val="24"/>
          <w:szCs w:val="24"/>
        </w:rPr>
        <w:t xml:space="preserve">2. Главному бухгалтеру </w:t>
      </w:r>
      <w:proofErr w:type="gramStart"/>
      <w:r w:rsidRPr="007750E3">
        <w:rPr>
          <w:rFonts w:ascii="Times New Roman" w:hAnsi="Times New Roman" w:cs="Times New Roman"/>
          <w:sz w:val="24"/>
          <w:szCs w:val="24"/>
        </w:rPr>
        <w:t>Терской</w:t>
      </w:r>
      <w:proofErr w:type="gramEnd"/>
      <w:r w:rsidRPr="007750E3">
        <w:rPr>
          <w:rFonts w:ascii="Times New Roman" w:hAnsi="Times New Roman" w:cs="Times New Roman"/>
          <w:sz w:val="24"/>
          <w:szCs w:val="24"/>
        </w:rPr>
        <w:t xml:space="preserve"> Н. Ю.</w:t>
      </w:r>
      <w:r w:rsidR="00B262D4" w:rsidRPr="007750E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262D4" w:rsidRPr="007750E3">
          <w:rPr>
            <w:rFonts w:ascii="Times New Roman" w:hAnsi="Times New Roman" w:cs="Times New Roman"/>
            <w:color w:val="106BBE"/>
            <w:sz w:val="24"/>
            <w:szCs w:val="24"/>
          </w:rPr>
          <w:t>опубликовать</w:t>
        </w:r>
      </w:hyperlink>
      <w:r w:rsidR="00B262D4" w:rsidRPr="007750E3">
        <w:rPr>
          <w:rFonts w:ascii="Times New Roman" w:hAnsi="Times New Roman" w:cs="Times New Roman"/>
          <w:sz w:val="24"/>
          <w:szCs w:val="24"/>
        </w:rPr>
        <w:t xml:space="preserve"> настоящее постановление в Сборнике нормативных правовых актов органов м</w:t>
      </w:r>
      <w:r w:rsidRPr="007750E3">
        <w:rPr>
          <w:rFonts w:ascii="Times New Roman" w:hAnsi="Times New Roman" w:cs="Times New Roman"/>
          <w:sz w:val="24"/>
          <w:szCs w:val="24"/>
        </w:rPr>
        <w:t>естного самоуправления Охотского</w:t>
      </w:r>
      <w:r w:rsidR="00B262D4" w:rsidRPr="007750E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3"/>
      <w:bookmarkEnd w:id="1"/>
      <w:r w:rsidRPr="007750E3">
        <w:rPr>
          <w:rFonts w:ascii="Times New Roman" w:hAnsi="Times New Roman" w:cs="Times New Roman"/>
          <w:sz w:val="24"/>
          <w:szCs w:val="24"/>
        </w:rPr>
        <w:t xml:space="preserve">3. </w:t>
      </w:r>
      <w:r w:rsidR="00BC4A50">
        <w:rPr>
          <w:rFonts w:ascii="Times New Roman" w:hAnsi="Times New Roman" w:cs="Times New Roman"/>
          <w:sz w:val="24"/>
          <w:szCs w:val="24"/>
        </w:rPr>
        <w:t>Ответственного секретаря</w:t>
      </w:r>
      <w:r w:rsidR="007750E3" w:rsidRPr="007750E3">
        <w:rPr>
          <w:rFonts w:ascii="Times New Roman" w:hAnsi="Times New Roman" w:cs="Times New Roman"/>
          <w:sz w:val="24"/>
          <w:szCs w:val="24"/>
        </w:rPr>
        <w:t xml:space="preserve"> </w:t>
      </w:r>
      <w:r w:rsidR="00BC4A50">
        <w:rPr>
          <w:rFonts w:ascii="Times New Roman" w:hAnsi="Times New Roman" w:cs="Times New Roman"/>
          <w:sz w:val="24"/>
          <w:szCs w:val="24"/>
        </w:rPr>
        <w:t>Пирогову</w:t>
      </w:r>
      <w:r w:rsidR="007750E3" w:rsidRPr="007750E3">
        <w:rPr>
          <w:rFonts w:ascii="Times New Roman" w:hAnsi="Times New Roman" w:cs="Times New Roman"/>
          <w:sz w:val="24"/>
          <w:szCs w:val="24"/>
        </w:rPr>
        <w:t xml:space="preserve"> А. П. </w:t>
      </w:r>
      <w:r w:rsidR="00BC4A50">
        <w:rPr>
          <w:rFonts w:ascii="Times New Roman" w:hAnsi="Times New Roman" w:cs="Times New Roman"/>
          <w:sz w:val="24"/>
          <w:szCs w:val="24"/>
        </w:rPr>
        <w:t>назначить уполномоченным лицом для проведения опроса населения.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4"/>
      <w:bookmarkEnd w:id="2"/>
      <w:r w:rsidRPr="007750E3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после его </w:t>
      </w:r>
      <w:hyperlink r:id="rId9" w:history="1">
        <w:r w:rsidRPr="007750E3">
          <w:rPr>
            <w:rFonts w:ascii="Times New Roman" w:hAnsi="Times New Roman" w:cs="Times New Roman"/>
            <w:color w:val="106BBE"/>
            <w:sz w:val="24"/>
            <w:szCs w:val="24"/>
          </w:rPr>
          <w:t>официального опубликования</w:t>
        </w:r>
      </w:hyperlink>
      <w:r w:rsidRPr="007750E3">
        <w:rPr>
          <w:rFonts w:ascii="Times New Roman" w:hAnsi="Times New Roman" w:cs="Times New Roman"/>
          <w:sz w:val="24"/>
          <w:szCs w:val="24"/>
        </w:rPr>
        <w:t>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5"/>
      <w:bookmarkEnd w:id="3"/>
      <w:r w:rsidRPr="007750E3">
        <w:rPr>
          <w:rFonts w:ascii="Times New Roman" w:hAnsi="Times New Roman" w:cs="Times New Roman"/>
          <w:sz w:val="24"/>
          <w:szCs w:val="24"/>
        </w:rPr>
        <w:t>5. Контро</w:t>
      </w:r>
      <w:r w:rsidR="00BC4A50">
        <w:rPr>
          <w:rFonts w:ascii="Times New Roman" w:hAnsi="Times New Roman" w:cs="Times New Roman"/>
          <w:sz w:val="24"/>
          <w:szCs w:val="24"/>
        </w:rPr>
        <w:t>ль над</w:t>
      </w:r>
      <w:r w:rsidR="007750E3" w:rsidRPr="007750E3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bookmarkEnd w:id="4"/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50E3" w:rsidRPr="007750E3" w:rsidRDefault="007750E3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A50" w:rsidRDefault="00BC4A50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A50" w:rsidRPr="007750E3" w:rsidRDefault="00BC4A50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50E3" w:rsidRPr="007750E3" w:rsidRDefault="007750E3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B262D4" w:rsidRPr="007750E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262D4" w:rsidRPr="007750E3" w:rsidRDefault="00B262D4" w:rsidP="00B26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750E3" w:rsidRPr="007750E3">
              <w:rPr>
                <w:rFonts w:ascii="Times New Roman" w:hAnsi="Times New Roman" w:cs="Times New Roman"/>
                <w:sz w:val="24"/>
                <w:szCs w:val="24"/>
              </w:rPr>
              <w:t>ный редактор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262D4" w:rsidRPr="007750E3" w:rsidRDefault="00080EB4" w:rsidP="00B262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Белоусов</w:t>
            </w:r>
          </w:p>
        </w:tc>
      </w:tr>
    </w:tbl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" w:name="sub_1000"/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70598" w:rsidRDefault="00A70598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50E3" w:rsidRDefault="007750E3" w:rsidP="007750E3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 xml:space="preserve">Утвержден </w:t>
      </w:r>
    </w:p>
    <w:p w:rsidR="007750E3" w:rsidRDefault="007750E3" w:rsidP="007750E3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Приказом МКУ «Редакция газеты «ОЭП»</w:t>
      </w:r>
    </w:p>
    <w:p w:rsidR="007750E3" w:rsidRDefault="007750E3" w:rsidP="00A7059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 29.12.2017 г. №</w:t>
      </w:r>
      <w:r w:rsidR="00BC4A50">
        <w:rPr>
          <w:rFonts w:ascii="Times New Roman" w:hAnsi="Times New Roman" w:cs="Times New Roman"/>
          <w:b/>
          <w:bCs/>
          <w:color w:val="26282F"/>
          <w:sz w:val="24"/>
          <w:szCs w:val="24"/>
        </w:rPr>
        <w:t>137</w:t>
      </w:r>
    </w:p>
    <w:p w:rsidR="007750E3" w:rsidRPr="007750E3" w:rsidRDefault="00B262D4" w:rsidP="007750E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Порядок </w:t>
      </w:r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изу</w:t>
      </w:r>
      <w:r w:rsidR="007750E3"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чения мнения населения Охотского</w:t>
      </w:r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муниципального района о качестве </w:t>
      </w:r>
      <w:r w:rsidR="007750E3">
        <w:rPr>
          <w:rFonts w:ascii="Times New Roman" w:hAnsi="Times New Roman" w:cs="Times New Roman"/>
          <w:sz w:val="24"/>
          <w:szCs w:val="24"/>
        </w:rPr>
        <w:t>оказания услуг</w:t>
      </w:r>
      <w:r w:rsidR="007750E3" w:rsidRPr="007750E3">
        <w:rPr>
          <w:rFonts w:ascii="Times New Roman" w:hAnsi="Times New Roman" w:cs="Times New Roman"/>
          <w:sz w:val="24"/>
          <w:szCs w:val="24"/>
        </w:rPr>
        <w:t xml:space="preserve"> МКУ «Редакция газеты «ОЭП», в рамках выполнения муниципального задания.</w:t>
      </w:r>
    </w:p>
    <w:bookmarkEnd w:id="5"/>
    <w:p w:rsidR="00B262D4" w:rsidRPr="007750E3" w:rsidRDefault="00B262D4" w:rsidP="007750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262D4" w:rsidRPr="007750E3" w:rsidRDefault="00B262D4" w:rsidP="007750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6" w:name="sub_1010"/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I. Общие положения</w:t>
      </w:r>
      <w:bookmarkEnd w:id="6"/>
    </w:p>
    <w:p w:rsidR="00B262D4" w:rsidRPr="007750E3" w:rsidRDefault="00B262D4" w:rsidP="0077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6"/>
      <w:r w:rsidRPr="007750E3">
        <w:rPr>
          <w:rFonts w:ascii="Times New Roman" w:hAnsi="Times New Roman" w:cs="Times New Roman"/>
          <w:sz w:val="24"/>
          <w:szCs w:val="24"/>
        </w:rPr>
        <w:t>1.1. Настоящий Порядок изу</w:t>
      </w:r>
      <w:r w:rsidR="004A00D9" w:rsidRPr="007750E3">
        <w:rPr>
          <w:rFonts w:ascii="Times New Roman" w:hAnsi="Times New Roman" w:cs="Times New Roman"/>
          <w:sz w:val="24"/>
          <w:szCs w:val="24"/>
        </w:rPr>
        <w:t>чения мнения населения Охотского</w:t>
      </w:r>
      <w:r w:rsidRPr="007750E3">
        <w:rPr>
          <w:rFonts w:ascii="Times New Roman" w:hAnsi="Times New Roman" w:cs="Times New Roman"/>
          <w:sz w:val="24"/>
          <w:szCs w:val="24"/>
        </w:rPr>
        <w:t xml:space="preserve"> муниципального района о качестве оказания муниципальных услуг,</w:t>
      </w:r>
      <w:r w:rsidR="007750E3" w:rsidRPr="007750E3">
        <w:rPr>
          <w:rFonts w:ascii="Times New Roman" w:hAnsi="Times New Roman" w:cs="Times New Roman"/>
          <w:sz w:val="24"/>
          <w:szCs w:val="24"/>
        </w:rPr>
        <w:t xml:space="preserve"> оказываемых МКУ «Редакция газеты «ОЭП», в рамках вы</w:t>
      </w:r>
      <w:r w:rsidR="007750E3">
        <w:rPr>
          <w:rFonts w:ascii="Times New Roman" w:hAnsi="Times New Roman" w:cs="Times New Roman"/>
          <w:sz w:val="24"/>
          <w:szCs w:val="24"/>
        </w:rPr>
        <w:t>полнения муниципального задания, (д</w:t>
      </w:r>
      <w:r w:rsidRPr="007750E3">
        <w:rPr>
          <w:rFonts w:ascii="Times New Roman" w:hAnsi="Times New Roman" w:cs="Times New Roman"/>
          <w:sz w:val="24"/>
          <w:szCs w:val="24"/>
        </w:rPr>
        <w:t>алее - Порядок) разработан в целях обеспечения эффективности и результативности расходования бюджетных средств.</w:t>
      </w:r>
    </w:p>
    <w:bookmarkEnd w:id="7"/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0E3">
        <w:rPr>
          <w:rFonts w:ascii="Times New Roman" w:hAnsi="Times New Roman" w:cs="Times New Roman"/>
          <w:sz w:val="24"/>
          <w:szCs w:val="24"/>
        </w:rPr>
        <w:t>Порядок устанавливает процедуру</w:t>
      </w:r>
      <w:r w:rsidR="004A00D9" w:rsidRPr="007750E3">
        <w:rPr>
          <w:rFonts w:ascii="Times New Roman" w:hAnsi="Times New Roman" w:cs="Times New Roman"/>
          <w:sz w:val="24"/>
          <w:szCs w:val="24"/>
        </w:rPr>
        <w:t xml:space="preserve"> изучения мнения населения Охотского</w:t>
      </w:r>
      <w:r w:rsidRPr="007750E3">
        <w:rPr>
          <w:rFonts w:ascii="Times New Roman" w:hAnsi="Times New Roman" w:cs="Times New Roman"/>
          <w:sz w:val="24"/>
          <w:szCs w:val="24"/>
        </w:rPr>
        <w:t xml:space="preserve"> муниципального района о качестве оказания муниципальными учреждениями муниципальных услуг.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31"/>
      <w:r w:rsidRPr="007750E3">
        <w:rPr>
          <w:rFonts w:ascii="Times New Roman" w:hAnsi="Times New Roman" w:cs="Times New Roman"/>
          <w:sz w:val="24"/>
          <w:szCs w:val="24"/>
        </w:rPr>
        <w:t>1.2. Основными целями изучения мнения населения являются: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7"/>
      <w:bookmarkEnd w:id="8"/>
      <w:r w:rsidRPr="007750E3">
        <w:rPr>
          <w:rFonts w:ascii="Times New Roman" w:hAnsi="Times New Roman" w:cs="Times New Roman"/>
          <w:sz w:val="24"/>
          <w:szCs w:val="24"/>
        </w:rPr>
        <w:t>1.2.1. Выявление степени удовлетворенности населения качество</w:t>
      </w:r>
      <w:r w:rsidR="00BC4A50">
        <w:rPr>
          <w:rFonts w:ascii="Times New Roman" w:hAnsi="Times New Roman" w:cs="Times New Roman"/>
          <w:sz w:val="24"/>
          <w:szCs w:val="24"/>
        </w:rPr>
        <w:t xml:space="preserve">м предоставляемых </w:t>
      </w:r>
      <w:r w:rsidR="00E829EE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BC4A50">
        <w:rPr>
          <w:rFonts w:ascii="Times New Roman" w:hAnsi="Times New Roman" w:cs="Times New Roman"/>
          <w:sz w:val="24"/>
          <w:szCs w:val="24"/>
        </w:rPr>
        <w:t>муниципальным</w:t>
      </w:r>
      <w:r w:rsidRPr="007750E3">
        <w:rPr>
          <w:rFonts w:ascii="Times New Roman" w:hAnsi="Times New Roman" w:cs="Times New Roman"/>
          <w:sz w:val="24"/>
          <w:szCs w:val="24"/>
        </w:rPr>
        <w:t xml:space="preserve"> </w:t>
      </w:r>
      <w:r w:rsidR="00BC4A50">
        <w:rPr>
          <w:rFonts w:ascii="Times New Roman" w:hAnsi="Times New Roman" w:cs="Times New Roman"/>
          <w:sz w:val="24"/>
          <w:szCs w:val="24"/>
        </w:rPr>
        <w:t xml:space="preserve">казенным </w:t>
      </w:r>
      <w:r w:rsidRPr="007750E3">
        <w:rPr>
          <w:rFonts w:ascii="Times New Roman" w:hAnsi="Times New Roman" w:cs="Times New Roman"/>
          <w:sz w:val="24"/>
          <w:szCs w:val="24"/>
        </w:rPr>
        <w:t>учрежден</w:t>
      </w:r>
      <w:r w:rsidR="00BC4A50">
        <w:rPr>
          <w:rFonts w:ascii="Times New Roman" w:hAnsi="Times New Roman" w:cs="Times New Roman"/>
          <w:sz w:val="24"/>
          <w:szCs w:val="24"/>
        </w:rPr>
        <w:t>ие</w:t>
      </w:r>
      <w:r w:rsidRPr="007750E3">
        <w:rPr>
          <w:rFonts w:ascii="Times New Roman" w:hAnsi="Times New Roman" w:cs="Times New Roman"/>
          <w:sz w:val="24"/>
          <w:szCs w:val="24"/>
        </w:rPr>
        <w:t>м</w:t>
      </w:r>
      <w:r w:rsidR="00BC4A50">
        <w:rPr>
          <w:rFonts w:ascii="Times New Roman" w:hAnsi="Times New Roman" w:cs="Times New Roman"/>
          <w:sz w:val="24"/>
          <w:szCs w:val="24"/>
        </w:rPr>
        <w:t>.</w:t>
      </w:r>
    </w:p>
    <w:p w:rsidR="00B262D4" w:rsidRPr="007750E3" w:rsidRDefault="00BC4A50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9"/>
      <w:bookmarkEnd w:id="9"/>
      <w:r>
        <w:rPr>
          <w:rFonts w:ascii="Times New Roman" w:hAnsi="Times New Roman" w:cs="Times New Roman"/>
          <w:sz w:val="24"/>
          <w:szCs w:val="24"/>
        </w:rPr>
        <w:t>1.2.2</w:t>
      </w:r>
      <w:r w:rsidR="00B262D4" w:rsidRPr="007750E3">
        <w:rPr>
          <w:rFonts w:ascii="Times New Roman" w:hAnsi="Times New Roman" w:cs="Times New Roman"/>
          <w:sz w:val="24"/>
          <w:szCs w:val="24"/>
        </w:rPr>
        <w:t>. Разработка мер, направленных на снижение административных барьеров, оптимизацию и повышение качества предоставляемых муниципальных услуг.</w:t>
      </w:r>
    </w:p>
    <w:p w:rsidR="00B262D4" w:rsidRPr="007750E3" w:rsidRDefault="00BC4A50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30"/>
      <w:bookmarkEnd w:id="10"/>
      <w:r>
        <w:rPr>
          <w:rFonts w:ascii="Times New Roman" w:hAnsi="Times New Roman" w:cs="Times New Roman"/>
          <w:sz w:val="24"/>
          <w:szCs w:val="24"/>
        </w:rPr>
        <w:t>1.2.3</w:t>
      </w:r>
      <w:r w:rsidR="00B262D4" w:rsidRPr="007750E3">
        <w:rPr>
          <w:rFonts w:ascii="Times New Roman" w:hAnsi="Times New Roman" w:cs="Times New Roman"/>
          <w:sz w:val="24"/>
          <w:szCs w:val="24"/>
        </w:rPr>
        <w:t>. Повышение эффективности и результативности бюджетных расходов.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32"/>
      <w:bookmarkEnd w:id="11"/>
      <w:r w:rsidRPr="007750E3">
        <w:rPr>
          <w:rFonts w:ascii="Times New Roman" w:hAnsi="Times New Roman" w:cs="Times New Roman"/>
          <w:sz w:val="24"/>
          <w:szCs w:val="24"/>
        </w:rPr>
        <w:t>1.3. Объектом изучения мнения населения является качество и доступность предоставлени</w:t>
      </w:r>
      <w:r w:rsidR="00BC4A50">
        <w:rPr>
          <w:rFonts w:ascii="Times New Roman" w:hAnsi="Times New Roman" w:cs="Times New Roman"/>
          <w:sz w:val="24"/>
          <w:szCs w:val="24"/>
        </w:rPr>
        <w:t>я муниципальных услуг.</w:t>
      </w:r>
    </w:p>
    <w:p w:rsidR="000A3BDA" w:rsidRPr="007750E3" w:rsidRDefault="00B262D4" w:rsidP="000A3B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35"/>
      <w:bookmarkEnd w:id="12"/>
      <w:r w:rsidRPr="007750E3">
        <w:rPr>
          <w:rFonts w:ascii="Times New Roman" w:hAnsi="Times New Roman" w:cs="Times New Roman"/>
          <w:sz w:val="24"/>
          <w:szCs w:val="24"/>
        </w:rPr>
        <w:t xml:space="preserve">1.4. Проведение изучения </w:t>
      </w:r>
      <w:r w:rsidR="004A00D9" w:rsidRPr="007750E3">
        <w:rPr>
          <w:rFonts w:ascii="Times New Roman" w:hAnsi="Times New Roman" w:cs="Times New Roman"/>
          <w:sz w:val="24"/>
          <w:szCs w:val="24"/>
        </w:rPr>
        <w:t>мнения населения осуществляется учреждением, предо</w:t>
      </w:r>
      <w:r w:rsidR="000A3BDA">
        <w:rPr>
          <w:rFonts w:ascii="Times New Roman" w:hAnsi="Times New Roman" w:cs="Times New Roman"/>
          <w:sz w:val="24"/>
          <w:szCs w:val="24"/>
        </w:rPr>
        <w:t>ставляющим муниципальные услуги в форме Опросного листа  - анкеты (приложение №1</w:t>
      </w:r>
      <w:proofErr w:type="gramStart"/>
      <w:r w:rsidR="000A3BD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A3BDA" w:rsidRPr="000A3BDA">
        <w:rPr>
          <w:rFonts w:ascii="Times New Roman" w:hAnsi="Times New Roman" w:cs="Times New Roman"/>
          <w:sz w:val="24"/>
          <w:szCs w:val="24"/>
        </w:rPr>
        <w:t xml:space="preserve"> </w:t>
      </w:r>
      <w:r w:rsidR="000A3BDA">
        <w:rPr>
          <w:rFonts w:ascii="Times New Roman" w:hAnsi="Times New Roman" w:cs="Times New Roman"/>
          <w:sz w:val="24"/>
          <w:szCs w:val="24"/>
        </w:rPr>
        <w:t xml:space="preserve">согласно методике оценки мнения населения (приложение </w:t>
      </w:r>
      <w:r w:rsidR="00E829EE">
        <w:rPr>
          <w:rFonts w:ascii="Times New Roman" w:hAnsi="Times New Roman" w:cs="Times New Roman"/>
          <w:sz w:val="24"/>
          <w:szCs w:val="24"/>
        </w:rPr>
        <w:t>№2</w:t>
      </w:r>
      <w:r w:rsidR="000A3BDA">
        <w:rPr>
          <w:rFonts w:ascii="Times New Roman" w:hAnsi="Times New Roman" w:cs="Times New Roman"/>
          <w:sz w:val="24"/>
          <w:szCs w:val="24"/>
        </w:rPr>
        <w:t>: «</w:t>
      </w:r>
      <w:r w:rsidR="000A3BDA" w:rsidRPr="007750E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A3BDA" w:rsidRPr="00B81AFD">
        <w:rPr>
          <w:rFonts w:ascii="Times New Roman" w:eastAsia="Times New Roman" w:hAnsi="Times New Roman" w:cs="Times New Roman"/>
          <w:sz w:val="24"/>
          <w:szCs w:val="24"/>
        </w:rPr>
        <w:t>етодика оценки уровня общественной удовлетворенности качеством и</w:t>
      </w:r>
      <w:r w:rsidR="000A3BDA" w:rsidRPr="007750E3">
        <w:rPr>
          <w:rFonts w:ascii="Times New Roman" w:eastAsia="Times New Roman" w:hAnsi="Times New Roman" w:cs="Times New Roman"/>
          <w:sz w:val="24"/>
          <w:szCs w:val="24"/>
        </w:rPr>
        <w:t xml:space="preserve"> доступностью </w:t>
      </w:r>
      <w:r w:rsidR="000A3BDA" w:rsidRPr="00B81AFD">
        <w:rPr>
          <w:rFonts w:ascii="Times New Roman" w:eastAsia="Times New Roman" w:hAnsi="Times New Roman" w:cs="Times New Roman"/>
          <w:sz w:val="24"/>
          <w:szCs w:val="24"/>
        </w:rPr>
        <w:t>муниципальных услуг</w:t>
      </w:r>
      <w:r w:rsidR="000A3BD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829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36"/>
      <w:bookmarkEnd w:id="13"/>
      <w:r w:rsidRPr="007750E3">
        <w:rPr>
          <w:rFonts w:ascii="Times New Roman" w:hAnsi="Times New Roman" w:cs="Times New Roman"/>
          <w:sz w:val="24"/>
          <w:szCs w:val="24"/>
        </w:rPr>
        <w:t>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37"/>
      <w:bookmarkEnd w:id="14"/>
      <w:r w:rsidRPr="007750E3">
        <w:rPr>
          <w:rFonts w:ascii="Times New Roman" w:hAnsi="Times New Roman" w:cs="Times New Roman"/>
          <w:sz w:val="24"/>
          <w:szCs w:val="24"/>
        </w:rPr>
        <w:t>1.6. Изучение мнения населения осуществляется не реже одного раза в год, в период с 01 апреля по 30 апреля.</w:t>
      </w:r>
    </w:p>
    <w:bookmarkEnd w:id="15"/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62D4" w:rsidRPr="007750E3" w:rsidRDefault="00B262D4" w:rsidP="00B262D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6" w:name="sub_1020"/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II. Порядок изучения мнения населения о качестве оказания муниципальных услуг</w:t>
      </w:r>
    </w:p>
    <w:bookmarkEnd w:id="16"/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51"/>
      <w:r w:rsidRPr="007750E3">
        <w:rPr>
          <w:rFonts w:ascii="Times New Roman" w:hAnsi="Times New Roman" w:cs="Times New Roman"/>
          <w:sz w:val="24"/>
          <w:szCs w:val="24"/>
        </w:rPr>
        <w:t>2.1. Изучение мнения населения производится путем письменного опроса (анкетирования).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44"/>
      <w:bookmarkEnd w:id="17"/>
      <w:r w:rsidRPr="007750E3">
        <w:rPr>
          <w:rFonts w:ascii="Times New Roman" w:hAnsi="Times New Roman" w:cs="Times New Roman"/>
          <w:sz w:val="24"/>
          <w:szCs w:val="24"/>
        </w:rPr>
        <w:t>2.1.1. Анкета для проведения интервью должна содержать следующие сведения:</w:t>
      </w:r>
    </w:p>
    <w:p w:rsidR="00B262D4" w:rsidRPr="007750E3" w:rsidRDefault="00BC4A50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41"/>
      <w:bookmarkEnd w:id="18"/>
      <w:r>
        <w:rPr>
          <w:rFonts w:ascii="Times New Roman" w:hAnsi="Times New Roman" w:cs="Times New Roman"/>
          <w:sz w:val="24"/>
          <w:szCs w:val="24"/>
        </w:rPr>
        <w:t>2.1.1.1</w:t>
      </w:r>
      <w:r w:rsidR="00B262D4" w:rsidRPr="007750E3">
        <w:rPr>
          <w:rFonts w:ascii="Times New Roman" w:hAnsi="Times New Roman" w:cs="Times New Roman"/>
          <w:sz w:val="24"/>
          <w:szCs w:val="24"/>
        </w:rPr>
        <w:t>. Перечень вопросов, задаваемых респонденту.</w:t>
      </w:r>
    </w:p>
    <w:p w:rsidR="00B262D4" w:rsidRPr="007750E3" w:rsidRDefault="00BC4A50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42"/>
      <w:bookmarkEnd w:id="19"/>
      <w:r>
        <w:rPr>
          <w:rFonts w:ascii="Times New Roman" w:hAnsi="Times New Roman" w:cs="Times New Roman"/>
          <w:sz w:val="24"/>
          <w:szCs w:val="24"/>
        </w:rPr>
        <w:t>2.1.1.2</w:t>
      </w:r>
      <w:r w:rsidR="00B262D4" w:rsidRPr="007750E3">
        <w:rPr>
          <w:rFonts w:ascii="Times New Roman" w:hAnsi="Times New Roman" w:cs="Times New Roman"/>
          <w:sz w:val="24"/>
          <w:szCs w:val="24"/>
        </w:rPr>
        <w:t>. Фамилию, имя, отчество, контактную информацию корреспондента.</w:t>
      </w:r>
    </w:p>
    <w:p w:rsidR="00B262D4" w:rsidRPr="007750E3" w:rsidRDefault="00BC4A50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43"/>
      <w:bookmarkEnd w:id="20"/>
      <w:r>
        <w:rPr>
          <w:rFonts w:ascii="Times New Roman" w:hAnsi="Times New Roman" w:cs="Times New Roman"/>
          <w:sz w:val="24"/>
          <w:szCs w:val="24"/>
        </w:rPr>
        <w:t>2.1.1.3</w:t>
      </w:r>
      <w:r w:rsidR="00B262D4" w:rsidRPr="007750E3">
        <w:rPr>
          <w:rFonts w:ascii="Times New Roman" w:hAnsi="Times New Roman" w:cs="Times New Roman"/>
          <w:sz w:val="24"/>
          <w:szCs w:val="24"/>
        </w:rPr>
        <w:t>. Подпись корреспондента и лица, осуществляющего проведение интервью.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45"/>
      <w:bookmarkEnd w:id="21"/>
      <w:r w:rsidRPr="007750E3">
        <w:rPr>
          <w:rFonts w:ascii="Times New Roman" w:hAnsi="Times New Roman" w:cs="Times New Roman"/>
          <w:sz w:val="24"/>
          <w:szCs w:val="24"/>
        </w:rPr>
        <w:t>2.1.2. В анкете должен быть предусмотрен перечень наиболее значимых факторов, оказывающих негативное влияние на качество предоставляемых муниципальных услуг. Д</w:t>
      </w:r>
      <w:r w:rsidR="00BC4A50">
        <w:rPr>
          <w:rFonts w:ascii="Times New Roman" w:hAnsi="Times New Roman" w:cs="Times New Roman"/>
          <w:sz w:val="24"/>
          <w:szCs w:val="24"/>
        </w:rPr>
        <w:t>олжны быть приведены не менее 18</w:t>
      </w:r>
      <w:r w:rsidRPr="007750E3">
        <w:rPr>
          <w:rFonts w:ascii="Times New Roman" w:hAnsi="Times New Roman" w:cs="Times New Roman"/>
          <w:sz w:val="24"/>
          <w:szCs w:val="24"/>
        </w:rPr>
        <w:t xml:space="preserve"> факторов, из которых респондент может выбрать один или несколько факторов. По желанию респондента перечень может быть дополнен одним или несколькими факторами.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46"/>
      <w:bookmarkEnd w:id="22"/>
      <w:r w:rsidRPr="007750E3">
        <w:rPr>
          <w:rFonts w:ascii="Times New Roman" w:hAnsi="Times New Roman" w:cs="Times New Roman"/>
          <w:sz w:val="24"/>
          <w:szCs w:val="24"/>
        </w:rPr>
        <w:t>2.1.3. Под каждым из вопросов анкеты должно быть предусмотрено место записи комментария или дополнительной информации, которую желает сообщить корреспондент.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47"/>
      <w:bookmarkEnd w:id="23"/>
      <w:r w:rsidRPr="007750E3">
        <w:rPr>
          <w:rFonts w:ascii="Times New Roman" w:hAnsi="Times New Roman" w:cs="Times New Roman"/>
          <w:sz w:val="24"/>
          <w:szCs w:val="24"/>
        </w:rPr>
        <w:t>2.1.4. Заполнение анкеты осуществляется лицом, осуществляющим интервью, или, при желании респондента, непосредственно респондентом.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48"/>
      <w:bookmarkEnd w:id="24"/>
      <w:r w:rsidRPr="007750E3">
        <w:rPr>
          <w:rFonts w:ascii="Times New Roman" w:hAnsi="Times New Roman" w:cs="Times New Roman"/>
          <w:sz w:val="24"/>
          <w:szCs w:val="24"/>
        </w:rPr>
        <w:t>2.1.5. Заполнение респондентом более чем одной анкеты не допускается.</w:t>
      </w:r>
    </w:p>
    <w:p w:rsidR="00B262D4" w:rsidRPr="007750E3" w:rsidRDefault="00BC4A50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50"/>
      <w:bookmarkEnd w:id="25"/>
      <w:r>
        <w:rPr>
          <w:rFonts w:ascii="Times New Roman" w:hAnsi="Times New Roman" w:cs="Times New Roman"/>
          <w:sz w:val="24"/>
          <w:szCs w:val="24"/>
        </w:rPr>
        <w:t>2.1.6</w:t>
      </w:r>
      <w:r w:rsidR="00B262D4" w:rsidRPr="007750E3">
        <w:rPr>
          <w:rFonts w:ascii="Times New Roman" w:hAnsi="Times New Roman" w:cs="Times New Roman"/>
          <w:sz w:val="24"/>
          <w:szCs w:val="24"/>
        </w:rPr>
        <w:t>. До начала заполнения анкеты респондент должен быть предупрежден о праве не отвечать на любые из заданных ему вопросов, о праве не указывать в анкете свои фамилию, имя, отчество и контактную информацию. Подпись респондента обязательна.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52"/>
      <w:bookmarkEnd w:id="26"/>
      <w:r w:rsidRPr="007750E3">
        <w:rPr>
          <w:rFonts w:ascii="Times New Roman" w:hAnsi="Times New Roman" w:cs="Times New Roman"/>
          <w:sz w:val="24"/>
          <w:szCs w:val="24"/>
        </w:rPr>
        <w:lastRenderedPageBreak/>
        <w:t>2.2. Письменный опрос (анкетирование) осуществляется непосредственно по месту предоставления муниципальных услуг в муниципальных учреждениях.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53"/>
      <w:bookmarkEnd w:id="27"/>
      <w:r w:rsidRPr="007750E3">
        <w:rPr>
          <w:rFonts w:ascii="Times New Roman" w:hAnsi="Times New Roman" w:cs="Times New Roman"/>
          <w:sz w:val="24"/>
          <w:szCs w:val="24"/>
        </w:rPr>
        <w:t>2.3. Дата проведения и продолжительность опроса в отношении муниципальных услуг</w:t>
      </w:r>
      <w:r w:rsidR="00BC4A50">
        <w:rPr>
          <w:rFonts w:ascii="Times New Roman" w:hAnsi="Times New Roman" w:cs="Times New Roman"/>
          <w:sz w:val="24"/>
          <w:szCs w:val="24"/>
        </w:rPr>
        <w:t>, предоставляемых муниципальным учреждением</w:t>
      </w:r>
      <w:r w:rsidRPr="007750E3">
        <w:rPr>
          <w:rFonts w:ascii="Times New Roman" w:hAnsi="Times New Roman" w:cs="Times New Roman"/>
          <w:sz w:val="24"/>
          <w:szCs w:val="24"/>
        </w:rPr>
        <w:t>, определяются руководителем уполномоченного лица.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58"/>
      <w:bookmarkEnd w:id="28"/>
      <w:r w:rsidRPr="007750E3">
        <w:rPr>
          <w:rFonts w:ascii="Times New Roman" w:hAnsi="Times New Roman" w:cs="Times New Roman"/>
          <w:sz w:val="24"/>
          <w:szCs w:val="24"/>
        </w:rPr>
        <w:t>2.4. Уполномоченное лицо: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54"/>
      <w:bookmarkEnd w:id="29"/>
      <w:r w:rsidRPr="007750E3">
        <w:rPr>
          <w:rFonts w:ascii="Times New Roman" w:hAnsi="Times New Roman" w:cs="Times New Roman"/>
          <w:sz w:val="24"/>
          <w:szCs w:val="24"/>
        </w:rPr>
        <w:t>2.4.1. Организует проведение опроса.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55"/>
      <w:bookmarkEnd w:id="30"/>
      <w:r w:rsidRPr="007750E3">
        <w:rPr>
          <w:rFonts w:ascii="Times New Roman" w:hAnsi="Times New Roman" w:cs="Times New Roman"/>
          <w:sz w:val="24"/>
          <w:szCs w:val="24"/>
        </w:rPr>
        <w:t>2.4.2. Устанавливает форму опросных листов (анкет).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56"/>
      <w:bookmarkEnd w:id="31"/>
      <w:r w:rsidRPr="007750E3">
        <w:rPr>
          <w:rFonts w:ascii="Times New Roman" w:hAnsi="Times New Roman" w:cs="Times New Roman"/>
          <w:sz w:val="24"/>
          <w:szCs w:val="24"/>
        </w:rPr>
        <w:t>2.4.3. Подводит итоги проведенного опроса.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57"/>
      <w:bookmarkEnd w:id="32"/>
      <w:r w:rsidRPr="007750E3">
        <w:rPr>
          <w:rFonts w:ascii="Times New Roman" w:hAnsi="Times New Roman" w:cs="Times New Roman"/>
          <w:sz w:val="24"/>
          <w:szCs w:val="24"/>
        </w:rPr>
        <w:t>2.4.4. Доводит итоги опроса до финансового уп</w:t>
      </w:r>
      <w:r w:rsidR="004A00D9" w:rsidRPr="007750E3">
        <w:rPr>
          <w:rFonts w:ascii="Times New Roman" w:hAnsi="Times New Roman" w:cs="Times New Roman"/>
          <w:sz w:val="24"/>
          <w:szCs w:val="24"/>
        </w:rPr>
        <w:t>равления администрации Охотского</w:t>
      </w:r>
      <w:r w:rsidRPr="007750E3">
        <w:rPr>
          <w:rFonts w:ascii="Times New Roman" w:hAnsi="Times New Roman" w:cs="Times New Roman"/>
          <w:sz w:val="24"/>
          <w:szCs w:val="24"/>
        </w:rPr>
        <w:t xml:space="preserve"> муниципального района в срок до 01 августа.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59"/>
      <w:bookmarkEnd w:id="33"/>
      <w:r w:rsidRPr="007750E3">
        <w:rPr>
          <w:rFonts w:ascii="Times New Roman" w:hAnsi="Times New Roman" w:cs="Times New Roman"/>
          <w:sz w:val="24"/>
          <w:szCs w:val="24"/>
        </w:rPr>
        <w:t>2.5. Опрос проводится среди совершеннолетних граждан Российской Федерации, участвовавших в получении муниципальных услуг.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67"/>
      <w:bookmarkEnd w:id="34"/>
      <w:r w:rsidRPr="007750E3">
        <w:rPr>
          <w:rFonts w:ascii="Times New Roman" w:hAnsi="Times New Roman" w:cs="Times New Roman"/>
          <w:sz w:val="24"/>
          <w:szCs w:val="24"/>
        </w:rPr>
        <w:t xml:space="preserve">2.6. Анкета </w:t>
      </w:r>
      <w:r w:rsidR="00BC4A5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E829EE">
        <w:rPr>
          <w:rFonts w:ascii="Times New Roman" w:hAnsi="Times New Roman" w:cs="Times New Roman"/>
          <w:sz w:val="24"/>
          <w:szCs w:val="24"/>
        </w:rPr>
        <w:t>№</w:t>
      </w:r>
      <w:r w:rsidR="00BC4A50">
        <w:rPr>
          <w:rFonts w:ascii="Times New Roman" w:hAnsi="Times New Roman" w:cs="Times New Roman"/>
          <w:sz w:val="24"/>
          <w:szCs w:val="24"/>
        </w:rPr>
        <w:t xml:space="preserve">1)  </w:t>
      </w:r>
      <w:r w:rsidRPr="007750E3">
        <w:rPr>
          <w:rFonts w:ascii="Times New Roman" w:hAnsi="Times New Roman" w:cs="Times New Roman"/>
          <w:sz w:val="24"/>
          <w:szCs w:val="24"/>
        </w:rPr>
        <w:t>для проведения опроса должна содержать вопросы, позволяющие оценить: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60"/>
      <w:bookmarkEnd w:id="35"/>
      <w:r w:rsidRPr="007750E3">
        <w:rPr>
          <w:rFonts w:ascii="Times New Roman" w:hAnsi="Times New Roman" w:cs="Times New Roman"/>
          <w:sz w:val="24"/>
          <w:szCs w:val="24"/>
        </w:rPr>
        <w:t>2.6.1. Комфортность помещений, предназначенных для оказания муниципальных услуг.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61"/>
      <w:bookmarkEnd w:id="36"/>
      <w:r w:rsidRPr="007750E3">
        <w:rPr>
          <w:rFonts w:ascii="Times New Roman" w:hAnsi="Times New Roman" w:cs="Times New Roman"/>
          <w:sz w:val="24"/>
          <w:szCs w:val="24"/>
        </w:rPr>
        <w:t>2.6.2. Удовлетворенность информированием о порядке оказания муниципальных услуг.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62"/>
      <w:bookmarkEnd w:id="37"/>
      <w:r w:rsidRPr="007750E3">
        <w:rPr>
          <w:rFonts w:ascii="Times New Roman" w:hAnsi="Times New Roman" w:cs="Times New Roman"/>
          <w:sz w:val="24"/>
          <w:szCs w:val="24"/>
        </w:rPr>
        <w:t>2.6.3. Удовлетворенность респондента отношением специалистов к посетителям (внимание, вежливость, тактичность).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63"/>
      <w:bookmarkEnd w:id="38"/>
      <w:r w:rsidRPr="007750E3">
        <w:rPr>
          <w:rFonts w:ascii="Times New Roman" w:hAnsi="Times New Roman" w:cs="Times New Roman"/>
          <w:sz w:val="24"/>
          <w:szCs w:val="24"/>
        </w:rPr>
        <w:t>2.6.4. Удовлетворенность графиком работы с посетителями.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64"/>
      <w:bookmarkEnd w:id="39"/>
      <w:r w:rsidRPr="007750E3">
        <w:rPr>
          <w:rFonts w:ascii="Times New Roman" w:hAnsi="Times New Roman" w:cs="Times New Roman"/>
          <w:sz w:val="24"/>
          <w:szCs w:val="24"/>
        </w:rPr>
        <w:t>2.6.5. Удовлетворенность компетентностью сотрудников.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65"/>
      <w:bookmarkEnd w:id="40"/>
      <w:r w:rsidRPr="007750E3">
        <w:rPr>
          <w:rFonts w:ascii="Times New Roman" w:hAnsi="Times New Roman" w:cs="Times New Roman"/>
          <w:sz w:val="24"/>
          <w:szCs w:val="24"/>
        </w:rPr>
        <w:t>2.6.6. Удовлетворенность результатом получения муниципальной услуги.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66"/>
      <w:bookmarkEnd w:id="41"/>
      <w:r w:rsidRPr="007750E3">
        <w:rPr>
          <w:rFonts w:ascii="Times New Roman" w:hAnsi="Times New Roman" w:cs="Times New Roman"/>
          <w:sz w:val="24"/>
          <w:szCs w:val="24"/>
        </w:rPr>
        <w:t>2.6.7. 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68"/>
      <w:bookmarkEnd w:id="42"/>
      <w:r w:rsidRPr="007750E3">
        <w:rPr>
          <w:rFonts w:ascii="Times New Roman" w:hAnsi="Times New Roman" w:cs="Times New Roman"/>
          <w:sz w:val="24"/>
          <w:szCs w:val="24"/>
        </w:rPr>
        <w:t>2.7. Вопросы, требующие оценки качественной характеристики предоставляемой муниципальной услуги, в качестве ответа должны предл</w:t>
      </w:r>
      <w:r w:rsidR="004A00D9" w:rsidRPr="007750E3">
        <w:rPr>
          <w:rFonts w:ascii="Times New Roman" w:hAnsi="Times New Roman" w:cs="Times New Roman"/>
          <w:sz w:val="24"/>
          <w:szCs w:val="24"/>
        </w:rPr>
        <w:t>агать выбор не менее чем из четырех</w:t>
      </w:r>
      <w:r w:rsidRPr="007750E3">
        <w:rPr>
          <w:rFonts w:ascii="Times New Roman" w:hAnsi="Times New Roman" w:cs="Times New Roman"/>
          <w:sz w:val="24"/>
          <w:szCs w:val="24"/>
        </w:rPr>
        <w:t xml:space="preserve"> степеней качества.</w:t>
      </w:r>
    </w:p>
    <w:bookmarkEnd w:id="43"/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0E3">
        <w:rPr>
          <w:rFonts w:ascii="Times New Roman" w:hAnsi="Times New Roman" w:cs="Times New Roman"/>
          <w:sz w:val="24"/>
          <w:szCs w:val="24"/>
        </w:rPr>
        <w:t>Количество граждан, достаточное для изучения мнения населения,</w:t>
      </w:r>
      <w:r w:rsidR="00D509F3">
        <w:rPr>
          <w:rFonts w:ascii="Times New Roman" w:hAnsi="Times New Roman" w:cs="Times New Roman"/>
          <w:sz w:val="24"/>
          <w:szCs w:val="24"/>
        </w:rPr>
        <w:t xml:space="preserve"> составляет не менее одной шестой</w:t>
      </w:r>
      <w:r w:rsidRPr="007750E3">
        <w:rPr>
          <w:rFonts w:ascii="Times New Roman" w:hAnsi="Times New Roman" w:cs="Times New Roman"/>
          <w:sz w:val="24"/>
          <w:szCs w:val="24"/>
        </w:rPr>
        <w:t xml:space="preserve">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0A3BDA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69"/>
      <w:r w:rsidRPr="007750E3">
        <w:rPr>
          <w:rFonts w:ascii="Times New Roman" w:hAnsi="Times New Roman" w:cs="Times New Roman"/>
          <w:sz w:val="24"/>
          <w:szCs w:val="24"/>
        </w:rPr>
        <w:t>2.8. Результаты изучения мнения населени</w:t>
      </w:r>
      <w:r w:rsidR="004A00D9" w:rsidRPr="007750E3">
        <w:rPr>
          <w:rFonts w:ascii="Times New Roman" w:hAnsi="Times New Roman" w:cs="Times New Roman"/>
          <w:sz w:val="24"/>
          <w:szCs w:val="24"/>
        </w:rPr>
        <w:t>я представляются в форме отчета</w:t>
      </w:r>
      <w:r w:rsidRPr="007750E3">
        <w:rPr>
          <w:rFonts w:ascii="Times New Roman" w:hAnsi="Times New Roman" w:cs="Times New Roman"/>
          <w:sz w:val="24"/>
          <w:szCs w:val="24"/>
        </w:rPr>
        <w:t>, содержащего информацию об общественной оценке качества оказываемых муниципальных услуг</w:t>
      </w:r>
      <w:bookmarkStart w:id="45" w:name="sub_1073"/>
      <w:bookmarkEnd w:id="44"/>
      <w:r w:rsidR="00E829EE">
        <w:rPr>
          <w:rFonts w:ascii="Times New Roman" w:hAnsi="Times New Roman" w:cs="Times New Roman"/>
          <w:sz w:val="24"/>
          <w:szCs w:val="24"/>
        </w:rPr>
        <w:t>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0E3">
        <w:rPr>
          <w:rFonts w:ascii="Times New Roman" w:hAnsi="Times New Roman" w:cs="Times New Roman"/>
          <w:sz w:val="24"/>
          <w:szCs w:val="24"/>
        </w:rPr>
        <w:t>2.9. По результатам изучения мнения населения о качестве оказания муниципальных услуг финансов</w:t>
      </w:r>
      <w:r w:rsidR="004A00D9" w:rsidRPr="007750E3">
        <w:rPr>
          <w:rFonts w:ascii="Times New Roman" w:hAnsi="Times New Roman" w:cs="Times New Roman"/>
          <w:sz w:val="24"/>
          <w:szCs w:val="24"/>
        </w:rPr>
        <w:t>ое управление администрации Охот</w:t>
      </w:r>
      <w:r w:rsidRPr="007750E3">
        <w:rPr>
          <w:rFonts w:ascii="Times New Roman" w:hAnsi="Times New Roman" w:cs="Times New Roman"/>
          <w:sz w:val="24"/>
          <w:szCs w:val="24"/>
        </w:rPr>
        <w:t>ского муниципального района: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70"/>
      <w:bookmarkEnd w:id="45"/>
      <w:r w:rsidRPr="007750E3">
        <w:rPr>
          <w:rFonts w:ascii="Times New Roman" w:hAnsi="Times New Roman" w:cs="Times New Roman"/>
          <w:sz w:val="24"/>
          <w:szCs w:val="24"/>
        </w:rPr>
        <w:t>2.9.1. В срок до 01 сентябр</w:t>
      </w:r>
      <w:r w:rsidR="004A00D9" w:rsidRPr="007750E3">
        <w:rPr>
          <w:rFonts w:ascii="Times New Roman" w:hAnsi="Times New Roman" w:cs="Times New Roman"/>
          <w:sz w:val="24"/>
          <w:szCs w:val="24"/>
        </w:rPr>
        <w:t>я доводит до сведения главы Охотского</w:t>
      </w:r>
      <w:r w:rsidRPr="007750E3">
        <w:rPr>
          <w:rFonts w:ascii="Times New Roman" w:hAnsi="Times New Roman" w:cs="Times New Roman"/>
          <w:sz w:val="24"/>
          <w:szCs w:val="24"/>
        </w:rPr>
        <w:t xml:space="preserve"> муниципального района информацию об итогах изучения мнения населения о качестве оказания муниципальных услуг.</w:t>
      </w: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71"/>
      <w:bookmarkEnd w:id="46"/>
      <w:r w:rsidRPr="007750E3">
        <w:rPr>
          <w:rFonts w:ascii="Times New Roman" w:hAnsi="Times New Roman" w:cs="Times New Roman"/>
          <w:sz w:val="24"/>
          <w:szCs w:val="24"/>
        </w:rPr>
        <w:t xml:space="preserve">2.9.2. Размещает информацию об итогах изучения мнения населения о качестве оказания муниципальных услуг на </w:t>
      </w:r>
      <w:proofErr w:type="spellStart"/>
      <w:proofErr w:type="gramStart"/>
      <w:r w:rsidRPr="007750E3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proofErr w:type="gramEnd"/>
      <w:r w:rsidRPr="007750E3">
        <w:rPr>
          <w:rFonts w:ascii="Times New Roman" w:hAnsi="Times New Roman" w:cs="Times New Roman"/>
          <w:sz w:val="24"/>
          <w:szCs w:val="24"/>
        </w:rPr>
        <w:t xml:space="preserve"> органов местного</w:t>
      </w:r>
      <w:r w:rsidR="004A00D9" w:rsidRPr="007750E3">
        <w:rPr>
          <w:rFonts w:ascii="Times New Roman" w:hAnsi="Times New Roman" w:cs="Times New Roman"/>
          <w:sz w:val="24"/>
          <w:szCs w:val="24"/>
        </w:rPr>
        <w:t xml:space="preserve"> самоуправления Охотского </w:t>
      </w:r>
      <w:r w:rsidRPr="007750E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262D4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72"/>
      <w:bookmarkEnd w:id="47"/>
      <w:r w:rsidRPr="007750E3">
        <w:rPr>
          <w:rFonts w:ascii="Times New Roman" w:hAnsi="Times New Roman" w:cs="Times New Roman"/>
          <w:sz w:val="24"/>
          <w:szCs w:val="24"/>
        </w:rPr>
        <w:t>2.9.3. Учитывает данную информацию при формировании расходной части бюджета на очередной финансовый год и плановый период.</w:t>
      </w:r>
    </w:p>
    <w:p w:rsidR="00D509F3" w:rsidRDefault="00D509F3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09F3" w:rsidRPr="007750E3" w:rsidRDefault="00D509F3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48"/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592"/>
        <w:gridCol w:w="3297"/>
      </w:tblGrid>
      <w:tr w:rsidR="00B262D4" w:rsidRPr="007750E3" w:rsidTr="000A3BDA"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B262D4" w:rsidRPr="007750E3" w:rsidRDefault="00B262D4" w:rsidP="00B26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B262D4" w:rsidRDefault="00B262D4" w:rsidP="00B262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F3" w:rsidRPr="007750E3" w:rsidRDefault="00D509F3" w:rsidP="00B262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BDA" w:rsidRDefault="000A3BDA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3BDA" w:rsidRDefault="000A3BDA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3BDA" w:rsidRDefault="000A3BDA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3BDA" w:rsidRDefault="000A3BDA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B4" w:rsidRDefault="00080EB4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B4" w:rsidRDefault="00080EB4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B4" w:rsidRDefault="00080EB4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B4" w:rsidRDefault="00080EB4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3BDA" w:rsidRDefault="000A3BDA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3BDA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A3BDA" w:rsidRDefault="000A3BDA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0A3BDA" w:rsidRDefault="000A3BDA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«Порядку </w:t>
      </w:r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изучения мнения населения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…»,</w:t>
      </w:r>
    </w:p>
    <w:p w:rsidR="000A3BDA" w:rsidRDefault="000A3BDA" w:rsidP="000A3BD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утв. Приказом от 29.12.2017 №137</w:t>
      </w:r>
    </w:p>
    <w:p w:rsidR="000A3BDA" w:rsidRPr="000A3BDA" w:rsidRDefault="000A3BDA" w:rsidP="000A3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0A3BD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Анкета 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Здравствуйте!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Приглашаем Вас принять участие в опросе с целью выявления степени удовлетворенности населения качеством предоставляемых муниципальных услуг МКУ «Редакция газеты «ОЭП»</w:t>
      </w:r>
    </w:p>
    <w:p w:rsidR="000A3BDA" w:rsidRDefault="000A3BDA" w:rsidP="000A3B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</w:pPr>
      <w:r w:rsidRPr="004F1F3E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 xml:space="preserve">Мы заинтересованы в том, чтобы при разработке мер по повышению качества и доступности услуг было учтено мнение населения </w:t>
      </w:r>
    </w:p>
    <w:p w:rsidR="000A3BDA" w:rsidRDefault="000A3BDA" w:rsidP="000A3B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0A3BDA" w:rsidRPr="000A3BDA" w:rsidRDefault="000A3BDA" w:rsidP="000A3BD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Просим Вас ответить на предложенные в анкете вопросы (выберите варианты).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  Вы уже обращались за получением услуг ранее? 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>(Один ответ)</w:t>
      </w:r>
    </w:p>
    <w:p w:rsidR="000A3BDA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.  да обращалась, один раз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.  да обращалась, больше двух раз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.  нет, это посещение первое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Укажите, пожалуйста, за предоставлением государственных (муниципальных) </w:t>
      </w:r>
      <w:proofErr w:type="gramStart"/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  <w:proofErr w:type="gramEnd"/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какой сфере вы обращались в редакцию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>(Любое число ответов)</w:t>
      </w:r>
    </w:p>
    <w:p w:rsidR="000A3BDA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другое ____________________________________________________________.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Ваш звонок в редакцию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целью получения информации о государственных (муниципальных) услугах: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(Один ответ)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были даны разъяснения по всем возникшим вопросам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была дана общая информация об услуге, где ее можно получить и в какое время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не были даны понятные разъяснения по возникшим вопросам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очень сложно дозвониться, приходится долго ожидать ответа оператора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  я никогда </w:t>
      </w:r>
      <w:r>
        <w:rPr>
          <w:rFonts w:ascii="Times New Roman" w:eastAsia="Times New Roman" w:hAnsi="Times New Roman" w:cs="Times New Roman"/>
          <w:sz w:val="24"/>
          <w:szCs w:val="24"/>
        </w:rPr>
        <w:t>не звони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в редакцию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Удобен ли для Вас график (дни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недели, время приема) работы редакции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6E3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(Один ответ)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  очень 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удобен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скорее удобен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скорее неудобен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совершенно неудобен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5. Сколько Вы тратите времени, следуя от остановок общест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венного транспорта до здания редакции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(Один ответ)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5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от 6 до 10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от 10 до 15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больше 15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 приезжаю на личном автотранспорте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6. Комфортно 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Вам находиться в помещении редакции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>(Один ответ)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все очень удобно и комфортно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скорее комфортно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  скорее не комфортно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совершенно некомфортно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sz w:val="24"/>
          <w:szCs w:val="24"/>
        </w:rPr>
        <w:t>7. Какая информа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ция на стендах в редакции</w:t>
      </w:r>
      <w:r w:rsidRPr="006E349C">
        <w:rPr>
          <w:rFonts w:ascii="Times New Roman" w:eastAsia="Times New Roman" w:hAnsi="Times New Roman" w:cs="Times New Roman"/>
          <w:b/>
          <w:sz w:val="24"/>
          <w:szCs w:val="24"/>
        </w:rPr>
        <w:t>, куда Вы обращались за получением услуги, была для Вас наиболее полезна?</w:t>
      </w:r>
      <w:r w:rsidRPr="006E34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(Любое число ответов)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не было стендов с информацией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дни и часы приема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образцы оформления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порядок получения консультаций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ответы на часто задаваемые вопросы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не чита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>-а) информацию на стендах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схемы последовательности процедур предоставления услуг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список сотрудников, ответственных за предоставление услуг, и их контактные телефоны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адреса, телефоны госучреждений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другое (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>напишите, что именно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)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8. Насколько для Вас понятна информация о порядке обжалования действий (бездействий) специалист</w:t>
      </w:r>
      <w:r w:rsidR="00E829EE">
        <w:rPr>
          <w:rFonts w:ascii="Times New Roman" w:eastAsia="Times New Roman" w:hAnsi="Times New Roman" w:cs="Times New Roman"/>
          <w:b/>
          <w:bCs/>
          <w:sz w:val="24"/>
          <w:szCs w:val="24"/>
        </w:rPr>
        <w:t>ов, оказывающих муниципальные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услуги?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(Один ответ)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все понятно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порядок обжалования требует разъяснений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рядок обжалования не понятен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информация отсутствует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sz w:val="24"/>
          <w:szCs w:val="24"/>
        </w:rPr>
        <w:t xml:space="preserve">9. Сколько, примерно, времени у Вас ушло на ожидание в очереди? </w:t>
      </w:r>
      <w:r w:rsidRPr="006E34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(Один ответ по каждой строке)</w:t>
      </w:r>
    </w:p>
    <w:p w:rsidR="000A3BDA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9.1. Для получения консультации о предоставлении услуги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не более 10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не более 20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не более получаса</w:t>
      </w:r>
      <w:r w:rsidRPr="00B31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более получаса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не обращалс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>ась) за получением консультации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9.2. При приеме заявок на предоставление услуги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</w:t>
      </w:r>
    </w:p>
    <w:p w:rsidR="000A3BDA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не более 10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не более 20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не более получаса</w:t>
      </w:r>
      <w:r w:rsidRPr="00B31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более получаса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10. Удовлетворены ли Вы обслужив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анием со стороны сотрудников редакции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(Один ответ)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безусловно удовлетворе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ена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скорее удовлетворен(-</w:t>
      </w: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ена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  скорее не удовлетворе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ена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абсолютно не удовлетворен(-</w:t>
      </w: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ена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829EE">
        <w:rPr>
          <w:rFonts w:ascii="Times New Roman" w:eastAsia="Times New Roman" w:hAnsi="Times New Roman" w:cs="Times New Roman"/>
          <w:b/>
          <w:bCs/>
          <w:sz w:val="24"/>
          <w:szCs w:val="24"/>
        </w:rPr>
        <w:t>1. На Ваш взгляд, сотрудники редакции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компетентны при оказании Вам</w:t>
      </w:r>
      <w:r w:rsidR="00E82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муниципальных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услуг?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(Один ответ)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  безусловно, 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компетентны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 скорее компетентны</w:t>
      </w:r>
      <w:proofErr w:type="gramEnd"/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скорее не компетентны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абсолютно не 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компетентны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sz w:val="24"/>
          <w:szCs w:val="24"/>
        </w:rPr>
        <w:t>12. Какие дополнительные (сопутствующие) услуги Вы хотели бы иметь возможност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 получать непосредственно в редакции</w:t>
      </w:r>
      <w:r w:rsidRPr="006E349C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Pr="006E34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(Любое число ответов)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>напишите, что именно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sz w:val="24"/>
          <w:szCs w:val="24"/>
        </w:rPr>
        <w:t xml:space="preserve">13. Возникало ли у Вас желание подать жалобу в связи с низким </w:t>
      </w:r>
      <w:r w:rsidR="00E829EE">
        <w:rPr>
          <w:rFonts w:ascii="Times New Roman" w:eastAsia="Times New Roman" w:hAnsi="Times New Roman" w:cs="Times New Roman"/>
          <w:b/>
          <w:sz w:val="24"/>
          <w:szCs w:val="24"/>
        </w:rPr>
        <w:t>качеством предоставления муниципальной</w:t>
      </w:r>
      <w:r w:rsidRPr="006E349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или недобросо</w:t>
      </w:r>
      <w:r w:rsidRPr="00B31A98">
        <w:rPr>
          <w:rFonts w:ascii="Times New Roman" w:eastAsia="Times New Roman" w:hAnsi="Times New Roman" w:cs="Times New Roman"/>
          <w:b/>
          <w:sz w:val="24"/>
          <w:szCs w:val="24"/>
        </w:rPr>
        <w:t>вестной работой специалистов редакции</w:t>
      </w:r>
      <w:r w:rsidRPr="006E349C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 И если возникало, то Вы когда-либо подавали такие жалобы или никогда не подавали? 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>(Один ответ)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не подава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>-а) жалобу, и не возникало такого желания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не подава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>-а) жалобу, но такое желание возникало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подава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>-а) жалобу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Как бы Вы в целом оценили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ачество предоставления услуг редакцией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как отличное, хорошее, удовлетворительное, плохое или очень плохое? 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>(Один ответ)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Отличное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 хорошее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удовлетворительное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плохое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15. Как Вы считаете, что должно измениться в существующем порядке 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ганизации деятельности редакции 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улучшения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процесса предоставления муниципальных</w:t>
      </w: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услуг? 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>(Запишите, пожалуйста, все, что скажет респондент)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16. Укажите Ваш пол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мужской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женский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bCs/>
          <w:sz w:val="24"/>
          <w:szCs w:val="24"/>
        </w:rPr>
        <w:t>17. Укажите Ваш возраст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до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31 – 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  46 – 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>старше 60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sz w:val="24"/>
          <w:szCs w:val="24"/>
        </w:rPr>
        <w:t xml:space="preserve">18. Каков Ваш род занятий? </w:t>
      </w:r>
      <w:r w:rsidRPr="006E34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(Один ответ)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предприниматель, имею свое дело (в том числе фермер)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руководитель, зам. руководителя предприятия, учреждения, фирмы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  специалист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br/>
        <w:t xml:space="preserve">(должность требует </w:t>
      </w:r>
      <w:hyperlink r:id="rId10" w:tooltip="Профессиональное образование" w:history="1">
        <w:r w:rsidRPr="006E34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профессионального образования</w:t>
        </w:r>
      </w:hyperlink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 - среднего или высшего)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  служащий, 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технический исполнитель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br/>
        <w:t>(должность не требует среднего или высшего профессионального образования)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рабочий, в том числе в сельском хозяйстве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неработающи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) пенсионер(-</w:t>
      </w: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домохозяйка (не работаю и не планирую искать работу)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  студен</w:t>
      </w: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), курсант(-</w:t>
      </w:r>
      <w:proofErr w:type="spellStart"/>
      <w:r w:rsidRPr="006E349C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6E349C">
        <w:rPr>
          <w:rFonts w:ascii="Times New Roman" w:eastAsia="Times New Roman" w:hAnsi="Times New Roman" w:cs="Times New Roman"/>
          <w:sz w:val="24"/>
          <w:szCs w:val="24"/>
        </w:rPr>
        <w:t>), учащийся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  другое </w:t>
      </w:r>
      <w:r w:rsidRPr="006E349C">
        <w:rPr>
          <w:rFonts w:ascii="Times New Roman" w:eastAsia="Times New Roman" w:hAnsi="Times New Roman" w:cs="Times New Roman"/>
          <w:i/>
          <w:iCs/>
          <w:sz w:val="24"/>
          <w:szCs w:val="24"/>
        </w:rPr>
        <w:t>(напишите, что именно)</w:t>
      </w: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b/>
          <w:sz w:val="24"/>
          <w:szCs w:val="24"/>
        </w:rPr>
        <w:t>19. Какое у Вас образование? (Один ответ.)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основное общее (в настоящее время - </w:t>
      </w:r>
      <w:hyperlink r:id="rId11" w:tooltip="9 класс" w:history="1">
        <w:r w:rsidRPr="006E34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 классов</w:t>
        </w:r>
      </w:hyperlink>
      <w:r w:rsidRPr="006E349C">
        <w:rPr>
          <w:rFonts w:ascii="Times New Roman" w:eastAsia="Times New Roman" w:hAnsi="Times New Roman" w:cs="Times New Roman"/>
          <w:sz w:val="24"/>
          <w:szCs w:val="24"/>
        </w:rPr>
        <w:t>) и ниже</w:t>
      </w:r>
      <w:r w:rsidR="00080EB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80EB4" w:rsidRPr="006E349C">
        <w:rPr>
          <w:rFonts w:ascii="Times New Roman" w:eastAsia="Times New Roman" w:hAnsi="Times New Roman" w:cs="Times New Roman"/>
          <w:sz w:val="24"/>
          <w:szCs w:val="24"/>
        </w:rPr>
        <w:t>среднее общее (10-11 классов школы)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начальное профессиональное: профессиональный лицей, училище, ПТУ и т. п. либо два курса профессионального </w:t>
      </w:r>
      <w:hyperlink r:id="rId12" w:tooltip="Колл" w:history="1">
        <w:r w:rsidRPr="006E34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колледжа</w:t>
        </w:r>
      </w:hyperlink>
      <w:r w:rsidRPr="006E349C">
        <w:rPr>
          <w:rFonts w:ascii="Times New Roman" w:eastAsia="Times New Roman" w:hAnsi="Times New Roman" w:cs="Times New Roman"/>
          <w:sz w:val="24"/>
          <w:szCs w:val="24"/>
        </w:rPr>
        <w:t>, техникума и т. п.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 (специальное): техникум, педагогическое, медицинское училище, полный курс профессионального колледжа и т. п.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незаконченное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 xml:space="preserve"> высшее: 3 или 4 курса вуза без диплома о </w:t>
      </w:r>
      <w:hyperlink r:id="rId13" w:tooltip="Высшее образование" w:history="1">
        <w:r w:rsidRPr="006E34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высшем образовании</w:t>
        </w:r>
      </w:hyperlink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349C">
        <w:rPr>
          <w:rFonts w:ascii="Times New Roman" w:eastAsia="Times New Roman" w:hAnsi="Times New Roman" w:cs="Times New Roman"/>
          <w:sz w:val="24"/>
          <w:szCs w:val="24"/>
        </w:rPr>
        <w:t>высшее</w:t>
      </w:r>
    </w:p>
    <w:p w:rsidR="000A3BDA" w:rsidRPr="006E349C" w:rsidRDefault="000A3BDA" w:rsidP="000A3B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49C">
        <w:rPr>
          <w:rFonts w:ascii="Times New Roman" w:eastAsia="Times New Roman" w:hAnsi="Times New Roman" w:cs="Times New Roman"/>
          <w:sz w:val="24"/>
          <w:szCs w:val="24"/>
        </w:rPr>
        <w:t>послевузовское</w:t>
      </w:r>
      <w:proofErr w:type="gramEnd"/>
      <w:r w:rsidRPr="006E349C">
        <w:rPr>
          <w:rFonts w:ascii="Times New Roman" w:eastAsia="Times New Roman" w:hAnsi="Times New Roman" w:cs="Times New Roman"/>
          <w:sz w:val="24"/>
          <w:szCs w:val="24"/>
        </w:rPr>
        <w:t>: аспирантура, ординатура, адъюнктура или докторантура - независимо от того, защищена ли диссертация</w:t>
      </w:r>
    </w:p>
    <w:p w:rsidR="000A3BDA" w:rsidRDefault="000A3BDA" w:rsidP="000A3BDA">
      <w:pPr>
        <w:spacing w:line="240" w:lineRule="auto"/>
        <w:contextualSpacing/>
      </w:pPr>
    </w:p>
    <w:p w:rsidR="00B262D4" w:rsidRPr="007750E3" w:rsidRDefault="000A3BDA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провел __________________ </w:t>
      </w:r>
    </w:p>
    <w:p w:rsidR="00080EB4" w:rsidRDefault="00080EB4" w:rsidP="00080EB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509F3" w:rsidRDefault="00D509F3" w:rsidP="00D509F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D509F3" w:rsidRDefault="00D509F3" w:rsidP="00D509F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09F3" w:rsidRDefault="00D509F3" w:rsidP="00D509F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«Порядку </w:t>
      </w:r>
      <w:r w:rsidRPr="007750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изучения мнения населения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…»,</w:t>
      </w:r>
    </w:p>
    <w:p w:rsidR="00D509F3" w:rsidRDefault="00D509F3" w:rsidP="00D509F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утв. Приказом от 29.12.2017 №137</w:t>
      </w:r>
    </w:p>
    <w:p w:rsidR="00D509F3" w:rsidRDefault="00D509F3" w:rsidP="00D5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9F3" w:rsidRPr="00D509F3" w:rsidRDefault="00D509F3" w:rsidP="00D5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9F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B81AFD">
        <w:rPr>
          <w:rFonts w:ascii="Times New Roman" w:eastAsia="Times New Roman" w:hAnsi="Times New Roman" w:cs="Times New Roman"/>
          <w:b/>
          <w:sz w:val="24"/>
          <w:szCs w:val="24"/>
        </w:rPr>
        <w:t>етодика оценки уровня общественной удовлетворенности качеством и</w:t>
      </w:r>
      <w:r w:rsidRPr="00D509F3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доступностью </w:t>
      </w:r>
      <w:r w:rsidRPr="00B81AFD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услуг</w:t>
      </w:r>
    </w:p>
    <w:p w:rsidR="004A00D9" w:rsidRPr="00B81AFD" w:rsidRDefault="004A00D9" w:rsidP="004A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0E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1AFD">
        <w:rPr>
          <w:rFonts w:ascii="Times New Roman" w:eastAsia="Times New Roman" w:hAnsi="Times New Roman" w:cs="Times New Roman"/>
          <w:sz w:val="24"/>
          <w:szCs w:val="24"/>
        </w:rPr>
        <w:t>етодика оценки уровня общественной удовлетворенности качеством и</w:t>
      </w:r>
      <w:r w:rsidRPr="007750E3">
        <w:rPr>
          <w:rFonts w:ascii="Times New Roman" w:eastAsia="Times New Roman" w:hAnsi="Times New Roman" w:cs="Times New Roman"/>
          <w:sz w:val="24"/>
          <w:szCs w:val="24"/>
        </w:rPr>
        <w:t xml:space="preserve"> доступностью </w:t>
      </w:r>
      <w:r w:rsidRPr="00B81AF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</w:t>
      </w:r>
      <w:r w:rsidR="00D509F3">
        <w:rPr>
          <w:rFonts w:ascii="Times New Roman" w:eastAsia="Times New Roman" w:hAnsi="Times New Roman" w:cs="Times New Roman"/>
          <w:sz w:val="24"/>
          <w:szCs w:val="24"/>
        </w:rPr>
        <w:t>должна содержать</w:t>
      </w:r>
      <w:r w:rsidRPr="00B81AFD">
        <w:rPr>
          <w:rFonts w:ascii="Times New Roman" w:eastAsia="Times New Roman" w:hAnsi="Times New Roman" w:cs="Times New Roman"/>
          <w:sz w:val="24"/>
          <w:szCs w:val="24"/>
        </w:rPr>
        <w:t xml:space="preserve"> следующие параметры: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вежливость и доброжелательность сотрудников;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доступность вне зависимости от социального статуса и наличия связей у заявителей;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ясность (понятность) процедуры получения услуги;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профессионализм и компетентность сотрудников;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доступность технической инфраструктуры;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скорость обслуживания;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полнота информации об услуге;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дополнительные разъяснения;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возможность выразить свое мнение, подать жалобу;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приемлемость стоимости услуги (для платных услуг);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удовлетворенность результатами рассмотрения жалобы;</w:t>
      </w:r>
    </w:p>
    <w:p w:rsidR="004A00D9" w:rsidRPr="00B81AFD" w:rsidRDefault="004A00D9" w:rsidP="004A0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AFD">
        <w:rPr>
          <w:rFonts w:ascii="Times New Roman" w:eastAsia="Times New Roman" w:hAnsi="Times New Roman" w:cs="Times New Roman"/>
          <w:sz w:val="24"/>
          <w:szCs w:val="24"/>
        </w:rPr>
        <w:t>• доступность услуги через мобильные устройства.</w:t>
      </w:r>
    </w:p>
    <w:p w:rsidR="004A00D9" w:rsidRPr="007750E3" w:rsidRDefault="004A00D9" w:rsidP="004A00D9">
      <w:pPr>
        <w:rPr>
          <w:rFonts w:ascii="Times New Roman" w:hAnsi="Times New Roman" w:cs="Times New Roman"/>
          <w:sz w:val="24"/>
          <w:szCs w:val="24"/>
        </w:rPr>
      </w:pP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62D4" w:rsidRPr="007750E3" w:rsidRDefault="00B262D4" w:rsidP="00B26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0334" w:rsidRPr="007750E3" w:rsidRDefault="001D0334">
      <w:pPr>
        <w:rPr>
          <w:rFonts w:ascii="Times New Roman" w:hAnsi="Times New Roman" w:cs="Times New Roman"/>
          <w:sz w:val="24"/>
          <w:szCs w:val="24"/>
        </w:rPr>
      </w:pPr>
    </w:p>
    <w:sectPr w:rsidR="001D0334" w:rsidRPr="007750E3" w:rsidSect="00080EB4">
      <w:headerReference w:type="default" r:id="rId14"/>
      <w:pgSz w:w="11900" w:h="16800"/>
      <w:pgMar w:top="192" w:right="418" w:bottom="426" w:left="1134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EB" w:rsidRDefault="00F92EEB" w:rsidP="00080EB4">
      <w:pPr>
        <w:spacing w:after="0" w:line="240" w:lineRule="auto"/>
      </w:pPr>
      <w:r>
        <w:separator/>
      </w:r>
    </w:p>
  </w:endnote>
  <w:endnote w:type="continuationSeparator" w:id="0">
    <w:p w:rsidR="00F92EEB" w:rsidRDefault="00F92EEB" w:rsidP="0008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EB" w:rsidRDefault="00F92EEB" w:rsidP="00080EB4">
      <w:pPr>
        <w:spacing w:after="0" w:line="240" w:lineRule="auto"/>
      </w:pPr>
      <w:r>
        <w:separator/>
      </w:r>
    </w:p>
  </w:footnote>
  <w:footnote w:type="continuationSeparator" w:id="0">
    <w:p w:rsidR="00F92EEB" w:rsidRDefault="00F92EEB" w:rsidP="0008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7344"/>
      <w:docPartObj>
        <w:docPartGallery w:val="Page Numbers (Top of Page)"/>
        <w:docPartUnique/>
      </w:docPartObj>
    </w:sdtPr>
    <w:sdtContent>
      <w:p w:rsidR="00080EB4" w:rsidRDefault="00F71D8F">
        <w:pPr>
          <w:pStyle w:val="a6"/>
          <w:jc w:val="center"/>
        </w:pPr>
        <w:fldSimple w:instr=" PAGE   \* MERGEFORMAT ">
          <w:r w:rsidR="00E829EE">
            <w:rPr>
              <w:noProof/>
            </w:rPr>
            <w:t>6</w:t>
          </w:r>
        </w:fldSimple>
      </w:p>
    </w:sdtContent>
  </w:sdt>
  <w:p w:rsidR="00080EB4" w:rsidRDefault="00080E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46058"/>
    <w:multiLevelType w:val="multilevel"/>
    <w:tmpl w:val="9246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62D4"/>
    <w:rsid w:val="00080EB4"/>
    <w:rsid w:val="00095F62"/>
    <w:rsid w:val="000A3BDA"/>
    <w:rsid w:val="000D6323"/>
    <w:rsid w:val="00126088"/>
    <w:rsid w:val="0019486F"/>
    <w:rsid w:val="001D0334"/>
    <w:rsid w:val="00266C4C"/>
    <w:rsid w:val="002A537E"/>
    <w:rsid w:val="004A00D9"/>
    <w:rsid w:val="007750E3"/>
    <w:rsid w:val="00A70598"/>
    <w:rsid w:val="00B262D4"/>
    <w:rsid w:val="00BB1E26"/>
    <w:rsid w:val="00BC4A50"/>
    <w:rsid w:val="00D509F3"/>
    <w:rsid w:val="00E829EE"/>
    <w:rsid w:val="00F71D8F"/>
    <w:rsid w:val="00F9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4C"/>
  </w:style>
  <w:style w:type="paragraph" w:styleId="1">
    <w:name w:val="heading 1"/>
    <w:basedOn w:val="a"/>
    <w:next w:val="a"/>
    <w:link w:val="10"/>
    <w:uiPriority w:val="99"/>
    <w:qFormat/>
    <w:rsid w:val="00B262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62D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262D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262D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26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8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EB4"/>
  </w:style>
  <w:style w:type="paragraph" w:styleId="a8">
    <w:name w:val="footer"/>
    <w:basedOn w:val="a"/>
    <w:link w:val="a9"/>
    <w:uiPriority w:val="99"/>
    <w:semiHidden/>
    <w:unhideWhenUsed/>
    <w:rsid w:val="0008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0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581318.0" TargetMode="External"/><Relationship Id="rId13" Type="http://schemas.openxmlformats.org/officeDocument/2006/relationships/hyperlink" Target="https://pandia.ru/text/category/visshee_obrazov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kol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9_klas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professionalmznoe_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5581318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E8BAF-9F88-4D3D-BBCB-A1871372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WORK</cp:lastModifiedBy>
  <cp:revision>7</cp:revision>
  <cp:lastPrinted>2019-05-22T11:27:00Z</cp:lastPrinted>
  <dcterms:created xsi:type="dcterms:W3CDTF">2019-05-22T04:49:00Z</dcterms:created>
  <dcterms:modified xsi:type="dcterms:W3CDTF">2019-05-22T23:02:00Z</dcterms:modified>
</cp:coreProperties>
</file>