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5C" w:rsidRDefault="00954E37" w:rsidP="00954E3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предприниматели!</w:t>
      </w:r>
    </w:p>
    <w:p w:rsidR="00954E37" w:rsidRDefault="00954E37" w:rsidP="00954E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4E37" w:rsidRDefault="00954E37" w:rsidP="00954E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Охотского муниципального района информирует о принятых изменениях в части работы с контрольно-кассовой техникой нового образца в соответствии со ст. 2 Федерального закона от 06.06.2019 № 129.</w:t>
      </w:r>
    </w:p>
    <w:p w:rsidR="00954E37" w:rsidRDefault="00954E37" w:rsidP="00954E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Отсрочка до 01 июля 2021 г. продлена индивидуальным предпринимателям, кот</w:t>
      </w:r>
      <w:r w:rsidR="00801160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рые не имеют наемных работников, реализуют товары собственного производства или оказывают услуги.</w:t>
      </w:r>
    </w:p>
    <w:p w:rsidR="00954E37" w:rsidRDefault="00954E37" w:rsidP="00954E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хозяйствующие субъекты должны были приобрести и подключить ККТ нового образца до 01.07.2019 года. К ним относятся:</w:t>
      </w:r>
    </w:p>
    <w:p w:rsidR="00954E37" w:rsidRDefault="00954E37" w:rsidP="00954E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и индивидуальные предприниматели, применяющие любые налоговые режимы, выполняющие работы или оказывающие услуги населению;</w:t>
      </w:r>
    </w:p>
    <w:p w:rsidR="00954E37" w:rsidRDefault="00801160" w:rsidP="00954E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предприним</w:t>
      </w:r>
      <w:r w:rsidR="00954E37">
        <w:rPr>
          <w:rFonts w:ascii="Times New Roman" w:hAnsi="Times New Roman" w:cs="Times New Roman"/>
          <w:sz w:val="28"/>
          <w:szCs w:val="28"/>
        </w:rPr>
        <w:t>атели без наемных работников, применяющие ЕНВД и ПСН, работающие в сфере торговли или общественного питания;</w:t>
      </w:r>
    </w:p>
    <w:p w:rsidR="00954E37" w:rsidRPr="00954E37" w:rsidRDefault="00954E37" w:rsidP="00954E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предприниматели</w:t>
      </w:r>
      <w:r w:rsidR="00801160">
        <w:rPr>
          <w:rFonts w:ascii="Times New Roman" w:hAnsi="Times New Roman" w:cs="Times New Roman"/>
          <w:sz w:val="28"/>
          <w:szCs w:val="28"/>
        </w:rPr>
        <w:t xml:space="preserve"> без наемных работников, осуществляющие торговлю с использованием торговых автоматов.</w:t>
      </w:r>
    </w:p>
    <w:sectPr w:rsidR="00954E37" w:rsidRPr="00954E37" w:rsidSect="00954E3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BF"/>
    <w:rsid w:val="000059BF"/>
    <w:rsid w:val="004720B9"/>
    <w:rsid w:val="00801160"/>
    <w:rsid w:val="00954E37"/>
    <w:rsid w:val="00C2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Николаевна</dc:creator>
  <cp:keywords/>
  <dc:description/>
  <cp:lastModifiedBy>Алла Николаевна</cp:lastModifiedBy>
  <cp:revision>3</cp:revision>
  <dcterms:created xsi:type="dcterms:W3CDTF">2019-07-02T01:50:00Z</dcterms:created>
  <dcterms:modified xsi:type="dcterms:W3CDTF">2019-07-02T02:13:00Z</dcterms:modified>
</cp:coreProperties>
</file>