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47" w:rsidRPr="008E2A47" w:rsidRDefault="008E2A47" w:rsidP="008E2A47">
      <w:pPr>
        <w:spacing w:line="240" w:lineRule="exact"/>
        <w:ind w:firstLine="709"/>
        <w:jc w:val="right"/>
        <w:rPr>
          <w:sz w:val="28"/>
          <w:szCs w:val="28"/>
        </w:rPr>
      </w:pPr>
      <w:r w:rsidRPr="008E2A47">
        <w:rPr>
          <w:sz w:val="28"/>
          <w:szCs w:val="28"/>
        </w:rPr>
        <w:t>ПРОЕКТ</w:t>
      </w:r>
    </w:p>
    <w:p w:rsidR="008E2A47" w:rsidRPr="008E2A47" w:rsidRDefault="008E2A47" w:rsidP="008E2A47">
      <w:pPr>
        <w:spacing w:line="240" w:lineRule="exact"/>
        <w:ind w:firstLine="709"/>
        <w:jc w:val="center"/>
        <w:rPr>
          <w:sz w:val="28"/>
          <w:szCs w:val="28"/>
        </w:rPr>
      </w:pPr>
      <w:r w:rsidRPr="008E2A47">
        <w:rPr>
          <w:sz w:val="28"/>
          <w:szCs w:val="28"/>
        </w:rPr>
        <w:t xml:space="preserve">СОБРАНИЕ ДЕПУТАТОВ </w:t>
      </w:r>
    </w:p>
    <w:p w:rsidR="008E2A47" w:rsidRPr="008E2A47" w:rsidRDefault="008E2A47" w:rsidP="008E2A47">
      <w:pPr>
        <w:spacing w:line="240" w:lineRule="exact"/>
        <w:ind w:firstLine="709"/>
        <w:jc w:val="center"/>
        <w:rPr>
          <w:sz w:val="28"/>
          <w:szCs w:val="28"/>
        </w:rPr>
      </w:pPr>
      <w:r w:rsidRPr="008E2A47">
        <w:rPr>
          <w:sz w:val="28"/>
          <w:szCs w:val="28"/>
        </w:rPr>
        <w:t>ОХОТСКОГО МУНИЦПАЛЬНОГО РАЙОНА</w:t>
      </w:r>
    </w:p>
    <w:p w:rsidR="008E2A47" w:rsidRPr="008E2A47" w:rsidRDefault="008E2A47" w:rsidP="008E2A47">
      <w:pPr>
        <w:spacing w:line="240" w:lineRule="exact"/>
        <w:ind w:firstLine="709"/>
        <w:jc w:val="center"/>
        <w:rPr>
          <w:sz w:val="28"/>
          <w:szCs w:val="28"/>
        </w:rPr>
      </w:pPr>
      <w:r w:rsidRPr="008E2A47">
        <w:rPr>
          <w:sz w:val="28"/>
          <w:szCs w:val="28"/>
        </w:rPr>
        <w:t>ХАБАРОВСКОГО КРАЯ</w:t>
      </w:r>
    </w:p>
    <w:p w:rsidR="008E2A47" w:rsidRPr="008E2A47" w:rsidRDefault="008E2A47" w:rsidP="008E2A47">
      <w:pPr>
        <w:spacing w:line="240" w:lineRule="exact"/>
        <w:ind w:firstLine="709"/>
        <w:jc w:val="center"/>
        <w:rPr>
          <w:sz w:val="28"/>
          <w:szCs w:val="28"/>
        </w:rPr>
      </w:pPr>
    </w:p>
    <w:p w:rsidR="008E2A47" w:rsidRPr="008E2A47" w:rsidRDefault="008E2A47" w:rsidP="008E2A47">
      <w:pPr>
        <w:spacing w:line="240" w:lineRule="exact"/>
        <w:ind w:firstLine="709"/>
        <w:jc w:val="center"/>
        <w:rPr>
          <w:sz w:val="28"/>
          <w:szCs w:val="28"/>
        </w:rPr>
      </w:pPr>
      <w:r w:rsidRPr="008E2A47">
        <w:rPr>
          <w:sz w:val="28"/>
          <w:szCs w:val="28"/>
        </w:rPr>
        <w:t>РЕШЕНИЕ</w:t>
      </w:r>
    </w:p>
    <w:p w:rsidR="008E2A47" w:rsidRPr="008E2A47" w:rsidRDefault="008E2A47" w:rsidP="008E2A47">
      <w:pPr>
        <w:spacing w:line="240" w:lineRule="exact"/>
        <w:ind w:firstLine="709"/>
        <w:jc w:val="center"/>
        <w:rPr>
          <w:sz w:val="28"/>
          <w:szCs w:val="28"/>
        </w:rPr>
      </w:pPr>
    </w:p>
    <w:p w:rsidR="008E2A47" w:rsidRPr="008E2A47" w:rsidRDefault="008E2A47" w:rsidP="008E2A47">
      <w:pPr>
        <w:spacing w:line="240" w:lineRule="exact"/>
        <w:ind w:firstLine="709"/>
        <w:jc w:val="center"/>
        <w:rPr>
          <w:sz w:val="28"/>
          <w:szCs w:val="28"/>
        </w:rPr>
      </w:pPr>
    </w:p>
    <w:p w:rsidR="008E2A47" w:rsidRPr="008E2A47" w:rsidRDefault="008E2A47" w:rsidP="008E2A47">
      <w:pPr>
        <w:spacing w:line="240" w:lineRule="exact"/>
        <w:ind w:firstLine="709"/>
        <w:jc w:val="center"/>
        <w:rPr>
          <w:sz w:val="28"/>
          <w:szCs w:val="28"/>
        </w:rPr>
      </w:pPr>
    </w:p>
    <w:p w:rsidR="008E2A47" w:rsidRPr="008152F0" w:rsidRDefault="008E2A47" w:rsidP="008E2A47">
      <w:pPr>
        <w:spacing w:line="240" w:lineRule="exact"/>
        <w:ind w:firstLine="709"/>
        <w:rPr>
          <w:sz w:val="28"/>
          <w:szCs w:val="28"/>
        </w:rPr>
      </w:pPr>
    </w:p>
    <w:p w:rsidR="008E2A47" w:rsidRPr="008152F0" w:rsidRDefault="008E2A47" w:rsidP="008E2A47">
      <w:pPr>
        <w:spacing w:line="240" w:lineRule="exact"/>
        <w:ind w:firstLine="709"/>
        <w:rPr>
          <w:sz w:val="28"/>
          <w:szCs w:val="28"/>
        </w:rPr>
      </w:pPr>
    </w:p>
    <w:p w:rsidR="008E2A47" w:rsidRPr="008152F0" w:rsidRDefault="008E2A47" w:rsidP="008E2A47">
      <w:pPr>
        <w:spacing w:line="240" w:lineRule="exact"/>
        <w:ind w:firstLine="709"/>
        <w:jc w:val="center"/>
        <w:rPr>
          <w:sz w:val="28"/>
          <w:szCs w:val="28"/>
        </w:rPr>
      </w:pPr>
    </w:p>
    <w:p w:rsidR="008E2A47" w:rsidRPr="008152F0" w:rsidRDefault="008E2A47" w:rsidP="00F67D27">
      <w:pPr>
        <w:spacing w:line="240" w:lineRule="exact"/>
        <w:ind w:firstLine="0"/>
        <w:jc w:val="both"/>
        <w:rPr>
          <w:sz w:val="28"/>
          <w:szCs w:val="28"/>
        </w:rPr>
      </w:pPr>
      <w:r w:rsidRPr="008152F0">
        <w:rPr>
          <w:sz w:val="28"/>
          <w:szCs w:val="28"/>
        </w:rPr>
        <w:t>О проекте решения Собрания депутатов Охотского муниципального района</w:t>
      </w:r>
      <w:r w:rsidR="00F67D27">
        <w:rPr>
          <w:sz w:val="28"/>
          <w:szCs w:val="28"/>
        </w:rPr>
        <w:t xml:space="preserve"> Хабаровского края</w:t>
      </w:r>
      <w:r w:rsidRPr="008152F0">
        <w:rPr>
          <w:sz w:val="28"/>
          <w:szCs w:val="28"/>
        </w:rPr>
        <w:t xml:space="preserve"> «О внесении изменений в Устав Охотского муниципального района Хабаровского края»</w:t>
      </w:r>
    </w:p>
    <w:p w:rsidR="008E2A47" w:rsidRPr="008152F0" w:rsidRDefault="008E2A47" w:rsidP="008E2A47">
      <w:pPr>
        <w:ind w:firstLine="709"/>
        <w:jc w:val="both"/>
        <w:rPr>
          <w:sz w:val="28"/>
          <w:szCs w:val="28"/>
        </w:rPr>
      </w:pPr>
    </w:p>
    <w:p w:rsidR="008E2A47" w:rsidRPr="008152F0" w:rsidRDefault="008E2A47" w:rsidP="008E2A47">
      <w:pPr>
        <w:ind w:firstLine="709"/>
        <w:jc w:val="both"/>
        <w:rPr>
          <w:sz w:val="28"/>
          <w:szCs w:val="28"/>
        </w:rPr>
      </w:pPr>
    </w:p>
    <w:p w:rsidR="008E2A47" w:rsidRPr="008152F0" w:rsidRDefault="008E2A47" w:rsidP="008E2A47">
      <w:pPr>
        <w:ind w:firstLine="709"/>
        <w:jc w:val="both"/>
        <w:rPr>
          <w:sz w:val="28"/>
          <w:szCs w:val="28"/>
        </w:rPr>
      </w:pPr>
      <w:proofErr w:type="gramStart"/>
      <w:r w:rsidRPr="008152F0">
        <w:rPr>
          <w:sz w:val="28"/>
          <w:szCs w:val="28"/>
        </w:rPr>
        <w:t>В целях приведения положений Устава Охотского муниципального района Хабаровского края в соответстви</w:t>
      </w:r>
      <w:r>
        <w:rPr>
          <w:sz w:val="28"/>
          <w:szCs w:val="28"/>
        </w:rPr>
        <w:t>и</w:t>
      </w:r>
      <w:r w:rsidRPr="008152F0">
        <w:rPr>
          <w:sz w:val="28"/>
          <w:szCs w:val="28"/>
        </w:rPr>
        <w:t xml:space="preserve"> с действующим законодательством Российской Федерации, </w:t>
      </w:r>
      <w:r w:rsidR="00F67D27">
        <w:rPr>
          <w:sz w:val="28"/>
          <w:szCs w:val="28"/>
        </w:rPr>
        <w:t xml:space="preserve">в соответствии с </w:t>
      </w:r>
      <w:r w:rsidRPr="008152F0">
        <w:rPr>
          <w:sz w:val="28"/>
          <w:szCs w:val="28"/>
        </w:rPr>
        <w:t xml:space="preserve">Порядком организации и проведения публичных слушаний или общественных обсуждений в Охотском муниципальном районе, утвержденным решением Собрания депутатов Охотского муниципального района </w:t>
      </w:r>
      <w:r w:rsidR="00F67D27">
        <w:rPr>
          <w:sz w:val="28"/>
          <w:szCs w:val="28"/>
        </w:rPr>
        <w:t xml:space="preserve">Хабаровского края </w:t>
      </w:r>
      <w:r w:rsidRPr="008152F0">
        <w:rPr>
          <w:sz w:val="28"/>
          <w:szCs w:val="28"/>
        </w:rPr>
        <w:t>от 21.06.2018 № 53, Собрание депутатов Охотского муниципального района</w:t>
      </w:r>
      <w:r w:rsidR="00767766">
        <w:rPr>
          <w:sz w:val="28"/>
          <w:szCs w:val="28"/>
        </w:rPr>
        <w:t xml:space="preserve"> Хабаровского края </w:t>
      </w:r>
      <w:proofErr w:type="gramEnd"/>
    </w:p>
    <w:p w:rsidR="008E2A47" w:rsidRPr="008152F0" w:rsidRDefault="008E2A47" w:rsidP="00767766">
      <w:pPr>
        <w:ind w:firstLine="0"/>
        <w:jc w:val="both"/>
        <w:rPr>
          <w:sz w:val="28"/>
          <w:szCs w:val="28"/>
        </w:rPr>
      </w:pPr>
      <w:r w:rsidRPr="008152F0">
        <w:rPr>
          <w:sz w:val="28"/>
          <w:szCs w:val="28"/>
        </w:rPr>
        <w:t>РЕШИЛО:</w:t>
      </w:r>
    </w:p>
    <w:p w:rsidR="008E2A47" w:rsidRPr="008152F0" w:rsidRDefault="008E2A47" w:rsidP="008E2A47">
      <w:pPr>
        <w:ind w:firstLine="709"/>
        <w:jc w:val="both"/>
        <w:rPr>
          <w:sz w:val="28"/>
          <w:szCs w:val="28"/>
        </w:rPr>
      </w:pPr>
      <w:r w:rsidRPr="008152F0">
        <w:rPr>
          <w:sz w:val="28"/>
          <w:szCs w:val="28"/>
        </w:rPr>
        <w:t>1. Утвердить прилагаемый проект решения Собрания депутатов Охотского муниципального района</w:t>
      </w:r>
      <w:r w:rsidR="00F67D27">
        <w:rPr>
          <w:sz w:val="28"/>
          <w:szCs w:val="28"/>
        </w:rPr>
        <w:t xml:space="preserve"> Хабаровского края</w:t>
      </w:r>
      <w:r w:rsidRPr="008152F0">
        <w:rPr>
          <w:sz w:val="28"/>
          <w:szCs w:val="28"/>
        </w:rPr>
        <w:t xml:space="preserve"> «О внесении изменений в Устав Охотского муниципального района Хабаровского края» (далее – Проект решения).</w:t>
      </w:r>
    </w:p>
    <w:p w:rsidR="008E2A47" w:rsidRPr="008152F0" w:rsidRDefault="008E2A47" w:rsidP="008E2A47">
      <w:pPr>
        <w:ind w:firstLine="709"/>
        <w:jc w:val="both"/>
        <w:rPr>
          <w:sz w:val="28"/>
          <w:szCs w:val="28"/>
        </w:rPr>
      </w:pPr>
      <w:r w:rsidRPr="008152F0">
        <w:rPr>
          <w:sz w:val="28"/>
          <w:szCs w:val="28"/>
        </w:rPr>
        <w:t>2. Назначить публичные слушания по Проекту решения.</w:t>
      </w:r>
    </w:p>
    <w:p w:rsidR="008E2A47" w:rsidRPr="008152F0" w:rsidRDefault="008E2A47" w:rsidP="008E2A47">
      <w:pPr>
        <w:ind w:firstLine="709"/>
        <w:jc w:val="both"/>
        <w:rPr>
          <w:sz w:val="28"/>
          <w:szCs w:val="28"/>
        </w:rPr>
      </w:pPr>
      <w:r w:rsidRPr="008152F0">
        <w:rPr>
          <w:sz w:val="28"/>
          <w:szCs w:val="28"/>
        </w:rPr>
        <w:t>3. Определить:</w:t>
      </w:r>
    </w:p>
    <w:p w:rsidR="008E2A47" w:rsidRPr="008152F0" w:rsidRDefault="008E2A47" w:rsidP="008E2A47">
      <w:pPr>
        <w:ind w:firstLine="709"/>
        <w:jc w:val="both"/>
        <w:rPr>
          <w:sz w:val="28"/>
          <w:szCs w:val="28"/>
        </w:rPr>
      </w:pPr>
      <w:r w:rsidRPr="008152F0">
        <w:rPr>
          <w:sz w:val="28"/>
          <w:szCs w:val="28"/>
        </w:rPr>
        <w:t>- организатором публичных слушаний – юридический отдел администрации Охотского муниципального района;</w:t>
      </w:r>
    </w:p>
    <w:p w:rsidR="008E2A47" w:rsidRPr="008152F0" w:rsidRDefault="008E2A47" w:rsidP="008E2A47">
      <w:pPr>
        <w:ind w:firstLine="709"/>
        <w:jc w:val="both"/>
        <w:rPr>
          <w:sz w:val="28"/>
          <w:szCs w:val="28"/>
        </w:rPr>
      </w:pPr>
      <w:r w:rsidRPr="008152F0">
        <w:rPr>
          <w:sz w:val="28"/>
          <w:szCs w:val="28"/>
        </w:rPr>
        <w:t xml:space="preserve">- срок проведения публичных слушаний с </w:t>
      </w:r>
      <w:r>
        <w:rPr>
          <w:sz w:val="28"/>
          <w:szCs w:val="28"/>
        </w:rPr>
        <w:t>2</w:t>
      </w:r>
      <w:r w:rsidR="00767766">
        <w:rPr>
          <w:sz w:val="28"/>
          <w:szCs w:val="28"/>
        </w:rPr>
        <w:t>7</w:t>
      </w:r>
      <w:r w:rsidRPr="008152F0">
        <w:rPr>
          <w:sz w:val="28"/>
          <w:szCs w:val="28"/>
        </w:rPr>
        <w:t>.</w:t>
      </w:r>
      <w:r w:rsidR="00767766">
        <w:rPr>
          <w:sz w:val="28"/>
          <w:szCs w:val="28"/>
        </w:rPr>
        <w:t>12</w:t>
      </w:r>
      <w:r w:rsidRPr="008152F0">
        <w:rPr>
          <w:sz w:val="28"/>
          <w:szCs w:val="28"/>
        </w:rPr>
        <w:t>.2019 по 2</w:t>
      </w:r>
      <w:r>
        <w:rPr>
          <w:sz w:val="28"/>
          <w:szCs w:val="28"/>
        </w:rPr>
        <w:t>4</w:t>
      </w:r>
      <w:r w:rsidRPr="008152F0">
        <w:rPr>
          <w:sz w:val="28"/>
          <w:szCs w:val="28"/>
        </w:rPr>
        <w:t>.</w:t>
      </w:r>
      <w:r w:rsidR="00767766">
        <w:rPr>
          <w:sz w:val="28"/>
          <w:szCs w:val="28"/>
        </w:rPr>
        <w:t>01</w:t>
      </w:r>
      <w:r w:rsidRPr="008152F0">
        <w:rPr>
          <w:sz w:val="28"/>
          <w:szCs w:val="28"/>
        </w:rPr>
        <w:t>.20</w:t>
      </w:r>
      <w:r w:rsidR="00767766">
        <w:rPr>
          <w:sz w:val="28"/>
          <w:szCs w:val="28"/>
        </w:rPr>
        <w:t>20</w:t>
      </w:r>
      <w:r w:rsidRPr="008152F0">
        <w:rPr>
          <w:sz w:val="28"/>
          <w:szCs w:val="28"/>
        </w:rPr>
        <w:t>;</w:t>
      </w:r>
    </w:p>
    <w:p w:rsidR="008E2A47" w:rsidRPr="008152F0" w:rsidRDefault="008E2A47" w:rsidP="008E2A47">
      <w:pPr>
        <w:ind w:firstLine="709"/>
        <w:jc w:val="both"/>
        <w:rPr>
          <w:sz w:val="28"/>
          <w:szCs w:val="28"/>
        </w:rPr>
      </w:pPr>
      <w:r w:rsidRPr="008152F0">
        <w:rPr>
          <w:sz w:val="28"/>
          <w:szCs w:val="28"/>
        </w:rPr>
        <w:t xml:space="preserve">- проведение собрания участников публичных слушаний </w:t>
      </w:r>
      <w:r>
        <w:rPr>
          <w:sz w:val="28"/>
          <w:szCs w:val="28"/>
        </w:rPr>
        <w:t>22</w:t>
      </w:r>
      <w:r w:rsidRPr="008152F0">
        <w:rPr>
          <w:sz w:val="28"/>
          <w:szCs w:val="28"/>
        </w:rPr>
        <w:t>.</w:t>
      </w:r>
      <w:r w:rsidR="00F67D27">
        <w:rPr>
          <w:sz w:val="28"/>
          <w:szCs w:val="28"/>
        </w:rPr>
        <w:t>01</w:t>
      </w:r>
      <w:r w:rsidRPr="008152F0">
        <w:rPr>
          <w:sz w:val="28"/>
          <w:szCs w:val="28"/>
        </w:rPr>
        <w:t>.20</w:t>
      </w:r>
      <w:r w:rsidR="00767766">
        <w:rPr>
          <w:sz w:val="28"/>
          <w:szCs w:val="28"/>
        </w:rPr>
        <w:t>20</w:t>
      </w:r>
      <w:r w:rsidRPr="008152F0">
        <w:rPr>
          <w:sz w:val="28"/>
          <w:szCs w:val="28"/>
        </w:rPr>
        <w:t>,</w:t>
      </w:r>
      <w:bookmarkStart w:id="0" w:name="_GoBack"/>
      <w:bookmarkEnd w:id="0"/>
      <w:r w:rsidRPr="008152F0">
        <w:rPr>
          <w:sz w:val="28"/>
          <w:szCs w:val="28"/>
        </w:rPr>
        <w:t xml:space="preserve"> в 16.30 часов в администрации Охотского муниципального района по адресу: р.п. Охотск, ул. Ленина, 16 (зал заседаний).</w:t>
      </w:r>
    </w:p>
    <w:p w:rsidR="008E2A47" w:rsidRPr="008152F0" w:rsidRDefault="008E2A47" w:rsidP="008E2A47">
      <w:pPr>
        <w:ind w:firstLine="709"/>
        <w:jc w:val="both"/>
        <w:rPr>
          <w:sz w:val="28"/>
          <w:szCs w:val="28"/>
        </w:rPr>
      </w:pPr>
      <w:r w:rsidRPr="008152F0">
        <w:rPr>
          <w:sz w:val="28"/>
          <w:szCs w:val="28"/>
        </w:rPr>
        <w:t>4. Опубликовать настоящее решение в Сборнике муниципальных правовых актов Охотского муниципального района Хабаровского края.</w:t>
      </w:r>
    </w:p>
    <w:p w:rsidR="008E2A47" w:rsidRPr="008152F0" w:rsidRDefault="008E2A47" w:rsidP="008E2A47">
      <w:pPr>
        <w:ind w:firstLine="709"/>
        <w:jc w:val="both"/>
        <w:rPr>
          <w:sz w:val="28"/>
          <w:szCs w:val="28"/>
        </w:rPr>
      </w:pPr>
      <w:r w:rsidRPr="008152F0">
        <w:rPr>
          <w:sz w:val="28"/>
          <w:szCs w:val="28"/>
        </w:rPr>
        <w:t>5. Настоящее решение вступает в силу со дня его подписания.</w:t>
      </w:r>
    </w:p>
    <w:p w:rsidR="008E2A47" w:rsidRPr="008152F0" w:rsidRDefault="008E2A47" w:rsidP="008E2A47">
      <w:pPr>
        <w:ind w:firstLine="709"/>
        <w:jc w:val="both"/>
        <w:rPr>
          <w:sz w:val="28"/>
          <w:szCs w:val="28"/>
        </w:rPr>
      </w:pPr>
    </w:p>
    <w:p w:rsidR="008E2A47" w:rsidRPr="008152F0" w:rsidRDefault="008E2A47" w:rsidP="008E2A47">
      <w:pPr>
        <w:ind w:firstLine="709"/>
        <w:jc w:val="both"/>
        <w:rPr>
          <w:sz w:val="28"/>
          <w:szCs w:val="28"/>
        </w:rPr>
      </w:pPr>
    </w:p>
    <w:p w:rsidR="008E2A47" w:rsidRPr="008152F0" w:rsidRDefault="008E2A47" w:rsidP="008E2A47">
      <w:pPr>
        <w:ind w:firstLine="709"/>
        <w:jc w:val="both"/>
        <w:rPr>
          <w:sz w:val="28"/>
          <w:szCs w:val="28"/>
        </w:rPr>
      </w:pPr>
    </w:p>
    <w:p w:rsidR="008E2A47" w:rsidRPr="008152F0" w:rsidRDefault="008E2A47" w:rsidP="00767766">
      <w:pPr>
        <w:ind w:firstLine="0"/>
        <w:jc w:val="both"/>
        <w:rPr>
          <w:sz w:val="28"/>
          <w:szCs w:val="28"/>
        </w:rPr>
      </w:pPr>
      <w:r w:rsidRPr="008152F0">
        <w:rPr>
          <w:sz w:val="28"/>
          <w:szCs w:val="28"/>
        </w:rPr>
        <w:t>Председатель Собрания депутатов                                                   Н.А. Фомина</w:t>
      </w:r>
    </w:p>
    <w:p w:rsidR="008E2A47" w:rsidRPr="008152F0" w:rsidRDefault="008E2A47" w:rsidP="008E2A47">
      <w:pPr>
        <w:ind w:firstLine="709"/>
        <w:jc w:val="both"/>
      </w:pPr>
    </w:p>
    <w:p w:rsidR="008E2A47" w:rsidRPr="008152F0" w:rsidRDefault="008E2A47" w:rsidP="008E2A47">
      <w:pPr>
        <w:spacing w:line="240" w:lineRule="exact"/>
        <w:ind w:left="5387" w:firstLine="709"/>
        <w:jc w:val="center"/>
        <w:rPr>
          <w:sz w:val="28"/>
          <w:szCs w:val="28"/>
        </w:rPr>
      </w:pPr>
    </w:p>
    <w:p w:rsidR="008E2A47" w:rsidRPr="008152F0" w:rsidRDefault="008E2A47" w:rsidP="008E2A47">
      <w:pPr>
        <w:spacing w:line="240" w:lineRule="exact"/>
        <w:ind w:left="5387" w:firstLine="709"/>
        <w:jc w:val="both"/>
        <w:rPr>
          <w:sz w:val="28"/>
          <w:szCs w:val="28"/>
        </w:rPr>
        <w:sectPr w:rsidR="008E2A47" w:rsidRPr="008152F0" w:rsidSect="00B42670">
          <w:headerReference w:type="default" r:id="rId6"/>
          <w:pgSz w:w="11906" w:h="16838"/>
          <w:pgMar w:top="1134" w:right="567" w:bottom="1134" w:left="1985" w:header="708" w:footer="708" w:gutter="0"/>
          <w:cols w:space="708"/>
          <w:titlePg/>
          <w:docGrid w:linePitch="360"/>
        </w:sectPr>
      </w:pPr>
    </w:p>
    <w:p w:rsidR="008E2A47" w:rsidRPr="008152F0" w:rsidRDefault="008E2A47" w:rsidP="00767766">
      <w:pPr>
        <w:spacing w:line="240" w:lineRule="exact"/>
        <w:ind w:left="5387" w:firstLine="0"/>
        <w:jc w:val="center"/>
        <w:rPr>
          <w:sz w:val="28"/>
          <w:szCs w:val="28"/>
        </w:rPr>
      </w:pPr>
      <w:r w:rsidRPr="008152F0">
        <w:rPr>
          <w:sz w:val="28"/>
          <w:szCs w:val="28"/>
        </w:rPr>
        <w:lastRenderedPageBreak/>
        <w:t>УТВЕРЖДЕН</w:t>
      </w:r>
    </w:p>
    <w:p w:rsidR="008E2A47" w:rsidRPr="008152F0" w:rsidRDefault="008E2A47" w:rsidP="00767766">
      <w:pPr>
        <w:spacing w:line="240" w:lineRule="exact"/>
        <w:ind w:left="5387" w:firstLine="0"/>
        <w:jc w:val="center"/>
        <w:rPr>
          <w:sz w:val="28"/>
          <w:szCs w:val="28"/>
        </w:rPr>
      </w:pPr>
    </w:p>
    <w:p w:rsidR="008E2A47" w:rsidRPr="008152F0" w:rsidRDefault="008E2A47" w:rsidP="00767766">
      <w:pPr>
        <w:spacing w:line="240" w:lineRule="exact"/>
        <w:ind w:left="5387" w:firstLine="0"/>
        <w:jc w:val="center"/>
        <w:rPr>
          <w:sz w:val="28"/>
          <w:szCs w:val="28"/>
        </w:rPr>
      </w:pPr>
      <w:r w:rsidRPr="008152F0">
        <w:rPr>
          <w:sz w:val="28"/>
          <w:szCs w:val="28"/>
        </w:rPr>
        <w:t>решением</w:t>
      </w:r>
    </w:p>
    <w:p w:rsidR="008E2A47" w:rsidRPr="008152F0" w:rsidRDefault="008E2A47" w:rsidP="00767766">
      <w:pPr>
        <w:spacing w:line="240" w:lineRule="exact"/>
        <w:ind w:left="5387" w:firstLine="0"/>
        <w:jc w:val="center"/>
        <w:rPr>
          <w:sz w:val="28"/>
          <w:szCs w:val="28"/>
        </w:rPr>
      </w:pPr>
      <w:r w:rsidRPr="008152F0">
        <w:rPr>
          <w:sz w:val="28"/>
          <w:szCs w:val="28"/>
        </w:rPr>
        <w:t>Собрания депутатов Охотского муниципального района</w:t>
      </w:r>
      <w:r w:rsidR="00767766">
        <w:rPr>
          <w:sz w:val="28"/>
          <w:szCs w:val="28"/>
        </w:rPr>
        <w:t xml:space="preserve"> Хабаровского края</w:t>
      </w:r>
    </w:p>
    <w:p w:rsidR="008E2A47" w:rsidRPr="008152F0" w:rsidRDefault="008E2A47" w:rsidP="00767766">
      <w:pPr>
        <w:spacing w:line="240" w:lineRule="exact"/>
        <w:ind w:left="5387" w:firstLine="0"/>
        <w:jc w:val="center"/>
        <w:rPr>
          <w:sz w:val="28"/>
          <w:szCs w:val="28"/>
        </w:rPr>
      </w:pPr>
    </w:p>
    <w:p w:rsidR="008E2A47" w:rsidRPr="008152F0" w:rsidRDefault="008E2A47" w:rsidP="00767766">
      <w:pPr>
        <w:spacing w:line="240" w:lineRule="exact"/>
        <w:ind w:left="5387" w:firstLine="0"/>
        <w:jc w:val="center"/>
        <w:rPr>
          <w:sz w:val="28"/>
          <w:szCs w:val="28"/>
        </w:rPr>
      </w:pPr>
      <w:r w:rsidRPr="008152F0">
        <w:rPr>
          <w:sz w:val="28"/>
          <w:szCs w:val="28"/>
        </w:rPr>
        <w:t xml:space="preserve">от                      № </w:t>
      </w:r>
    </w:p>
    <w:p w:rsidR="008E2A47" w:rsidRPr="008152F0" w:rsidRDefault="008E2A47" w:rsidP="008E2A47">
      <w:pPr>
        <w:jc w:val="both"/>
        <w:rPr>
          <w:sz w:val="28"/>
          <w:szCs w:val="28"/>
        </w:rPr>
      </w:pPr>
    </w:p>
    <w:p w:rsidR="008E2A47" w:rsidRPr="008152F0" w:rsidRDefault="008E2A47" w:rsidP="008E2A47">
      <w:pPr>
        <w:jc w:val="both"/>
        <w:rPr>
          <w:sz w:val="28"/>
          <w:szCs w:val="28"/>
        </w:rPr>
      </w:pPr>
    </w:p>
    <w:p w:rsidR="008E2A47" w:rsidRPr="008152F0" w:rsidRDefault="008E2A47" w:rsidP="008E2A47">
      <w:pPr>
        <w:spacing w:line="240" w:lineRule="exact"/>
        <w:jc w:val="center"/>
        <w:rPr>
          <w:sz w:val="28"/>
          <w:szCs w:val="28"/>
        </w:rPr>
      </w:pPr>
      <w:r w:rsidRPr="008152F0">
        <w:rPr>
          <w:sz w:val="28"/>
          <w:szCs w:val="28"/>
        </w:rPr>
        <w:t>ПРОЕКТ</w:t>
      </w:r>
    </w:p>
    <w:p w:rsidR="008E2A47" w:rsidRPr="008152F0" w:rsidRDefault="008E2A47" w:rsidP="008E2A47">
      <w:pPr>
        <w:spacing w:line="240" w:lineRule="exact"/>
        <w:jc w:val="center"/>
        <w:rPr>
          <w:sz w:val="28"/>
          <w:szCs w:val="28"/>
        </w:rPr>
      </w:pPr>
    </w:p>
    <w:p w:rsidR="008E2A47" w:rsidRPr="008152F0" w:rsidRDefault="008E2A47" w:rsidP="008E2A47">
      <w:pPr>
        <w:spacing w:line="240" w:lineRule="exact"/>
        <w:jc w:val="center"/>
        <w:rPr>
          <w:sz w:val="28"/>
          <w:szCs w:val="28"/>
        </w:rPr>
      </w:pPr>
      <w:r w:rsidRPr="008152F0">
        <w:rPr>
          <w:sz w:val="28"/>
          <w:szCs w:val="28"/>
        </w:rPr>
        <w:t>решения Собрания депутатов Охотского муниципального района</w:t>
      </w:r>
      <w:r w:rsidR="00F67D27">
        <w:rPr>
          <w:sz w:val="28"/>
          <w:szCs w:val="28"/>
        </w:rPr>
        <w:t xml:space="preserve"> Хабаровского края </w:t>
      </w:r>
      <w:r w:rsidRPr="008152F0">
        <w:rPr>
          <w:sz w:val="28"/>
          <w:szCs w:val="28"/>
        </w:rPr>
        <w:t>«О внесении изменений в Устав Охотского муниципального района Хабаровского края»</w:t>
      </w:r>
    </w:p>
    <w:p w:rsidR="008E2A47" w:rsidRPr="008152F0" w:rsidRDefault="008E2A47" w:rsidP="008E2A47">
      <w:pPr>
        <w:jc w:val="both"/>
        <w:rPr>
          <w:sz w:val="28"/>
          <w:szCs w:val="28"/>
        </w:rPr>
      </w:pPr>
    </w:p>
    <w:p w:rsidR="008E2A47" w:rsidRPr="008152F0" w:rsidRDefault="008E2A47" w:rsidP="008E2A47">
      <w:pPr>
        <w:jc w:val="both"/>
        <w:rPr>
          <w:sz w:val="28"/>
          <w:szCs w:val="28"/>
        </w:rPr>
      </w:pPr>
    </w:p>
    <w:p w:rsidR="00767766" w:rsidRDefault="008E2A47" w:rsidP="008E2A47">
      <w:pPr>
        <w:ind w:firstLine="0"/>
        <w:jc w:val="both"/>
        <w:rPr>
          <w:sz w:val="28"/>
          <w:szCs w:val="28"/>
        </w:rPr>
      </w:pPr>
      <w:r>
        <w:rPr>
          <w:sz w:val="28"/>
          <w:szCs w:val="28"/>
        </w:rPr>
        <w:tab/>
      </w:r>
      <w:proofErr w:type="gramStart"/>
      <w:r w:rsidRPr="00767766">
        <w:rPr>
          <w:sz w:val="28"/>
          <w:szCs w:val="28"/>
        </w:rPr>
        <w:t xml:space="preserve">В соответствии с </w:t>
      </w:r>
      <w:r w:rsidR="00767766" w:rsidRPr="00770E80">
        <w:rPr>
          <w:sz w:val="28"/>
          <w:szCs w:val="28"/>
        </w:rPr>
        <w:t>Федеральны</w:t>
      </w:r>
      <w:r w:rsidR="00767766">
        <w:rPr>
          <w:sz w:val="28"/>
          <w:szCs w:val="28"/>
        </w:rPr>
        <w:t>ми</w:t>
      </w:r>
      <w:r w:rsidR="00767766" w:rsidRPr="00770E80">
        <w:rPr>
          <w:sz w:val="28"/>
          <w:szCs w:val="28"/>
        </w:rPr>
        <w:t xml:space="preserve"> закон</w:t>
      </w:r>
      <w:r w:rsidR="00767766">
        <w:rPr>
          <w:sz w:val="28"/>
          <w:szCs w:val="28"/>
        </w:rPr>
        <w:t>ами</w:t>
      </w:r>
      <w:r w:rsidR="00767766" w:rsidRPr="00770E80">
        <w:rPr>
          <w:sz w:val="28"/>
          <w:szCs w:val="28"/>
        </w:rPr>
        <w:t xml:space="preserve"> от 12.06.2002 </w:t>
      </w:r>
      <w:r w:rsidR="00767766">
        <w:rPr>
          <w:sz w:val="28"/>
          <w:szCs w:val="28"/>
        </w:rPr>
        <w:t>№</w:t>
      </w:r>
      <w:r w:rsidR="00767766" w:rsidRPr="00770E80">
        <w:rPr>
          <w:sz w:val="28"/>
          <w:szCs w:val="28"/>
        </w:rPr>
        <w:t xml:space="preserve"> 67-ФЗ </w:t>
      </w:r>
      <w:r w:rsidR="00767766">
        <w:rPr>
          <w:sz w:val="28"/>
          <w:szCs w:val="28"/>
        </w:rPr>
        <w:t>«</w:t>
      </w:r>
      <w:r w:rsidR="00767766" w:rsidRPr="00770E80">
        <w:rPr>
          <w:sz w:val="28"/>
          <w:szCs w:val="28"/>
        </w:rPr>
        <w:t>Об основных гарантиях избирательных прав и права на участие в референдуме граждан Российской Федерации</w:t>
      </w:r>
      <w:r w:rsidR="00767766">
        <w:rPr>
          <w:sz w:val="28"/>
          <w:szCs w:val="28"/>
        </w:rPr>
        <w:t xml:space="preserve">», </w:t>
      </w:r>
      <w:r w:rsidR="00767766" w:rsidRPr="00770E80">
        <w:rPr>
          <w:sz w:val="28"/>
          <w:szCs w:val="28"/>
        </w:rPr>
        <w:t xml:space="preserve">от 06.10.2003 </w:t>
      </w:r>
      <w:r w:rsidR="00767766">
        <w:rPr>
          <w:sz w:val="28"/>
          <w:szCs w:val="28"/>
        </w:rPr>
        <w:t>№</w:t>
      </w:r>
      <w:r w:rsidR="00767766" w:rsidRPr="00770E80">
        <w:rPr>
          <w:sz w:val="28"/>
          <w:szCs w:val="28"/>
        </w:rPr>
        <w:t xml:space="preserve"> 131-ФЗ </w:t>
      </w:r>
      <w:r w:rsidR="00767766">
        <w:rPr>
          <w:sz w:val="28"/>
          <w:szCs w:val="28"/>
        </w:rPr>
        <w:t>«</w:t>
      </w:r>
      <w:r w:rsidR="00767766" w:rsidRPr="00770E80">
        <w:rPr>
          <w:sz w:val="28"/>
          <w:szCs w:val="28"/>
        </w:rPr>
        <w:t>Об общих принципах организации местного самоуправления в Российской Федерации</w:t>
      </w:r>
      <w:r w:rsidR="00767766">
        <w:rPr>
          <w:sz w:val="28"/>
          <w:szCs w:val="28"/>
        </w:rPr>
        <w:t xml:space="preserve">», </w:t>
      </w:r>
      <w:r w:rsidR="00767766" w:rsidRPr="00770E80">
        <w:rPr>
          <w:sz w:val="28"/>
          <w:szCs w:val="28"/>
        </w:rPr>
        <w:t>Избирательны</w:t>
      </w:r>
      <w:r w:rsidR="00767766">
        <w:rPr>
          <w:sz w:val="28"/>
          <w:szCs w:val="28"/>
        </w:rPr>
        <w:t>м</w:t>
      </w:r>
      <w:r w:rsidR="00767766" w:rsidRPr="00770E80">
        <w:rPr>
          <w:sz w:val="28"/>
          <w:szCs w:val="28"/>
        </w:rPr>
        <w:t xml:space="preserve"> кодекс</w:t>
      </w:r>
      <w:r w:rsidR="00767766">
        <w:rPr>
          <w:sz w:val="28"/>
          <w:szCs w:val="28"/>
        </w:rPr>
        <w:t>ом</w:t>
      </w:r>
      <w:r w:rsidR="00767766" w:rsidRPr="00770E80">
        <w:rPr>
          <w:sz w:val="28"/>
          <w:szCs w:val="28"/>
        </w:rPr>
        <w:t xml:space="preserve"> Хабаровского края от 26.11.2003 </w:t>
      </w:r>
      <w:r w:rsidR="00767766">
        <w:rPr>
          <w:sz w:val="28"/>
          <w:szCs w:val="28"/>
        </w:rPr>
        <w:t>№</w:t>
      </w:r>
      <w:r w:rsidR="00767766" w:rsidRPr="00770E80">
        <w:rPr>
          <w:sz w:val="28"/>
          <w:szCs w:val="28"/>
        </w:rPr>
        <w:t xml:space="preserve"> 154</w:t>
      </w:r>
      <w:r w:rsidR="00767766">
        <w:rPr>
          <w:sz w:val="28"/>
          <w:szCs w:val="28"/>
        </w:rPr>
        <w:t xml:space="preserve">, </w:t>
      </w:r>
      <w:r w:rsidR="00767766" w:rsidRPr="00770E80">
        <w:rPr>
          <w:sz w:val="28"/>
          <w:szCs w:val="28"/>
        </w:rPr>
        <w:t>Закон</w:t>
      </w:r>
      <w:r w:rsidR="00767766">
        <w:rPr>
          <w:sz w:val="28"/>
          <w:szCs w:val="28"/>
        </w:rPr>
        <w:t>ом</w:t>
      </w:r>
      <w:r w:rsidR="00767766" w:rsidRPr="00770E80">
        <w:rPr>
          <w:sz w:val="28"/>
          <w:szCs w:val="28"/>
        </w:rPr>
        <w:t xml:space="preserve"> Хабаровского края от 23.10.2019 </w:t>
      </w:r>
      <w:r w:rsidR="00767766">
        <w:rPr>
          <w:sz w:val="28"/>
          <w:szCs w:val="28"/>
        </w:rPr>
        <w:t>№</w:t>
      </w:r>
      <w:r w:rsidR="00767766" w:rsidRPr="00770E80">
        <w:rPr>
          <w:sz w:val="28"/>
          <w:szCs w:val="28"/>
        </w:rPr>
        <w:t xml:space="preserve"> 2 </w:t>
      </w:r>
      <w:r w:rsidR="00767766">
        <w:rPr>
          <w:sz w:val="28"/>
          <w:szCs w:val="28"/>
        </w:rPr>
        <w:t>«</w:t>
      </w:r>
      <w:r w:rsidR="00767766" w:rsidRPr="00770E80">
        <w:rPr>
          <w:sz w:val="28"/>
          <w:szCs w:val="28"/>
        </w:rPr>
        <w:t xml:space="preserve">О внесении изменений в статьи 1.1 и 3 Закона Хабаровского края </w:t>
      </w:r>
      <w:r w:rsidR="00F67D27">
        <w:rPr>
          <w:sz w:val="28"/>
          <w:szCs w:val="28"/>
        </w:rPr>
        <w:t>«</w:t>
      </w:r>
      <w:r w:rsidR="00767766" w:rsidRPr="00770E80">
        <w:rPr>
          <w:sz w:val="28"/>
          <w:szCs w:val="28"/>
        </w:rPr>
        <w:t>Об отдельных</w:t>
      </w:r>
      <w:proofErr w:type="gramEnd"/>
      <w:r w:rsidR="00767766" w:rsidRPr="00770E80">
        <w:rPr>
          <w:sz w:val="28"/>
          <w:szCs w:val="28"/>
        </w:rPr>
        <w:t xml:space="preserve"> </w:t>
      </w:r>
      <w:proofErr w:type="gramStart"/>
      <w:r w:rsidR="00767766" w:rsidRPr="00770E80">
        <w:rPr>
          <w:sz w:val="28"/>
          <w:szCs w:val="28"/>
        </w:rPr>
        <w:t>вопросах</w:t>
      </w:r>
      <w:proofErr w:type="gramEnd"/>
      <w:r w:rsidR="00767766" w:rsidRPr="00770E80">
        <w:rPr>
          <w:sz w:val="28"/>
          <w:szCs w:val="28"/>
        </w:rPr>
        <w:t xml:space="preserve"> организации местного самоуправления в Хабаровском крае</w:t>
      </w:r>
      <w:r w:rsidR="00767766" w:rsidRPr="00767766">
        <w:rPr>
          <w:sz w:val="28"/>
          <w:szCs w:val="28"/>
        </w:rPr>
        <w:t>»</w:t>
      </w:r>
      <w:r w:rsidRPr="00767766">
        <w:rPr>
          <w:sz w:val="28"/>
          <w:szCs w:val="28"/>
        </w:rPr>
        <w:t xml:space="preserve"> Собрание депутатов Охотского муниципального района</w:t>
      </w:r>
      <w:r w:rsidR="00767766">
        <w:rPr>
          <w:sz w:val="28"/>
          <w:szCs w:val="28"/>
        </w:rPr>
        <w:t xml:space="preserve"> Хабаровского края</w:t>
      </w:r>
    </w:p>
    <w:p w:rsidR="00767766" w:rsidRPr="008152F0" w:rsidRDefault="00767766" w:rsidP="00767766">
      <w:pPr>
        <w:ind w:firstLine="0"/>
        <w:jc w:val="both"/>
        <w:rPr>
          <w:sz w:val="28"/>
          <w:szCs w:val="28"/>
        </w:rPr>
      </w:pPr>
      <w:r w:rsidRPr="008152F0">
        <w:rPr>
          <w:sz w:val="28"/>
          <w:szCs w:val="28"/>
        </w:rPr>
        <w:t>РЕШИЛО:</w:t>
      </w:r>
    </w:p>
    <w:p w:rsidR="00767766" w:rsidRDefault="00767766" w:rsidP="00F67D27">
      <w:pPr>
        <w:tabs>
          <w:tab w:val="left" w:pos="709"/>
        </w:tabs>
        <w:ind w:firstLine="0"/>
        <w:jc w:val="both"/>
        <w:rPr>
          <w:sz w:val="28"/>
          <w:szCs w:val="28"/>
        </w:rPr>
      </w:pPr>
      <w:r>
        <w:rPr>
          <w:sz w:val="28"/>
          <w:szCs w:val="28"/>
        </w:rPr>
        <w:tab/>
      </w:r>
      <w:r w:rsidRPr="008152F0">
        <w:rPr>
          <w:sz w:val="28"/>
          <w:szCs w:val="28"/>
        </w:rPr>
        <w:t>1. Внести Устав Охотского муниципального района Хабаровского края следующие изменения:</w:t>
      </w:r>
    </w:p>
    <w:p w:rsidR="00462CB4" w:rsidRDefault="00767766" w:rsidP="008E2A47">
      <w:pPr>
        <w:ind w:firstLine="0"/>
        <w:jc w:val="both"/>
        <w:rPr>
          <w:sz w:val="28"/>
          <w:szCs w:val="28"/>
        </w:rPr>
      </w:pPr>
      <w:r>
        <w:rPr>
          <w:sz w:val="28"/>
          <w:szCs w:val="28"/>
        </w:rPr>
        <w:tab/>
      </w:r>
      <w:r w:rsidR="008E2A47">
        <w:rPr>
          <w:sz w:val="28"/>
          <w:szCs w:val="28"/>
        </w:rPr>
        <w:t>1.1.</w:t>
      </w:r>
      <w:r w:rsidR="00174CD7">
        <w:rPr>
          <w:sz w:val="28"/>
          <w:szCs w:val="28"/>
        </w:rPr>
        <w:t xml:space="preserve"> </w:t>
      </w:r>
      <w:r w:rsidR="00462CB4">
        <w:rPr>
          <w:sz w:val="28"/>
          <w:szCs w:val="28"/>
        </w:rPr>
        <w:t>В статье 9</w:t>
      </w:r>
    </w:p>
    <w:p w:rsidR="00174CD7" w:rsidRDefault="008E2A47" w:rsidP="00BB02F4">
      <w:pPr>
        <w:ind w:firstLine="0"/>
        <w:jc w:val="both"/>
        <w:rPr>
          <w:sz w:val="28"/>
          <w:szCs w:val="28"/>
        </w:rPr>
      </w:pPr>
      <w:r>
        <w:rPr>
          <w:sz w:val="28"/>
          <w:szCs w:val="28"/>
        </w:rPr>
        <w:tab/>
        <w:t>а)</w:t>
      </w:r>
      <w:r w:rsidR="00462CB4">
        <w:rPr>
          <w:sz w:val="28"/>
          <w:szCs w:val="28"/>
        </w:rPr>
        <w:t xml:space="preserve"> </w:t>
      </w:r>
      <w:r w:rsidR="00174CD7">
        <w:rPr>
          <w:sz w:val="28"/>
          <w:szCs w:val="28"/>
        </w:rPr>
        <w:t>в части 1 после слов «</w:t>
      </w:r>
      <w:r w:rsidR="00174CD7" w:rsidRPr="00F41B71">
        <w:rPr>
          <w:sz w:val="28"/>
          <w:szCs w:val="28"/>
        </w:rPr>
        <w:t xml:space="preserve">Выборы депутатов Собрания депутатов (далее </w:t>
      </w:r>
      <w:r w:rsidR="00026909" w:rsidRPr="00C46BB6">
        <w:rPr>
          <w:sz w:val="28"/>
          <w:szCs w:val="28"/>
        </w:rPr>
        <w:t>–</w:t>
      </w:r>
      <w:r w:rsidR="00174CD7" w:rsidRPr="00F41B71">
        <w:rPr>
          <w:sz w:val="28"/>
          <w:szCs w:val="28"/>
        </w:rPr>
        <w:t xml:space="preserve"> депутаты)</w:t>
      </w:r>
      <w:r w:rsidR="00174CD7">
        <w:rPr>
          <w:sz w:val="28"/>
          <w:szCs w:val="28"/>
        </w:rPr>
        <w:t>» дополнить словами «</w:t>
      </w:r>
      <w:r w:rsidR="00174CD7" w:rsidRPr="00F41B71">
        <w:rPr>
          <w:sz w:val="28"/>
          <w:szCs w:val="28"/>
        </w:rPr>
        <w:t>, главы муниципального района</w:t>
      </w:r>
      <w:r w:rsidR="00174CD7">
        <w:rPr>
          <w:sz w:val="28"/>
          <w:szCs w:val="28"/>
        </w:rPr>
        <w:t>»</w:t>
      </w:r>
      <w:r w:rsidR="00F67D27">
        <w:rPr>
          <w:sz w:val="28"/>
          <w:szCs w:val="28"/>
        </w:rPr>
        <w:t>;</w:t>
      </w:r>
    </w:p>
    <w:p w:rsidR="00174CD7" w:rsidRPr="00174CD7" w:rsidRDefault="008E2A47" w:rsidP="00BB02F4">
      <w:pPr>
        <w:ind w:firstLine="0"/>
        <w:jc w:val="both"/>
        <w:rPr>
          <w:sz w:val="28"/>
          <w:szCs w:val="28"/>
        </w:rPr>
      </w:pPr>
      <w:r>
        <w:rPr>
          <w:sz w:val="28"/>
          <w:szCs w:val="28"/>
        </w:rPr>
        <w:tab/>
        <w:t>б)</w:t>
      </w:r>
      <w:r w:rsidR="00174CD7">
        <w:rPr>
          <w:sz w:val="28"/>
          <w:szCs w:val="28"/>
        </w:rPr>
        <w:t xml:space="preserve"> часть 3 изложить в следующей редакции:</w:t>
      </w:r>
    </w:p>
    <w:p w:rsidR="00BB02F4" w:rsidRPr="00F41B71" w:rsidRDefault="00BB02F4" w:rsidP="00BB02F4">
      <w:pPr>
        <w:ind w:firstLine="0"/>
        <w:jc w:val="both"/>
        <w:rPr>
          <w:sz w:val="28"/>
          <w:szCs w:val="28"/>
        </w:rPr>
      </w:pPr>
      <w:r>
        <w:rPr>
          <w:sz w:val="28"/>
          <w:szCs w:val="28"/>
        </w:rPr>
        <w:tab/>
      </w:r>
      <w:r w:rsidR="00174CD7">
        <w:rPr>
          <w:sz w:val="28"/>
          <w:szCs w:val="28"/>
        </w:rPr>
        <w:t>«</w:t>
      </w:r>
      <w:r w:rsidRPr="00F41B71">
        <w:rPr>
          <w:sz w:val="28"/>
          <w:szCs w:val="28"/>
        </w:rPr>
        <w:t>3. Выборы депутатов, главы муниципального района проводятся один раз в пять лет в срок, установленный федеральным законом.</w:t>
      </w:r>
    </w:p>
    <w:p w:rsidR="00BB02F4" w:rsidRPr="00F41B71" w:rsidRDefault="00BB02F4" w:rsidP="00BB02F4">
      <w:pPr>
        <w:pStyle w:val="ConsNormal"/>
        <w:widowControl/>
        <w:ind w:right="0" w:firstLine="0"/>
        <w:jc w:val="both"/>
        <w:rPr>
          <w:rFonts w:ascii="Times New Roman" w:hAnsi="Times New Roman" w:cs="Times New Roman"/>
          <w:sz w:val="28"/>
          <w:szCs w:val="28"/>
        </w:rPr>
      </w:pPr>
      <w:r w:rsidRPr="00F41B71">
        <w:rPr>
          <w:rFonts w:ascii="Times New Roman" w:hAnsi="Times New Roman" w:cs="Times New Roman"/>
          <w:sz w:val="28"/>
          <w:szCs w:val="28"/>
        </w:rPr>
        <w:tab/>
        <w:t>Выборы депутатов Собрания депутатов проводятся по мажоритарной избирательной системе относительного большинства по одномандатным избирательным округам, образованным на территории муниципального образования.</w:t>
      </w:r>
    </w:p>
    <w:p w:rsidR="00BB02F4" w:rsidRPr="00F41B71" w:rsidRDefault="00BB02F4" w:rsidP="00BB02F4">
      <w:pPr>
        <w:ind w:firstLine="0"/>
        <w:jc w:val="both"/>
        <w:rPr>
          <w:sz w:val="28"/>
          <w:szCs w:val="28"/>
        </w:rPr>
      </w:pPr>
      <w:r w:rsidRPr="00F41B71">
        <w:rPr>
          <w:sz w:val="28"/>
          <w:szCs w:val="28"/>
        </w:rPr>
        <w:tab/>
        <w:t>Выборы главы муниципального района проводятся по единому избирательному округу, который включает в себя всю территорию муниципального образования, на основе равного всеобщего и прямого избирательного права при тайном голосовании.</w:t>
      </w:r>
    </w:p>
    <w:p w:rsidR="00BB02F4" w:rsidRPr="00F41B71" w:rsidRDefault="00BB02F4" w:rsidP="00BB02F4">
      <w:pPr>
        <w:jc w:val="both"/>
        <w:rPr>
          <w:sz w:val="28"/>
          <w:szCs w:val="28"/>
        </w:rPr>
      </w:pPr>
      <w:r w:rsidRPr="00F41B71">
        <w:rPr>
          <w:sz w:val="28"/>
          <w:szCs w:val="28"/>
        </w:rPr>
        <w:t>Решение о назначении выборов депутатов, главы муниципального района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могут быть сокращены, но не более чем на одну треть.</w:t>
      </w:r>
    </w:p>
    <w:p w:rsidR="00BB02F4" w:rsidRDefault="00BB02F4" w:rsidP="00174CD7">
      <w:pPr>
        <w:jc w:val="both"/>
        <w:rPr>
          <w:sz w:val="28"/>
          <w:szCs w:val="28"/>
        </w:rPr>
      </w:pPr>
      <w:r w:rsidRPr="00F41B71">
        <w:rPr>
          <w:sz w:val="28"/>
          <w:szCs w:val="28"/>
        </w:rPr>
        <w:lastRenderedPageBreak/>
        <w:tab/>
      </w:r>
      <w:proofErr w:type="gramStart"/>
      <w:r w:rsidRPr="00F41B71">
        <w:rPr>
          <w:sz w:val="28"/>
          <w:szCs w:val="28"/>
        </w:rPr>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депутатов Собрания депутатов и главы муниципального района,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w:t>
      </w:r>
      <w:r w:rsidR="00CC72FA" w:rsidRPr="00CC72FA">
        <w:rPr>
          <w:sz w:val="28"/>
          <w:szCs w:val="28"/>
        </w:rPr>
        <w:t xml:space="preserve"> пунктами 4 </w:t>
      </w:r>
      <w:r w:rsidR="00CC72FA">
        <w:rPr>
          <w:sz w:val="28"/>
          <w:szCs w:val="28"/>
        </w:rPr>
        <w:t>–</w:t>
      </w:r>
      <w:r w:rsidR="00CC72FA" w:rsidRPr="00CC72FA">
        <w:rPr>
          <w:sz w:val="28"/>
          <w:szCs w:val="28"/>
        </w:rPr>
        <w:t xml:space="preserve"> 6</w:t>
      </w:r>
      <w:r w:rsidR="00CC72FA">
        <w:rPr>
          <w:sz w:val="28"/>
          <w:szCs w:val="28"/>
        </w:rPr>
        <w:t xml:space="preserve"> статьи 10 </w:t>
      </w:r>
      <w:r w:rsidR="00CC72FA" w:rsidRPr="00026909">
        <w:rPr>
          <w:sz w:val="28"/>
          <w:szCs w:val="28"/>
        </w:rPr>
        <w:t>Федерального</w:t>
      </w:r>
      <w:proofErr w:type="gramEnd"/>
      <w:r w:rsidR="00CC72FA" w:rsidRPr="00026909">
        <w:rPr>
          <w:sz w:val="28"/>
          <w:szCs w:val="28"/>
        </w:rPr>
        <w:t xml:space="preserve"> закона от 12.06.2002 № 67-ФЗ «Об основных гарантиях избирательных прав и права на участие в референдуме граждан Российской Федерации»</w:t>
      </w:r>
      <w:proofErr w:type="gramStart"/>
      <w:r w:rsidR="00462CB4">
        <w:rPr>
          <w:sz w:val="28"/>
          <w:szCs w:val="28"/>
        </w:rPr>
        <w:t>.</w:t>
      </w:r>
      <w:r w:rsidR="00174CD7">
        <w:rPr>
          <w:sz w:val="28"/>
          <w:szCs w:val="28"/>
        </w:rPr>
        <w:t>»</w:t>
      </w:r>
      <w:proofErr w:type="gramEnd"/>
      <w:r w:rsidR="00174CD7">
        <w:rPr>
          <w:sz w:val="28"/>
          <w:szCs w:val="28"/>
        </w:rPr>
        <w:t>.</w:t>
      </w:r>
    </w:p>
    <w:p w:rsidR="00693A4F" w:rsidRDefault="008E2A47" w:rsidP="00693A4F">
      <w:pPr>
        <w:ind w:firstLine="0"/>
        <w:jc w:val="both"/>
        <w:rPr>
          <w:sz w:val="28"/>
          <w:szCs w:val="28"/>
        </w:rPr>
      </w:pPr>
      <w:r>
        <w:rPr>
          <w:sz w:val="28"/>
          <w:szCs w:val="28"/>
        </w:rPr>
        <w:tab/>
        <w:t>1.2. В</w:t>
      </w:r>
      <w:r w:rsidR="00693A4F">
        <w:rPr>
          <w:sz w:val="28"/>
          <w:szCs w:val="28"/>
        </w:rPr>
        <w:t xml:space="preserve"> статье 32</w:t>
      </w:r>
    </w:p>
    <w:p w:rsidR="00693A4F" w:rsidRDefault="008E2A47" w:rsidP="00693A4F">
      <w:pPr>
        <w:ind w:firstLine="0"/>
        <w:jc w:val="both"/>
        <w:rPr>
          <w:sz w:val="28"/>
          <w:szCs w:val="28"/>
        </w:rPr>
      </w:pPr>
      <w:r>
        <w:rPr>
          <w:sz w:val="28"/>
          <w:szCs w:val="28"/>
        </w:rPr>
        <w:tab/>
        <w:t>а)</w:t>
      </w:r>
      <w:r w:rsidR="00693A4F">
        <w:rPr>
          <w:sz w:val="28"/>
          <w:szCs w:val="28"/>
        </w:rPr>
        <w:t xml:space="preserve"> часть 2 изложить в следующей редакции:</w:t>
      </w:r>
    </w:p>
    <w:p w:rsidR="00BB02F4" w:rsidRDefault="00693A4F" w:rsidP="00693A4F">
      <w:pPr>
        <w:jc w:val="both"/>
        <w:rPr>
          <w:sz w:val="28"/>
          <w:szCs w:val="28"/>
        </w:rPr>
      </w:pPr>
      <w:r>
        <w:rPr>
          <w:sz w:val="28"/>
          <w:szCs w:val="28"/>
        </w:rPr>
        <w:t>«</w:t>
      </w:r>
      <w:r w:rsidR="00BB02F4" w:rsidRPr="00F41B71">
        <w:rPr>
          <w:sz w:val="28"/>
          <w:szCs w:val="28"/>
        </w:rPr>
        <w:t>2. Глава муниципального района избирается на муниципальных выборах гражданами, проживающими на территории муниципального района и обладающими избирательным правом, на основе всеобщего равного и прямого избирательного права при тайном голосовании сроком на 5 лет</w:t>
      </w:r>
      <w:proofErr w:type="gramStart"/>
      <w:r w:rsidR="00BB02F4" w:rsidRPr="00F41B71">
        <w:rPr>
          <w:sz w:val="28"/>
          <w:szCs w:val="28"/>
        </w:rPr>
        <w:t>.</w:t>
      </w:r>
      <w:r>
        <w:rPr>
          <w:sz w:val="28"/>
          <w:szCs w:val="28"/>
        </w:rPr>
        <w:t>»</w:t>
      </w:r>
      <w:r w:rsidR="00F67D27">
        <w:rPr>
          <w:sz w:val="28"/>
          <w:szCs w:val="28"/>
        </w:rPr>
        <w:t>;</w:t>
      </w:r>
      <w:proofErr w:type="gramEnd"/>
    </w:p>
    <w:p w:rsidR="00BB02F4" w:rsidRDefault="008E2A47" w:rsidP="00693A4F">
      <w:pPr>
        <w:ind w:firstLine="0"/>
        <w:rPr>
          <w:sz w:val="28"/>
          <w:szCs w:val="28"/>
        </w:rPr>
      </w:pPr>
      <w:r>
        <w:rPr>
          <w:sz w:val="28"/>
          <w:szCs w:val="28"/>
        </w:rPr>
        <w:tab/>
        <w:t>б)</w:t>
      </w:r>
      <w:r w:rsidR="00693A4F">
        <w:rPr>
          <w:sz w:val="28"/>
          <w:szCs w:val="28"/>
        </w:rPr>
        <w:t xml:space="preserve"> часть 3</w:t>
      </w:r>
      <w:r w:rsidR="00BB02F4">
        <w:rPr>
          <w:sz w:val="28"/>
          <w:szCs w:val="28"/>
        </w:rPr>
        <w:t xml:space="preserve">дополнить абзацем </w:t>
      </w:r>
      <w:r w:rsidR="00693A4F">
        <w:rPr>
          <w:sz w:val="28"/>
          <w:szCs w:val="28"/>
        </w:rPr>
        <w:t>следующего содержания:</w:t>
      </w:r>
      <w:r w:rsidR="00BB02F4">
        <w:rPr>
          <w:sz w:val="28"/>
          <w:szCs w:val="28"/>
        </w:rPr>
        <w:t xml:space="preserve"> </w:t>
      </w:r>
    </w:p>
    <w:p w:rsidR="00BB02F4" w:rsidRDefault="00693A4F" w:rsidP="00693A4F">
      <w:pPr>
        <w:jc w:val="both"/>
        <w:rPr>
          <w:sz w:val="28"/>
          <w:szCs w:val="28"/>
        </w:rPr>
      </w:pPr>
      <w:r>
        <w:rPr>
          <w:sz w:val="28"/>
          <w:szCs w:val="28"/>
        </w:rPr>
        <w:t>«</w:t>
      </w:r>
      <w:r w:rsidR="00BB02F4" w:rsidRPr="00F41B71">
        <w:rPr>
          <w:sz w:val="28"/>
          <w:szCs w:val="28"/>
        </w:rPr>
        <w:t xml:space="preserve">Порядок проведения выборов главы муниципального района устанавливается </w:t>
      </w:r>
      <w:r w:rsidR="00BB02F4" w:rsidRPr="00026909">
        <w:rPr>
          <w:sz w:val="28"/>
          <w:szCs w:val="28"/>
        </w:rPr>
        <w:t>федеральным законом и Избирательным кодексом Хабаровского края</w:t>
      </w:r>
      <w:proofErr w:type="gramStart"/>
      <w:r w:rsidR="00BB02F4" w:rsidRPr="00026909">
        <w:rPr>
          <w:sz w:val="28"/>
          <w:szCs w:val="28"/>
        </w:rPr>
        <w:t>.</w:t>
      </w:r>
      <w:r w:rsidRPr="00026909">
        <w:rPr>
          <w:sz w:val="28"/>
          <w:szCs w:val="28"/>
        </w:rPr>
        <w:t>»</w:t>
      </w:r>
      <w:r w:rsidR="00F67D27">
        <w:rPr>
          <w:sz w:val="28"/>
          <w:szCs w:val="28"/>
        </w:rPr>
        <w:t>;</w:t>
      </w:r>
      <w:proofErr w:type="gramEnd"/>
    </w:p>
    <w:p w:rsidR="00BB02F4" w:rsidRPr="00693A4F" w:rsidRDefault="008E2A47" w:rsidP="00693A4F">
      <w:pPr>
        <w:ind w:firstLine="0"/>
        <w:rPr>
          <w:sz w:val="28"/>
          <w:szCs w:val="28"/>
        </w:rPr>
      </w:pPr>
      <w:r>
        <w:rPr>
          <w:sz w:val="28"/>
          <w:szCs w:val="28"/>
        </w:rPr>
        <w:tab/>
        <w:t>в)</w:t>
      </w:r>
      <w:r w:rsidR="00693A4F" w:rsidRPr="00693A4F">
        <w:rPr>
          <w:sz w:val="28"/>
          <w:szCs w:val="28"/>
        </w:rPr>
        <w:t xml:space="preserve"> части 4 и 5 изложить в следующей редакции</w:t>
      </w:r>
      <w:r>
        <w:rPr>
          <w:sz w:val="28"/>
          <w:szCs w:val="28"/>
        </w:rPr>
        <w:t>:</w:t>
      </w:r>
    </w:p>
    <w:p w:rsidR="00BB02F4" w:rsidRPr="00F41B71" w:rsidRDefault="00693A4F" w:rsidP="00693A4F">
      <w:pPr>
        <w:ind w:firstLine="0"/>
        <w:jc w:val="both"/>
        <w:rPr>
          <w:sz w:val="28"/>
          <w:szCs w:val="28"/>
        </w:rPr>
      </w:pPr>
      <w:r>
        <w:rPr>
          <w:sz w:val="28"/>
          <w:szCs w:val="28"/>
        </w:rPr>
        <w:tab/>
        <w:t>«</w:t>
      </w:r>
      <w:r w:rsidR="00BB02F4" w:rsidRPr="00F41B71">
        <w:rPr>
          <w:sz w:val="28"/>
          <w:szCs w:val="28"/>
        </w:rPr>
        <w:t>4.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BB02F4" w:rsidRDefault="00BB02F4" w:rsidP="00693A4F">
      <w:pPr>
        <w:jc w:val="both"/>
        <w:rPr>
          <w:sz w:val="28"/>
          <w:szCs w:val="28"/>
        </w:rPr>
      </w:pPr>
      <w:r w:rsidRPr="00F41B71">
        <w:rPr>
          <w:sz w:val="28"/>
          <w:szCs w:val="28"/>
        </w:rPr>
        <w:tab/>
      </w:r>
      <w:r w:rsidRPr="00026909">
        <w:rPr>
          <w:sz w:val="28"/>
          <w:szCs w:val="28"/>
        </w:rPr>
        <w:t>5. Глава муниципального района возглавляет администрацию</w:t>
      </w:r>
      <w:r w:rsidR="00026909" w:rsidRPr="00026909">
        <w:rPr>
          <w:sz w:val="28"/>
          <w:szCs w:val="28"/>
        </w:rPr>
        <w:t xml:space="preserve"> муниципального района</w:t>
      </w:r>
      <w:proofErr w:type="gramStart"/>
      <w:r w:rsidRPr="00026909">
        <w:rPr>
          <w:sz w:val="28"/>
          <w:szCs w:val="28"/>
        </w:rPr>
        <w:t>.</w:t>
      </w:r>
      <w:r w:rsidR="00693A4F">
        <w:rPr>
          <w:sz w:val="28"/>
          <w:szCs w:val="28"/>
        </w:rPr>
        <w:t>».</w:t>
      </w:r>
      <w:proofErr w:type="gramEnd"/>
    </w:p>
    <w:p w:rsidR="00693A4F" w:rsidRDefault="008E2A47" w:rsidP="00693A4F">
      <w:pPr>
        <w:jc w:val="both"/>
        <w:rPr>
          <w:sz w:val="28"/>
          <w:szCs w:val="28"/>
        </w:rPr>
      </w:pPr>
      <w:r>
        <w:rPr>
          <w:sz w:val="28"/>
          <w:szCs w:val="28"/>
        </w:rPr>
        <w:tab/>
        <w:t>1.3.</w:t>
      </w:r>
      <w:r w:rsidR="00693A4F">
        <w:rPr>
          <w:sz w:val="28"/>
          <w:szCs w:val="28"/>
        </w:rPr>
        <w:t xml:space="preserve"> </w:t>
      </w:r>
      <w:r w:rsidR="00321D95">
        <w:rPr>
          <w:sz w:val="28"/>
          <w:szCs w:val="28"/>
        </w:rPr>
        <w:t>Статью 35 изложить в следующей редакции:</w:t>
      </w:r>
    </w:p>
    <w:p w:rsidR="00321D95" w:rsidRPr="00321D95" w:rsidRDefault="00321D95" w:rsidP="00321D95">
      <w:pPr>
        <w:ind w:firstLine="709"/>
        <w:jc w:val="both"/>
        <w:rPr>
          <w:sz w:val="28"/>
          <w:szCs w:val="28"/>
        </w:rPr>
      </w:pPr>
      <w:r>
        <w:rPr>
          <w:sz w:val="28"/>
          <w:szCs w:val="28"/>
        </w:rPr>
        <w:t>«</w:t>
      </w:r>
      <w:r w:rsidRPr="00321D95">
        <w:rPr>
          <w:sz w:val="28"/>
          <w:szCs w:val="28"/>
        </w:rPr>
        <w:t>Статья 35. Основания досрочного прекращения полномочий главы муниципального района</w:t>
      </w:r>
    </w:p>
    <w:p w:rsidR="00321D95" w:rsidRPr="00C46BB6" w:rsidRDefault="00321D95" w:rsidP="00321D95">
      <w:pPr>
        <w:ind w:firstLine="709"/>
        <w:jc w:val="both"/>
        <w:rPr>
          <w:sz w:val="28"/>
          <w:szCs w:val="28"/>
        </w:rPr>
      </w:pPr>
      <w:r w:rsidRPr="00C46BB6">
        <w:rPr>
          <w:sz w:val="28"/>
          <w:szCs w:val="28"/>
        </w:rPr>
        <w:t>1. Полномочия главы муниципального района прекращаются досрочно в случае:</w:t>
      </w:r>
    </w:p>
    <w:p w:rsidR="00321D95" w:rsidRPr="00C46BB6" w:rsidRDefault="00321D95" w:rsidP="00321D95">
      <w:pPr>
        <w:ind w:firstLine="709"/>
        <w:jc w:val="both"/>
        <w:rPr>
          <w:sz w:val="28"/>
          <w:szCs w:val="28"/>
        </w:rPr>
      </w:pPr>
      <w:r w:rsidRPr="00C46BB6">
        <w:rPr>
          <w:sz w:val="28"/>
          <w:szCs w:val="28"/>
        </w:rPr>
        <w:t>1) смерти;</w:t>
      </w:r>
    </w:p>
    <w:p w:rsidR="00321D95" w:rsidRPr="00C46BB6" w:rsidRDefault="00321D95" w:rsidP="00321D95">
      <w:pPr>
        <w:ind w:firstLine="709"/>
        <w:jc w:val="both"/>
        <w:rPr>
          <w:sz w:val="28"/>
          <w:szCs w:val="28"/>
        </w:rPr>
      </w:pPr>
      <w:r w:rsidRPr="00C46BB6">
        <w:rPr>
          <w:sz w:val="28"/>
          <w:szCs w:val="28"/>
        </w:rPr>
        <w:t>2) отставки по собственному желанию;</w:t>
      </w:r>
    </w:p>
    <w:p w:rsidR="00321D95" w:rsidRPr="00C46BB6" w:rsidRDefault="00321D95" w:rsidP="00321D95">
      <w:pPr>
        <w:ind w:firstLine="709"/>
        <w:jc w:val="both"/>
        <w:rPr>
          <w:sz w:val="28"/>
          <w:szCs w:val="28"/>
        </w:rPr>
      </w:pPr>
      <w:r w:rsidRPr="00C46BB6">
        <w:rPr>
          <w:sz w:val="28"/>
          <w:szCs w:val="28"/>
        </w:rPr>
        <w:t>2.1) удаления в отставку в соответствии со статьей 35.1 настоящего Устава;</w:t>
      </w:r>
    </w:p>
    <w:p w:rsidR="00321D95" w:rsidRPr="00C46BB6" w:rsidRDefault="00321D95" w:rsidP="00321D95">
      <w:pPr>
        <w:ind w:firstLine="709"/>
        <w:jc w:val="both"/>
        <w:rPr>
          <w:sz w:val="28"/>
          <w:szCs w:val="28"/>
        </w:rPr>
      </w:pPr>
      <w:r w:rsidRPr="00C46BB6">
        <w:rPr>
          <w:sz w:val="28"/>
          <w:szCs w:val="28"/>
        </w:rPr>
        <w:t>3) отрешения от должности в соответствии со статьей 74 федерального закона от 06.10.2003 № 131-ФЗ;</w:t>
      </w:r>
    </w:p>
    <w:p w:rsidR="00321D95" w:rsidRPr="00C46BB6" w:rsidRDefault="00321D95" w:rsidP="00321D95">
      <w:pPr>
        <w:ind w:firstLine="709"/>
        <w:jc w:val="both"/>
        <w:rPr>
          <w:sz w:val="28"/>
          <w:szCs w:val="28"/>
        </w:rPr>
      </w:pPr>
      <w:r w:rsidRPr="00C46BB6">
        <w:rPr>
          <w:sz w:val="28"/>
          <w:szCs w:val="28"/>
        </w:rPr>
        <w:t>4) признания судом недееспособным или ограниченно дееспособным;</w:t>
      </w:r>
    </w:p>
    <w:p w:rsidR="00321D95" w:rsidRPr="00C46BB6" w:rsidRDefault="00321D95" w:rsidP="00321D95">
      <w:pPr>
        <w:ind w:firstLine="709"/>
        <w:jc w:val="both"/>
        <w:rPr>
          <w:sz w:val="28"/>
          <w:szCs w:val="28"/>
        </w:rPr>
      </w:pPr>
      <w:r w:rsidRPr="00C46BB6">
        <w:rPr>
          <w:sz w:val="28"/>
          <w:szCs w:val="28"/>
        </w:rPr>
        <w:t>5) признания судом безвестно отсутствующим или объявления умершим;</w:t>
      </w:r>
    </w:p>
    <w:p w:rsidR="00321D95" w:rsidRPr="00C46BB6" w:rsidRDefault="00321D95" w:rsidP="00321D95">
      <w:pPr>
        <w:ind w:firstLine="709"/>
        <w:jc w:val="both"/>
        <w:rPr>
          <w:sz w:val="28"/>
          <w:szCs w:val="28"/>
        </w:rPr>
      </w:pPr>
      <w:r w:rsidRPr="00C46BB6">
        <w:rPr>
          <w:sz w:val="28"/>
          <w:szCs w:val="28"/>
        </w:rPr>
        <w:t>6) вступления в отношении его в законную силу обвинительного приговора суда;</w:t>
      </w:r>
    </w:p>
    <w:p w:rsidR="00321D95" w:rsidRPr="00C46BB6" w:rsidRDefault="00321D95" w:rsidP="00321D95">
      <w:pPr>
        <w:ind w:firstLine="709"/>
        <w:jc w:val="both"/>
        <w:rPr>
          <w:sz w:val="28"/>
          <w:szCs w:val="28"/>
        </w:rPr>
      </w:pPr>
      <w:r w:rsidRPr="00C46BB6">
        <w:rPr>
          <w:sz w:val="28"/>
          <w:szCs w:val="28"/>
        </w:rPr>
        <w:t>7) выезда за пределы Российской Федерации на постоянное место жительства;</w:t>
      </w:r>
    </w:p>
    <w:p w:rsidR="00321D95" w:rsidRPr="00C46BB6" w:rsidRDefault="00321D95" w:rsidP="00321D95">
      <w:pPr>
        <w:ind w:firstLine="709"/>
        <w:jc w:val="both"/>
        <w:rPr>
          <w:sz w:val="28"/>
          <w:szCs w:val="28"/>
        </w:rPr>
      </w:pPr>
      <w:proofErr w:type="gramStart"/>
      <w:r w:rsidRPr="00C46BB6">
        <w:rPr>
          <w:sz w:val="28"/>
          <w:szCs w:val="28"/>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6BB6">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1D95" w:rsidRPr="00C46BB6" w:rsidRDefault="00321D95" w:rsidP="00321D95">
      <w:pPr>
        <w:ind w:firstLine="709"/>
        <w:jc w:val="both"/>
        <w:rPr>
          <w:sz w:val="28"/>
          <w:szCs w:val="28"/>
        </w:rPr>
      </w:pPr>
      <w:r w:rsidRPr="00C46BB6">
        <w:rPr>
          <w:sz w:val="28"/>
          <w:szCs w:val="28"/>
        </w:rPr>
        <w:t>9) отзыва избирателями;</w:t>
      </w:r>
    </w:p>
    <w:p w:rsidR="00321D95" w:rsidRPr="00C46BB6" w:rsidRDefault="00321D95" w:rsidP="00321D95">
      <w:pPr>
        <w:ind w:firstLine="709"/>
        <w:jc w:val="both"/>
        <w:rPr>
          <w:sz w:val="28"/>
          <w:szCs w:val="28"/>
        </w:rPr>
      </w:pPr>
      <w:r w:rsidRPr="00C46BB6">
        <w:rPr>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r w:rsidR="00BA2600">
        <w:rPr>
          <w:sz w:val="28"/>
          <w:szCs w:val="28"/>
        </w:rPr>
        <w:t>;</w:t>
      </w:r>
    </w:p>
    <w:p w:rsidR="00321D95" w:rsidRPr="00C46BB6" w:rsidRDefault="00321D95" w:rsidP="00321D95">
      <w:pPr>
        <w:ind w:firstLine="709"/>
        <w:jc w:val="both"/>
        <w:rPr>
          <w:sz w:val="28"/>
          <w:szCs w:val="28"/>
        </w:rPr>
      </w:pPr>
      <w:r w:rsidRPr="00C46BB6">
        <w:rPr>
          <w:sz w:val="28"/>
          <w:szCs w:val="28"/>
        </w:rPr>
        <w:t>11) преобразования муниципального района, осуществляемого в соответствии с положениями статьи 13 Федерального закона от 06.10.2003 №131-ФЗ;</w:t>
      </w:r>
    </w:p>
    <w:p w:rsidR="00321D95" w:rsidRPr="00C46BB6" w:rsidRDefault="00321D95" w:rsidP="00321D95">
      <w:pPr>
        <w:ind w:firstLine="709"/>
        <w:jc w:val="both"/>
        <w:rPr>
          <w:sz w:val="28"/>
          <w:szCs w:val="28"/>
        </w:rPr>
      </w:pPr>
      <w:r w:rsidRPr="00C46BB6">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21D95" w:rsidRPr="00C46BB6" w:rsidRDefault="00321D95" w:rsidP="00321D95">
      <w:pPr>
        <w:ind w:firstLine="709"/>
        <w:jc w:val="both"/>
        <w:rPr>
          <w:sz w:val="28"/>
          <w:szCs w:val="28"/>
        </w:rPr>
      </w:pPr>
      <w:r w:rsidRPr="00C46BB6">
        <w:rPr>
          <w:sz w:val="28"/>
          <w:szCs w:val="28"/>
        </w:rPr>
        <w:t>1</w:t>
      </w:r>
      <w:r>
        <w:rPr>
          <w:sz w:val="28"/>
          <w:szCs w:val="28"/>
        </w:rPr>
        <w:t>3</w:t>
      </w:r>
      <w:r w:rsidRPr="00C46BB6">
        <w:rPr>
          <w:sz w:val="28"/>
          <w:szCs w:val="28"/>
        </w:rPr>
        <w:t>) в иных случаях, установленных федеральным законом от 06.10.2003 №131-ФЗ и иными федеральными законами.</w:t>
      </w:r>
    </w:p>
    <w:p w:rsidR="00321D95" w:rsidRPr="00C46BB6" w:rsidRDefault="00321D95" w:rsidP="00321D95">
      <w:pPr>
        <w:ind w:firstLine="709"/>
        <w:jc w:val="both"/>
        <w:rPr>
          <w:sz w:val="28"/>
          <w:szCs w:val="28"/>
        </w:rPr>
      </w:pPr>
      <w:r w:rsidRPr="00C46BB6">
        <w:rPr>
          <w:sz w:val="28"/>
          <w:szCs w:val="28"/>
        </w:rPr>
        <w:t xml:space="preserve">1.1. </w:t>
      </w:r>
      <w:proofErr w:type="gramStart"/>
      <w:r w:rsidRPr="00C46BB6">
        <w:rPr>
          <w:sz w:val="28"/>
          <w:szCs w:val="28"/>
        </w:rPr>
        <w:t xml:space="preserve">Полномочия главы муниципального района прекращаются досрочно в случае несоблюдения ограничений, установленных </w:t>
      </w:r>
      <w:r w:rsidR="004F10A4">
        <w:rPr>
          <w:sz w:val="28"/>
          <w:szCs w:val="28"/>
        </w:rPr>
        <w:t>Ф</w:t>
      </w:r>
      <w:r w:rsidRPr="00C46BB6">
        <w:rPr>
          <w:sz w:val="28"/>
          <w:szCs w:val="28"/>
        </w:rPr>
        <w:t>едеральным законом от 06.10.2003 № 131-ФЗ, а также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w:t>
      </w:r>
      <w:proofErr w:type="gramEnd"/>
      <w:r w:rsidRPr="00C46BB6">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1D95" w:rsidRPr="00C46BB6" w:rsidRDefault="00321D95" w:rsidP="00321D95">
      <w:pPr>
        <w:ind w:firstLine="709"/>
        <w:jc w:val="both"/>
        <w:rPr>
          <w:sz w:val="28"/>
          <w:szCs w:val="28"/>
        </w:rPr>
      </w:pPr>
      <w:r w:rsidRPr="00C46BB6">
        <w:rPr>
          <w:sz w:val="28"/>
          <w:szCs w:val="28"/>
        </w:rPr>
        <w:t>1.2. Полномочия главы муниципального района прекращаются досрочно также в связи с утратой доверия Президента Российской Федерации в случаях:</w:t>
      </w:r>
    </w:p>
    <w:p w:rsidR="00321D95" w:rsidRDefault="00321D95" w:rsidP="00321D95">
      <w:pPr>
        <w:ind w:firstLine="709"/>
        <w:jc w:val="both"/>
        <w:rPr>
          <w:sz w:val="28"/>
          <w:szCs w:val="28"/>
        </w:rPr>
      </w:pPr>
      <w:r w:rsidRPr="00C46BB6">
        <w:rPr>
          <w:sz w:val="28"/>
          <w:szCs w:val="28"/>
        </w:rPr>
        <w:t>1) несоблюдения главой муниципального района,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1D95" w:rsidRPr="00C46BB6" w:rsidRDefault="00321D95" w:rsidP="00321D95">
      <w:pPr>
        <w:ind w:firstLine="709"/>
        <w:jc w:val="both"/>
        <w:rPr>
          <w:sz w:val="28"/>
          <w:szCs w:val="28"/>
        </w:rPr>
      </w:pPr>
      <w:proofErr w:type="gramStart"/>
      <w:r w:rsidRPr="00F41B71">
        <w:rPr>
          <w:sz w:val="28"/>
          <w:szCs w:val="28"/>
        </w:rPr>
        <w:lastRenderedPageBreak/>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roofErr w:type="gramEnd"/>
    </w:p>
    <w:p w:rsidR="00321D95" w:rsidRPr="00C46BB6" w:rsidRDefault="00321D95" w:rsidP="00321D95">
      <w:pPr>
        <w:ind w:firstLine="709"/>
        <w:jc w:val="both"/>
        <w:rPr>
          <w:sz w:val="28"/>
          <w:szCs w:val="28"/>
        </w:rPr>
      </w:pPr>
      <w:r w:rsidRPr="00C46BB6">
        <w:rPr>
          <w:sz w:val="28"/>
          <w:szCs w:val="28"/>
        </w:rPr>
        <w:t>1.</w:t>
      </w:r>
      <w:r>
        <w:rPr>
          <w:sz w:val="28"/>
          <w:szCs w:val="28"/>
        </w:rPr>
        <w:t>3</w:t>
      </w:r>
      <w:r w:rsidRPr="00C46BB6">
        <w:rPr>
          <w:sz w:val="28"/>
          <w:szCs w:val="28"/>
        </w:rPr>
        <w:t xml:space="preserve">. </w:t>
      </w:r>
      <w:proofErr w:type="gramStart"/>
      <w:r w:rsidRPr="00C46BB6">
        <w:rPr>
          <w:sz w:val="28"/>
          <w:szCs w:val="28"/>
        </w:rPr>
        <w:t>При выявлении в результате проверки, проведенной в соответствии с частью 12.2 статьи 32 настоящего устава,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w:t>
      </w:r>
      <w:proofErr w:type="gramEnd"/>
      <w:r w:rsidRPr="00C46BB6">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края обращается с заявлением о досрочном прекращении главы муниципального района в Собрание депутатов или в суд.</w:t>
      </w:r>
    </w:p>
    <w:p w:rsidR="00321D95" w:rsidRPr="001306AD" w:rsidRDefault="00321D95" w:rsidP="00321D95">
      <w:pPr>
        <w:ind w:firstLine="709"/>
        <w:jc w:val="both"/>
        <w:rPr>
          <w:sz w:val="28"/>
          <w:szCs w:val="28"/>
        </w:rPr>
      </w:pPr>
      <w:r w:rsidRPr="001306AD">
        <w:rPr>
          <w:sz w:val="28"/>
          <w:szCs w:val="28"/>
        </w:rPr>
        <w:t xml:space="preserve">2. </w:t>
      </w:r>
      <w:r w:rsidR="00264C21" w:rsidRPr="00264C21">
        <w:rPr>
          <w:sz w:val="28"/>
          <w:szCs w:val="28"/>
        </w:rP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w:t>
      </w:r>
      <w:r w:rsidR="008E2A47">
        <w:rPr>
          <w:sz w:val="28"/>
          <w:szCs w:val="28"/>
        </w:rPr>
        <w:t>№</w:t>
      </w:r>
      <w:r w:rsidR="00264C21" w:rsidRPr="00264C21">
        <w:rPr>
          <w:sz w:val="28"/>
          <w:szCs w:val="28"/>
        </w:rPr>
        <w:t xml:space="preserve"> 67-ФЗ </w:t>
      </w:r>
      <w:r w:rsidR="008E2A47">
        <w:rPr>
          <w:sz w:val="28"/>
          <w:szCs w:val="28"/>
        </w:rPr>
        <w:t>«</w:t>
      </w:r>
      <w:r w:rsidR="00264C21" w:rsidRPr="00264C21">
        <w:rPr>
          <w:sz w:val="28"/>
          <w:szCs w:val="28"/>
        </w:rPr>
        <w:t>Об основных гарантиях избирательных прав и права на участие в референдуме граждан Российской Федерации</w:t>
      </w:r>
      <w:r w:rsidR="008E2A47">
        <w:rPr>
          <w:sz w:val="28"/>
          <w:szCs w:val="28"/>
        </w:rPr>
        <w:t>».</w:t>
      </w:r>
    </w:p>
    <w:p w:rsidR="00693A4F" w:rsidRDefault="00264C21" w:rsidP="008E2A47">
      <w:pPr>
        <w:widowControl/>
        <w:ind w:firstLine="0"/>
        <w:jc w:val="both"/>
        <w:rPr>
          <w:sz w:val="28"/>
          <w:szCs w:val="28"/>
        </w:rPr>
      </w:pPr>
      <w:r>
        <w:rPr>
          <w:rFonts w:eastAsiaTheme="minorHAnsi"/>
          <w:sz w:val="28"/>
          <w:szCs w:val="28"/>
          <w:lang w:eastAsia="en-US"/>
        </w:rPr>
        <w:tab/>
        <w:t>3.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глава муниципального района, полномочия которого прекращены досрочно на основании правового акта </w:t>
      </w:r>
      <w:r w:rsidR="008E2A47">
        <w:rPr>
          <w:rFonts w:eastAsiaTheme="minorHAnsi"/>
          <w:sz w:val="28"/>
          <w:szCs w:val="28"/>
          <w:lang w:eastAsia="en-US"/>
        </w:rPr>
        <w:t>Губернатора Хабаровского края</w:t>
      </w:r>
      <w:r>
        <w:rPr>
          <w:rFonts w:eastAsiaTheme="minorHAnsi"/>
          <w:sz w:val="28"/>
          <w:szCs w:val="28"/>
          <w:lang w:eastAsia="en-US"/>
        </w:rPr>
        <w:t xml:space="preserve"> </w:t>
      </w:r>
      <w:r w:rsidR="008E2A47">
        <w:rPr>
          <w:rFonts w:eastAsiaTheme="minorHAnsi"/>
          <w:sz w:val="28"/>
          <w:szCs w:val="28"/>
          <w:lang w:eastAsia="en-US"/>
        </w:rPr>
        <w:t xml:space="preserve">(Председателя Правительства Хабаровского края) </w:t>
      </w:r>
      <w:r>
        <w:rPr>
          <w:rFonts w:eastAsiaTheme="minorHAnsi"/>
          <w:sz w:val="28"/>
          <w:szCs w:val="28"/>
          <w:lang w:eastAsia="en-US"/>
        </w:rPr>
        <w:t>об отрешении от должности главы муниципального района либо на основании решения Собрания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района, избираемого на муниципальных выборах, не могут быть назначены до вступления решения суда в законную силу</w:t>
      </w:r>
      <w:proofErr w:type="gramStart"/>
      <w:r>
        <w:rPr>
          <w:rFonts w:eastAsiaTheme="minorHAnsi"/>
          <w:sz w:val="28"/>
          <w:szCs w:val="28"/>
          <w:lang w:eastAsia="en-US"/>
        </w:rPr>
        <w:t>.</w:t>
      </w:r>
      <w:r w:rsidR="00693A4F">
        <w:rPr>
          <w:sz w:val="28"/>
          <w:szCs w:val="28"/>
        </w:rPr>
        <w:t>».</w:t>
      </w:r>
      <w:proofErr w:type="gramEnd"/>
    </w:p>
    <w:p w:rsidR="00174CD7" w:rsidRPr="008B75B6" w:rsidRDefault="008E2A47" w:rsidP="00174CD7">
      <w:pPr>
        <w:ind w:firstLine="708"/>
        <w:jc w:val="both"/>
        <w:rPr>
          <w:sz w:val="28"/>
          <w:szCs w:val="28"/>
        </w:rPr>
      </w:pPr>
      <w:r>
        <w:rPr>
          <w:sz w:val="28"/>
          <w:szCs w:val="28"/>
        </w:rPr>
        <w:t>1.4.</w:t>
      </w:r>
      <w:r w:rsidR="00693A4F">
        <w:rPr>
          <w:sz w:val="28"/>
          <w:szCs w:val="28"/>
        </w:rPr>
        <w:t xml:space="preserve"> В статье 39 после слов «</w:t>
      </w:r>
      <w:r w:rsidR="00693A4F" w:rsidRPr="00F41B71">
        <w:rPr>
          <w:sz w:val="28"/>
          <w:szCs w:val="28"/>
        </w:rPr>
        <w:t>депутатов Собрания депутатов</w:t>
      </w:r>
      <w:r w:rsidR="00693A4F">
        <w:rPr>
          <w:sz w:val="28"/>
          <w:szCs w:val="28"/>
        </w:rPr>
        <w:t>» дополнит</w:t>
      </w:r>
      <w:r w:rsidR="00D26890">
        <w:rPr>
          <w:sz w:val="28"/>
          <w:szCs w:val="28"/>
        </w:rPr>
        <w:t>ь</w:t>
      </w:r>
      <w:r w:rsidR="00693A4F">
        <w:rPr>
          <w:sz w:val="28"/>
          <w:szCs w:val="28"/>
        </w:rPr>
        <w:t xml:space="preserve"> словами «</w:t>
      </w:r>
      <w:r w:rsidR="00693A4F" w:rsidRPr="00F41B71">
        <w:rPr>
          <w:sz w:val="28"/>
          <w:szCs w:val="28"/>
        </w:rPr>
        <w:t>, главы муниципального района</w:t>
      </w:r>
      <w:r w:rsidR="00693A4F">
        <w:rPr>
          <w:sz w:val="28"/>
          <w:szCs w:val="28"/>
        </w:rPr>
        <w:t>».</w:t>
      </w:r>
    </w:p>
    <w:p w:rsidR="00174CD7" w:rsidRDefault="00174CD7" w:rsidP="00BB02F4"/>
    <w:p w:rsidR="008E2A47" w:rsidRDefault="008E2A47" w:rsidP="00BB02F4"/>
    <w:p w:rsidR="008E2A47" w:rsidRDefault="008E2A47" w:rsidP="008E2A47">
      <w:pPr>
        <w:jc w:val="center"/>
      </w:pPr>
      <w:r>
        <w:t>__________</w:t>
      </w:r>
    </w:p>
    <w:sectPr w:rsidR="008E2A47" w:rsidSect="00F67D27">
      <w:pgSz w:w="11906" w:h="16838"/>
      <w:pgMar w:top="1134" w:right="567" w:bottom="1134"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0D" w:rsidRDefault="009B2C0D" w:rsidP="008E2A47">
      <w:r>
        <w:separator/>
      </w:r>
    </w:p>
  </w:endnote>
  <w:endnote w:type="continuationSeparator" w:id="0">
    <w:p w:rsidR="009B2C0D" w:rsidRDefault="009B2C0D" w:rsidP="008E2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0D" w:rsidRDefault="009B2C0D" w:rsidP="008E2A47">
      <w:r>
        <w:separator/>
      </w:r>
    </w:p>
  </w:footnote>
  <w:footnote w:type="continuationSeparator" w:id="0">
    <w:p w:rsidR="009B2C0D" w:rsidRDefault="009B2C0D" w:rsidP="008E2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1849"/>
      <w:docPartObj>
        <w:docPartGallery w:val="Page Numbers (Top of Page)"/>
        <w:docPartUnique/>
      </w:docPartObj>
    </w:sdtPr>
    <w:sdtEndPr>
      <w:rPr>
        <w:rFonts w:ascii="Times New Roman" w:hAnsi="Times New Roman" w:cs="Times New Roman"/>
      </w:rPr>
    </w:sdtEndPr>
    <w:sdtContent>
      <w:p w:rsidR="008152F0" w:rsidRPr="00453AFD" w:rsidRDefault="009B2C0D">
        <w:pPr>
          <w:pStyle w:val="a3"/>
          <w:jc w:val="center"/>
          <w:rPr>
            <w:rFonts w:ascii="Times New Roman" w:hAnsi="Times New Roman" w:cs="Times New Roman"/>
          </w:rPr>
        </w:pPr>
        <w:r w:rsidRPr="00453AFD">
          <w:rPr>
            <w:rFonts w:ascii="Times New Roman" w:hAnsi="Times New Roman" w:cs="Times New Roman"/>
          </w:rPr>
          <w:fldChar w:fldCharType="begin"/>
        </w:r>
        <w:r w:rsidRPr="00453AFD">
          <w:rPr>
            <w:rFonts w:ascii="Times New Roman" w:hAnsi="Times New Roman" w:cs="Times New Roman"/>
          </w:rPr>
          <w:instrText xml:space="preserve"> PAGE   \* MERGEFORMAT </w:instrText>
        </w:r>
        <w:r w:rsidRPr="00453AFD">
          <w:rPr>
            <w:rFonts w:ascii="Times New Roman" w:hAnsi="Times New Roman" w:cs="Times New Roman"/>
          </w:rPr>
          <w:fldChar w:fldCharType="separate"/>
        </w:r>
        <w:r w:rsidR="00BA2600">
          <w:rPr>
            <w:rFonts w:ascii="Times New Roman" w:hAnsi="Times New Roman" w:cs="Times New Roman"/>
            <w:noProof/>
          </w:rPr>
          <w:t>4</w:t>
        </w:r>
        <w:r w:rsidRPr="00453AFD">
          <w:rPr>
            <w:rFonts w:ascii="Times New Roman" w:hAnsi="Times New Roman" w:cs="Times New Roman"/>
          </w:rPr>
          <w:fldChar w:fldCharType="end"/>
        </w:r>
      </w:p>
    </w:sdtContent>
  </w:sdt>
  <w:p w:rsidR="008152F0" w:rsidRDefault="009B2C0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B02F4"/>
    <w:rsid w:val="00026909"/>
    <w:rsid w:val="00174CD7"/>
    <w:rsid w:val="00264C21"/>
    <w:rsid w:val="00321D95"/>
    <w:rsid w:val="003473A4"/>
    <w:rsid w:val="00462CB4"/>
    <w:rsid w:val="004F10A4"/>
    <w:rsid w:val="005E4F63"/>
    <w:rsid w:val="00693A4F"/>
    <w:rsid w:val="00767766"/>
    <w:rsid w:val="008338AA"/>
    <w:rsid w:val="008E2A47"/>
    <w:rsid w:val="009B2C0D"/>
    <w:rsid w:val="00A041DF"/>
    <w:rsid w:val="00BA2600"/>
    <w:rsid w:val="00BB02F4"/>
    <w:rsid w:val="00CC72FA"/>
    <w:rsid w:val="00D26890"/>
    <w:rsid w:val="00DD728B"/>
    <w:rsid w:val="00F67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F4"/>
    <w:pPr>
      <w:widowControl w:val="0"/>
      <w:autoSpaceDE w:val="0"/>
      <w:autoSpaceDN w:val="0"/>
      <w:adjustRightInd w:val="0"/>
      <w:spacing w:after="0" w:line="240" w:lineRule="auto"/>
      <w:ind w:firstLine="70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B0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8E2A47"/>
    <w:pPr>
      <w:widowControl/>
      <w:tabs>
        <w:tab w:val="center" w:pos="4677"/>
        <w:tab w:val="right" w:pos="9355"/>
      </w:tabs>
      <w:autoSpaceDE/>
      <w:autoSpaceDN/>
      <w:adjustRightInd/>
      <w:ind w:firstLine="0"/>
      <w:jc w:val="both"/>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E2A47"/>
  </w:style>
  <w:style w:type="paragraph" w:styleId="a5">
    <w:name w:val="footer"/>
    <w:basedOn w:val="a"/>
    <w:link w:val="a6"/>
    <w:uiPriority w:val="99"/>
    <w:semiHidden/>
    <w:unhideWhenUsed/>
    <w:rsid w:val="008E2A47"/>
    <w:pPr>
      <w:tabs>
        <w:tab w:val="center" w:pos="4677"/>
        <w:tab w:val="right" w:pos="9355"/>
      </w:tabs>
    </w:pPr>
  </w:style>
  <w:style w:type="character" w:customStyle="1" w:styleId="a6">
    <w:name w:val="Нижний колонтитул Знак"/>
    <w:basedOn w:val="a0"/>
    <w:link w:val="a5"/>
    <w:uiPriority w:val="99"/>
    <w:semiHidden/>
    <w:rsid w:val="008E2A4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Podolyak.ea</dc:creator>
  <cp:lastModifiedBy>Podolyak.ea</cp:lastModifiedBy>
  <cp:revision>2</cp:revision>
  <dcterms:created xsi:type="dcterms:W3CDTF">2019-12-12T05:27:00Z</dcterms:created>
  <dcterms:modified xsi:type="dcterms:W3CDTF">2019-12-12T05:27:00Z</dcterms:modified>
</cp:coreProperties>
</file>