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B5" w:rsidRPr="00611850" w:rsidRDefault="00D118B5" w:rsidP="00D118B5">
      <w:pPr>
        <w:jc w:val="center"/>
        <w:rPr>
          <w:b/>
        </w:rPr>
      </w:pPr>
      <w:bookmarkStart w:id="0" w:name="_GoBack"/>
      <w:bookmarkEnd w:id="0"/>
      <w:r w:rsidRPr="00611850">
        <w:rPr>
          <w:b/>
        </w:rPr>
        <w:t>СОДЕРЖАНИЕ</w:t>
      </w:r>
    </w:p>
    <w:p w:rsidR="00D118B5" w:rsidRPr="00611850" w:rsidRDefault="00D118B5" w:rsidP="00D118B5">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822"/>
        <w:gridCol w:w="5529"/>
        <w:gridCol w:w="1563"/>
      </w:tblGrid>
      <w:tr w:rsidR="00D118B5" w:rsidRPr="00611850" w:rsidTr="00E17B25">
        <w:tc>
          <w:tcPr>
            <w:tcW w:w="1446" w:type="dxa"/>
            <w:tcBorders>
              <w:bottom w:val="single" w:sz="4" w:space="0" w:color="auto"/>
            </w:tcBorders>
          </w:tcPr>
          <w:p w:rsidR="00D118B5" w:rsidRPr="00611850" w:rsidRDefault="00D118B5" w:rsidP="00E17B25">
            <w:pPr>
              <w:spacing w:line="200" w:lineRule="exact"/>
              <w:jc w:val="center"/>
            </w:pPr>
            <w:r w:rsidRPr="00611850">
              <w:t>Дата</w:t>
            </w:r>
          </w:p>
        </w:tc>
        <w:tc>
          <w:tcPr>
            <w:tcW w:w="822" w:type="dxa"/>
            <w:tcBorders>
              <w:bottom w:val="single" w:sz="4" w:space="0" w:color="auto"/>
            </w:tcBorders>
          </w:tcPr>
          <w:p w:rsidR="00D118B5" w:rsidRPr="00611850" w:rsidRDefault="00D118B5" w:rsidP="00E17B25">
            <w:pPr>
              <w:spacing w:line="200" w:lineRule="exact"/>
              <w:jc w:val="center"/>
            </w:pPr>
            <w:r w:rsidRPr="00611850">
              <w:t>№</w:t>
            </w:r>
          </w:p>
        </w:tc>
        <w:tc>
          <w:tcPr>
            <w:tcW w:w="5529" w:type="dxa"/>
            <w:tcBorders>
              <w:bottom w:val="single" w:sz="4" w:space="0" w:color="auto"/>
            </w:tcBorders>
          </w:tcPr>
          <w:p w:rsidR="00D118B5" w:rsidRPr="00611850" w:rsidRDefault="00D118B5" w:rsidP="00E17B25">
            <w:pPr>
              <w:spacing w:line="200" w:lineRule="exact"/>
              <w:jc w:val="center"/>
            </w:pPr>
            <w:r w:rsidRPr="00611850">
              <w:t>Наименование правового акта</w:t>
            </w:r>
          </w:p>
        </w:tc>
        <w:tc>
          <w:tcPr>
            <w:tcW w:w="1563" w:type="dxa"/>
            <w:tcBorders>
              <w:bottom w:val="single" w:sz="4" w:space="0" w:color="auto"/>
            </w:tcBorders>
          </w:tcPr>
          <w:p w:rsidR="00D118B5" w:rsidRPr="00611850" w:rsidRDefault="00D118B5" w:rsidP="00E17B25">
            <w:pPr>
              <w:spacing w:line="200" w:lineRule="exact"/>
              <w:jc w:val="center"/>
            </w:pPr>
            <w:r w:rsidRPr="00611850">
              <w:t>Страница</w:t>
            </w:r>
          </w:p>
        </w:tc>
      </w:tr>
      <w:tr w:rsidR="00D118B5" w:rsidRPr="00611850" w:rsidTr="00E17B25">
        <w:tc>
          <w:tcPr>
            <w:tcW w:w="1446" w:type="dxa"/>
            <w:tcBorders>
              <w:bottom w:val="single" w:sz="4" w:space="0" w:color="auto"/>
            </w:tcBorders>
          </w:tcPr>
          <w:p w:rsidR="00D118B5" w:rsidRPr="00611850" w:rsidRDefault="00D118B5" w:rsidP="00E17B25">
            <w:pPr>
              <w:spacing w:line="200" w:lineRule="exact"/>
              <w:jc w:val="center"/>
            </w:pPr>
            <w:r w:rsidRPr="00611850">
              <w:t>1</w:t>
            </w:r>
          </w:p>
        </w:tc>
        <w:tc>
          <w:tcPr>
            <w:tcW w:w="822" w:type="dxa"/>
            <w:tcBorders>
              <w:bottom w:val="single" w:sz="4" w:space="0" w:color="auto"/>
            </w:tcBorders>
          </w:tcPr>
          <w:p w:rsidR="00D118B5" w:rsidRPr="00611850" w:rsidRDefault="00D118B5" w:rsidP="00E17B25">
            <w:pPr>
              <w:spacing w:line="200" w:lineRule="exact"/>
              <w:jc w:val="center"/>
            </w:pPr>
            <w:r w:rsidRPr="00611850">
              <w:t>2</w:t>
            </w:r>
          </w:p>
        </w:tc>
        <w:tc>
          <w:tcPr>
            <w:tcW w:w="5529" w:type="dxa"/>
            <w:tcBorders>
              <w:bottom w:val="single" w:sz="4" w:space="0" w:color="auto"/>
            </w:tcBorders>
          </w:tcPr>
          <w:p w:rsidR="00D118B5" w:rsidRPr="00611850" w:rsidRDefault="00D118B5" w:rsidP="00E17B25">
            <w:pPr>
              <w:spacing w:line="200" w:lineRule="exact"/>
              <w:jc w:val="center"/>
            </w:pPr>
            <w:r w:rsidRPr="00611850">
              <w:t>3</w:t>
            </w:r>
          </w:p>
        </w:tc>
        <w:tc>
          <w:tcPr>
            <w:tcW w:w="1563" w:type="dxa"/>
            <w:tcBorders>
              <w:bottom w:val="single" w:sz="4" w:space="0" w:color="auto"/>
            </w:tcBorders>
          </w:tcPr>
          <w:p w:rsidR="00D118B5" w:rsidRPr="00611850" w:rsidRDefault="00D118B5" w:rsidP="00E17B25">
            <w:pPr>
              <w:spacing w:line="200" w:lineRule="exact"/>
              <w:jc w:val="center"/>
            </w:pPr>
            <w:r w:rsidRPr="00611850">
              <w:t>4</w:t>
            </w:r>
          </w:p>
        </w:tc>
      </w:tr>
      <w:tr w:rsidR="00D118B5" w:rsidRPr="00611850" w:rsidTr="00E17B25">
        <w:trPr>
          <w:trHeight w:val="80"/>
        </w:trPr>
        <w:tc>
          <w:tcPr>
            <w:tcW w:w="1446" w:type="dxa"/>
            <w:tcBorders>
              <w:top w:val="single" w:sz="4" w:space="0" w:color="auto"/>
              <w:left w:val="nil"/>
              <w:bottom w:val="nil"/>
              <w:right w:val="nil"/>
            </w:tcBorders>
          </w:tcPr>
          <w:p w:rsidR="00D118B5" w:rsidRPr="00611850" w:rsidRDefault="00D118B5" w:rsidP="00E17B25">
            <w:pPr>
              <w:spacing w:line="200" w:lineRule="exact"/>
              <w:jc w:val="center"/>
            </w:pPr>
          </w:p>
        </w:tc>
        <w:tc>
          <w:tcPr>
            <w:tcW w:w="822" w:type="dxa"/>
            <w:tcBorders>
              <w:top w:val="single" w:sz="4" w:space="0" w:color="auto"/>
              <w:left w:val="nil"/>
              <w:bottom w:val="nil"/>
              <w:right w:val="nil"/>
            </w:tcBorders>
          </w:tcPr>
          <w:p w:rsidR="00D118B5" w:rsidRPr="00611850" w:rsidRDefault="00D118B5" w:rsidP="00E17B25">
            <w:pPr>
              <w:spacing w:line="200" w:lineRule="exact"/>
              <w:jc w:val="center"/>
            </w:pPr>
          </w:p>
        </w:tc>
        <w:tc>
          <w:tcPr>
            <w:tcW w:w="5529" w:type="dxa"/>
            <w:tcBorders>
              <w:top w:val="single" w:sz="4" w:space="0" w:color="auto"/>
              <w:left w:val="nil"/>
              <w:bottom w:val="nil"/>
              <w:right w:val="nil"/>
            </w:tcBorders>
          </w:tcPr>
          <w:p w:rsidR="00D118B5" w:rsidRPr="00611850" w:rsidRDefault="00D118B5" w:rsidP="00E17B25">
            <w:pPr>
              <w:spacing w:line="200" w:lineRule="exact"/>
              <w:ind w:left="-63"/>
              <w:jc w:val="both"/>
            </w:pPr>
          </w:p>
        </w:tc>
        <w:tc>
          <w:tcPr>
            <w:tcW w:w="1563" w:type="dxa"/>
            <w:tcBorders>
              <w:top w:val="single" w:sz="4" w:space="0" w:color="auto"/>
              <w:left w:val="nil"/>
              <w:bottom w:val="nil"/>
              <w:right w:val="nil"/>
            </w:tcBorders>
          </w:tcPr>
          <w:p w:rsidR="00D118B5" w:rsidRPr="00611850" w:rsidRDefault="00D118B5" w:rsidP="00E17B25">
            <w:pPr>
              <w:spacing w:line="200" w:lineRule="exact"/>
              <w:jc w:val="center"/>
            </w:pP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19.09.2019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48</w:t>
            </w:r>
          </w:p>
        </w:tc>
        <w:tc>
          <w:tcPr>
            <w:tcW w:w="5529" w:type="dxa"/>
            <w:tcBorders>
              <w:top w:val="nil"/>
              <w:left w:val="nil"/>
              <w:bottom w:val="nil"/>
              <w:right w:val="nil"/>
            </w:tcBorders>
          </w:tcPr>
          <w:p w:rsidR="00D118B5" w:rsidRPr="00611850" w:rsidRDefault="00D118B5" w:rsidP="00E17B25">
            <w:pPr>
              <w:spacing w:line="200" w:lineRule="exact"/>
              <w:jc w:val="both"/>
            </w:pPr>
            <w:r w:rsidRPr="00611850">
              <w:t>Решение Собрания депутатов Охотского муниципального района «О внесении изменений в Устав Охотского муниципального района Хабаровского края»</w:t>
            </w:r>
          </w:p>
          <w:p w:rsidR="00D118B5" w:rsidRPr="00611850" w:rsidRDefault="00D118B5" w:rsidP="00E17B25">
            <w:pPr>
              <w:spacing w:line="200" w:lineRule="exact"/>
              <w:jc w:val="both"/>
            </w:pPr>
          </w:p>
        </w:tc>
        <w:tc>
          <w:tcPr>
            <w:tcW w:w="1563" w:type="dxa"/>
            <w:tcBorders>
              <w:top w:val="nil"/>
              <w:left w:val="nil"/>
              <w:bottom w:val="nil"/>
              <w:right w:val="nil"/>
            </w:tcBorders>
          </w:tcPr>
          <w:p w:rsidR="00D118B5" w:rsidRPr="00611850" w:rsidRDefault="004B7474" w:rsidP="00E17B25">
            <w:pPr>
              <w:spacing w:line="200" w:lineRule="exact"/>
              <w:jc w:val="center"/>
            </w:pPr>
            <w:r>
              <w:t>4</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19.09.2019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49</w:t>
            </w:r>
          </w:p>
        </w:tc>
        <w:tc>
          <w:tcPr>
            <w:tcW w:w="5529" w:type="dxa"/>
            <w:tcBorders>
              <w:top w:val="nil"/>
              <w:left w:val="nil"/>
              <w:bottom w:val="nil"/>
              <w:right w:val="nil"/>
            </w:tcBorders>
          </w:tcPr>
          <w:p w:rsidR="00D118B5" w:rsidRPr="00611850" w:rsidRDefault="00D118B5" w:rsidP="00E17B25">
            <w:pPr>
              <w:spacing w:line="200" w:lineRule="exact"/>
              <w:jc w:val="both"/>
            </w:pPr>
            <w:r w:rsidRPr="00611850">
              <w:t>Решение Собрания депутатов Охотского муниципального района «О внесении изменений в Устав Охотского муниципального района Хабаровского края»</w:t>
            </w:r>
          </w:p>
          <w:p w:rsidR="00D118B5" w:rsidRPr="00611850" w:rsidRDefault="00D118B5" w:rsidP="00E17B25">
            <w:pPr>
              <w:spacing w:line="200" w:lineRule="exact"/>
              <w:jc w:val="both"/>
            </w:pPr>
          </w:p>
        </w:tc>
        <w:tc>
          <w:tcPr>
            <w:tcW w:w="1563" w:type="dxa"/>
            <w:tcBorders>
              <w:top w:val="nil"/>
              <w:left w:val="nil"/>
              <w:bottom w:val="nil"/>
              <w:right w:val="nil"/>
            </w:tcBorders>
          </w:tcPr>
          <w:p w:rsidR="00D118B5" w:rsidRPr="00611850" w:rsidRDefault="004B7474" w:rsidP="00E17B25">
            <w:pPr>
              <w:spacing w:line="200" w:lineRule="exact"/>
              <w:jc w:val="center"/>
            </w:pPr>
            <w:r>
              <w:t>4</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30.10.2019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65</w:t>
            </w:r>
          </w:p>
        </w:tc>
        <w:tc>
          <w:tcPr>
            <w:tcW w:w="5529" w:type="dxa"/>
            <w:tcBorders>
              <w:top w:val="nil"/>
              <w:left w:val="nil"/>
              <w:bottom w:val="nil"/>
              <w:right w:val="nil"/>
            </w:tcBorders>
          </w:tcPr>
          <w:p w:rsidR="00D118B5" w:rsidRPr="00611850" w:rsidRDefault="00D118B5" w:rsidP="00E17B25">
            <w:pPr>
              <w:jc w:val="both"/>
            </w:pPr>
            <w:r w:rsidRPr="00611850">
              <w:t xml:space="preserve">Решение Собрания депутатов Охотского муниципального района «О внесении изменения в План приватизации объектов муниципальной собственности Охотского муниципального района на 2019 год, утвержденный решением Собрания депутатов Охотского муниципального района от 10.01.2019 № 2»  </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5</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30.10.2019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67</w:t>
            </w:r>
          </w:p>
        </w:tc>
        <w:tc>
          <w:tcPr>
            <w:tcW w:w="5529" w:type="dxa"/>
            <w:tcBorders>
              <w:top w:val="nil"/>
              <w:left w:val="nil"/>
              <w:bottom w:val="nil"/>
              <w:right w:val="nil"/>
            </w:tcBorders>
          </w:tcPr>
          <w:p w:rsidR="00D118B5" w:rsidRPr="00611850" w:rsidRDefault="00D118B5" w:rsidP="00E17B25">
            <w:pPr>
              <w:jc w:val="both"/>
            </w:pPr>
            <w:r w:rsidRPr="00611850">
              <w:t>Решение Собрания депутатов Охотского муниципального района «О внесении изменения в Положение об оплате труда муниципальных служащих Охотского муниципального района, утвержденное решением Собрания депутатов Охотского муниципального района от 05.07.2012 № 38»</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5</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30.10.2019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68</w:t>
            </w:r>
          </w:p>
        </w:tc>
        <w:tc>
          <w:tcPr>
            <w:tcW w:w="5529" w:type="dxa"/>
            <w:tcBorders>
              <w:top w:val="nil"/>
              <w:left w:val="nil"/>
              <w:bottom w:val="nil"/>
              <w:right w:val="nil"/>
            </w:tcBorders>
          </w:tcPr>
          <w:p w:rsidR="00D118B5" w:rsidRPr="00611850" w:rsidRDefault="00D118B5" w:rsidP="00E17B25">
            <w:pPr>
              <w:jc w:val="both"/>
            </w:pPr>
            <w:r w:rsidRPr="00611850">
              <w:t>Решение Собрания депутатов Охотского муниципального района «Об индексации должностных окладов лиц, замещающих муниципальные должности в Охотском муниципальном районе»</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4B7474">
            <w:pPr>
              <w:spacing w:line="200" w:lineRule="exact"/>
              <w:jc w:val="center"/>
            </w:pPr>
            <w:r>
              <w:t>6</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25.10.2019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383</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муниципальной программе «Сохранность и развитие автомобильных дорог общего пользования местного значения Охотского муниципального района на 2020– 2025 годы»</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7</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25.10.2019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387</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прогнозе социально-экономического развития Охотского муниципального района Хабаровского края на 2020 год и плановый период 2021-2022 годов»</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15</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29.10.2019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394</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Об индексации должностных окладов муниципальных служащих Охотского муниципального района»</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20</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29.10.2019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395</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Об индексации должностных окладов работников, замещающих должности, не являющиеся должностями муниципальной службы Охотского муниципального района»</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21</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29.10.2019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396</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повышении заработной платы отдельных работников муниципальных учреждений»</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21</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30.10.2019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400</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муниципальной программе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22</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30.10.2019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401</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признании утратившим силу постановления администрации Охотского муниципального района от 22.06.2016 № 255 «О порядке формирования, утверждения и ведения планов закупок для обеспечения нужд Охотского муниципального района»»</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33</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lastRenderedPageBreak/>
              <w:t>31.10.2019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404</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Административный регламент предоставления муниципальной услуги «Предоставление разрешений на строительство, ввод объекта в эксплуатацию,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утвержденный постановлением администрации Охотского муниципального района от 28.12.2018 № 402»</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33</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31.10.2019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405</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муниципальную программу «Повышение эффективности управления муниципальными финансами Охотского муниципального района на период до 2025 года», утвержденную постановлением администрации Охотского муниципального района от 12.12.2018 № 377»</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35</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01.11.2019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406</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 xml:space="preserve">О муниципальной программе «Противодействие и профилактика терроризма на территории Охотского муниципального района на 2020 - 2024 годы»»  </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44</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01.11.2019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407</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Об исполнении бюджета Охотского муниципального района Хабаровского края за девять месяцев 2019 года»</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54</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06.11.2019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410</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90</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jc w:val="center"/>
            </w:pPr>
            <w:r w:rsidRPr="00611850">
              <w:t>06.11.2019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411</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Перечень муниципальных услуг (функций) Охотского муниципального района, утвержденный постановлением администрации Охотского муниципального района Хабаровского края от 04.02.2013 № 43»</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91</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06.11.2019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412</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Перечень муниципальных услуг, предоставление которых организуется по принципу «одного окна», в том числе на базе многофункционального центра, органами местного самоуправления Охотского муниципального района, утвержденный постановлением администрации Охотского муниципального района от 24.04.2013 № 211»</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95</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08.11.2019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414</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Порядок формирования, утверждения и ведения планов-графиков закупок для обеспечения нужд Охотского муниципального района Хабаровского края, утвержденный постановлением администрации Охотского муниципального района от 22.06.2016 № 254»</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96</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08.11.2019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415</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97</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lastRenderedPageBreak/>
              <w:t>12.11.2019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417</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муниципальную программу «Укрепление единства российской нации и этнокультурное развитие народов, проживающих в Охотском муниципальном районе, на 2015-2025 годы», утвержденную постановлением администрации Охотского муниципального района от 29.10.2014 № 561»</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101</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18.11.2019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419</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порядке формирования перечня налоговых расходов Охотского муниципального района Хабаровского края»</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107</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18.11.2019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420</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муниципальной программе «Развитие спортивной подготовки в Охотском муниципальном районе на 2020-2025 годы»»</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108</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19.11.2019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421</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порядок осуществления финансовым управлением администрации Охотского муниципального района внутреннего муниципального финансового контроля, утвержденный постановлением администрации Охотского муниципального района от 17.07.2017 № 277»</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117</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19.11.2019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423</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изменений в муниципальную программу «Развитие системы отдыха, оздоровления и занятости детей и подростков на территории Охотского муниципального района на 2016 – 2020 годы», утвержденную постановлением администрации Охотского муниципального района от 22.12.2015 № 535»</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120</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22.11.2019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425</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изменения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Охотского муниципального района от 20.07.2017 № 290»</w:t>
            </w:r>
          </w:p>
          <w:p w:rsidR="00D118B5" w:rsidRPr="00611850" w:rsidRDefault="00D118B5" w:rsidP="00E17B25">
            <w:pPr>
              <w:jc w:val="both"/>
            </w:pPr>
          </w:p>
        </w:tc>
        <w:tc>
          <w:tcPr>
            <w:tcW w:w="1563" w:type="dxa"/>
            <w:tcBorders>
              <w:top w:val="nil"/>
              <w:left w:val="nil"/>
              <w:bottom w:val="nil"/>
              <w:right w:val="nil"/>
            </w:tcBorders>
          </w:tcPr>
          <w:p w:rsidR="00D118B5" w:rsidRPr="00611850" w:rsidRDefault="004B7474" w:rsidP="00E17B25">
            <w:pPr>
              <w:spacing w:line="200" w:lineRule="exact"/>
              <w:jc w:val="center"/>
            </w:pPr>
            <w:r>
              <w:t>126</w:t>
            </w:r>
          </w:p>
        </w:tc>
      </w:tr>
      <w:tr w:rsidR="00D118B5" w:rsidRPr="00611850" w:rsidTr="00E17B25">
        <w:trPr>
          <w:trHeight w:val="80"/>
        </w:trPr>
        <w:tc>
          <w:tcPr>
            <w:tcW w:w="1446" w:type="dxa"/>
            <w:tcBorders>
              <w:top w:val="nil"/>
              <w:left w:val="nil"/>
              <w:bottom w:val="nil"/>
              <w:right w:val="nil"/>
            </w:tcBorders>
          </w:tcPr>
          <w:p w:rsidR="00D118B5" w:rsidRPr="00611850" w:rsidRDefault="00D118B5" w:rsidP="00E17B25">
            <w:pPr>
              <w:spacing w:line="200" w:lineRule="exact"/>
              <w:jc w:val="center"/>
            </w:pPr>
            <w:r w:rsidRPr="00611850">
              <w:t>22.11.2019</w:t>
            </w:r>
          </w:p>
        </w:tc>
        <w:tc>
          <w:tcPr>
            <w:tcW w:w="822" w:type="dxa"/>
            <w:tcBorders>
              <w:top w:val="nil"/>
              <w:left w:val="nil"/>
              <w:bottom w:val="nil"/>
              <w:right w:val="nil"/>
            </w:tcBorders>
          </w:tcPr>
          <w:p w:rsidR="00D118B5" w:rsidRPr="00611850" w:rsidRDefault="00D118B5" w:rsidP="00E17B25">
            <w:pPr>
              <w:spacing w:line="200" w:lineRule="exact"/>
              <w:jc w:val="center"/>
            </w:pPr>
            <w:r w:rsidRPr="00611850">
              <w:t>426</w:t>
            </w:r>
          </w:p>
        </w:tc>
        <w:tc>
          <w:tcPr>
            <w:tcW w:w="5529" w:type="dxa"/>
            <w:tcBorders>
              <w:top w:val="nil"/>
              <w:left w:val="nil"/>
              <w:bottom w:val="nil"/>
              <w:right w:val="nil"/>
            </w:tcBorders>
          </w:tcPr>
          <w:p w:rsidR="00D118B5" w:rsidRPr="00611850" w:rsidRDefault="00D118B5" w:rsidP="00E17B25">
            <w:pPr>
              <w:jc w:val="both"/>
            </w:pPr>
            <w:r w:rsidRPr="00611850">
              <w:rPr>
                <w:color w:val="000000"/>
              </w:rPr>
              <w:t>Постановление администрации Охотского муниципального района «</w:t>
            </w:r>
            <w:r w:rsidRPr="00611850">
              <w:t>О внесении изменения в Административный регламент предоставления муниципальной услуги «Присвоение, изменение, аннулирование адресов зданиям, сооружениям и строениям капитального характера, объектам незавершенного строительства и земельным участкам на территории Охотского муниципального района», утвержденный постановлением администрации Охотского муниципального района от 20.07.2017 № 289»</w:t>
            </w:r>
          </w:p>
        </w:tc>
        <w:tc>
          <w:tcPr>
            <w:tcW w:w="1563" w:type="dxa"/>
            <w:tcBorders>
              <w:top w:val="nil"/>
              <w:left w:val="nil"/>
              <w:bottom w:val="nil"/>
              <w:right w:val="nil"/>
            </w:tcBorders>
          </w:tcPr>
          <w:p w:rsidR="00D118B5" w:rsidRPr="00611850" w:rsidRDefault="004B7474" w:rsidP="00E17B25">
            <w:pPr>
              <w:spacing w:line="200" w:lineRule="exact"/>
              <w:jc w:val="center"/>
            </w:pPr>
            <w:r>
              <w:t>126</w:t>
            </w:r>
          </w:p>
        </w:tc>
      </w:tr>
    </w:tbl>
    <w:p w:rsidR="00D118B5" w:rsidRPr="00611850" w:rsidRDefault="00D118B5" w:rsidP="00D118B5">
      <w:pPr>
        <w:jc w:val="center"/>
        <w:rPr>
          <w:b/>
        </w:rPr>
      </w:pPr>
      <w:r w:rsidRPr="00611850">
        <w:rPr>
          <w:b/>
        </w:rPr>
        <w:t>___________</w:t>
      </w: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Default="00D118B5" w:rsidP="00D118B5">
      <w:pPr>
        <w:jc w:val="center"/>
        <w:rPr>
          <w:b/>
          <w:color w:val="000000"/>
        </w:rPr>
      </w:pPr>
    </w:p>
    <w:p w:rsidR="00B03F56" w:rsidRDefault="00B03F56" w:rsidP="00D118B5">
      <w:pPr>
        <w:jc w:val="center"/>
        <w:rPr>
          <w:b/>
          <w:color w:val="000000"/>
        </w:rPr>
      </w:pPr>
    </w:p>
    <w:p w:rsidR="00B03F56" w:rsidRPr="00611850" w:rsidRDefault="00B03F56"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lastRenderedPageBreak/>
        <w:t>*   *   *</w:t>
      </w: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РЕШЕНИЕ</w:t>
      </w:r>
    </w:p>
    <w:p w:rsidR="00D118B5" w:rsidRPr="00611850" w:rsidRDefault="00D118B5" w:rsidP="00D118B5">
      <w:pPr>
        <w:jc w:val="center"/>
        <w:rPr>
          <w:b/>
          <w:color w:val="000000"/>
        </w:rPr>
      </w:pPr>
      <w:r w:rsidRPr="00611850">
        <w:rPr>
          <w:b/>
          <w:color w:val="000000"/>
        </w:rPr>
        <w:t>СОБРАНИЯ ДЕПУТАТОВ ОХОТСКОГО МУНИЦИПАЛЬНОГО РАЙОНА ХАБАРОВСКОГО КРАЯ</w:t>
      </w:r>
    </w:p>
    <w:p w:rsidR="00D118B5" w:rsidRPr="00611850" w:rsidRDefault="00D118B5" w:rsidP="00D118B5">
      <w:pPr>
        <w:jc w:val="both"/>
        <w:rPr>
          <w:b/>
          <w:color w:val="000000"/>
        </w:rPr>
      </w:pPr>
    </w:p>
    <w:tbl>
      <w:tblPr>
        <w:tblW w:w="0" w:type="auto"/>
        <w:tblLook w:val="01E0" w:firstRow="1" w:lastRow="1" w:firstColumn="1" w:lastColumn="1" w:noHBand="0" w:noVBand="0"/>
      </w:tblPr>
      <w:tblGrid>
        <w:gridCol w:w="3118"/>
        <w:gridCol w:w="3129"/>
        <w:gridCol w:w="3107"/>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19 сентября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48 </w:t>
            </w:r>
          </w:p>
        </w:tc>
      </w:tr>
    </w:tbl>
    <w:p w:rsidR="00D118B5" w:rsidRPr="00611850" w:rsidRDefault="00D118B5" w:rsidP="00D118B5">
      <w:pPr>
        <w:jc w:val="both"/>
        <w:rPr>
          <w:b/>
          <w:color w:val="000000"/>
        </w:rPr>
      </w:pPr>
    </w:p>
    <w:p w:rsidR="00D118B5" w:rsidRPr="00611850" w:rsidRDefault="00D118B5" w:rsidP="00D118B5">
      <w:pPr>
        <w:spacing w:line="240" w:lineRule="exact"/>
        <w:ind w:right="-2"/>
        <w:jc w:val="center"/>
        <w:rPr>
          <w:b/>
        </w:rPr>
      </w:pPr>
      <w:r w:rsidRPr="00611850">
        <w:rPr>
          <w:b/>
        </w:rPr>
        <w:t>О внесении изменений в Устав Охотского муниципального района Хабаровского края</w:t>
      </w:r>
    </w:p>
    <w:p w:rsidR="00D118B5" w:rsidRPr="00611850" w:rsidRDefault="00D118B5" w:rsidP="00D118B5"/>
    <w:p w:rsidR="00D118B5" w:rsidRPr="00611850" w:rsidRDefault="00D118B5" w:rsidP="00D118B5">
      <w:pPr>
        <w:ind w:firstLine="708"/>
        <w:jc w:val="both"/>
      </w:pPr>
      <w:r w:rsidRPr="00611850">
        <w:t>В соответствии с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Собрание депутатов Охотского муниципального района Хабаровского края</w:t>
      </w:r>
    </w:p>
    <w:p w:rsidR="00D118B5" w:rsidRPr="00611850" w:rsidRDefault="00D118B5" w:rsidP="00D118B5">
      <w:pPr>
        <w:jc w:val="both"/>
      </w:pPr>
      <w:r w:rsidRPr="00611850">
        <w:t>РЕШИЛО:</w:t>
      </w:r>
    </w:p>
    <w:p w:rsidR="00D118B5" w:rsidRPr="00611850" w:rsidRDefault="00D118B5" w:rsidP="00D118B5">
      <w:pPr>
        <w:ind w:firstLine="708"/>
        <w:jc w:val="both"/>
      </w:pPr>
      <w:r w:rsidRPr="00611850">
        <w:t>1. Внести в часть 1 статьи 6 Устава Охотского муниципального района Хабаровского края изменение, признав утратившим силу пункт 5.</w:t>
      </w:r>
    </w:p>
    <w:p w:rsidR="00D118B5" w:rsidRPr="00611850" w:rsidRDefault="00D118B5" w:rsidP="00D118B5">
      <w:pPr>
        <w:ind w:firstLine="709"/>
        <w:jc w:val="both"/>
      </w:pPr>
      <w:r w:rsidRPr="00611850">
        <w:t>2. Настоящее решение вступает в силу после его официального опубликования после его государственной регистрации.</w:t>
      </w:r>
    </w:p>
    <w:p w:rsidR="00D118B5" w:rsidRPr="00611850" w:rsidRDefault="00D118B5" w:rsidP="00D118B5">
      <w:pPr>
        <w:jc w:val="center"/>
      </w:pPr>
    </w:p>
    <w:tbl>
      <w:tblPr>
        <w:tblW w:w="0" w:type="auto"/>
        <w:tblLook w:val="01E0" w:firstRow="1" w:lastRow="1" w:firstColumn="1" w:lastColumn="1" w:noHBand="0" w:noVBand="0"/>
      </w:tblPr>
      <w:tblGrid>
        <w:gridCol w:w="4310"/>
        <w:gridCol w:w="5044"/>
      </w:tblGrid>
      <w:tr w:rsidR="00D118B5" w:rsidRPr="00611850" w:rsidTr="00E17B25">
        <w:tc>
          <w:tcPr>
            <w:tcW w:w="4428" w:type="dxa"/>
          </w:tcPr>
          <w:p w:rsidR="00D118B5" w:rsidRPr="00611850" w:rsidRDefault="00D118B5" w:rsidP="00E17B25">
            <w:r w:rsidRPr="00611850">
              <w:t xml:space="preserve">Глава района   </w:t>
            </w:r>
          </w:p>
          <w:p w:rsidR="00D118B5" w:rsidRPr="00611850" w:rsidRDefault="00D118B5" w:rsidP="00E17B25">
            <w:r w:rsidRPr="00611850">
              <w:t>А.В. Фёдоров</w:t>
            </w:r>
          </w:p>
        </w:tc>
        <w:tc>
          <w:tcPr>
            <w:tcW w:w="5142" w:type="dxa"/>
          </w:tcPr>
          <w:p w:rsidR="00D118B5" w:rsidRPr="00611850" w:rsidRDefault="00D118B5" w:rsidP="00E17B25">
            <w:pPr>
              <w:ind w:left="1332"/>
            </w:pPr>
            <w:r w:rsidRPr="00611850">
              <w:t xml:space="preserve">Председатель Собрания депутатов                                                                          </w:t>
            </w:r>
          </w:p>
          <w:p w:rsidR="00D118B5" w:rsidRPr="00611850" w:rsidRDefault="00D118B5" w:rsidP="00E17B25">
            <w:pPr>
              <w:ind w:left="1332"/>
            </w:pPr>
            <w:r w:rsidRPr="00611850">
              <w:t>Н.А. Фомина</w:t>
            </w:r>
          </w:p>
        </w:tc>
      </w:tr>
    </w:tbl>
    <w:p w:rsidR="00D118B5" w:rsidRPr="00611850" w:rsidRDefault="00D118B5" w:rsidP="00D118B5">
      <w:pPr>
        <w:jc w:val="center"/>
      </w:pPr>
    </w:p>
    <w:p w:rsidR="00B03F56" w:rsidRDefault="00B03F56" w:rsidP="00D118B5">
      <w:pPr>
        <w:jc w:val="center"/>
      </w:pPr>
    </w:p>
    <w:p w:rsidR="00D118B5" w:rsidRPr="00611850" w:rsidRDefault="00D118B5" w:rsidP="00D118B5">
      <w:pPr>
        <w:jc w:val="center"/>
      </w:pPr>
      <w:r w:rsidRPr="00611850">
        <w:t>_______________</w:t>
      </w:r>
    </w:p>
    <w:p w:rsidR="00D118B5" w:rsidRPr="00611850" w:rsidRDefault="00D118B5" w:rsidP="00D118B5">
      <w:pPr>
        <w:jc w:val="center"/>
      </w:pPr>
    </w:p>
    <w:p w:rsidR="00D118B5" w:rsidRPr="00611850" w:rsidRDefault="00D118B5" w:rsidP="00D118B5">
      <w:pPr>
        <w:jc w:val="center"/>
        <w:rPr>
          <w:b/>
          <w:color w:val="000000"/>
        </w:rPr>
      </w:pP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   *   *</w:t>
      </w: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РЕШЕНИЕ</w:t>
      </w:r>
    </w:p>
    <w:p w:rsidR="00D118B5" w:rsidRPr="00611850" w:rsidRDefault="00D118B5" w:rsidP="00D118B5">
      <w:pPr>
        <w:jc w:val="center"/>
        <w:rPr>
          <w:b/>
          <w:color w:val="000000"/>
        </w:rPr>
      </w:pPr>
      <w:r w:rsidRPr="00611850">
        <w:rPr>
          <w:b/>
          <w:color w:val="000000"/>
        </w:rPr>
        <w:t>СОБРАНИЯ ДЕПУТАТОВ ОХОТСКОГО МУНИЦИПАЛЬНОГО РАЙОНА ХАБАРОВСКОГО КРАЯ</w:t>
      </w:r>
    </w:p>
    <w:p w:rsidR="00D118B5" w:rsidRPr="00611850" w:rsidRDefault="00D118B5" w:rsidP="00D118B5">
      <w:pPr>
        <w:jc w:val="both"/>
        <w:rPr>
          <w:b/>
          <w:color w:val="000000"/>
        </w:rPr>
      </w:pPr>
    </w:p>
    <w:tbl>
      <w:tblPr>
        <w:tblW w:w="0" w:type="auto"/>
        <w:tblLook w:val="01E0" w:firstRow="1" w:lastRow="1" w:firstColumn="1" w:lastColumn="1" w:noHBand="0" w:noVBand="0"/>
      </w:tblPr>
      <w:tblGrid>
        <w:gridCol w:w="3118"/>
        <w:gridCol w:w="3129"/>
        <w:gridCol w:w="3107"/>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19 сентября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49</w:t>
            </w:r>
          </w:p>
        </w:tc>
      </w:tr>
    </w:tbl>
    <w:p w:rsidR="00D118B5" w:rsidRPr="00611850" w:rsidRDefault="00D118B5" w:rsidP="00D118B5">
      <w:pPr>
        <w:jc w:val="both"/>
        <w:rPr>
          <w:b/>
          <w:color w:val="000000"/>
        </w:rPr>
      </w:pPr>
    </w:p>
    <w:p w:rsidR="00D118B5" w:rsidRPr="00611850" w:rsidRDefault="00D118B5" w:rsidP="00D118B5">
      <w:pPr>
        <w:spacing w:line="240" w:lineRule="exact"/>
        <w:ind w:right="-2"/>
        <w:jc w:val="center"/>
        <w:rPr>
          <w:b/>
        </w:rPr>
      </w:pPr>
      <w:r w:rsidRPr="00611850">
        <w:rPr>
          <w:b/>
        </w:rPr>
        <w:t>О внесении изменений в Устав Охотского муниципального района Хабаровского края</w:t>
      </w:r>
    </w:p>
    <w:p w:rsidR="00D118B5" w:rsidRPr="00611850" w:rsidRDefault="00D118B5" w:rsidP="00D118B5"/>
    <w:p w:rsidR="00D118B5" w:rsidRPr="00611850" w:rsidRDefault="00D118B5" w:rsidP="00D118B5">
      <w:pPr>
        <w:ind w:firstLine="708"/>
        <w:jc w:val="both"/>
      </w:pPr>
      <w:r w:rsidRPr="00611850">
        <w:t>В соответствии с Федеральным законом от 06.10.2003 № 131-ФЗ «Об общих принципах организации местного самоуправления в Российской Федерации», Законом Хабаровского края от 27.03.2019 № 403 «О внесении изменений в статью 10 Закона Хабаровского края «О Законодательной Думе Хабаровского края» и статью 1 Закона Хабаровского края «О закреплении за сельскими поселениями Хабаровского края вопросов местного значения», с учетом публичных слушаний, состоявшихся 18 июня 2019 года, Собрание депутатов Охотского муниципального района</w:t>
      </w:r>
    </w:p>
    <w:p w:rsidR="00D118B5" w:rsidRPr="00611850" w:rsidRDefault="00D118B5" w:rsidP="00D118B5">
      <w:pPr>
        <w:jc w:val="both"/>
      </w:pPr>
      <w:r w:rsidRPr="00611850">
        <w:t>РЕШИЛО:</w:t>
      </w:r>
    </w:p>
    <w:p w:rsidR="00D118B5" w:rsidRPr="00611850" w:rsidRDefault="00D118B5" w:rsidP="00D118B5">
      <w:pPr>
        <w:ind w:firstLine="708"/>
        <w:jc w:val="both"/>
      </w:pPr>
      <w:r w:rsidRPr="00611850">
        <w:t>1. Внести в статью 5 Устава Охотского муниципального района Хабаровского края следующие изменения:</w:t>
      </w:r>
    </w:p>
    <w:p w:rsidR="00D118B5" w:rsidRPr="00611850" w:rsidRDefault="00D118B5" w:rsidP="00D118B5">
      <w:pPr>
        <w:ind w:firstLine="708"/>
        <w:jc w:val="both"/>
      </w:pPr>
      <w:r w:rsidRPr="00611850">
        <w:t>1.1. Часть 1.2 дополнить подпунктами 17 и 18 следующего содержания:</w:t>
      </w:r>
    </w:p>
    <w:p w:rsidR="00D118B5" w:rsidRPr="00611850" w:rsidRDefault="00D118B5" w:rsidP="00D118B5">
      <w:pPr>
        <w:ind w:firstLine="708"/>
        <w:jc w:val="both"/>
      </w:pPr>
      <w:r w:rsidRPr="00611850">
        <w:t xml:space="preserve">«17)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11850">
          <w:rPr>
            <w:color w:val="000000"/>
          </w:rPr>
          <w:t>законодательством</w:t>
        </w:r>
      </w:hyperlink>
      <w:r w:rsidRPr="00611850">
        <w:t>;</w:t>
      </w:r>
    </w:p>
    <w:p w:rsidR="00D118B5" w:rsidRPr="00611850" w:rsidRDefault="00D118B5" w:rsidP="00D118B5">
      <w:pPr>
        <w:ind w:firstLine="708"/>
        <w:jc w:val="both"/>
      </w:pPr>
      <w:r w:rsidRPr="00611850">
        <w:t>18) участие в организации деятельности по накоплению (в том числе раздельному накоплению) и транспортированию твердых коммунальных отходов.».</w:t>
      </w:r>
    </w:p>
    <w:p w:rsidR="00D118B5" w:rsidRPr="00611850" w:rsidRDefault="00D118B5" w:rsidP="00D118B5">
      <w:pPr>
        <w:ind w:firstLine="708"/>
        <w:jc w:val="both"/>
      </w:pPr>
      <w:r w:rsidRPr="00611850">
        <w:t>1.2. В части 1.3 цифры «6, 8, 15, 18» заменить цифрами «8, 15».</w:t>
      </w:r>
    </w:p>
    <w:p w:rsidR="00D118B5" w:rsidRPr="00611850" w:rsidRDefault="00D118B5" w:rsidP="00D118B5">
      <w:pPr>
        <w:ind w:firstLine="709"/>
        <w:jc w:val="both"/>
      </w:pPr>
      <w:r w:rsidRPr="00611850">
        <w:t>2. Настоящее решение вступает в силу после его официального опубликования после его государственной регистрации.</w:t>
      </w:r>
    </w:p>
    <w:p w:rsidR="00D118B5" w:rsidRPr="00611850" w:rsidRDefault="00D118B5" w:rsidP="00D118B5">
      <w:pPr>
        <w:ind w:firstLine="709"/>
      </w:pPr>
    </w:p>
    <w:p w:rsidR="00D118B5" w:rsidRPr="00611850" w:rsidRDefault="00D118B5" w:rsidP="00D118B5">
      <w:pPr>
        <w:jc w:val="center"/>
      </w:pPr>
    </w:p>
    <w:tbl>
      <w:tblPr>
        <w:tblW w:w="0" w:type="auto"/>
        <w:tblLook w:val="01E0" w:firstRow="1" w:lastRow="1" w:firstColumn="1" w:lastColumn="1" w:noHBand="0" w:noVBand="0"/>
      </w:tblPr>
      <w:tblGrid>
        <w:gridCol w:w="4310"/>
        <w:gridCol w:w="5044"/>
      </w:tblGrid>
      <w:tr w:rsidR="00D118B5" w:rsidRPr="00611850" w:rsidTr="00E17B25">
        <w:tc>
          <w:tcPr>
            <w:tcW w:w="4428" w:type="dxa"/>
          </w:tcPr>
          <w:p w:rsidR="00D118B5" w:rsidRPr="00611850" w:rsidRDefault="00D118B5" w:rsidP="00E17B25">
            <w:r w:rsidRPr="00611850">
              <w:t xml:space="preserve">Глава района   </w:t>
            </w:r>
          </w:p>
          <w:p w:rsidR="00D118B5" w:rsidRPr="00611850" w:rsidRDefault="00D118B5" w:rsidP="00E17B25">
            <w:r w:rsidRPr="00611850">
              <w:t>А.В. Фёдоров</w:t>
            </w:r>
          </w:p>
        </w:tc>
        <w:tc>
          <w:tcPr>
            <w:tcW w:w="5142" w:type="dxa"/>
          </w:tcPr>
          <w:p w:rsidR="00D118B5" w:rsidRPr="00611850" w:rsidRDefault="00D118B5" w:rsidP="00E17B25">
            <w:pPr>
              <w:ind w:left="1332"/>
            </w:pPr>
            <w:r w:rsidRPr="00611850">
              <w:t xml:space="preserve">Председатель Собрания депутатов                                                                          </w:t>
            </w:r>
          </w:p>
          <w:p w:rsidR="00D118B5" w:rsidRPr="00611850" w:rsidRDefault="00D118B5" w:rsidP="00E17B25">
            <w:pPr>
              <w:ind w:left="1332"/>
            </w:pPr>
            <w:r w:rsidRPr="00611850">
              <w:t>Н.А. Фомина</w:t>
            </w:r>
          </w:p>
        </w:tc>
      </w:tr>
    </w:tbl>
    <w:p w:rsidR="00D118B5" w:rsidRPr="00611850" w:rsidRDefault="00D118B5" w:rsidP="00D118B5">
      <w:pPr>
        <w:jc w:val="center"/>
      </w:pPr>
    </w:p>
    <w:p w:rsidR="00D118B5" w:rsidRPr="00611850" w:rsidRDefault="00D118B5" w:rsidP="00D118B5">
      <w:pPr>
        <w:jc w:val="center"/>
      </w:pPr>
      <w:r w:rsidRPr="00611850">
        <w:t>_______________</w:t>
      </w:r>
    </w:p>
    <w:p w:rsidR="00D118B5" w:rsidRPr="00611850" w:rsidRDefault="00D118B5" w:rsidP="00D118B5">
      <w:pPr>
        <w:jc w:val="center"/>
      </w:pP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lastRenderedPageBreak/>
        <w:t>*   *   *</w:t>
      </w: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РЕШЕНИЕ</w:t>
      </w:r>
    </w:p>
    <w:p w:rsidR="00D118B5" w:rsidRPr="00611850" w:rsidRDefault="00D118B5" w:rsidP="00D118B5">
      <w:pPr>
        <w:jc w:val="center"/>
        <w:rPr>
          <w:b/>
          <w:color w:val="000000"/>
        </w:rPr>
      </w:pPr>
      <w:r w:rsidRPr="00611850">
        <w:rPr>
          <w:b/>
          <w:color w:val="000000"/>
        </w:rPr>
        <w:t>СОБРАНИЯ ДЕПУТАТОВ ОХОТСКОГО МУНИЦИПАЛЬНОГО РАЙОНА ХАБАРОВСКОГО КРАЯ</w:t>
      </w:r>
    </w:p>
    <w:p w:rsidR="00D118B5" w:rsidRPr="00611850" w:rsidRDefault="00D118B5" w:rsidP="00D118B5">
      <w:pPr>
        <w:jc w:val="both"/>
        <w:rPr>
          <w:b/>
          <w:color w:val="000000"/>
        </w:rPr>
      </w:pPr>
    </w:p>
    <w:tbl>
      <w:tblPr>
        <w:tblW w:w="0" w:type="auto"/>
        <w:tblLook w:val="01E0" w:firstRow="1" w:lastRow="1" w:firstColumn="1" w:lastColumn="1" w:noHBand="0" w:noVBand="0"/>
      </w:tblPr>
      <w:tblGrid>
        <w:gridCol w:w="3118"/>
        <w:gridCol w:w="3129"/>
        <w:gridCol w:w="3107"/>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30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65</w:t>
            </w:r>
          </w:p>
        </w:tc>
      </w:tr>
    </w:tbl>
    <w:p w:rsidR="00D118B5" w:rsidRPr="00611850" w:rsidRDefault="00D118B5" w:rsidP="00D118B5">
      <w:pPr>
        <w:jc w:val="both"/>
        <w:rPr>
          <w:b/>
          <w:color w:val="000000"/>
        </w:rPr>
      </w:pPr>
    </w:p>
    <w:p w:rsidR="00D118B5" w:rsidRPr="00611850" w:rsidRDefault="00D118B5" w:rsidP="00D118B5">
      <w:pPr>
        <w:spacing w:line="240" w:lineRule="exact"/>
        <w:jc w:val="center"/>
        <w:rPr>
          <w:b/>
        </w:rPr>
      </w:pPr>
      <w:r w:rsidRPr="00611850">
        <w:rPr>
          <w:b/>
        </w:rPr>
        <w:t>О внесении изменения в План приватизации объектов муниципальной собственности Охотского муниципального района на 2019 год, утвержденный решением Собрания депутатов Охотского муниципального района от 10.01.2019 № 2</w:t>
      </w:r>
    </w:p>
    <w:p w:rsidR="00D118B5" w:rsidRPr="00611850" w:rsidRDefault="00D118B5" w:rsidP="00D118B5">
      <w:pPr>
        <w:spacing w:line="240" w:lineRule="exact"/>
        <w:jc w:val="center"/>
        <w:rPr>
          <w:b/>
        </w:rPr>
      </w:pPr>
    </w:p>
    <w:p w:rsidR="00D118B5" w:rsidRPr="00611850" w:rsidRDefault="00D118B5" w:rsidP="00D118B5">
      <w:pPr>
        <w:jc w:val="both"/>
      </w:pPr>
      <w:r w:rsidRPr="00611850">
        <w:t xml:space="preserve">         Рассмотрев предложение комитета по управлению муниципальным имуществом Охотского муниципального района о дополнительном включении в план приватизации на 2019 год объектов, являющихся собственностью Охотского муниципального района, в соответствии с Положением о порядке владения, пользования и распоряжения муниципальным имуществом Охотского муниципального района Хабаровского края, порядке и условиях его приватизации, утвержденным решением Собрания депутатов Охотского муниципального района от 27.04.2005 № 39,   Собрание депутатов Охотского муниципального района </w:t>
      </w:r>
    </w:p>
    <w:p w:rsidR="00D118B5" w:rsidRPr="00611850" w:rsidRDefault="00D118B5" w:rsidP="00D118B5">
      <w:r w:rsidRPr="00611850">
        <w:t>РЕШИЛО:</w:t>
      </w:r>
    </w:p>
    <w:p w:rsidR="00D118B5" w:rsidRPr="00611850" w:rsidRDefault="00D118B5" w:rsidP="00D118B5">
      <w:pPr>
        <w:jc w:val="both"/>
      </w:pPr>
      <w:r w:rsidRPr="00611850">
        <w:t xml:space="preserve">        1. Внести изменение в План приватизации объектов муниципальной собственности Охотского муниципального района на 2019 год, утвержденный решением Собрания депутатов Охотского муниципального района 10.01.2019 № 2, дополнив его строками 14-17 следующего содержания:</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83"/>
        <w:gridCol w:w="3528"/>
        <w:gridCol w:w="2693"/>
        <w:gridCol w:w="1132"/>
        <w:gridCol w:w="1136"/>
        <w:gridCol w:w="449"/>
      </w:tblGrid>
      <w:tr w:rsidR="00D118B5" w:rsidRPr="00611850" w:rsidTr="00E17B25">
        <w:trPr>
          <w:trHeight w:val="555"/>
        </w:trPr>
        <w:tc>
          <w:tcPr>
            <w:tcW w:w="392" w:type="dxa"/>
            <w:tcBorders>
              <w:top w:val="nil"/>
              <w:left w:val="nil"/>
              <w:bottom w:val="nil"/>
              <w:right w:val="single" w:sz="4" w:space="0" w:color="auto"/>
            </w:tcBorders>
            <w:hideMark/>
          </w:tcPr>
          <w:p w:rsidR="00D118B5" w:rsidRPr="00611850" w:rsidRDefault="00D118B5" w:rsidP="00E17B25">
            <w:r w:rsidRPr="00611850">
              <w:t>«</w:t>
            </w:r>
          </w:p>
        </w:tc>
        <w:tc>
          <w:tcPr>
            <w:tcW w:w="583"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14.</w:t>
            </w:r>
          </w:p>
        </w:tc>
        <w:tc>
          <w:tcPr>
            <w:tcW w:w="3528"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pStyle w:val="2"/>
              <w:shd w:val="clear" w:color="auto" w:fill="FFFFFF"/>
              <w:tabs>
                <w:tab w:val="left" w:pos="2411"/>
              </w:tabs>
              <w:spacing w:before="0" w:after="0"/>
              <w:ind w:right="-33"/>
              <w:rPr>
                <w:rFonts w:ascii="Times New Roman" w:hAnsi="Times New Roman"/>
                <w:b w:val="0"/>
                <w:i w:val="0"/>
                <w:sz w:val="20"/>
                <w:szCs w:val="20"/>
              </w:rPr>
            </w:pPr>
            <w:r w:rsidRPr="00611850">
              <w:rPr>
                <w:rFonts w:ascii="Times New Roman" w:hAnsi="Times New Roman"/>
                <w:b w:val="0"/>
                <w:i w:val="0"/>
                <w:sz w:val="20"/>
                <w:szCs w:val="20"/>
              </w:rPr>
              <w:t xml:space="preserve">Емкость для хранения ГСМ </w:t>
            </w:r>
            <w:r w:rsidRPr="00611850">
              <w:rPr>
                <w:rFonts w:ascii="Times New Roman" w:hAnsi="Times New Roman"/>
                <w:b w:val="0"/>
                <w:i w:val="0"/>
                <w:sz w:val="20"/>
                <w:szCs w:val="20"/>
                <w:lang w:val="en-US"/>
              </w:rPr>
              <w:t>V</w:t>
            </w:r>
            <w:r w:rsidRPr="00611850">
              <w:rPr>
                <w:rFonts w:ascii="Times New Roman" w:hAnsi="Times New Roman"/>
                <w:b w:val="0"/>
                <w:i w:val="0"/>
                <w:sz w:val="20"/>
                <w:szCs w:val="20"/>
              </w:rPr>
              <w:t xml:space="preserve">=1000 </w:t>
            </w:r>
            <w:proofErr w:type="spellStart"/>
            <w:r w:rsidRPr="00611850">
              <w:rPr>
                <w:rFonts w:ascii="Times New Roman" w:hAnsi="Times New Roman"/>
                <w:b w:val="0"/>
                <w:i w:val="0"/>
                <w:sz w:val="20"/>
                <w:szCs w:val="20"/>
              </w:rPr>
              <w:t>куб.м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jc w:val="center"/>
            </w:pPr>
            <w:r w:rsidRPr="00611850">
              <w:t xml:space="preserve">Хабаровский край, </w:t>
            </w:r>
            <w:proofErr w:type="spellStart"/>
            <w:r w:rsidRPr="00611850">
              <w:t>р.п</w:t>
            </w:r>
            <w:proofErr w:type="spellEnd"/>
            <w:r w:rsidRPr="00611850">
              <w:t>. Охотск, ул. Ленина, 16</w:t>
            </w:r>
          </w:p>
        </w:tc>
        <w:tc>
          <w:tcPr>
            <w:tcW w:w="1132"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Аукцион</w:t>
            </w:r>
          </w:p>
          <w:p w:rsidR="00D118B5" w:rsidRPr="00611850" w:rsidRDefault="00D118B5" w:rsidP="00E17B25">
            <w:pPr>
              <w:jc w:val="center"/>
            </w:pPr>
          </w:p>
        </w:tc>
        <w:tc>
          <w:tcPr>
            <w:tcW w:w="1136"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2 кв.</w:t>
            </w:r>
          </w:p>
        </w:tc>
        <w:tc>
          <w:tcPr>
            <w:tcW w:w="449" w:type="dxa"/>
            <w:tcBorders>
              <w:top w:val="nil"/>
              <w:left w:val="single" w:sz="4" w:space="0" w:color="auto"/>
              <w:bottom w:val="nil"/>
              <w:right w:val="nil"/>
            </w:tcBorders>
            <w:vAlign w:val="bottom"/>
            <w:hideMark/>
          </w:tcPr>
          <w:p w:rsidR="00D118B5" w:rsidRPr="00611850" w:rsidRDefault="00D118B5" w:rsidP="00E17B25">
            <w:pPr>
              <w:jc w:val="right"/>
            </w:pPr>
          </w:p>
        </w:tc>
      </w:tr>
      <w:tr w:rsidR="00D118B5" w:rsidRPr="00611850" w:rsidTr="00E17B25">
        <w:trPr>
          <w:trHeight w:val="549"/>
        </w:trPr>
        <w:tc>
          <w:tcPr>
            <w:tcW w:w="392" w:type="dxa"/>
            <w:tcBorders>
              <w:top w:val="nil"/>
              <w:left w:val="nil"/>
              <w:bottom w:val="nil"/>
              <w:right w:val="single" w:sz="4" w:space="0" w:color="auto"/>
            </w:tcBorders>
            <w:hideMark/>
          </w:tcPr>
          <w:p w:rsidR="00D118B5" w:rsidRPr="00611850" w:rsidRDefault="00D118B5" w:rsidP="00E17B25"/>
        </w:tc>
        <w:tc>
          <w:tcPr>
            <w:tcW w:w="583"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15.</w:t>
            </w:r>
          </w:p>
        </w:tc>
        <w:tc>
          <w:tcPr>
            <w:tcW w:w="3528"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r w:rsidRPr="00611850">
              <w:t xml:space="preserve">Емкость для хранения ГСМ V=400 </w:t>
            </w:r>
            <w:proofErr w:type="spellStart"/>
            <w:r w:rsidRPr="00611850">
              <w:t>куб.м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jc w:val="center"/>
            </w:pPr>
            <w:r w:rsidRPr="00611850">
              <w:t xml:space="preserve">Хабаровский край, </w:t>
            </w:r>
            <w:proofErr w:type="spellStart"/>
            <w:r w:rsidRPr="00611850">
              <w:t>р.п</w:t>
            </w:r>
            <w:proofErr w:type="spellEnd"/>
            <w:r w:rsidRPr="00611850">
              <w:t>. Охотск, ул. Ленина, 16</w:t>
            </w:r>
          </w:p>
        </w:tc>
        <w:tc>
          <w:tcPr>
            <w:tcW w:w="1132"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Аукцион</w:t>
            </w:r>
          </w:p>
        </w:tc>
        <w:tc>
          <w:tcPr>
            <w:tcW w:w="1136"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2 кв.</w:t>
            </w:r>
          </w:p>
        </w:tc>
        <w:tc>
          <w:tcPr>
            <w:tcW w:w="449" w:type="dxa"/>
            <w:tcBorders>
              <w:top w:val="nil"/>
              <w:left w:val="single" w:sz="4" w:space="0" w:color="auto"/>
              <w:bottom w:val="nil"/>
              <w:right w:val="nil"/>
            </w:tcBorders>
            <w:vAlign w:val="bottom"/>
            <w:hideMark/>
          </w:tcPr>
          <w:p w:rsidR="00D118B5" w:rsidRPr="00611850" w:rsidRDefault="00D118B5" w:rsidP="00E17B25">
            <w:pPr>
              <w:jc w:val="right"/>
            </w:pPr>
          </w:p>
        </w:tc>
      </w:tr>
      <w:tr w:rsidR="00D118B5" w:rsidRPr="00611850" w:rsidTr="00E17B25">
        <w:trPr>
          <w:trHeight w:val="583"/>
        </w:trPr>
        <w:tc>
          <w:tcPr>
            <w:tcW w:w="392" w:type="dxa"/>
            <w:tcBorders>
              <w:top w:val="nil"/>
              <w:left w:val="nil"/>
              <w:bottom w:val="nil"/>
              <w:right w:val="single" w:sz="4" w:space="0" w:color="auto"/>
            </w:tcBorders>
            <w:hideMark/>
          </w:tcPr>
          <w:p w:rsidR="00D118B5" w:rsidRPr="00611850" w:rsidRDefault="00D118B5" w:rsidP="00E17B25"/>
        </w:tc>
        <w:tc>
          <w:tcPr>
            <w:tcW w:w="583"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16.</w:t>
            </w:r>
          </w:p>
        </w:tc>
        <w:tc>
          <w:tcPr>
            <w:tcW w:w="3528"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ind w:left="18"/>
            </w:pPr>
            <w:r w:rsidRPr="00611850">
              <w:t xml:space="preserve">Емкость для хранения ГСМ V=200 </w:t>
            </w:r>
            <w:proofErr w:type="spellStart"/>
            <w:r w:rsidRPr="00611850">
              <w:t>куб.м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jc w:val="center"/>
            </w:pPr>
            <w:r w:rsidRPr="00611850">
              <w:t xml:space="preserve">Хабаровский край, </w:t>
            </w:r>
            <w:proofErr w:type="spellStart"/>
            <w:r w:rsidRPr="00611850">
              <w:t>р.п</w:t>
            </w:r>
            <w:proofErr w:type="spellEnd"/>
            <w:r w:rsidRPr="00611850">
              <w:t>. Охотск, ул. Ленина, 16</w:t>
            </w:r>
          </w:p>
        </w:tc>
        <w:tc>
          <w:tcPr>
            <w:tcW w:w="1132"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Аукцион</w:t>
            </w:r>
          </w:p>
          <w:p w:rsidR="00D118B5" w:rsidRPr="00611850" w:rsidRDefault="00D118B5" w:rsidP="00E17B25">
            <w:pPr>
              <w:jc w:val="center"/>
            </w:pPr>
          </w:p>
        </w:tc>
        <w:tc>
          <w:tcPr>
            <w:tcW w:w="1136"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2 кв.</w:t>
            </w:r>
          </w:p>
        </w:tc>
        <w:tc>
          <w:tcPr>
            <w:tcW w:w="449" w:type="dxa"/>
            <w:tcBorders>
              <w:top w:val="nil"/>
              <w:left w:val="single" w:sz="4" w:space="0" w:color="auto"/>
              <w:bottom w:val="nil"/>
              <w:right w:val="nil"/>
            </w:tcBorders>
            <w:vAlign w:val="bottom"/>
            <w:hideMark/>
          </w:tcPr>
          <w:p w:rsidR="00D118B5" w:rsidRPr="00611850" w:rsidRDefault="00D118B5" w:rsidP="00E17B25">
            <w:pPr>
              <w:jc w:val="right"/>
            </w:pPr>
          </w:p>
        </w:tc>
      </w:tr>
      <w:tr w:rsidR="00D118B5" w:rsidRPr="00611850" w:rsidTr="00E17B25">
        <w:trPr>
          <w:trHeight w:val="549"/>
        </w:trPr>
        <w:tc>
          <w:tcPr>
            <w:tcW w:w="392" w:type="dxa"/>
            <w:tcBorders>
              <w:top w:val="nil"/>
              <w:left w:val="nil"/>
              <w:bottom w:val="nil"/>
              <w:right w:val="single" w:sz="4" w:space="0" w:color="auto"/>
            </w:tcBorders>
            <w:hideMark/>
          </w:tcPr>
          <w:p w:rsidR="00D118B5" w:rsidRPr="00611850" w:rsidRDefault="00D118B5" w:rsidP="00E17B25"/>
        </w:tc>
        <w:tc>
          <w:tcPr>
            <w:tcW w:w="583"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17.</w:t>
            </w:r>
          </w:p>
        </w:tc>
        <w:tc>
          <w:tcPr>
            <w:tcW w:w="3528"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r w:rsidRPr="00611850">
              <w:t xml:space="preserve">Емкость для хранения ГСМ V=200 </w:t>
            </w:r>
            <w:proofErr w:type="spellStart"/>
            <w:r w:rsidRPr="00611850">
              <w:t>куб.м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118B5" w:rsidRPr="00611850" w:rsidRDefault="00D118B5" w:rsidP="00E17B25">
            <w:pPr>
              <w:jc w:val="center"/>
            </w:pPr>
            <w:r w:rsidRPr="00611850">
              <w:t xml:space="preserve">Хабаровский край, </w:t>
            </w:r>
            <w:proofErr w:type="spellStart"/>
            <w:r w:rsidRPr="00611850">
              <w:t>р.п</w:t>
            </w:r>
            <w:proofErr w:type="spellEnd"/>
            <w:r w:rsidRPr="00611850">
              <w:t>. Охотск, ул. Ленина, 16</w:t>
            </w:r>
          </w:p>
        </w:tc>
        <w:tc>
          <w:tcPr>
            <w:tcW w:w="1132"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Аукцион</w:t>
            </w:r>
          </w:p>
        </w:tc>
        <w:tc>
          <w:tcPr>
            <w:tcW w:w="1136"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jc w:val="center"/>
            </w:pPr>
            <w:r w:rsidRPr="00611850">
              <w:t>2 кв.</w:t>
            </w:r>
          </w:p>
        </w:tc>
        <w:tc>
          <w:tcPr>
            <w:tcW w:w="449" w:type="dxa"/>
            <w:tcBorders>
              <w:top w:val="nil"/>
              <w:left w:val="single" w:sz="4" w:space="0" w:color="auto"/>
              <w:bottom w:val="nil"/>
              <w:right w:val="nil"/>
            </w:tcBorders>
            <w:vAlign w:val="bottom"/>
            <w:hideMark/>
          </w:tcPr>
          <w:p w:rsidR="00D118B5" w:rsidRPr="00611850" w:rsidRDefault="00D118B5" w:rsidP="00E17B25">
            <w:pPr>
              <w:jc w:val="right"/>
            </w:pPr>
            <w:r w:rsidRPr="00611850">
              <w:t>».</w:t>
            </w:r>
          </w:p>
        </w:tc>
      </w:tr>
    </w:tbl>
    <w:p w:rsidR="00D118B5" w:rsidRPr="00611850" w:rsidRDefault="00D118B5" w:rsidP="00D118B5">
      <w:pPr>
        <w:ind w:firstLine="570"/>
        <w:jc w:val="both"/>
      </w:pPr>
    </w:p>
    <w:p w:rsidR="00D118B5" w:rsidRPr="00611850" w:rsidRDefault="00D118B5" w:rsidP="00D118B5">
      <w:pPr>
        <w:ind w:firstLine="570"/>
        <w:jc w:val="both"/>
      </w:pPr>
      <w:r w:rsidRPr="00611850">
        <w:t>2. Опубликовать настоящее решение в Сборнике муниципальных правовых актов Охотского муниципального района Хабаровского края.</w:t>
      </w:r>
    </w:p>
    <w:p w:rsidR="00D118B5" w:rsidRDefault="00D118B5" w:rsidP="00D118B5">
      <w:pPr>
        <w:ind w:firstLine="570"/>
        <w:jc w:val="both"/>
      </w:pPr>
      <w:r w:rsidRPr="00611850">
        <w:t xml:space="preserve">3. Настоящее решение вступает в силу со дня его подписания и распространяется на правоотношения, возникшие с 01 апреля 2019 года. </w:t>
      </w:r>
    </w:p>
    <w:p w:rsidR="00AD3F41" w:rsidRPr="00611850" w:rsidRDefault="00AD3F41" w:rsidP="00D118B5">
      <w:pPr>
        <w:ind w:firstLine="570"/>
        <w:jc w:val="both"/>
      </w:pPr>
    </w:p>
    <w:p w:rsidR="00D118B5" w:rsidRDefault="00D118B5" w:rsidP="00D118B5">
      <w:pPr>
        <w:jc w:val="center"/>
      </w:pPr>
    </w:p>
    <w:tbl>
      <w:tblPr>
        <w:tblW w:w="0" w:type="auto"/>
        <w:tblLook w:val="01E0" w:firstRow="1" w:lastRow="1" w:firstColumn="1" w:lastColumn="1" w:noHBand="0" w:noVBand="0"/>
      </w:tblPr>
      <w:tblGrid>
        <w:gridCol w:w="4304"/>
        <w:gridCol w:w="5050"/>
      </w:tblGrid>
      <w:tr w:rsidR="00D118B5" w:rsidRPr="00611850" w:rsidTr="00AD3F41">
        <w:tc>
          <w:tcPr>
            <w:tcW w:w="4304" w:type="dxa"/>
          </w:tcPr>
          <w:p w:rsidR="00D118B5" w:rsidRPr="00611850" w:rsidRDefault="00D118B5" w:rsidP="00E17B25"/>
        </w:tc>
        <w:tc>
          <w:tcPr>
            <w:tcW w:w="5050" w:type="dxa"/>
          </w:tcPr>
          <w:p w:rsidR="00D118B5" w:rsidRPr="00611850" w:rsidRDefault="00D118B5" w:rsidP="00E17B25">
            <w:pPr>
              <w:ind w:left="1332"/>
            </w:pPr>
            <w:r w:rsidRPr="00611850">
              <w:t xml:space="preserve">Председатель Собрания депутатов                                                                          </w:t>
            </w:r>
          </w:p>
          <w:p w:rsidR="00D118B5" w:rsidRPr="00611850" w:rsidRDefault="00D118B5" w:rsidP="00E17B25">
            <w:pPr>
              <w:ind w:left="1332"/>
            </w:pPr>
            <w:r w:rsidRPr="00611850">
              <w:t>Н.А. Фомина</w:t>
            </w:r>
          </w:p>
        </w:tc>
      </w:tr>
    </w:tbl>
    <w:p w:rsidR="00D118B5" w:rsidRPr="00611850" w:rsidRDefault="00D118B5" w:rsidP="00D118B5">
      <w:pPr>
        <w:jc w:val="center"/>
      </w:pPr>
    </w:p>
    <w:p w:rsidR="00D118B5" w:rsidRPr="00611850" w:rsidRDefault="00D118B5" w:rsidP="00D118B5">
      <w:pPr>
        <w:jc w:val="center"/>
      </w:pPr>
      <w:r w:rsidRPr="00611850">
        <w:t>_______________</w:t>
      </w:r>
    </w:p>
    <w:p w:rsidR="00D118B5" w:rsidRPr="00611850" w:rsidRDefault="00D118B5" w:rsidP="00D118B5">
      <w:pPr>
        <w:jc w:val="center"/>
      </w:pPr>
    </w:p>
    <w:p w:rsidR="00AD3F41" w:rsidRDefault="00AD3F41" w:rsidP="00D118B5">
      <w:pPr>
        <w:jc w:val="center"/>
        <w:rPr>
          <w:b/>
          <w:color w:val="000000"/>
        </w:rPr>
      </w:pPr>
    </w:p>
    <w:p w:rsidR="00D118B5" w:rsidRPr="00611850" w:rsidRDefault="00D118B5" w:rsidP="00D118B5">
      <w:pPr>
        <w:jc w:val="center"/>
        <w:rPr>
          <w:b/>
          <w:color w:val="000000"/>
        </w:rPr>
      </w:pPr>
      <w:r w:rsidRPr="00611850">
        <w:rPr>
          <w:b/>
          <w:color w:val="000000"/>
        </w:rPr>
        <w:t>*   *   *</w:t>
      </w: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РЕШЕНИЕ</w:t>
      </w:r>
    </w:p>
    <w:p w:rsidR="00D118B5" w:rsidRPr="00611850" w:rsidRDefault="00D118B5" w:rsidP="00D118B5">
      <w:pPr>
        <w:jc w:val="center"/>
        <w:rPr>
          <w:b/>
          <w:color w:val="000000"/>
        </w:rPr>
      </w:pPr>
      <w:r w:rsidRPr="00611850">
        <w:rPr>
          <w:b/>
          <w:color w:val="000000"/>
        </w:rPr>
        <w:t>СОБРАНИЯ ДЕПУТАТОВ ОХОТСКОГО МУНИЦИПАЛЬНОГО РАЙОНА ХАБАРОВСКОГО КРАЯ</w:t>
      </w:r>
    </w:p>
    <w:p w:rsidR="00D118B5" w:rsidRPr="00611850" w:rsidRDefault="00D118B5" w:rsidP="00D118B5">
      <w:pPr>
        <w:jc w:val="both"/>
        <w:rPr>
          <w:b/>
          <w:color w:val="000000"/>
        </w:rPr>
      </w:pPr>
    </w:p>
    <w:tbl>
      <w:tblPr>
        <w:tblW w:w="0" w:type="auto"/>
        <w:tblLook w:val="01E0" w:firstRow="1" w:lastRow="1" w:firstColumn="1" w:lastColumn="1" w:noHBand="0" w:noVBand="0"/>
      </w:tblPr>
      <w:tblGrid>
        <w:gridCol w:w="3118"/>
        <w:gridCol w:w="3129"/>
        <w:gridCol w:w="3107"/>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30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67</w:t>
            </w:r>
          </w:p>
        </w:tc>
      </w:tr>
    </w:tbl>
    <w:p w:rsidR="00D118B5" w:rsidRPr="00611850" w:rsidRDefault="00D118B5" w:rsidP="00D118B5">
      <w:pPr>
        <w:jc w:val="both"/>
        <w:rPr>
          <w:b/>
          <w:color w:val="000000"/>
        </w:rPr>
      </w:pPr>
    </w:p>
    <w:p w:rsidR="00D118B5" w:rsidRPr="00611850" w:rsidRDefault="00D118B5" w:rsidP="00D118B5">
      <w:pPr>
        <w:spacing w:line="240" w:lineRule="exact"/>
        <w:ind w:right="-2"/>
        <w:jc w:val="center"/>
        <w:rPr>
          <w:b/>
        </w:rPr>
      </w:pPr>
      <w:r w:rsidRPr="00611850">
        <w:rPr>
          <w:b/>
        </w:rPr>
        <w:t>О внесении изменения в Положение об оплате труда муниципальных служащих Охотского муниципального района, утвержденное решением Собрания депутатов Охотского муниципального района от 05.07.2012 № 38</w:t>
      </w:r>
    </w:p>
    <w:p w:rsidR="00D118B5" w:rsidRPr="00611850" w:rsidRDefault="00D118B5" w:rsidP="00D118B5">
      <w:pPr>
        <w:jc w:val="both"/>
      </w:pPr>
    </w:p>
    <w:p w:rsidR="00D118B5" w:rsidRPr="00611850" w:rsidRDefault="00D118B5" w:rsidP="00D118B5">
      <w:pPr>
        <w:jc w:val="both"/>
        <w:rPr>
          <w:color w:val="000000"/>
        </w:rPr>
      </w:pPr>
      <w:r w:rsidRPr="00611850">
        <w:tab/>
        <w:t>В соответствии с частью 2 статьи 22 Федерального закона от 02.03.2007 № 25-ФЗ «О муниципальной службе в Российской Федерации», частью 4 статьи 10 Закона Хабаровского края от 25.07.2007 № 131 «О муниципальной службе в Хабаровском крае»</w:t>
      </w:r>
      <w:r w:rsidRPr="00611850">
        <w:rPr>
          <w:color w:val="000000"/>
        </w:rPr>
        <w:t xml:space="preserve"> Собрание депутатов Охотского муниципального района </w:t>
      </w:r>
    </w:p>
    <w:p w:rsidR="00D118B5" w:rsidRPr="00611850" w:rsidRDefault="00D118B5" w:rsidP="00D118B5">
      <w:pPr>
        <w:jc w:val="both"/>
        <w:rPr>
          <w:color w:val="000000"/>
        </w:rPr>
      </w:pPr>
      <w:r w:rsidRPr="00611850">
        <w:rPr>
          <w:color w:val="000000"/>
        </w:rPr>
        <w:t xml:space="preserve">РЕШИЛО: </w:t>
      </w:r>
    </w:p>
    <w:p w:rsidR="00D118B5" w:rsidRPr="00611850" w:rsidRDefault="00D118B5" w:rsidP="00D118B5">
      <w:pPr>
        <w:jc w:val="both"/>
      </w:pPr>
      <w:r w:rsidRPr="00611850">
        <w:rPr>
          <w:color w:val="000000"/>
        </w:rPr>
        <w:tab/>
        <w:t xml:space="preserve">1. Внести изменение в </w:t>
      </w:r>
      <w:r w:rsidRPr="00611850">
        <w:t>Положение об оплате труда муниципальных служащих Охотского муниципального района, утвержденное решением Собрания депутатов Охотского муниципального района от 05.07.2012 № 38, изложив таблицу пункта 10.1 раздела 10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595"/>
        <w:gridCol w:w="1905"/>
        <w:gridCol w:w="4253"/>
        <w:gridCol w:w="1877"/>
        <w:gridCol w:w="389"/>
      </w:tblGrid>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r w:rsidRPr="00611850">
              <w:lastRenderedPageBreak/>
              <w:t>«</w:t>
            </w:r>
          </w:p>
        </w:tc>
        <w:tc>
          <w:tcPr>
            <w:tcW w:w="595" w:type="dxa"/>
            <w:tcBorders>
              <w:left w:val="single" w:sz="4" w:space="0" w:color="auto"/>
            </w:tcBorders>
            <w:shd w:val="clear" w:color="auto" w:fill="auto"/>
          </w:tcPr>
          <w:p w:rsidR="00D118B5" w:rsidRPr="00611850" w:rsidRDefault="00D118B5" w:rsidP="00E17B25">
            <w:pPr>
              <w:jc w:val="center"/>
            </w:pPr>
            <w:r w:rsidRPr="00611850">
              <w:t>№ п/п</w:t>
            </w:r>
          </w:p>
        </w:tc>
        <w:tc>
          <w:tcPr>
            <w:tcW w:w="1905" w:type="dxa"/>
            <w:shd w:val="clear" w:color="auto" w:fill="auto"/>
          </w:tcPr>
          <w:p w:rsidR="00D118B5" w:rsidRPr="00611850" w:rsidRDefault="00D118B5" w:rsidP="00E17B25">
            <w:pPr>
              <w:jc w:val="center"/>
            </w:pPr>
            <w:r w:rsidRPr="00611850">
              <w:t>Наименование группы должностей муниципальной службы</w:t>
            </w:r>
          </w:p>
        </w:tc>
        <w:tc>
          <w:tcPr>
            <w:tcW w:w="4253" w:type="dxa"/>
            <w:shd w:val="clear" w:color="auto" w:fill="auto"/>
          </w:tcPr>
          <w:p w:rsidR="00D118B5" w:rsidRPr="00611850" w:rsidRDefault="00D118B5" w:rsidP="00E17B25">
            <w:pPr>
              <w:jc w:val="center"/>
            </w:pPr>
            <w:r w:rsidRPr="00611850">
              <w:t>Наименование классного чина</w:t>
            </w:r>
          </w:p>
        </w:tc>
        <w:tc>
          <w:tcPr>
            <w:tcW w:w="1877" w:type="dxa"/>
            <w:tcBorders>
              <w:right w:val="single" w:sz="4" w:space="0" w:color="auto"/>
            </w:tcBorders>
            <w:shd w:val="clear" w:color="auto" w:fill="auto"/>
          </w:tcPr>
          <w:p w:rsidR="00D118B5" w:rsidRPr="00611850" w:rsidRDefault="00D118B5" w:rsidP="00E17B25">
            <w:pPr>
              <w:jc w:val="center"/>
            </w:pPr>
            <w:r w:rsidRPr="00611850">
              <w:t>Размер ежемесячной надбавки к должностному окладу за классный чин (рублей)</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val="restart"/>
            <w:tcBorders>
              <w:left w:val="single" w:sz="4" w:space="0" w:color="auto"/>
            </w:tcBorders>
            <w:shd w:val="clear" w:color="auto" w:fill="auto"/>
          </w:tcPr>
          <w:p w:rsidR="00D118B5" w:rsidRPr="00611850" w:rsidRDefault="00D118B5" w:rsidP="00E17B25">
            <w:pPr>
              <w:jc w:val="center"/>
            </w:pPr>
            <w:r w:rsidRPr="00611850">
              <w:t>1</w:t>
            </w:r>
          </w:p>
        </w:tc>
        <w:tc>
          <w:tcPr>
            <w:tcW w:w="1905" w:type="dxa"/>
            <w:vMerge w:val="restart"/>
            <w:shd w:val="clear" w:color="auto" w:fill="auto"/>
          </w:tcPr>
          <w:p w:rsidR="00D118B5" w:rsidRPr="00611850" w:rsidRDefault="00D118B5" w:rsidP="00E17B25">
            <w:pPr>
              <w:jc w:val="both"/>
            </w:pPr>
            <w:r w:rsidRPr="00611850">
              <w:t>Высшая</w:t>
            </w:r>
          </w:p>
        </w:tc>
        <w:tc>
          <w:tcPr>
            <w:tcW w:w="4253" w:type="dxa"/>
            <w:shd w:val="clear" w:color="auto" w:fill="auto"/>
          </w:tcPr>
          <w:p w:rsidR="00D118B5" w:rsidRPr="00611850" w:rsidRDefault="00D118B5" w:rsidP="00E17B25">
            <w:r w:rsidRPr="00611850">
              <w:t>Действительный муниципальный советник 1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3541</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both"/>
            </w:pPr>
          </w:p>
        </w:tc>
        <w:tc>
          <w:tcPr>
            <w:tcW w:w="595" w:type="dxa"/>
            <w:vMerge/>
            <w:tcBorders>
              <w:left w:val="single" w:sz="4" w:space="0" w:color="auto"/>
            </w:tcBorders>
            <w:shd w:val="clear" w:color="auto" w:fill="auto"/>
          </w:tcPr>
          <w:p w:rsidR="00D118B5" w:rsidRPr="00611850" w:rsidRDefault="00D118B5" w:rsidP="00E17B25">
            <w:pPr>
              <w:jc w:val="both"/>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E17B25">
            <w:r w:rsidRPr="00611850">
              <w:t>Действительный муниципальный советник 2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3322</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both"/>
            </w:pPr>
          </w:p>
        </w:tc>
        <w:tc>
          <w:tcPr>
            <w:tcW w:w="595" w:type="dxa"/>
            <w:vMerge/>
            <w:tcBorders>
              <w:left w:val="single" w:sz="4" w:space="0" w:color="auto"/>
            </w:tcBorders>
            <w:shd w:val="clear" w:color="auto" w:fill="auto"/>
          </w:tcPr>
          <w:p w:rsidR="00D118B5" w:rsidRPr="00611850" w:rsidRDefault="00D118B5" w:rsidP="00E17B25">
            <w:pPr>
              <w:jc w:val="both"/>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E17B25">
            <w:r w:rsidRPr="00611850">
              <w:t>Действительный муниципальный советник 3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3103</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val="restart"/>
            <w:tcBorders>
              <w:left w:val="single" w:sz="4" w:space="0" w:color="auto"/>
            </w:tcBorders>
            <w:shd w:val="clear" w:color="auto" w:fill="auto"/>
          </w:tcPr>
          <w:p w:rsidR="00D118B5" w:rsidRPr="00611850" w:rsidRDefault="00D118B5" w:rsidP="00E17B25">
            <w:pPr>
              <w:jc w:val="center"/>
            </w:pPr>
            <w:r w:rsidRPr="00611850">
              <w:t>2</w:t>
            </w:r>
          </w:p>
        </w:tc>
        <w:tc>
          <w:tcPr>
            <w:tcW w:w="1905" w:type="dxa"/>
            <w:vMerge w:val="restart"/>
            <w:shd w:val="clear" w:color="auto" w:fill="auto"/>
          </w:tcPr>
          <w:p w:rsidR="00D118B5" w:rsidRPr="00611850" w:rsidRDefault="00D118B5" w:rsidP="00E17B25">
            <w:pPr>
              <w:jc w:val="both"/>
            </w:pPr>
            <w:r w:rsidRPr="00611850">
              <w:t>Главная</w:t>
            </w:r>
          </w:p>
        </w:tc>
        <w:tc>
          <w:tcPr>
            <w:tcW w:w="4253" w:type="dxa"/>
            <w:shd w:val="clear" w:color="auto" w:fill="auto"/>
          </w:tcPr>
          <w:p w:rsidR="00D118B5" w:rsidRPr="00611850" w:rsidRDefault="00D118B5" w:rsidP="00E17B25">
            <w:r w:rsidRPr="00611850">
              <w:t>Муниципальный советник 1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2884</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E17B25">
            <w:r w:rsidRPr="00611850">
              <w:t>Муниципальный советник 2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2666</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E17B25">
            <w:r w:rsidRPr="00611850">
              <w:t>Муниципальный советник 3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2447</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val="restart"/>
            <w:tcBorders>
              <w:left w:val="single" w:sz="4" w:space="0" w:color="auto"/>
            </w:tcBorders>
            <w:shd w:val="clear" w:color="auto" w:fill="auto"/>
          </w:tcPr>
          <w:p w:rsidR="00D118B5" w:rsidRPr="00611850" w:rsidRDefault="00D118B5" w:rsidP="00E17B25">
            <w:pPr>
              <w:jc w:val="center"/>
            </w:pPr>
            <w:r w:rsidRPr="00611850">
              <w:t>3</w:t>
            </w:r>
          </w:p>
        </w:tc>
        <w:tc>
          <w:tcPr>
            <w:tcW w:w="1905" w:type="dxa"/>
            <w:vMerge w:val="restart"/>
            <w:shd w:val="clear" w:color="auto" w:fill="auto"/>
          </w:tcPr>
          <w:p w:rsidR="00D118B5" w:rsidRPr="00611850" w:rsidRDefault="00D118B5" w:rsidP="00E17B25">
            <w:pPr>
              <w:jc w:val="both"/>
            </w:pPr>
            <w:r w:rsidRPr="00611850">
              <w:t>Ведущая</w:t>
            </w:r>
          </w:p>
        </w:tc>
        <w:tc>
          <w:tcPr>
            <w:tcW w:w="4253" w:type="dxa"/>
            <w:shd w:val="clear" w:color="auto" w:fill="auto"/>
          </w:tcPr>
          <w:p w:rsidR="00D118B5" w:rsidRPr="00611850" w:rsidRDefault="00D118B5" w:rsidP="00AD3F41">
            <w:r w:rsidRPr="00611850">
              <w:t>Советник муниципальной службы 1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2211</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Советник муниципальной службы 2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1992</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Советник муниципальной службы 3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1773</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val="restart"/>
            <w:tcBorders>
              <w:left w:val="single" w:sz="4" w:space="0" w:color="auto"/>
            </w:tcBorders>
            <w:shd w:val="clear" w:color="auto" w:fill="auto"/>
          </w:tcPr>
          <w:p w:rsidR="00D118B5" w:rsidRPr="00611850" w:rsidRDefault="00D118B5" w:rsidP="00E17B25">
            <w:pPr>
              <w:jc w:val="center"/>
            </w:pPr>
            <w:r w:rsidRPr="00611850">
              <w:t>4</w:t>
            </w:r>
          </w:p>
        </w:tc>
        <w:tc>
          <w:tcPr>
            <w:tcW w:w="1905" w:type="dxa"/>
            <w:vMerge w:val="restart"/>
            <w:shd w:val="clear" w:color="auto" w:fill="auto"/>
          </w:tcPr>
          <w:p w:rsidR="00D118B5" w:rsidRPr="00611850" w:rsidRDefault="00D118B5" w:rsidP="00E17B25">
            <w:pPr>
              <w:jc w:val="both"/>
            </w:pPr>
            <w:r w:rsidRPr="00611850">
              <w:t>Старшая</w:t>
            </w:r>
          </w:p>
        </w:tc>
        <w:tc>
          <w:tcPr>
            <w:tcW w:w="4253" w:type="dxa"/>
            <w:shd w:val="clear" w:color="auto" w:fill="auto"/>
          </w:tcPr>
          <w:p w:rsidR="00D118B5" w:rsidRPr="00611850" w:rsidRDefault="00D118B5" w:rsidP="00AD3F41">
            <w:r w:rsidRPr="00611850">
              <w:t>Референт муниципальной службы 1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1664</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Референт муниципальной службы 2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1446</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Референт муниципальной службы 3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1335</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val="restart"/>
            <w:tcBorders>
              <w:left w:val="single" w:sz="4" w:space="0" w:color="auto"/>
            </w:tcBorders>
            <w:shd w:val="clear" w:color="auto" w:fill="auto"/>
          </w:tcPr>
          <w:p w:rsidR="00D118B5" w:rsidRPr="00611850" w:rsidRDefault="00D118B5" w:rsidP="00E17B25">
            <w:pPr>
              <w:jc w:val="center"/>
            </w:pPr>
            <w:r w:rsidRPr="00611850">
              <w:t>5</w:t>
            </w:r>
          </w:p>
        </w:tc>
        <w:tc>
          <w:tcPr>
            <w:tcW w:w="1905" w:type="dxa"/>
            <w:vMerge w:val="restart"/>
            <w:shd w:val="clear" w:color="auto" w:fill="auto"/>
          </w:tcPr>
          <w:p w:rsidR="00D118B5" w:rsidRPr="00611850" w:rsidRDefault="00D118B5" w:rsidP="00E17B25">
            <w:pPr>
              <w:jc w:val="both"/>
            </w:pPr>
            <w:r w:rsidRPr="00611850">
              <w:t>Младшая</w:t>
            </w:r>
          </w:p>
        </w:tc>
        <w:tc>
          <w:tcPr>
            <w:tcW w:w="4253" w:type="dxa"/>
            <w:shd w:val="clear" w:color="auto" w:fill="auto"/>
          </w:tcPr>
          <w:p w:rsidR="00D118B5" w:rsidRPr="00611850" w:rsidRDefault="00D118B5" w:rsidP="00AD3F41">
            <w:r w:rsidRPr="00611850">
              <w:t>Секретарь муниципальной службы 1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1117</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Секретарь муниципальной службы 2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1008</w:t>
            </w:r>
          </w:p>
        </w:tc>
        <w:tc>
          <w:tcPr>
            <w:tcW w:w="389" w:type="dxa"/>
            <w:tcBorders>
              <w:top w:val="nil"/>
              <w:left w:val="single" w:sz="4" w:space="0" w:color="auto"/>
              <w:bottom w:val="nil"/>
              <w:right w:val="nil"/>
            </w:tcBorders>
          </w:tcPr>
          <w:p w:rsidR="00D118B5" w:rsidRPr="00611850" w:rsidRDefault="00D118B5" w:rsidP="00E17B25">
            <w:pPr>
              <w:jc w:val="center"/>
            </w:pPr>
          </w:p>
        </w:tc>
      </w:tr>
      <w:tr w:rsidR="00D118B5" w:rsidRPr="00611850" w:rsidTr="00AD3F41">
        <w:trPr>
          <w:trHeight w:val="165"/>
        </w:trPr>
        <w:tc>
          <w:tcPr>
            <w:tcW w:w="335" w:type="dxa"/>
            <w:tcBorders>
              <w:top w:val="nil"/>
              <w:left w:val="nil"/>
              <w:bottom w:val="nil"/>
              <w:right w:val="single" w:sz="4" w:space="0" w:color="auto"/>
            </w:tcBorders>
          </w:tcPr>
          <w:p w:rsidR="00D118B5" w:rsidRPr="00611850" w:rsidRDefault="00D118B5" w:rsidP="00E17B25">
            <w:pPr>
              <w:jc w:val="center"/>
            </w:pPr>
          </w:p>
        </w:tc>
        <w:tc>
          <w:tcPr>
            <w:tcW w:w="595" w:type="dxa"/>
            <w:vMerge/>
            <w:tcBorders>
              <w:left w:val="single" w:sz="4" w:space="0" w:color="auto"/>
            </w:tcBorders>
            <w:shd w:val="clear" w:color="auto" w:fill="auto"/>
          </w:tcPr>
          <w:p w:rsidR="00D118B5" w:rsidRPr="00611850" w:rsidRDefault="00D118B5" w:rsidP="00E17B25">
            <w:pPr>
              <w:jc w:val="center"/>
            </w:pPr>
          </w:p>
        </w:tc>
        <w:tc>
          <w:tcPr>
            <w:tcW w:w="1905" w:type="dxa"/>
            <w:vMerge/>
            <w:shd w:val="clear" w:color="auto" w:fill="auto"/>
          </w:tcPr>
          <w:p w:rsidR="00D118B5" w:rsidRPr="00611850" w:rsidRDefault="00D118B5" w:rsidP="00E17B25">
            <w:pPr>
              <w:jc w:val="both"/>
            </w:pPr>
          </w:p>
        </w:tc>
        <w:tc>
          <w:tcPr>
            <w:tcW w:w="4253" w:type="dxa"/>
            <w:shd w:val="clear" w:color="auto" w:fill="auto"/>
          </w:tcPr>
          <w:p w:rsidR="00D118B5" w:rsidRPr="00611850" w:rsidRDefault="00D118B5" w:rsidP="00AD3F41">
            <w:r w:rsidRPr="00611850">
              <w:t>Секретарь муниципальной службы 3 класса</w:t>
            </w:r>
          </w:p>
        </w:tc>
        <w:tc>
          <w:tcPr>
            <w:tcW w:w="1877" w:type="dxa"/>
            <w:tcBorders>
              <w:right w:val="single" w:sz="4" w:space="0" w:color="auto"/>
            </w:tcBorders>
            <w:shd w:val="clear" w:color="auto" w:fill="auto"/>
          </w:tcPr>
          <w:p w:rsidR="00D118B5" w:rsidRPr="00611850" w:rsidRDefault="00D118B5" w:rsidP="00E17B25">
            <w:pPr>
              <w:jc w:val="center"/>
            </w:pPr>
            <w:r w:rsidRPr="00611850">
              <w:t>899</w:t>
            </w:r>
          </w:p>
        </w:tc>
        <w:tc>
          <w:tcPr>
            <w:tcW w:w="389" w:type="dxa"/>
            <w:tcBorders>
              <w:top w:val="nil"/>
              <w:left w:val="single" w:sz="4" w:space="0" w:color="auto"/>
              <w:bottom w:val="nil"/>
              <w:right w:val="nil"/>
            </w:tcBorders>
          </w:tcPr>
          <w:p w:rsidR="00D118B5" w:rsidRPr="00611850" w:rsidRDefault="00D118B5" w:rsidP="00E17B25">
            <w:pPr>
              <w:jc w:val="center"/>
            </w:pPr>
            <w:r w:rsidRPr="00611850">
              <w:t>».</w:t>
            </w:r>
          </w:p>
        </w:tc>
      </w:tr>
    </w:tbl>
    <w:p w:rsidR="00D118B5" w:rsidRPr="00611850" w:rsidRDefault="00D118B5" w:rsidP="00D118B5">
      <w:pPr>
        <w:ind w:firstLine="708"/>
        <w:jc w:val="both"/>
      </w:pPr>
      <w:r w:rsidRPr="00611850">
        <w:t>2. Опубликовать настоящее решение в Сборнике муниципальных правовых актов Охотского муниципального района Хабаровского края.</w:t>
      </w:r>
    </w:p>
    <w:p w:rsidR="00D118B5" w:rsidRPr="00611850" w:rsidRDefault="00D118B5" w:rsidP="00D118B5">
      <w:pPr>
        <w:shd w:val="clear" w:color="auto" w:fill="FFFFFF"/>
        <w:tabs>
          <w:tab w:val="left" w:pos="0"/>
        </w:tabs>
        <w:jc w:val="both"/>
        <w:rPr>
          <w:color w:val="000000"/>
        </w:rPr>
      </w:pPr>
      <w:r w:rsidRPr="00611850">
        <w:rPr>
          <w:color w:val="000000"/>
        </w:rPr>
        <w:tab/>
        <w:t>3. Настоящее решение вступает в силу после его официального опубликования и распространяется на правоотношения, возникшие с 01 октября 2019 года.</w:t>
      </w:r>
    </w:p>
    <w:p w:rsidR="00D118B5" w:rsidRPr="00611850" w:rsidRDefault="00D118B5" w:rsidP="00D118B5">
      <w:pPr>
        <w:jc w:val="center"/>
      </w:pPr>
    </w:p>
    <w:tbl>
      <w:tblPr>
        <w:tblW w:w="0" w:type="auto"/>
        <w:tblLook w:val="01E0" w:firstRow="1" w:lastRow="1" w:firstColumn="1" w:lastColumn="1" w:noHBand="0" w:noVBand="0"/>
      </w:tblPr>
      <w:tblGrid>
        <w:gridCol w:w="4310"/>
        <w:gridCol w:w="5044"/>
      </w:tblGrid>
      <w:tr w:rsidR="00D118B5" w:rsidRPr="00611850" w:rsidTr="00E17B25">
        <w:tc>
          <w:tcPr>
            <w:tcW w:w="4428" w:type="dxa"/>
          </w:tcPr>
          <w:p w:rsidR="00D118B5" w:rsidRPr="00611850" w:rsidRDefault="00D118B5" w:rsidP="00E17B25">
            <w:r w:rsidRPr="00611850">
              <w:t xml:space="preserve">Глава района   </w:t>
            </w:r>
          </w:p>
          <w:p w:rsidR="00D118B5" w:rsidRPr="00611850" w:rsidRDefault="00D118B5" w:rsidP="00E17B25">
            <w:r w:rsidRPr="00611850">
              <w:t>А.В. Фёдоров</w:t>
            </w:r>
          </w:p>
        </w:tc>
        <w:tc>
          <w:tcPr>
            <w:tcW w:w="5142" w:type="dxa"/>
          </w:tcPr>
          <w:p w:rsidR="00D118B5" w:rsidRPr="00611850" w:rsidRDefault="00D118B5" w:rsidP="00E17B25">
            <w:pPr>
              <w:ind w:left="1332"/>
            </w:pPr>
            <w:r w:rsidRPr="00611850">
              <w:t xml:space="preserve">Председатель Собрания депутатов                                                                          </w:t>
            </w:r>
          </w:p>
          <w:p w:rsidR="00D118B5" w:rsidRPr="00611850" w:rsidRDefault="00D118B5" w:rsidP="00E17B25">
            <w:pPr>
              <w:ind w:left="1332"/>
            </w:pPr>
            <w:r w:rsidRPr="00611850">
              <w:t>Н.А. Фомина</w:t>
            </w:r>
          </w:p>
        </w:tc>
      </w:tr>
    </w:tbl>
    <w:p w:rsidR="00D118B5" w:rsidRDefault="00D118B5" w:rsidP="00D118B5">
      <w:pPr>
        <w:jc w:val="center"/>
      </w:pPr>
    </w:p>
    <w:p w:rsidR="00AD3F41" w:rsidRPr="00611850" w:rsidRDefault="00AD3F41" w:rsidP="00D118B5">
      <w:pPr>
        <w:jc w:val="center"/>
      </w:pPr>
    </w:p>
    <w:p w:rsidR="00D118B5" w:rsidRPr="00611850" w:rsidRDefault="00D118B5" w:rsidP="00AD3F41">
      <w:pPr>
        <w:jc w:val="center"/>
      </w:pPr>
      <w:r w:rsidRPr="00611850">
        <w:t>_______________</w:t>
      </w:r>
    </w:p>
    <w:p w:rsidR="00D118B5" w:rsidRPr="00611850" w:rsidRDefault="00D118B5" w:rsidP="00D118B5">
      <w:pPr>
        <w:jc w:val="center"/>
      </w:pPr>
    </w:p>
    <w:p w:rsidR="00AD3F41" w:rsidRDefault="00AD3F41" w:rsidP="00D118B5">
      <w:pPr>
        <w:jc w:val="center"/>
        <w:rPr>
          <w:b/>
          <w:color w:val="000000"/>
        </w:rPr>
      </w:pPr>
    </w:p>
    <w:p w:rsidR="00D118B5" w:rsidRPr="00611850" w:rsidRDefault="00D118B5" w:rsidP="00D118B5">
      <w:pPr>
        <w:jc w:val="center"/>
        <w:rPr>
          <w:b/>
          <w:color w:val="000000"/>
        </w:rPr>
      </w:pPr>
      <w:r w:rsidRPr="00611850">
        <w:rPr>
          <w:b/>
          <w:color w:val="000000"/>
        </w:rPr>
        <w:t>*   *   *</w:t>
      </w:r>
    </w:p>
    <w:p w:rsidR="00D118B5" w:rsidRPr="00611850" w:rsidRDefault="00D118B5" w:rsidP="00D118B5">
      <w:pPr>
        <w:jc w:val="center"/>
        <w:rPr>
          <w:b/>
          <w:color w:val="000000"/>
        </w:rPr>
      </w:pPr>
    </w:p>
    <w:p w:rsidR="00D118B5" w:rsidRPr="00611850" w:rsidRDefault="00D118B5" w:rsidP="00D118B5">
      <w:pPr>
        <w:jc w:val="center"/>
        <w:rPr>
          <w:b/>
          <w:color w:val="000000"/>
        </w:rPr>
      </w:pPr>
      <w:r w:rsidRPr="00611850">
        <w:rPr>
          <w:b/>
          <w:color w:val="000000"/>
        </w:rPr>
        <w:t>РЕШЕНИЕ</w:t>
      </w:r>
    </w:p>
    <w:p w:rsidR="00D118B5" w:rsidRPr="00611850" w:rsidRDefault="00D118B5" w:rsidP="00D118B5">
      <w:pPr>
        <w:jc w:val="center"/>
        <w:rPr>
          <w:b/>
          <w:color w:val="000000"/>
        </w:rPr>
      </w:pPr>
      <w:r w:rsidRPr="00611850">
        <w:rPr>
          <w:b/>
          <w:color w:val="000000"/>
        </w:rPr>
        <w:t>СОБРАНИЯ ДЕПУТАТОВ ОХОТСКОГО МУНИЦИПАЛЬНОГО РАЙОНА ХАБАРОВСКОГО КРАЯ</w:t>
      </w:r>
    </w:p>
    <w:p w:rsidR="00D118B5" w:rsidRPr="00611850" w:rsidRDefault="00D118B5" w:rsidP="00D118B5">
      <w:pPr>
        <w:jc w:val="both"/>
        <w:rPr>
          <w:b/>
          <w:color w:val="000000"/>
        </w:rPr>
      </w:pPr>
    </w:p>
    <w:tbl>
      <w:tblPr>
        <w:tblW w:w="0" w:type="auto"/>
        <w:tblLook w:val="01E0" w:firstRow="1" w:lastRow="1" w:firstColumn="1" w:lastColumn="1" w:noHBand="0" w:noVBand="0"/>
      </w:tblPr>
      <w:tblGrid>
        <w:gridCol w:w="3118"/>
        <w:gridCol w:w="3129"/>
        <w:gridCol w:w="3107"/>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30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68</w:t>
            </w:r>
          </w:p>
        </w:tc>
      </w:tr>
    </w:tbl>
    <w:p w:rsidR="00D118B5" w:rsidRPr="00611850" w:rsidRDefault="00D118B5" w:rsidP="00D118B5">
      <w:pPr>
        <w:jc w:val="both"/>
        <w:rPr>
          <w:b/>
          <w:color w:val="000000"/>
        </w:rPr>
      </w:pPr>
    </w:p>
    <w:p w:rsidR="00D118B5" w:rsidRPr="00611850" w:rsidRDefault="00D118B5" w:rsidP="00D118B5">
      <w:pPr>
        <w:jc w:val="center"/>
        <w:rPr>
          <w:b/>
        </w:rPr>
      </w:pPr>
      <w:r w:rsidRPr="00611850">
        <w:rPr>
          <w:b/>
        </w:rPr>
        <w:t xml:space="preserve">Об индексации должностных окладов лиц, замещающих муниципальные должности в Охотском муниципальном районе </w:t>
      </w:r>
    </w:p>
    <w:p w:rsidR="00D118B5" w:rsidRPr="00611850" w:rsidRDefault="00D118B5" w:rsidP="00D118B5">
      <w:pPr>
        <w:jc w:val="center"/>
      </w:pPr>
    </w:p>
    <w:p w:rsidR="00D118B5" w:rsidRPr="00611850" w:rsidRDefault="00D118B5" w:rsidP="00D118B5">
      <w:pPr>
        <w:jc w:val="both"/>
      </w:pPr>
      <w:r w:rsidRPr="00611850">
        <w:tab/>
        <w:t>В соответствии с частью 8 решения Собрания депутатов Охотского муниципального района от 15.04.2010 № 16 «О денежном содержании главы Охотского муниципального района, председателя Собрания депутатов Охотского муниципального района» Собрание депутатов Охотского муниципального района</w:t>
      </w:r>
    </w:p>
    <w:p w:rsidR="00D118B5" w:rsidRPr="00611850" w:rsidRDefault="00D118B5" w:rsidP="00D118B5">
      <w:pPr>
        <w:jc w:val="both"/>
      </w:pPr>
      <w:r w:rsidRPr="00611850">
        <w:t>РЕШИЛО:</w:t>
      </w:r>
    </w:p>
    <w:p w:rsidR="00D118B5" w:rsidRPr="00611850" w:rsidRDefault="00D118B5" w:rsidP="00D118B5">
      <w:pPr>
        <w:jc w:val="both"/>
      </w:pPr>
      <w:r w:rsidRPr="00611850">
        <w:tab/>
        <w:t>1. Проиндексировать с 01 октября 2019 г. в 1,043 раза размеры должностных окладов главы Охотского муниципального района, председателя Собрания депутатов Охотского муниципального района.</w:t>
      </w:r>
    </w:p>
    <w:p w:rsidR="00D118B5" w:rsidRPr="00611850" w:rsidRDefault="00D118B5" w:rsidP="00D118B5">
      <w:pPr>
        <w:jc w:val="both"/>
      </w:pPr>
      <w:r w:rsidRPr="00611850">
        <w:tab/>
        <w:t>2. Финансирование расходов, связанных с реализацией настоящего решения, производить за счет ассигнований, предусмотренных в бюджете Охотского муниципального района на содержание органов местного самоуправления на соответствующий финансовый год.</w:t>
      </w:r>
    </w:p>
    <w:p w:rsidR="00D118B5" w:rsidRPr="00611850" w:rsidRDefault="00D118B5" w:rsidP="00D118B5">
      <w:pPr>
        <w:jc w:val="both"/>
      </w:pPr>
      <w:r w:rsidRPr="00611850">
        <w:tab/>
        <w:t>3. Опубликовать настоящее решение в Сборнике муниципальных правовых актов Охотского муниципального района Хабаровского края.</w:t>
      </w:r>
    </w:p>
    <w:p w:rsidR="00D118B5" w:rsidRPr="00611850" w:rsidRDefault="00D118B5" w:rsidP="00D118B5">
      <w:pPr>
        <w:jc w:val="both"/>
      </w:pPr>
      <w:r w:rsidRPr="00611850">
        <w:tab/>
        <w:t>4. Настоящее решение вступает в силу после его официального опубликования.</w:t>
      </w:r>
    </w:p>
    <w:p w:rsidR="00D118B5" w:rsidRPr="00611850" w:rsidRDefault="00D118B5" w:rsidP="00D118B5">
      <w:pPr>
        <w:jc w:val="both"/>
      </w:pPr>
    </w:p>
    <w:tbl>
      <w:tblPr>
        <w:tblW w:w="0" w:type="auto"/>
        <w:tblLook w:val="01E0" w:firstRow="1" w:lastRow="1" w:firstColumn="1" w:lastColumn="1" w:noHBand="0" w:noVBand="0"/>
      </w:tblPr>
      <w:tblGrid>
        <w:gridCol w:w="4310"/>
        <w:gridCol w:w="5044"/>
      </w:tblGrid>
      <w:tr w:rsidR="00D118B5" w:rsidRPr="00611850" w:rsidTr="00E17B25">
        <w:tc>
          <w:tcPr>
            <w:tcW w:w="4428" w:type="dxa"/>
          </w:tcPr>
          <w:p w:rsidR="00D118B5" w:rsidRPr="00611850" w:rsidRDefault="00D118B5" w:rsidP="00E17B25">
            <w:r w:rsidRPr="00611850">
              <w:t xml:space="preserve">Глава района   </w:t>
            </w:r>
          </w:p>
          <w:p w:rsidR="00D118B5" w:rsidRPr="00611850" w:rsidRDefault="00D118B5" w:rsidP="00E17B25">
            <w:r w:rsidRPr="00611850">
              <w:t>А.В. Фёдоров</w:t>
            </w:r>
          </w:p>
        </w:tc>
        <w:tc>
          <w:tcPr>
            <w:tcW w:w="5142" w:type="dxa"/>
          </w:tcPr>
          <w:p w:rsidR="00D118B5" w:rsidRPr="00611850" w:rsidRDefault="00D118B5" w:rsidP="00E17B25">
            <w:pPr>
              <w:ind w:left="1332"/>
            </w:pPr>
            <w:r w:rsidRPr="00611850">
              <w:t xml:space="preserve">Председатель Собрания депутатов                                                                          </w:t>
            </w:r>
          </w:p>
          <w:p w:rsidR="00D118B5" w:rsidRPr="00611850" w:rsidRDefault="00D118B5" w:rsidP="00E17B25">
            <w:pPr>
              <w:ind w:left="1332"/>
            </w:pPr>
            <w:r w:rsidRPr="00611850">
              <w:t>Н.А. Фомина</w:t>
            </w:r>
          </w:p>
        </w:tc>
      </w:tr>
    </w:tbl>
    <w:p w:rsidR="001D594A" w:rsidRDefault="001D594A" w:rsidP="00D118B5">
      <w:pPr>
        <w:jc w:val="center"/>
      </w:pPr>
    </w:p>
    <w:p w:rsidR="00D118B5" w:rsidRPr="00611850" w:rsidRDefault="00D118B5" w:rsidP="00D118B5">
      <w:pPr>
        <w:jc w:val="center"/>
      </w:pPr>
      <w:r w:rsidRPr="00611850">
        <w:t>_______________</w:t>
      </w:r>
    </w:p>
    <w:p w:rsidR="001D594A" w:rsidRDefault="001D594A" w:rsidP="00D118B5">
      <w:pPr>
        <w:jc w:val="center"/>
        <w:rPr>
          <w:b/>
        </w:r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25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383</w:t>
            </w:r>
          </w:p>
        </w:tc>
      </w:tr>
    </w:tbl>
    <w:p w:rsidR="00D118B5" w:rsidRPr="00611850" w:rsidRDefault="00D118B5" w:rsidP="00D118B5"/>
    <w:p w:rsidR="00D118B5" w:rsidRPr="00611850" w:rsidRDefault="00D118B5" w:rsidP="00D118B5">
      <w:pPr>
        <w:pStyle w:val="a8"/>
        <w:spacing w:line="240" w:lineRule="auto"/>
        <w:ind w:right="-2" w:firstLine="0"/>
        <w:jc w:val="center"/>
        <w:rPr>
          <w:b/>
          <w:sz w:val="20"/>
          <w:szCs w:val="20"/>
        </w:rPr>
      </w:pPr>
      <w:r w:rsidRPr="00611850">
        <w:rPr>
          <w:b/>
          <w:sz w:val="20"/>
          <w:szCs w:val="20"/>
        </w:rPr>
        <w:t>О муниципальной программе «Сохранность и развитие автомобильных дорог общего пользования местного значения Охотского муниципального района на 2020– 2025 годы»</w:t>
      </w:r>
    </w:p>
    <w:p w:rsidR="00D118B5" w:rsidRPr="00611850" w:rsidRDefault="00D118B5" w:rsidP="00D118B5">
      <w:pPr>
        <w:ind w:right="5558"/>
      </w:pPr>
    </w:p>
    <w:p w:rsidR="00D118B5" w:rsidRPr="00611850" w:rsidRDefault="00D118B5" w:rsidP="00D118B5">
      <w:pPr>
        <w:ind w:firstLine="708"/>
        <w:jc w:val="both"/>
      </w:pPr>
      <w:r w:rsidRPr="00611850">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Охотского муниципального района от 02.09.2013 № 443 «О порядке 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 администрация Охотского муниципального района</w:t>
      </w:r>
    </w:p>
    <w:p w:rsidR="00D118B5" w:rsidRPr="00611850" w:rsidRDefault="00D118B5" w:rsidP="00D118B5">
      <w:pPr>
        <w:jc w:val="both"/>
      </w:pPr>
      <w:r w:rsidRPr="00611850">
        <w:t>ПОСТАНОВЛЯЕТ:</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1. Утвердить прилагаемую муниципальную программу «Сохранность и развитие автомобильных дорог общего пользования местного значения Охотского муниципального района на 2020 – 2025 годы».</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2.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3.Настоящее постановление вступает в силу после его официального опубликования.</w:t>
      </w:r>
    </w:p>
    <w:p w:rsidR="00D118B5" w:rsidRPr="00611850" w:rsidRDefault="00D118B5" w:rsidP="00D118B5">
      <w:pPr>
        <w:jc w:val="both"/>
      </w:pP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jc w:val="both"/>
      </w:pPr>
    </w:p>
    <w:p w:rsidR="00D118B5" w:rsidRPr="00611850" w:rsidRDefault="00D118B5" w:rsidP="00D118B5">
      <w:pPr>
        <w:spacing w:line="240" w:lineRule="exact"/>
        <w:ind w:left="5880"/>
        <w:jc w:val="center"/>
        <w:outlineLvl w:val="0"/>
      </w:pPr>
    </w:p>
    <w:p w:rsidR="00D118B5" w:rsidRPr="00611850" w:rsidRDefault="00D118B5" w:rsidP="00D118B5">
      <w:pPr>
        <w:spacing w:line="240" w:lineRule="exact"/>
        <w:ind w:left="5880"/>
        <w:jc w:val="center"/>
        <w:outlineLvl w:val="0"/>
      </w:pPr>
      <w:r w:rsidRPr="00611850">
        <w:t>УТВЕРЖДЕНА</w:t>
      </w:r>
    </w:p>
    <w:p w:rsidR="00D118B5" w:rsidRPr="00611850" w:rsidRDefault="00D118B5" w:rsidP="00D118B5">
      <w:pPr>
        <w:spacing w:line="240" w:lineRule="exact"/>
        <w:ind w:left="5880"/>
        <w:jc w:val="center"/>
      </w:pPr>
      <w:r w:rsidRPr="00611850">
        <w:t>постановлением администрации Охотского муниципального района</w:t>
      </w:r>
    </w:p>
    <w:p w:rsidR="00D118B5" w:rsidRPr="00611850" w:rsidRDefault="00D118B5" w:rsidP="00D118B5">
      <w:pPr>
        <w:spacing w:line="240" w:lineRule="exact"/>
        <w:ind w:left="5880"/>
        <w:jc w:val="center"/>
      </w:pPr>
      <w:r w:rsidRPr="00611850">
        <w:t>от 25.10.2019 № 383</w:t>
      </w:r>
    </w:p>
    <w:p w:rsidR="00D118B5" w:rsidRPr="00611850" w:rsidRDefault="00D118B5" w:rsidP="00D118B5">
      <w:pPr>
        <w:spacing w:line="240" w:lineRule="exact"/>
        <w:ind w:left="5880"/>
        <w:jc w:val="center"/>
      </w:pPr>
    </w:p>
    <w:p w:rsidR="00D118B5" w:rsidRPr="00611850" w:rsidRDefault="00D118B5" w:rsidP="00D118B5">
      <w:pPr>
        <w:spacing w:line="240" w:lineRule="exact"/>
        <w:jc w:val="center"/>
        <w:outlineLvl w:val="0"/>
      </w:pPr>
    </w:p>
    <w:p w:rsidR="00D118B5" w:rsidRPr="00611850" w:rsidRDefault="00D118B5" w:rsidP="00D118B5">
      <w:pPr>
        <w:spacing w:line="240" w:lineRule="exact"/>
        <w:jc w:val="center"/>
        <w:outlineLvl w:val="0"/>
        <w:rPr>
          <w:b/>
        </w:rPr>
      </w:pPr>
      <w:r w:rsidRPr="00611850">
        <w:rPr>
          <w:b/>
        </w:rPr>
        <w:t>МУНИЦИПАЛЬНАЯ ПРОГРАММА</w:t>
      </w:r>
    </w:p>
    <w:p w:rsidR="00D118B5" w:rsidRPr="00611850" w:rsidRDefault="00D118B5" w:rsidP="00D118B5">
      <w:pPr>
        <w:spacing w:line="240" w:lineRule="exact"/>
        <w:jc w:val="center"/>
        <w:outlineLvl w:val="0"/>
        <w:rPr>
          <w:b/>
        </w:rPr>
      </w:pPr>
      <w:r w:rsidRPr="00611850">
        <w:rPr>
          <w:b/>
        </w:rPr>
        <w:t>«Сохранность и развитие автомобильных дорог общего пользования местного значения Охотского муниципального района на 2020 – 2025 годы»</w:t>
      </w:r>
    </w:p>
    <w:p w:rsidR="00D118B5" w:rsidRPr="00611850" w:rsidRDefault="00D118B5" w:rsidP="00D118B5">
      <w:pPr>
        <w:spacing w:line="240" w:lineRule="exact"/>
        <w:jc w:val="center"/>
        <w:outlineLvl w:val="0"/>
      </w:pPr>
    </w:p>
    <w:p w:rsidR="00D118B5" w:rsidRPr="00611850" w:rsidRDefault="00D118B5" w:rsidP="00D118B5">
      <w:pPr>
        <w:jc w:val="center"/>
        <w:rPr>
          <w:b/>
        </w:rPr>
      </w:pPr>
      <w:r w:rsidRPr="00611850">
        <w:rPr>
          <w:b/>
        </w:rPr>
        <w:t>1. Паспорт муниципальной программы</w:t>
      </w:r>
    </w:p>
    <w:p w:rsidR="00D118B5" w:rsidRPr="00611850" w:rsidRDefault="00D118B5" w:rsidP="00D118B5">
      <w:pPr>
        <w:ind w:left="720"/>
      </w:pPr>
    </w:p>
    <w:tbl>
      <w:tblPr>
        <w:tblW w:w="0" w:type="auto"/>
        <w:tblLook w:val="00A0" w:firstRow="1" w:lastRow="0" w:firstColumn="1" w:lastColumn="0" w:noHBand="0" w:noVBand="0"/>
      </w:tblPr>
      <w:tblGrid>
        <w:gridCol w:w="3536"/>
        <w:gridCol w:w="5818"/>
      </w:tblGrid>
      <w:tr w:rsidR="00D118B5" w:rsidRPr="00611850" w:rsidTr="00E17B25">
        <w:trPr>
          <w:trHeight w:val="20"/>
        </w:trPr>
        <w:tc>
          <w:tcPr>
            <w:tcW w:w="3536" w:type="dxa"/>
          </w:tcPr>
          <w:p w:rsidR="00D118B5" w:rsidRPr="00611850" w:rsidRDefault="00D118B5" w:rsidP="00E17B25">
            <w:pPr>
              <w:spacing w:line="240" w:lineRule="exact"/>
              <w:outlineLvl w:val="0"/>
            </w:pPr>
            <w:r w:rsidRPr="00611850">
              <w:t>Наименование муниципальной Программы</w:t>
            </w:r>
          </w:p>
        </w:tc>
        <w:tc>
          <w:tcPr>
            <w:tcW w:w="5818" w:type="dxa"/>
          </w:tcPr>
          <w:p w:rsidR="00D118B5" w:rsidRPr="00611850" w:rsidRDefault="00D118B5" w:rsidP="00E17B25">
            <w:pPr>
              <w:spacing w:line="240" w:lineRule="exact"/>
              <w:ind w:left="-108"/>
              <w:jc w:val="both"/>
              <w:outlineLvl w:val="0"/>
            </w:pPr>
            <w:r w:rsidRPr="00611850">
              <w:t>- Сохранность и развитие автомобильных дорог общего пользования местного значения Охотского муниципального района на 2020 – 2025 годы (далее – Программа, район)</w:t>
            </w:r>
          </w:p>
          <w:p w:rsidR="00D118B5" w:rsidRPr="00611850" w:rsidRDefault="00D118B5" w:rsidP="00E17B25">
            <w:pPr>
              <w:spacing w:line="240" w:lineRule="exact"/>
              <w:ind w:left="-108"/>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Ответственный исполнитель Программы</w:t>
            </w:r>
          </w:p>
        </w:tc>
        <w:tc>
          <w:tcPr>
            <w:tcW w:w="5818" w:type="dxa"/>
          </w:tcPr>
          <w:p w:rsidR="00D118B5" w:rsidRPr="00611850" w:rsidRDefault="00D118B5" w:rsidP="00E17B25">
            <w:pPr>
              <w:spacing w:line="240" w:lineRule="exact"/>
              <w:jc w:val="both"/>
              <w:outlineLvl w:val="0"/>
            </w:pPr>
            <w:r w:rsidRPr="00611850">
              <w:t>- комитет жилищно-коммунального хозяйства администрации района</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Соисполнители Программы</w:t>
            </w:r>
          </w:p>
        </w:tc>
        <w:tc>
          <w:tcPr>
            <w:tcW w:w="5818" w:type="dxa"/>
          </w:tcPr>
          <w:p w:rsidR="00D118B5" w:rsidRPr="00611850" w:rsidRDefault="00D118B5" w:rsidP="00E17B25">
            <w:pPr>
              <w:spacing w:line="240" w:lineRule="exact"/>
              <w:jc w:val="both"/>
              <w:outlineLvl w:val="0"/>
            </w:pPr>
            <w:r w:rsidRPr="00611850">
              <w:t>- комитет по управлению муниципальным имуществом района</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Участники Программы</w:t>
            </w:r>
          </w:p>
        </w:tc>
        <w:tc>
          <w:tcPr>
            <w:tcW w:w="5818" w:type="dxa"/>
          </w:tcPr>
          <w:p w:rsidR="00D118B5" w:rsidRPr="00611850" w:rsidRDefault="00D118B5" w:rsidP="00E17B25">
            <w:pPr>
              <w:spacing w:line="240" w:lineRule="exact"/>
              <w:jc w:val="both"/>
              <w:outlineLvl w:val="0"/>
            </w:pPr>
            <w:r w:rsidRPr="00611850">
              <w:t>- министерство промышленности и транспорта Хабаровского края (по согласованию);</w:t>
            </w:r>
          </w:p>
          <w:p w:rsidR="00D118B5" w:rsidRPr="00611850" w:rsidRDefault="00D118B5" w:rsidP="00E17B25">
            <w:pPr>
              <w:spacing w:line="240" w:lineRule="exact"/>
              <w:jc w:val="both"/>
              <w:outlineLvl w:val="0"/>
            </w:pPr>
            <w:r w:rsidRPr="00611850">
              <w:t>акционерное общество «Полиметалл УК» (по согласованию)</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pPr>
            <w:r w:rsidRPr="00611850">
              <w:t>Цели Программы</w:t>
            </w:r>
          </w:p>
        </w:tc>
        <w:tc>
          <w:tcPr>
            <w:tcW w:w="5818" w:type="dxa"/>
          </w:tcPr>
          <w:p w:rsidR="00D118B5" w:rsidRPr="00611850" w:rsidRDefault="00D118B5" w:rsidP="00E17B25">
            <w:pPr>
              <w:spacing w:line="240" w:lineRule="exact"/>
              <w:jc w:val="both"/>
            </w:pPr>
            <w:r w:rsidRPr="00611850">
              <w:t>- повышение качества автомобильных дорог общего пользования местного значения внутри района для обеспечение полного удовлетворения потребностей населения района в транспортных услугах</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pPr>
            <w:r w:rsidRPr="00611850">
              <w:t>Задачи Программы</w:t>
            </w:r>
          </w:p>
          <w:p w:rsidR="00D118B5" w:rsidRPr="00611850" w:rsidRDefault="00D118B5" w:rsidP="00E17B25">
            <w:pPr>
              <w:spacing w:line="240" w:lineRule="exact"/>
            </w:pPr>
          </w:p>
        </w:tc>
        <w:tc>
          <w:tcPr>
            <w:tcW w:w="5818" w:type="dxa"/>
          </w:tcPr>
          <w:p w:rsidR="00D118B5" w:rsidRPr="00611850" w:rsidRDefault="00D118B5" w:rsidP="00E17B25">
            <w:pPr>
              <w:spacing w:line="240" w:lineRule="exact"/>
              <w:jc w:val="both"/>
            </w:pPr>
            <w:r w:rsidRPr="00611850">
              <w:t>- создание благоприятных экономических, правовых и организационных условий для обеспечения безопасности дорожного движения по автомобильным дорогам общего пользования местного значения</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lastRenderedPageBreak/>
              <w:t>Перечень основных мероприятий Программы</w:t>
            </w:r>
          </w:p>
        </w:tc>
        <w:tc>
          <w:tcPr>
            <w:tcW w:w="5818" w:type="dxa"/>
          </w:tcPr>
          <w:p w:rsidR="00D118B5" w:rsidRPr="00611850" w:rsidRDefault="00D118B5" w:rsidP="00E17B25">
            <w:pPr>
              <w:spacing w:line="240" w:lineRule="exact"/>
              <w:jc w:val="both"/>
            </w:pPr>
            <w:r w:rsidRPr="00611850">
              <w:t>-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D118B5" w:rsidRPr="00611850" w:rsidRDefault="00D118B5" w:rsidP="00E17B25">
            <w:pPr>
              <w:spacing w:line="240" w:lineRule="exact"/>
              <w:jc w:val="both"/>
            </w:pPr>
            <w:r w:rsidRPr="00611850">
              <w:t>сохранение протяженности автомобильных дорог общего пользования местного значения, соответствующих нормативным требованиям</w:t>
            </w:r>
          </w:p>
          <w:p w:rsidR="00D118B5" w:rsidRPr="00611850" w:rsidRDefault="00D118B5" w:rsidP="00E17B25">
            <w:pPr>
              <w:pStyle w:val="a8"/>
              <w:spacing w:line="240" w:lineRule="exact"/>
              <w:ind w:left="-1"/>
              <w:rPr>
                <w:sz w:val="20"/>
                <w:szCs w:val="20"/>
              </w:rPr>
            </w:pPr>
          </w:p>
        </w:tc>
      </w:tr>
      <w:tr w:rsidR="00D118B5" w:rsidRPr="00611850" w:rsidTr="00E17B25">
        <w:trPr>
          <w:trHeight w:val="20"/>
        </w:trPr>
        <w:tc>
          <w:tcPr>
            <w:tcW w:w="3536" w:type="dxa"/>
          </w:tcPr>
          <w:p w:rsidR="00D118B5" w:rsidRPr="00611850" w:rsidRDefault="00D118B5" w:rsidP="00E17B25">
            <w:pPr>
              <w:spacing w:line="240" w:lineRule="exact"/>
              <w:jc w:val="both"/>
            </w:pPr>
            <w:r w:rsidRPr="00611850">
              <w:t>Целевые индикаторы (показатели) Программы</w:t>
            </w:r>
          </w:p>
          <w:p w:rsidR="00D118B5" w:rsidRPr="00611850" w:rsidRDefault="00D118B5" w:rsidP="00E17B25">
            <w:pPr>
              <w:spacing w:line="240" w:lineRule="exact"/>
              <w:jc w:val="both"/>
              <w:outlineLvl w:val="0"/>
            </w:pPr>
          </w:p>
        </w:tc>
        <w:tc>
          <w:tcPr>
            <w:tcW w:w="5818" w:type="dxa"/>
          </w:tcPr>
          <w:p w:rsidR="00D118B5" w:rsidRPr="00611850" w:rsidRDefault="00D118B5" w:rsidP="00E17B25">
            <w:pPr>
              <w:spacing w:line="240" w:lineRule="exact"/>
              <w:jc w:val="both"/>
            </w:pPr>
            <w:r w:rsidRPr="00611850">
              <w:t>- доля отремонтированных автомобильных дорог общего пользования местного значения с твердым покрытием, в отношении которых произведен ремонт (процентов);</w:t>
            </w:r>
          </w:p>
          <w:p w:rsidR="00D118B5" w:rsidRPr="00611850" w:rsidRDefault="00D118B5" w:rsidP="00E17B25">
            <w:pPr>
              <w:spacing w:line="240" w:lineRule="exact"/>
              <w:jc w:val="both"/>
            </w:pPr>
            <w:r w:rsidRPr="00611850">
              <w:t>доля автомобильных дорог общего пользования местного значения, отвечающих нормативным требованиям, в отношении которых произведено содержание (процентов);</w:t>
            </w:r>
          </w:p>
          <w:p w:rsidR="00D118B5" w:rsidRPr="00611850" w:rsidRDefault="00D118B5" w:rsidP="00E17B25">
            <w:pPr>
              <w:spacing w:line="240" w:lineRule="exact"/>
              <w:jc w:val="both"/>
            </w:pPr>
            <w:r w:rsidRPr="00611850">
              <w:t>количество приобретенной специализированной техники для содержания автомобильных дорог общего пользования местного значения (единиц)</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Этапы и сроки реализации Программы</w:t>
            </w:r>
          </w:p>
        </w:tc>
        <w:tc>
          <w:tcPr>
            <w:tcW w:w="5818" w:type="dxa"/>
          </w:tcPr>
          <w:p w:rsidR="00D118B5" w:rsidRPr="00611850" w:rsidRDefault="00D118B5" w:rsidP="00E17B25">
            <w:pPr>
              <w:spacing w:line="240" w:lineRule="exact"/>
              <w:jc w:val="both"/>
              <w:outlineLvl w:val="0"/>
            </w:pPr>
            <w:r w:rsidRPr="00611850">
              <w:t>- с 2020 по 2025 год в один этап</w:t>
            </w:r>
          </w:p>
          <w:p w:rsidR="00D118B5" w:rsidRPr="00611850" w:rsidRDefault="00D118B5" w:rsidP="00E17B25">
            <w:pPr>
              <w:spacing w:line="240" w:lineRule="exact"/>
              <w:jc w:val="both"/>
              <w:outlineLvl w:val="0"/>
            </w:pP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Объемы и источники финансирования Программы</w:t>
            </w:r>
          </w:p>
        </w:tc>
        <w:tc>
          <w:tcPr>
            <w:tcW w:w="5818" w:type="dxa"/>
          </w:tcPr>
          <w:p w:rsidR="00D118B5" w:rsidRPr="00611850" w:rsidRDefault="00D118B5" w:rsidP="00E17B25">
            <w:pPr>
              <w:spacing w:line="240" w:lineRule="exact"/>
              <w:jc w:val="both"/>
            </w:pPr>
            <w:r w:rsidRPr="00611850">
              <w:t>- общий объем финансирования Программы за счет средств бюджета района составит 138 000,00 тыс. рублей, в том числе по годам:</w:t>
            </w:r>
          </w:p>
          <w:p w:rsidR="00D118B5" w:rsidRPr="00611850" w:rsidRDefault="00D118B5" w:rsidP="00E17B25">
            <w:pPr>
              <w:spacing w:line="240" w:lineRule="exact"/>
              <w:jc w:val="both"/>
              <w:outlineLvl w:val="0"/>
            </w:pPr>
            <w:r w:rsidRPr="00611850">
              <w:t>2020 год – 23 000,00 тыс. рублей;</w:t>
            </w:r>
          </w:p>
          <w:p w:rsidR="00D118B5" w:rsidRPr="00611850" w:rsidRDefault="00D118B5" w:rsidP="00E17B25">
            <w:pPr>
              <w:spacing w:line="240" w:lineRule="exact"/>
              <w:jc w:val="both"/>
              <w:outlineLvl w:val="0"/>
            </w:pPr>
            <w:r w:rsidRPr="00611850">
              <w:t>2021 год – 23 000,00 тыс. рублей;</w:t>
            </w:r>
          </w:p>
          <w:p w:rsidR="00D118B5" w:rsidRPr="00611850" w:rsidRDefault="00D118B5" w:rsidP="00E17B25">
            <w:pPr>
              <w:spacing w:line="240" w:lineRule="exact"/>
              <w:jc w:val="both"/>
              <w:outlineLvl w:val="0"/>
            </w:pPr>
            <w:r w:rsidRPr="00611850">
              <w:t>2022 год – 23 000,00 тыс. рублей;</w:t>
            </w:r>
          </w:p>
          <w:p w:rsidR="00D118B5" w:rsidRPr="00611850" w:rsidRDefault="00D118B5" w:rsidP="00E17B25">
            <w:pPr>
              <w:spacing w:line="240" w:lineRule="exact"/>
              <w:jc w:val="both"/>
              <w:outlineLvl w:val="0"/>
            </w:pPr>
            <w:r w:rsidRPr="00611850">
              <w:t>2023 год – 23 000,00 тыс. рублей;</w:t>
            </w:r>
          </w:p>
          <w:p w:rsidR="00D118B5" w:rsidRPr="00611850" w:rsidRDefault="00D118B5" w:rsidP="00E17B25">
            <w:pPr>
              <w:spacing w:line="240" w:lineRule="exact"/>
              <w:jc w:val="both"/>
              <w:outlineLvl w:val="0"/>
            </w:pPr>
            <w:r w:rsidRPr="00611850">
              <w:t>2024 год – 23 000,00 тыс. рублей;</w:t>
            </w:r>
          </w:p>
          <w:p w:rsidR="00D118B5" w:rsidRPr="00611850" w:rsidRDefault="00D118B5" w:rsidP="00E17B25">
            <w:pPr>
              <w:spacing w:line="240" w:lineRule="exact"/>
              <w:jc w:val="both"/>
              <w:outlineLvl w:val="0"/>
            </w:pPr>
            <w:r w:rsidRPr="00611850">
              <w:t>2025 год – 23 000,00 тыс. рублей</w:t>
            </w:r>
          </w:p>
          <w:p w:rsidR="00D118B5" w:rsidRPr="00611850" w:rsidRDefault="00D118B5" w:rsidP="00E17B25">
            <w:pPr>
              <w:spacing w:line="240" w:lineRule="exact"/>
              <w:ind w:firstLine="709"/>
              <w:jc w:val="both"/>
              <w:outlineLvl w:val="0"/>
            </w:pPr>
          </w:p>
        </w:tc>
      </w:tr>
      <w:tr w:rsidR="00D118B5" w:rsidRPr="00611850" w:rsidTr="00E17B25">
        <w:trPr>
          <w:trHeight w:val="20"/>
        </w:trPr>
        <w:tc>
          <w:tcPr>
            <w:tcW w:w="3536" w:type="dxa"/>
          </w:tcPr>
          <w:p w:rsidR="00D118B5" w:rsidRPr="00611850" w:rsidRDefault="00D118B5" w:rsidP="00E17B25">
            <w:pPr>
              <w:spacing w:line="240" w:lineRule="exact"/>
              <w:jc w:val="both"/>
              <w:outlineLvl w:val="0"/>
              <w:rPr>
                <w:i/>
              </w:rPr>
            </w:pPr>
          </w:p>
        </w:tc>
        <w:tc>
          <w:tcPr>
            <w:tcW w:w="5818" w:type="dxa"/>
          </w:tcPr>
          <w:p w:rsidR="00D118B5" w:rsidRPr="00611850" w:rsidRDefault="00D118B5" w:rsidP="00E17B25">
            <w:pPr>
              <w:spacing w:line="240" w:lineRule="exact"/>
              <w:jc w:val="both"/>
              <w:rPr>
                <w:i/>
              </w:rPr>
            </w:pPr>
          </w:p>
        </w:tc>
      </w:tr>
      <w:tr w:rsidR="00D118B5" w:rsidRPr="00611850" w:rsidTr="00E17B25">
        <w:trPr>
          <w:trHeight w:val="20"/>
        </w:trPr>
        <w:tc>
          <w:tcPr>
            <w:tcW w:w="3536" w:type="dxa"/>
          </w:tcPr>
          <w:p w:rsidR="00D118B5" w:rsidRPr="00611850" w:rsidRDefault="00D118B5" w:rsidP="00E17B25">
            <w:pPr>
              <w:spacing w:line="240" w:lineRule="exact"/>
              <w:jc w:val="both"/>
              <w:outlineLvl w:val="0"/>
            </w:pPr>
            <w:r w:rsidRPr="00611850">
              <w:t xml:space="preserve">Ожидаемые конечные результаты реализации Программы </w:t>
            </w:r>
          </w:p>
        </w:tc>
        <w:tc>
          <w:tcPr>
            <w:tcW w:w="5818" w:type="dxa"/>
          </w:tcPr>
          <w:p w:rsidR="00D118B5" w:rsidRPr="00611850" w:rsidRDefault="00D118B5" w:rsidP="00E17B25">
            <w:pPr>
              <w:pStyle w:val="ConsPlusNormal"/>
              <w:spacing w:line="240" w:lineRule="exact"/>
              <w:ind w:firstLine="0"/>
              <w:jc w:val="both"/>
              <w:rPr>
                <w:rFonts w:ascii="Times New Roman" w:hAnsi="Times New Roman" w:cs="Times New Roman"/>
                <w:sz w:val="20"/>
                <w:szCs w:val="20"/>
              </w:rPr>
            </w:pPr>
            <w:r w:rsidRPr="00611850">
              <w:rPr>
                <w:rFonts w:ascii="Times New Roman" w:hAnsi="Times New Roman" w:cs="Times New Roman"/>
                <w:sz w:val="20"/>
                <w:szCs w:val="20"/>
              </w:rPr>
              <w:t>- увеличение доли отремонтированных автомобильных дорог общего пользования местного значения с твердым покрытием, в отношении которых произведен ремонт до 3,8 процентов;</w:t>
            </w:r>
          </w:p>
          <w:p w:rsidR="00D118B5" w:rsidRPr="00611850" w:rsidRDefault="00D118B5" w:rsidP="00E17B25">
            <w:pPr>
              <w:pStyle w:val="ConsPlusNormal"/>
              <w:spacing w:line="240" w:lineRule="exact"/>
              <w:ind w:firstLine="0"/>
              <w:jc w:val="both"/>
              <w:rPr>
                <w:rFonts w:ascii="Times New Roman" w:hAnsi="Times New Roman" w:cs="Times New Roman"/>
                <w:sz w:val="20"/>
                <w:szCs w:val="20"/>
              </w:rPr>
            </w:pPr>
            <w:r w:rsidRPr="00611850">
              <w:rPr>
                <w:rFonts w:ascii="Times New Roman" w:hAnsi="Times New Roman" w:cs="Times New Roman"/>
                <w:sz w:val="20"/>
                <w:szCs w:val="20"/>
              </w:rPr>
              <w:t>обеспечение доли автомобильных дорог общего пользования местного значения, отвечающих нормативным требованиям, в отношении которых произведено содержание до 100 процентов;</w:t>
            </w:r>
          </w:p>
          <w:p w:rsidR="00D118B5" w:rsidRPr="00611850" w:rsidRDefault="00D118B5" w:rsidP="00E17B25">
            <w:pPr>
              <w:pStyle w:val="ConsPlusNormal"/>
              <w:spacing w:line="240" w:lineRule="exact"/>
              <w:ind w:firstLine="0"/>
              <w:jc w:val="both"/>
              <w:rPr>
                <w:rFonts w:ascii="Times New Roman" w:hAnsi="Times New Roman" w:cs="Times New Roman"/>
                <w:sz w:val="20"/>
                <w:szCs w:val="20"/>
                <w:lang w:eastAsia="zh-CN"/>
              </w:rPr>
            </w:pPr>
            <w:r w:rsidRPr="00611850">
              <w:rPr>
                <w:rFonts w:ascii="Times New Roman" w:hAnsi="Times New Roman" w:cs="Times New Roman"/>
                <w:sz w:val="20"/>
                <w:szCs w:val="20"/>
              </w:rPr>
              <w:t>увеличение количества приобретенной специализированной техники для содержания автомобильных дорог общего пользования местного значения до трех единиц</w:t>
            </w:r>
          </w:p>
        </w:tc>
      </w:tr>
    </w:tbl>
    <w:p w:rsidR="00D118B5" w:rsidRPr="00611850" w:rsidRDefault="00D118B5" w:rsidP="00D118B5">
      <w:pPr>
        <w:spacing w:line="240" w:lineRule="exact"/>
        <w:jc w:val="center"/>
        <w:outlineLvl w:val="0"/>
      </w:pPr>
    </w:p>
    <w:p w:rsidR="00D118B5" w:rsidRPr="00611850" w:rsidRDefault="00D118B5" w:rsidP="00D118B5">
      <w:pPr>
        <w:pStyle w:val="ConsPlusTitle"/>
        <w:widowControl/>
        <w:spacing w:line="240" w:lineRule="exact"/>
        <w:jc w:val="center"/>
        <w:rPr>
          <w:rFonts w:ascii="Times New Roman" w:hAnsi="Times New Roman" w:cs="Times New Roman"/>
        </w:rPr>
      </w:pPr>
      <w:r w:rsidRPr="00611850">
        <w:rPr>
          <w:rFonts w:ascii="Times New Roman" w:hAnsi="Times New Roman" w:cs="Times New Roman"/>
        </w:rPr>
        <w:t xml:space="preserve">2. Общая характеристика текущего состояния дорожной отрасли района </w:t>
      </w:r>
    </w:p>
    <w:p w:rsidR="00D118B5" w:rsidRPr="00611850" w:rsidRDefault="00D118B5" w:rsidP="00D118B5">
      <w:pPr>
        <w:ind w:firstLine="540"/>
        <w:jc w:val="both"/>
        <w:rPr>
          <w:b/>
        </w:rPr>
      </w:pPr>
    </w:p>
    <w:p w:rsidR="00D118B5" w:rsidRPr="00611850" w:rsidRDefault="00D118B5" w:rsidP="00D118B5">
      <w:pPr>
        <w:jc w:val="both"/>
      </w:pPr>
      <w:r w:rsidRPr="00611850">
        <w:tab/>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w:t>
      </w:r>
    </w:p>
    <w:p w:rsidR="00D118B5" w:rsidRPr="00611850" w:rsidRDefault="00D118B5" w:rsidP="00D118B5">
      <w:pPr>
        <w:jc w:val="both"/>
      </w:pPr>
      <w:r w:rsidRPr="00611850">
        <w:tab/>
        <w:t>Повышение качества автомобильных дорог местного значения, развитие и совершенствование транспортной инфраструктуры относится к приоритетам социально-экономического развития района.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Транспорт создает базовые условия жизнедеятельности общества, являясь важным инструментом достижения социальных и экономических целей, играет важную роль в обеспечении других сфер экономики района. 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D118B5" w:rsidRPr="00611850" w:rsidRDefault="00D118B5" w:rsidP="00D118B5">
      <w:pPr>
        <w:jc w:val="both"/>
      </w:pPr>
      <w:r w:rsidRPr="00611850">
        <w:tab/>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w:t>
      </w:r>
      <w:r w:rsidRPr="00611850">
        <w:lastRenderedPageBreak/>
        <w:t>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D118B5" w:rsidRPr="00611850" w:rsidRDefault="00D118B5" w:rsidP="00D118B5">
      <w:pPr>
        <w:jc w:val="both"/>
      </w:pPr>
      <w:r w:rsidRPr="00611850">
        <w:tab/>
        <w:t>Показателями улучшения состояния дорожной сети являются: снижение текущих издержек, в первую очередь для пользователей автомобильных дорог; стимулирование общего экономического развития прилегающих территорий; экономия времени как для перевозки пассажиров, так и для прохождения грузов, находящихся в пути; снижение числа дорожно-транспортных происшествий и нанесенного материального ущерба; повышение комфорта и удобства поездок; повышение качества технического состояния автодорог.</w:t>
      </w:r>
    </w:p>
    <w:p w:rsidR="00D118B5" w:rsidRPr="00611850" w:rsidRDefault="00D118B5" w:rsidP="00D118B5">
      <w:pPr>
        <w:jc w:val="both"/>
      </w:pPr>
      <w:r w:rsidRPr="00611850">
        <w:tab/>
        <w:t>В целом улучшение и развитие дорожной сети способствует решению следующих задач: сокращению времени на перевозки грузов и пассажиров (за счет увеличения скорости движения);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 повышению транспортной доступности; снижению последствий стихийных бедствий; сокращению числа дорожно-транспортных происшествий и пострадавших в них.</w:t>
      </w:r>
    </w:p>
    <w:p w:rsidR="00D118B5" w:rsidRPr="00611850" w:rsidRDefault="00D118B5" w:rsidP="00D118B5">
      <w:pPr>
        <w:jc w:val="both"/>
      </w:pPr>
      <w:r w:rsidRPr="00611850">
        <w:tab/>
        <w:t>Таким образом, проведение своевременных плановых работ по ремонту автодорог и искусственных сооружений на них оказывает влияние на все важные показатели экономического развития района. Во многих странах мира выход из кризисных экономических ситуаций начинается с развития дорожного строительства. Это объясняется также и тем, что около 35-40 процентов средств, направляемых на дорожное хозяйство, возвращается в бюджеты всех уровней в форме соответствующих налоговых платежей организаций дорожного хозяйства.</w:t>
      </w:r>
    </w:p>
    <w:p w:rsidR="00D118B5" w:rsidRPr="00611850" w:rsidRDefault="00D118B5" w:rsidP="00D118B5">
      <w:pPr>
        <w:jc w:val="both"/>
      </w:pPr>
      <w:r w:rsidRPr="00611850">
        <w:tab/>
        <w:t>Автомобильные дороги имеют стратегическое значение для района. Они обеспечивают связь населенных пунктов района с районным центром и населенных пунктов между собой, обеспечивают доступность населению на выезд и въезд из района. 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w:t>
      </w:r>
    </w:p>
    <w:p w:rsidR="00D118B5" w:rsidRPr="00611850" w:rsidRDefault="00D118B5" w:rsidP="00D118B5">
      <w:pPr>
        <w:jc w:val="both"/>
      </w:pPr>
      <w:r w:rsidRPr="00611850">
        <w:tab/>
        <w:t xml:space="preserve">В транспортном отношении Охотское побережье относится к числу достаточно сложных. Эти сложности определяются удаленностью от материковых портов, малыми сроками навигации (с конца мая до начала октября), климатическими условиями, отсутствием разветвленной сети автодорог. Железные дороги в районе отсутствуют, не осуществляется перевозка водным транспортом. </w:t>
      </w:r>
    </w:p>
    <w:p w:rsidR="00D118B5" w:rsidRPr="00611850" w:rsidRDefault="00D118B5" w:rsidP="00D118B5">
      <w:pPr>
        <w:jc w:val="both"/>
      </w:pPr>
      <w:r w:rsidRPr="00611850">
        <w:tab/>
        <w:t xml:space="preserve">Протяженность автомобильных дорог краевого значения составляет 302 км., автомобильных дорог муниципального значения района – 41,245 км. В границах населенных пунктов (поселений) расположены проезжие части улиц, переулков, проездов, общей протяженностью 102,39 км., часть муниципальных и краевых автомобильных дорог проходят по улицам </w:t>
      </w:r>
      <w:proofErr w:type="spellStart"/>
      <w:r w:rsidRPr="00611850">
        <w:t>р.п</w:t>
      </w:r>
      <w:proofErr w:type="spellEnd"/>
      <w:r w:rsidRPr="00611850">
        <w:t xml:space="preserve">. Охотск, с. </w:t>
      </w:r>
      <w:proofErr w:type="spellStart"/>
      <w:r w:rsidRPr="00611850">
        <w:t>Булгин</w:t>
      </w:r>
      <w:proofErr w:type="spellEnd"/>
      <w:r w:rsidRPr="00611850">
        <w:t xml:space="preserve">, с. </w:t>
      </w:r>
      <w:proofErr w:type="spellStart"/>
      <w:r w:rsidRPr="00611850">
        <w:t>Вострецово</w:t>
      </w:r>
      <w:proofErr w:type="spellEnd"/>
      <w:r w:rsidRPr="00611850">
        <w:t>, п. Новое Устье, п. Аэропорт.</w:t>
      </w:r>
    </w:p>
    <w:p w:rsidR="00D118B5" w:rsidRPr="00611850" w:rsidRDefault="00D118B5" w:rsidP="00D118B5">
      <w:pPr>
        <w:jc w:val="both"/>
      </w:pPr>
      <w:r w:rsidRPr="00611850">
        <w:tab/>
        <w:t xml:space="preserve">Основной круглогодичной дорогой является трасса </w:t>
      </w:r>
      <w:proofErr w:type="spellStart"/>
      <w:r w:rsidRPr="00611850">
        <w:t>р.п</w:t>
      </w:r>
      <w:proofErr w:type="spellEnd"/>
      <w:r w:rsidRPr="00611850">
        <w:t xml:space="preserve">. Охотск – с. Резиденция – с. </w:t>
      </w:r>
      <w:proofErr w:type="spellStart"/>
      <w:r w:rsidRPr="00611850">
        <w:t>Булгин</w:t>
      </w:r>
      <w:proofErr w:type="spellEnd"/>
      <w:r w:rsidRPr="00611850">
        <w:t xml:space="preserve"> – п. Морской – п. Аэропорт и обратно.  Значительную роль в транспортном обеспечении района играют зимники «Охотск - Иня», «Подъезд к п. Новое Устье». С 2012 года действует автомобильное сообщение </w:t>
      </w:r>
      <w:proofErr w:type="spellStart"/>
      <w:r w:rsidRPr="00611850">
        <w:t>р.п</w:t>
      </w:r>
      <w:proofErr w:type="spellEnd"/>
      <w:r w:rsidRPr="00611850">
        <w:t xml:space="preserve">. Охотск – с. Арка до левого берега реки Охота. Ежегодно образуются ледовые переправы на р. Охота, р. </w:t>
      </w:r>
      <w:proofErr w:type="spellStart"/>
      <w:r w:rsidRPr="00611850">
        <w:t>Ульбея</w:t>
      </w:r>
      <w:proofErr w:type="spellEnd"/>
      <w:r w:rsidRPr="00611850">
        <w:t xml:space="preserve">, р. </w:t>
      </w:r>
      <w:proofErr w:type="spellStart"/>
      <w:r w:rsidRPr="00611850">
        <w:t>Марекан</w:t>
      </w:r>
      <w:proofErr w:type="spellEnd"/>
      <w:r w:rsidRPr="00611850">
        <w:t>.</w:t>
      </w:r>
    </w:p>
    <w:p w:rsidR="00D118B5" w:rsidRPr="00611850" w:rsidRDefault="00D118B5" w:rsidP="00D118B5">
      <w:pPr>
        <w:jc w:val="both"/>
      </w:pPr>
      <w:r w:rsidRPr="00611850">
        <w:tab/>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содержание, ремонт, капитальный ремонт, реконструкция. Состояние сети дорог определяется своевременностью, полнотой и качеством выполнения указанных работ и зависит на прямую от объемов финансирования и стратегии распределения финансовых ресурсов в условиях их ограниченных объемов.</w:t>
      </w:r>
    </w:p>
    <w:p w:rsidR="00D118B5" w:rsidRPr="00611850" w:rsidRDefault="00D118B5" w:rsidP="00D118B5">
      <w:pPr>
        <w:jc w:val="both"/>
      </w:pPr>
      <w:r w:rsidRPr="00611850">
        <w:tab/>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Себестоимость грузоперевозок, осуществляемых по автомобильным дорогам, повышается, а безопасность движения ухудшается.</w:t>
      </w:r>
    </w:p>
    <w:p w:rsidR="00D118B5" w:rsidRPr="00611850" w:rsidRDefault="00D118B5" w:rsidP="00D118B5">
      <w:pPr>
        <w:jc w:val="both"/>
      </w:pPr>
      <w:r w:rsidRPr="00611850">
        <w:tab/>
        <w:t>Учитывая вышеизложенное, 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дороги и сооружений на них.</w:t>
      </w:r>
    </w:p>
    <w:p w:rsidR="00D118B5" w:rsidRPr="00611850" w:rsidRDefault="00D118B5" w:rsidP="00D118B5">
      <w:pPr>
        <w:jc w:val="both"/>
      </w:pPr>
      <w:r w:rsidRPr="00611850">
        <w:tab/>
        <w:t xml:space="preserve">Применение программно-целевого метода </w:t>
      </w:r>
      <w:proofErr w:type="spellStart"/>
      <w:r w:rsidRPr="00611850">
        <w:t>приосуществлении</w:t>
      </w:r>
      <w:proofErr w:type="spellEnd"/>
      <w:r w:rsidRPr="00611850">
        <w:t xml:space="preserve"> районом дорожной деятельности позволит системно направлять средства на решение неотложных проблем по сохранению и развитию транспортной инфраструктуры района.</w:t>
      </w:r>
    </w:p>
    <w:p w:rsidR="00D118B5" w:rsidRPr="00611850" w:rsidRDefault="00D118B5" w:rsidP="00D118B5">
      <w:pPr>
        <w:ind w:firstLine="709"/>
        <w:jc w:val="both"/>
      </w:pPr>
    </w:p>
    <w:p w:rsidR="00D118B5" w:rsidRPr="00611850" w:rsidRDefault="00D118B5" w:rsidP="00D118B5">
      <w:pPr>
        <w:pStyle w:val="ConsPlusTitle"/>
        <w:widowControl/>
        <w:jc w:val="center"/>
        <w:rPr>
          <w:rFonts w:ascii="Times New Roman" w:hAnsi="Times New Roman" w:cs="Times New Roman"/>
        </w:rPr>
      </w:pPr>
      <w:r w:rsidRPr="00611850">
        <w:rPr>
          <w:rFonts w:ascii="Times New Roman" w:hAnsi="Times New Roman" w:cs="Times New Roman"/>
        </w:rPr>
        <w:t>3. Цели и задачи Программы</w:t>
      </w:r>
    </w:p>
    <w:p w:rsidR="00D118B5" w:rsidRPr="00611850" w:rsidRDefault="00D118B5" w:rsidP="00D118B5">
      <w:pPr>
        <w:pStyle w:val="ConsPlusTitle"/>
        <w:widowControl/>
        <w:jc w:val="center"/>
        <w:rPr>
          <w:rFonts w:ascii="Times New Roman" w:hAnsi="Times New Roman" w:cs="Times New Roman"/>
        </w:rPr>
      </w:pPr>
    </w:p>
    <w:p w:rsidR="00D118B5" w:rsidRPr="00611850" w:rsidRDefault="00D118B5" w:rsidP="00D118B5">
      <w:pPr>
        <w:pStyle w:val="ConsPlusTitle"/>
        <w:jc w:val="both"/>
        <w:rPr>
          <w:rFonts w:ascii="Times New Roman" w:hAnsi="Times New Roman" w:cs="Times New Roman"/>
          <w:b w:val="0"/>
        </w:rPr>
      </w:pPr>
      <w:r w:rsidRPr="00611850">
        <w:rPr>
          <w:rFonts w:ascii="Times New Roman" w:hAnsi="Times New Roman" w:cs="Times New Roman"/>
          <w:b w:val="0"/>
        </w:rPr>
        <w:tab/>
        <w:t>3.1. Основной целью Программы является повышение качества автомобильных дорог общего пользования местного значения внутри района для обеспечения полного удовлетворения потребностей населения района в транспортных услугах.</w:t>
      </w:r>
    </w:p>
    <w:p w:rsidR="00D118B5" w:rsidRPr="00611850" w:rsidRDefault="00D118B5" w:rsidP="00D118B5">
      <w:pPr>
        <w:pStyle w:val="ConsPlusTitle"/>
        <w:jc w:val="both"/>
        <w:rPr>
          <w:rFonts w:ascii="Times New Roman" w:hAnsi="Times New Roman" w:cs="Times New Roman"/>
          <w:b w:val="0"/>
        </w:rPr>
      </w:pPr>
      <w:r w:rsidRPr="00611850">
        <w:rPr>
          <w:rFonts w:ascii="Times New Roman" w:hAnsi="Times New Roman" w:cs="Times New Roman"/>
          <w:b w:val="0"/>
        </w:rPr>
        <w:lastRenderedPageBreak/>
        <w:tab/>
        <w:t>3.2. Достижение цели Программы будет обеспечиваться решением задачи по созданию благоприятных экономических, правовых и организационных условий для обеспечения безопасности дорожного движения по автомобильным дорогам общего пользования местного значения.</w:t>
      </w:r>
    </w:p>
    <w:p w:rsidR="00D118B5" w:rsidRPr="00611850" w:rsidRDefault="00D118B5" w:rsidP="00D118B5">
      <w:pPr>
        <w:jc w:val="center"/>
      </w:pPr>
    </w:p>
    <w:p w:rsidR="00D118B5" w:rsidRPr="00611850" w:rsidRDefault="00D118B5" w:rsidP="00D118B5">
      <w:pPr>
        <w:spacing w:line="240" w:lineRule="exact"/>
        <w:jc w:val="center"/>
        <w:rPr>
          <w:b/>
        </w:rPr>
      </w:pPr>
      <w:r w:rsidRPr="00611850">
        <w:rPr>
          <w:b/>
        </w:rPr>
        <w:t>4. Прогноз конечных результатов Программы, сведения об индикаторах (показателях) социально-экономической эффективности реализации Программы</w:t>
      </w:r>
    </w:p>
    <w:p w:rsidR="00D118B5" w:rsidRPr="00611850" w:rsidRDefault="00D118B5" w:rsidP="00D118B5">
      <w:pPr>
        <w:jc w:val="center"/>
      </w:pPr>
    </w:p>
    <w:p w:rsidR="00D118B5" w:rsidRPr="00611850" w:rsidRDefault="00D118B5" w:rsidP="00D118B5">
      <w:pPr>
        <w:ind w:firstLine="709"/>
        <w:jc w:val="both"/>
        <w:rPr>
          <w:lang w:eastAsia="zh-CN"/>
        </w:rPr>
      </w:pPr>
      <w:r w:rsidRPr="00611850">
        <w:rPr>
          <w:lang w:eastAsia="zh-CN"/>
        </w:rPr>
        <w:t>4.1. В результате реализации мероприятий Программы ожидается достижение индикаторов (показателей), предусмотренных приложением № 1 к настоящей Программе.</w:t>
      </w:r>
    </w:p>
    <w:p w:rsidR="00D118B5" w:rsidRPr="00611850" w:rsidRDefault="00D118B5" w:rsidP="00D118B5">
      <w:pPr>
        <w:ind w:firstLine="709"/>
        <w:jc w:val="both"/>
        <w:rPr>
          <w:lang w:eastAsia="zh-CN"/>
        </w:rPr>
      </w:pPr>
      <w:r w:rsidRPr="00611850">
        <w:rPr>
          <w:lang w:eastAsia="zh-CN"/>
        </w:rPr>
        <w:t>4.2. Оценка эффективности реализации Программы осуществляется в соответствии с пунктом 4.6 Порядка 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 утвержденного постановлением администрации района от 02.09.2013 №443.</w:t>
      </w:r>
    </w:p>
    <w:p w:rsidR="00D118B5" w:rsidRPr="00611850" w:rsidRDefault="00D118B5" w:rsidP="00D118B5">
      <w:pPr>
        <w:ind w:firstLine="709"/>
        <w:jc w:val="both"/>
        <w:rPr>
          <w:lang w:eastAsia="zh-CN"/>
        </w:rPr>
      </w:pPr>
    </w:p>
    <w:p w:rsidR="00D118B5" w:rsidRPr="00611850" w:rsidRDefault="00D118B5" w:rsidP="00D118B5">
      <w:pPr>
        <w:ind w:left="720"/>
        <w:jc w:val="center"/>
        <w:rPr>
          <w:b/>
          <w:lang w:eastAsia="zh-CN"/>
        </w:rPr>
      </w:pPr>
      <w:r w:rsidRPr="00611850">
        <w:rPr>
          <w:b/>
          <w:lang w:eastAsia="zh-CN"/>
        </w:rPr>
        <w:t>5. Сроки реализации Программы</w:t>
      </w:r>
    </w:p>
    <w:p w:rsidR="00D118B5" w:rsidRPr="00611850" w:rsidRDefault="00D118B5" w:rsidP="00D118B5">
      <w:pPr>
        <w:ind w:firstLine="709"/>
        <w:jc w:val="both"/>
        <w:rPr>
          <w:b/>
          <w:bCs/>
        </w:rPr>
      </w:pPr>
    </w:p>
    <w:p w:rsidR="00D118B5" w:rsidRPr="00611850" w:rsidRDefault="00D118B5" w:rsidP="00D118B5">
      <w:pPr>
        <w:ind w:firstLine="709"/>
        <w:jc w:val="both"/>
        <w:rPr>
          <w:bCs/>
          <w:lang w:eastAsia="zh-CN"/>
        </w:rPr>
      </w:pPr>
      <w:r w:rsidRPr="00611850">
        <w:rPr>
          <w:bCs/>
        </w:rPr>
        <w:t xml:space="preserve">Программа планируется к реализации в один этап </w:t>
      </w:r>
      <w:r w:rsidRPr="00611850">
        <w:t>в период с 2020 по 2025 год.</w:t>
      </w:r>
    </w:p>
    <w:p w:rsidR="00D118B5" w:rsidRPr="00611850" w:rsidRDefault="00D118B5" w:rsidP="00D118B5">
      <w:pPr>
        <w:ind w:firstLine="709"/>
        <w:jc w:val="both"/>
        <w:rPr>
          <w:bCs/>
          <w:lang w:eastAsia="zh-CN"/>
        </w:rPr>
      </w:pPr>
    </w:p>
    <w:p w:rsidR="00D118B5" w:rsidRPr="00611850" w:rsidRDefault="00D118B5" w:rsidP="00D118B5">
      <w:pPr>
        <w:pStyle w:val="a8"/>
        <w:jc w:val="center"/>
        <w:rPr>
          <w:b/>
          <w:sz w:val="20"/>
          <w:szCs w:val="20"/>
        </w:rPr>
      </w:pPr>
      <w:r w:rsidRPr="00611850">
        <w:rPr>
          <w:b/>
          <w:sz w:val="20"/>
          <w:szCs w:val="20"/>
        </w:rPr>
        <w:t>6. Основные мероприятий Программы</w:t>
      </w:r>
    </w:p>
    <w:p w:rsidR="00D118B5" w:rsidRPr="00611850" w:rsidRDefault="00D118B5" w:rsidP="00D118B5">
      <w:pPr>
        <w:ind w:firstLine="709"/>
        <w:jc w:val="both"/>
        <w:rPr>
          <w:bCs/>
        </w:rPr>
      </w:pPr>
      <w:r w:rsidRPr="00611850">
        <w:rPr>
          <w:bCs/>
        </w:rPr>
        <w:t>6.1. Программа включает следующие основные мероприятия:</w:t>
      </w:r>
    </w:p>
    <w:p w:rsidR="00D118B5" w:rsidRPr="00611850" w:rsidRDefault="00D118B5" w:rsidP="00D118B5">
      <w:pPr>
        <w:ind w:firstLine="709"/>
        <w:jc w:val="both"/>
        <w:rPr>
          <w:bCs/>
        </w:rPr>
      </w:pPr>
      <w:r w:rsidRPr="00611850">
        <w:rPr>
          <w:bCs/>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 направлено на проведение мероприятий по содержанию автомобильных дорог и искусственных сооружений на них, а также развитию материально-технической базы, необходимой для осуществления дорожной деятельности;</w:t>
      </w:r>
    </w:p>
    <w:p w:rsidR="00D118B5" w:rsidRPr="00611850" w:rsidRDefault="00D118B5" w:rsidP="00D118B5">
      <w:pPr>
        <w:ind w:firstLine="709"/>
        <w:jc w:val="both"/>
        <w:rPr>
          <w:bCs/>
        </w:rPr>
      </w:pPr>
      <w:r w:rsidRPr="00611850">
        <w:rPr>
          <w:bCs/>
        </w:rPr>
        <w:t>- сохранение протяженности автомобильных дорог общего пользования местного значения, соответствующих нормативным требованиям – направлено на проведение мероприятий по ремонту, капитальному ремонту, строительству (реконструкции) автомобильных дорог и искусственных сооружений на них.</w:t>
      </w:r>
    </w:p>
    <w:p w:rsidR="00D118B5" w:rsidRPr="00611850" w:rsidRDefault="00D118B5" w:rsidP="00D118B5">
      <w:pPr>
        <w:ind w:firstLine="709"/>
        <w:jc w:val="both"/>
        <w:rPr>
          <w:bCs/>
        </w:rPr>
      </w:pPr>
      <w:r w:rsidRPr="00611850">
        <w:rPr>
          <w:bCs/>
        </w:rPr>
        <w:t>6.2. Перечень мероприятий Программы приведен в приложении № 2 к настоящей Программе.</w:t>
      </w:r>
    </w:p>
    <w:p w:rsidR="00D118B5" w:rsidRPr="00611850" w:rsidRDefault="00D118B5" w:rsidP="00D118B5">
      <w:pPr>
        <w:ind w:firstLine="709"/>
        <w:jc w:val="center"/>
        <w:rPr>
          <w:bCs/>
        </w:rPr>
      </w:pPr>
    </w:p>
    <w:p w:rsidR="00D118B5" w:rsidRPr="00611850" w:rsidRDefault="00D118B5" w:rsidP="00D118B5">
      <w:pPr>
        <w:jc w:val="center"/>
        <w:rPr>
          <w:b/>
          <w:lang w:eastAsia="zh-CN"/>
        </w:rPr>
      </w:pPr>
      <w:r w:rsidRPr="00611850">
        <w:rPr>
          <w:b/>
          <w:lang w:eastAsia="zh-CN"/>
        </w:rPr>
        <w:t>7. Ресурсное обеспечение реализации Программы</w:t>
      </w:r>
    </w:p>
    <w:p w:rsidR="00D118B5" w:rsidRPr="00611850" w:rsidRDefault="00D118B5" w:rsidP="00D118B5">
      <w:pPr>
        <w:jc w:val="both"/>
        <w:rPr>
          <w:lang w:eastAsia="zh-CN"/>
        </w:rPr>
      </w:pPr>
    </w:p>
    <w:p w:rsidR="00D118B5" w:rsidRPr="00611850" w:rsidRDefault="00D118B5" w:rsidP="00D118B5">
      <w:pPr>
        <w:jc w:val="both"/>
        <w:rPr>
          <w:lang w:eastAsia="zh-CN"/>
        </w:rPr>
      </w:pPr>
      <w:r w:rsidRPr="00611850">
        <w:rPr>
          <w:lang w:eastAsia="zh-CN"/>
        </w:rPr>
        <w:tab/>
        <w:t xml:space="preserve">7.1. Финансирование мероприятий Программы планируется осуществлять за счет средств бюджета района (в том числе с привлечением внебюджетных источников) и </w:t>
      </w:r>
      <w:proofErr w:type="spellStart"/>
      <w:r w:rsidRPr="00611850">
        <w:rPr>
          <w:lang w:eastAsia="zh-CN"/>
        </w:rPr>
        <w:t>софинансирования</w:t>
      </w:r>
      <w:proofErr w:type="spellEnd"/>
      <w:r w:rsidRPr="00611850">
        <w:rPr>
          <w:lang w:eastAsia="zh-CN"/>
        </w:rPr>
        <w:t xml:space="preserve"> из краевого бюджета.</w:t>
      </w:r>
    </w:p>
    <w:p w:rsidR="00D118B5" w:rsidRPr="00611850" w:rsidRDefault="00D118B5" w:rsidP="00D118B5">
      <w:pPr>
        <w:ind w:firstLine="709"/>
        <w:jc w:val="both"/>
        <w:rPr>
          <w:lang w:eastAsia="zh-CN"/>
        </w:rPr>
      </w:pPr>
      <w:r w:rsidRPr="00611850">
        <w:rPr>
          <w:lang w:eastAsia="zh-CN"/>
        </w:rPr>
        <w:t>7.2. Ресурсное обеспечение реализации Программы с разбивкой по источникам финансирования и годам представлено в приложении № 3 к настоящей Программе.</w:t>
      </w:r>
    </w:p>
    <w:p w:rsidR="00D118B5" w:rsidRPr="00611850" w:rsidRDefault="00D118B5" w:rsidP="00D118B5">
      <w:pPr>
        <w:ind w:firstLine="709"/>
        <w:jc w:val="both"/>
        <w:rPr>
          <w:lang w:eastAsia="zh-CN"/>
        </w:rPr>
      </w:pPr>
    </w:p>
    <w:p w:rsidR="00D118B5" w:rsidRPr="00611850" w:rsidRDefault="00D118B5" w:rsidP="00D118B5">
      <w:pPr>
        <w:jc w:val="center"/>
        <w:rPr>
          <w:b/>
          <w:color w:val="000000"/>
        </w:rPr>
      </w:pPr>
      <w:r w:rsidRPr="00611850">
        <w:rPr>
          <w:b/>
          <w:color w:val="000000"/>
        </w:rPr>
        <w:t>8. Анализ рисков реализации Программы</w:t>
      </w:r>
    </w:p>
    <w:p w:rsidR="00D118B5" w:rsidRPr="00611850" w:rsidRDefault="00D118B5" w:rsidP="00D118B5">
      <w:pPr>
        <w:pStyle w:val="ConsPlusTitle"/>
        <w:widowControl/>
        <w:ind w:left="1080" w:hanging="360"/>
        <w:jc w:val="both"/>
        <w:rPr>
          <w:rFonts w:ascii="Times New Roman" w:hAnsi="Times New Roman" w:cs="Times New Roman"/>
          <w:b w:val="0"/>
          <w:color w:val="000000"/>
        </w:rPr>
      </w:pPr>
    </w:p>
    <w:p w:rsidR="00D118B5" w:rsidRPr="00611850" w:rsidRDefault="00D118B5" w:rsidP="00D118B5">
      <w:pPr>
        <w:ind w:firstLine="709"/>
        <w:jc w:val="both"/>
        <w:rPr>
          <w:lang w:eastAsia="zh-CN"/>
        </w:rPr>
      </w:pPr>
      <w:r w:rsidRPr="00611850">
        <w:rPr>
          <w:lang w:eastAsia="zh-CN"/>
        </w:rPr>
        <w:t xml:space="preserve">8.1. 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 </w:t>
      </w:r>
    </w:p>
    <w:p w:rsidR="00D118B5" w:rsidRPr="00611850" w:rsidRDefault="00D118B5" w:rsidP="00D118B5">
      <w:pPr>
        <w:ind w:firstLine="709"/>
        <w:jc w:val="both"/>
        <w:rPr>
          <w:color w:val="000000"/>
          <w:lang w:eastAsia="zh-CN"/>
        </w:rPr>
      </w:pPr>
      <w:r w:rsidRPr="00611850">
        <w:rPr>
          <w:color w:val="000000"/>
          <w:lang w:eastAsia="zh-CN"/>
        </w:rPr>
        <w:t>Макроэкономические риски, связанные с возможностями снижения темпов роста экономики и возникновением бюджетного дефицита. Эти риски могут отразиться на уровне возможностей бюджета района в реализации наиболее затратных мероприятий Программы. Экономические риски могут также повлечь изменения стоимости предоставления услуг (выполнения работ), что может негативно сказаться на структуре потребительских предпочтений населения района.</w:t>
      </w:r>
    </w:p>
    <w:p w:rsidR="00D118B5" w:rsidRPr="00611850" w:rsidRDefault="00D118B5" w:rsidP="00D118B5">
      <w:pPr>
        <w:ind w:firstLine="709"/>
        <w:jc w:val="both"/>
        <w:rPr>
          <w:color w:val="000000"/>
          <w:lang w:eastAsia="zh-CN"/>
        </w:rPr>
      </w:pPr>
      <w:r w:rsidRPr="00611850">
        <w:rPr>
          <w:color w:val="000000"/>
          <w:lang w:eastAsia="zh-CN"/>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D118B5" w:rsidRPr="00611850" w:rsidRDefault="00D118B5" w:rsidP="00D118B5">
      <w:pPr>
        <w:ind w:firstLine="709"/>
        <w:jc w:val="both"/>
        <w:rPr>
          <w:color w:val="000000"/>
          <w:lang w:eastAsia="zh-CN"/>
        </w:rPr>
      </w:pPr>
      <w:r w:rsidRPr="00611850">
        <w:rPr>
          <w:color w:val="000000"/>
          <w:lang w:eastAsia="zh-CN"/>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w:t>
      </w:r>
    </w:p>
    <w:p w:rsidR="00D118B5" w:rsidRPr="00611850" w:rsidRDefault="00D118B5" w:rsidP="00D118B5">
      <w:pPr>
        <w:ind w:firstLine="709"/>
        <w:jc w:val="both"/>
        <w:rPr>
          <w:color w:val="000000"/>
          <w:lang w:eastAsia="zh-CN"/>
        </w:rPr>
      </w:pPr>
      <w:r w:rsidRPr="00611850">
        <w:rPr>
          <w:color w:val="000000"/>
          <w:lang w:eastAsia="zh-CN"/>
        </w:rPr>
        <w:t>8.2. В целях управления указанными рисками в процессе реализации Программы предусматривается:</w:t>
      </w:r>
    </w:p>
    <w:p w:rsidR="00D118B5" w:rsidRPr="00611850" w:rsidRDefault="00D118B5" w:rsidP="00D118B5">
      <w:pPr>
        <w:ind w:firstLine="709"/>
        <w:jc w:val="both"/>
        <w:rPr>
          <w:color w:val="000000"/>
          <w:lang w:eastAsia="zh-CN"/>
        </w:rPr>
      </w:pPr>
      <w:r w:rsidRPr="00611850">
        <w:rPr>
          <w:color w:val="000000"/>
          <w:lang w:eastAsia="zh-CN"/>
        </w:rPr>
        <w:t>- формирование эффективной системы управления Программой на основе четкого распределения функций, полномочий и ответственности соисполнителей Программы;</w:t>
      </w:r>
    </w:p>
    <w:p w:rsidR="00D118B5" w:rsidRPr="00611850" w:rsidRDefault="00D118B5" w:rsidP="00D118B5">
      <w:pPr>
        <w:ind w:firstLine="709"/>
        <w:jc w:val="both"/>
        <w:rPr>
          <w:color w:val="000000"/>
          <w:lang w:eastAsia="zh-CN"/>
        </w:rPr>
      </w:pPr>
      <w:r w:rsidRPr="00611850">
        <w:rPr>
          <w:color w:val="000000"/>
          <w:lang w:eastAsia="zh-CN"/>
        </w:rPr>
        <w:t>- обеспечение эффективного взаимодействия ответственного исполнителя и соисполнителей Программы;</w:t>
      </w:r>
    </w:p>
    <w:p w:rsidR="00D118B5" w:rsidRPr="00611850" w:rsidRDefault="00D118B5" w:rsidP="00D118B5">
      <w:pPr>
        <w:ind w:firstLine="709"/>
        <w:jc w:val="both"/>
        <w:rPr>
          <w:color w:val="000000"/>
          <w:lang w:eastAsia="zh-CN"/>
        </w:rPr>
      </w:pPr>
      <w:r w:rsidRPr="00611850">
        <w:rPr>
          <w:color w:val="000000"/>
          <w:lang w:eastAsia="zh-CN"/>
        </w:rPr>
        <w:t>- проведение мониторинга выполнения Программы, регулярного анализа и при необходимости, ежегодной корректировки индикаторов (показателей), а также мероприятий Программы;</w:t>
      </w:r>
    </w:p>
    <w:p w:rsidR="00D118B5" w:rsidRPr="00611850" w:rsidRDefault="00D118B5" w:rsidP="00D118B5">
      <w:pPr>
        <w:ind w:firstLine="709"/>
        <w:contextualSpacing/>
        <w:jc w:val="both"/>
        <w:rPr>
          <w:color w:val="000000"/>
          <w:lang w:eastAsia="zh-CN"/>
        </w:rPr>
      </w:pPr>
      <w:r w:rsidRPr="00611850">
        <w:rPr>
          <w:color w:val="000000"/>
          <w:lang w:eastAsia="zh-CN"/>
        </w:rPr>
        <w:t>-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 выделенных на реализацию Программы.</w:t>
      </w:r>
    </w:p>
    <w:p w:rsidR="00D118B5" w:rsidRPr="00611850" w:rsidRDefault="00D118B5" w:rsidP="00D118B5">
      <w:pPr>
        <w:jc w:val="both"/>
        <w:rPr>
          <w:bCs/>
          <w:color w:val="000000"/>
          <w:highlight w:val="yellow"/>
          <w:lang w:eastAsia="zh-CN"/>
        </w:rPr>
      </w:pPr>
    </w:p>
    <w:p w:rsidR="00D118B5" w:rsidRPr="00611850" w:rsidRDefault="00D118B5" w:rsidP="00D118B5">
      <w:pPr>
        <w:pStyle w:val="ConsPlusTitle"/>
        <w:widowControl/>
        <w:jc w:val="center"/>
        <w:rPr>
          <w:rFonts w:ascii="Times New Roman" w:hAnsi="Times New Roman" w:cs="Times New Roman"/>
        </w:rPr>
      </w:pPr>
    </w:p>
    <w:p w:rsidR="00D118B5" w:rsidRPr="00611850" w:rsidRDefault="00D118B5" w:rsidP="00D118B5">
      <w:pPr>
        <w:pStyle w:val="ConsPlusTitle"/>
        <w:widowControl/>
        <w:jc w:val="center"/>
        <w:rPr>
          <w:rFonts w:ascii="Times New Roman" w:hAnsi="Times New Roman" w:cs="Times New Roman"/>
        </w:rPr>
      </w:pPr>
    </w:p>
    <w:p w:rsidR="00D118B5" w:rsidRPr="00611850" w:rsidRDefault="00D118B5" w:rsidP="00D118B5">
      <w:pPr>
        <w:pStyle w:val="ConsPlusTitle"/>
        <w:widowControl/>
        <w:jc w:val="center"/>
        <w:rPr>
          <w:rFonts w:ascii="Times New Roman" w:hAnsi="Times New Roman" w:cs="Times New Roman"/>
        </w:rPr>
      </w:pPr>
      <w:r w:rsidRPr="00611850">
        <w:rPr>
          <w:rFonts w:ascii="Times New Roman" w:hAnsi="Times New Roman" w:cs="Times New Roman"/>
        </w:rPr>
        <w:t>9. Механизм реализации Программы</w:t>
      </w:r>
    </w:p>
    <w:p w:rsidR="00D118B5" w:rsidRPr="00611850" w:rsidRDefault="00D118B5" w:rsidP="00D118B5">
      <w:pPr>
        <w:pStyle w:val="ConsPlusTitle"/>
        <w:widowControl/>
        <w:ind w:left="1440"/>
        <w:jc w:val="center"/>
        <w:rPr>
          <w:rFonts w:ascii="Times New Roman" w:hAnsi="Times New Roman" w:cs="Times New Roman"/>
          <w:color w:val="000000"/>
        </w:rPr>
      </w:pPr>
    </w:p>
    <w:p w:rsidR="00D118B5" w:rsidRPr="00611850" w:rsidRDefault="00D118B5" w:rsidP="00D118B5">
      <w:pPr>
        <w:ind w:firstLine="708"/>
        <w:jc w:val="both"/>
        <w:rPr>
          <w:color w:val="000000"/>
          <w:lang w:eastAsia="zh-CN"/>
        </w:rPr>
      </w:pPr>
      <w:r w:rsidRPr="00611850">
        <w:rPr>
          <w:color w:val="000000"/>
          <w:lang w:eastAsia="zh-CN"/>
        </w:rPr>
        <w:t>9.1. Реализация Программы осуществляется в соответствии с федеральным и краевым законодательством, муниципальными правовыми актами района.</w:t>
      </w:r>
    </w:p>
    <w:p w:rsidR="00D118B5" w:rsidRPr="00611850" w:rsidRDefault="00D118B5" w:rsidP="00D118B5">
      <w:pPr>
        <w:ind w:firstLine="709"/>
        <w:jc w:val="both"/>
      </w:pPr>
      <w:r w:rsidRPr="00611850">
        <w:t>Механизм управления реализацией Программы и контроль за ходом ее выполнения основываются на формах и методах управления, определяемых ответственным исполнителем Программы, и направлены на координацию выполнения мероприятий Программы, включая мониторинг их реализации, оценку результативности, непосредственный контроль за ходом их выполнения, подготовку отчетов о ходе реализации мероприятий Программы, внесение предложений по корректировке Программы.</w:t>
      </w:r>
    </w:p>
    <w:p w:rsidR="00D118B5" w:rsidRPr="00611850" w:rsidRDefault="00D118B5" w:rsidP="00D118B5">
      <w:pPr>
        <w:jc w:val="both"/>
        <w:rPr>
          <w:color w:val="000000"/>
          <w:lang w:eastAsia="zh-CN"/>
        </w:rPr>
      </w:pPr>
      <w:r w:rsidRPr="00611850">
        <w:rPr>
          <w:color w:val="000000"/>
          <w:lang w:eastAsia="zh-CN"/>
        </w:rPr>
        <w:tab/>
        <w:t>9.2. В целях выполнения всего комплекса мероприятий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ответственные исполнители осуществляют координацию деятельности соисполнителей Программы.</w:t>
      </w:r>
    </w:p>
    <w:p w:rsidR="00D118B5" w:rsidRPr="00611850" w:rsidRDefault="00D118B5" w:rsidP="00D118B5">
      <w:pPr>
        <w:jc w:val="both"/>
        <w:rPr>
          <w:color w:val="000000"/>
          <w:lang w:eastAsia="zh-CN"/>
        </w:rPr>
      </w:pPr>
      <w:r w:rsidRPr="00611850">
        <w:rPr>
          <w:color w:val="000000"/>
          <w:lang w:eastAsia="zh-CN"/>
        </w:rPr>
        <w:tab/>
        <w:t>9.3. Соисполнители и участники:</w:t>
      </w:r>
    </w:p>
    <w:p w:rsidR="00D118B5" w:rsidRPr="00611850" w:rsidRDefault="00D118B5" w:rsidP="00D118B5">
      <w:pPr>
        <w:ind w:firstLine="708"/>
        <w:jc w:val="both"/>
        <w:rPr>
          <w:color w:val="000000"/>
          <w:lang w:eastAsia="zh-CN"/>
        </w:rPr>
      </w:pPr>
      <w:r w:rsidRPr="00611850">
        <w:rPr>
          <w:color w:val="000000"/>
          <w:lang w:eastAsia="zh-CN"/>
        </w:rPr>
        <w:t>- осуществляют реализацию мероприятий, в отношении которых они являются соисполнителями, формируют отчетность по результатам выполнения мероприятий и информацию о мониторинге целевых показателей, характеризующих результаты выполнения мероприятий и их влияние на показатели социально-экономического развития района;</w:t>
      </w:r>
    </w:p>
    <w:p w:rsidR="00D118B5" w:rsidRPr="00611850" w:rsidRDefault="00D118B5" w:rsidP="00D118B5">
      <w:pPr>
        <w:ind w:firstLine="708"/>
        <w:jc w:val="both"/>
        <w:rPr>
          <w:color w:val="000000"/>
          <w:lang w:eastAsia="zh-CN"/>
        </w:rPr>
      </w:pPr>
      <w:r w:rsidRPr="00611850">
        <w:rPr>
          <w:color w:val="000000"/>
          <w:lang w:eastAsia="zh-CN"/>
        </w:rPr>
        <w:t>- вносят ответственному исполнителю предложения о необходимости корректировки Программы;</w:t>
      </w:r>
    </w:p>
    <w:p w:rsidR="00D118B5" w:rsidRPr="00611850" w:rsidRDefault="00D118B5" w:rsidP="00D118B5">
      <w:pPr>
        <w:ind w:firstLine="708"/>
        <w:jc w:val="both"/>
        <w:rPr>
          <w:color w:val="000000"/>
          <w:lang w:eastAsia="zh-CN"/>
        </w:rPr>
      </w:pPr>
      <w:r w:rsidRPr="00611850">
        <w:rPr>
          <w:color w:val="000000"/>
          <w:lang w:eastAsia="zh-CN"/>
        </w:rPr>
        <w:t>- представляют ответственному исполнителю сведения, необходимые для проведения мониторинга реализации Программы и формирования сводных отчетов и подготовки годового отчета в установленные сроки.</w:t>
      </w:r>
    </w:p>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sectPr w:rsidR="00D118B5" w:rsidRPr="00611850" w:rsidSect="00E17B25">
          <w:headerReference w:type="default" r:id="rId9"/>
          <w:pgSz w:w="11906" w:h="16838"/>
          <w:pgMar w:top="1019" w:right="567" w:bottom="1089" w:left="1985" w:header="540" w:footer="255" w:gutter="0"/>
          <w:cols w:space="708"/>
          <w:docGrid w:linePitch="360"/>
        </w:sect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r w:rsidRPr="00611850">
              <w:t>ПРИЛОЖЕНИЕ № 1</w:t>
            </w:r>
          </w:p>
          <w:p w:rsidR="00D118B5" w:rsidRPr="00611850" w:rsidRDefault="00D118B5" w:rsidP="00E17B25">
            <w:pPr>
              <w:spacing w:line="240" w:lineRule="exact"/>
              <w:jc w:val="center"/>
            </w:pPr>
            <w:r w:rsidRPr="00611850">
              <w:t>к муниципальной программе «Сохранность и развитие автомобильных дорог общего пользования местного значения Охотского муниципального района на 2020 – 2025 годы»</w:t>
            </w:r>
          </w:p>
        </w:tc>
      </w:tr>
    </w:tbl>
    <w:p w:rsidR="00D118B5" w:rsidRPr="00611850" w:rsidRDefault="00D118B5" w:rsidP="00D118B5">
      <w:pPr>
        <w:spacing w:line="240" w:lineRule="exact"/>
        <w:ind w:left="9923"/>
        <w:jc w:val="center"/>
        <w:rPr>
          <w:rStyle w:val="FontStyle55"/>
          <w:sz w:val="20"/>
        </w:rPr>
      </w:pPr>
    </w:p>
    <w:p w:rsidR="00D118B5" w:rsidRPr="00611850" w:rsidRDefault="00D118B5" w:rsidP="00D118B5">
      <w:pPr>
        <w:spacing w:line="240" w:lineRule="exact"/>
        <w:ind w:left="9923"/>
        <w:jc w:val="center"/>
      </w:pPr>
    </w:p>
    <w:p w:rsidR="00D118B5" w:rsidRPr="00611850" w:rsidRDefault="00D118B5" w:rsidP="00D118B5">
      <w:pPr>
        <w:spacing w:line="240" w:lineRule="exact"/>
        <w:jc w:val="center"/>
        <w:rPr>
          <w:b/>
          <w:color w:val="000000"/>
        </w:rPr>
      </w:pPr>
      <w:r w:rsidRPr="00611850">
        <w:rPr>
          <w:b/>
          <w:color w:val="000000"/>
        </w:rPr>
        <w:t>ПЛАНИРУЕМЫЕ РЕЗУЛЬТАТЫ</w:t>
      </w:r>
    </w:p>
    <w:p w:rsidR="00D118B5" w:rsidRPr="00611850" w:rsidRDefault="00D118B5" w:rsidP="00D118B5">
      <w:pPr>
        <w:spacing w:line="240" w:lineRule="exact"/>
        <w:jc w:val="center"/>
        <w:rPr>
          <w:b/>
          <w:color w:val="000000"/>
        </w:rPr>
      </w:pPr>
      <w:r w:rsidRPr="00611850">
        <w:rPr>
          <w:b/>
          <w:color w:val="000000"/>
        </w:rPr>
        <w:t>реализации муниципальной программы Сохранность и развитие автомобильных дорог общего пользования местного значения Охотского муниципального района на 2020 – 2025 годы»</w:t>
      </w:r>
    </w:p>
    <w:p w:rsidR="00D118B5" w:rsidRPr="00611850" w:rsidRDefault="00D118B5" w:rsidP="00D118B5">
      <w:pPr>
        <w:spacing w:line="24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50"/>
        <w:gridCol w:w="2972"/>
        <w:gridCol w:w="1558"/>
        <w:gridCol w:w="958"/>
        <w:gridCol w:w="995"/>
        <w:gridCol w:w="995"/>
        <w:gridCol w:w="995"/>
        <w:gridCol w:w="995"/>
        <w:gridCol w:w="995"/>
        <w:gridCol w:w="1598"/>
      </w:tblGrid>
      <w:tr w:rsidR="00D118B5" w:rsidRPr="00611850" w:rsidTr="00E17B25">
        <w:tc>
          <w:tcPr>
            <w:tcW w:w="649"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 п/п</w:t>
            </w:r>
          </w:p>
        </w:tc>
        <w:tc>
          <w:tcPr>
            <w:tcW w:w="1850"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Цель или задачи программы</w:t>
            </w:r>
          </w:p>
        </w:tc>
        <w:tc>
          <w:tcPr>
            <w:tcW w:w="2972"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Целевые индикаторы (показатели) программы</w:t>
            </w:r>
          </w:p>
        </w:tc>
        <w:tc>
          <w:tcPr>
            <w:tcW w:w="1558"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Фактическое значение на момент разработки программы</w:t>
            </w:r>
          </w:p>
        </w:tc>
        <w:tc>
          <w:tcPr>
            <w:tcW w:w="5933" w:type="dxa"/>
            <w:gridSpan w:val="6"/>
            <w:shd w:val="clear" w:color="auto" w:fill="auto"/>
          </w:tcPr>
          <w:p w:rsidR="00D118B5" w:rsidRPr="00611850" w:rsidRDefault="00D118B5" w:rsidP="00E17B25">
            <w:pPr>
              <w:spacing w:line="240" w:lineRule="exact"/>
              <w:jc w:val="center"/>
              <w:rPr>
                <w:color w:val="000000"/>
              </w:rPr>
            </w:pPr>
            <w:r w:rsidRPr="00611850">
              <w:rPr>
                <w:color w:val="000000"/>
              </w:rPr>
              <w:t>Изменение значений по годам реализации</w:t>
            </w:r>
          </w:p>
        </w:tc>
        <w:tc>
          <w:tcPr>
            <w:tcW w:w="1598"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Планируемое значение на момент окончания программы</w:t>
            </w:r>
          </w:p>
        </w:tc>
      </w:tr>
      <w:tr w:rsidR="00D118B5" w:rsidRPr="00611850" w:rsidTr="00E17B25">
        <w:tc>
          <w:tcPr>
            <w:tcW w:w="649" w:type="dxa"/>
            <w:vMerge/>
            <w:shd w:val="clear" w:color="auto" w:fill="auto"/>
          </w:tcPr>
          <w:p w:rsidR="00D118B5" w:rsidRPr="00611850" w:rsidRDefault="00D118B5" w:rsidP="00E17B25">
            <w:pPr>
              <w:spacing w:line="240" w:lineRule="exact"/>
              <w:jc w:val="center"/>
              <w:rPr>
                <w:color w:val="000000"/>
              </w:rPr>
            </w:pPr>
          </w:p>
        </w:tc>
        <w:tc>
          <w:tcPr>
            <w:tcW w:w="1850" w:type="dxa"/>
            <w:vMerge/>
            <w:shd w:val="clear" w:color="auto" w:fill="auto"/>
          </w:tcPr>
          <w:p w:rsidR="00D118B5" w:rsidRPr="00611850" w:rsidRDefault="00D118B5" w:rsidP="00E17B25">
            <w:pPr>
              <w:spacing w:line="240" w:lineRule="exact"/>
              <w:jc w:val="center"/>
              <w:rPr>
                <w:color w:val="000000"/>
              </w:rPr>
            </w:pPr>
          </w:p>
        </w:tc>
        <w:tc>
          <w:tcPr>
            <w:tcW w:w="2972" w:type="dxa"/>
            <w:vMerge/>
            <w:shd w:val="clear" w:color="auto" w:fill="auto"/>
          </w:tcPr>
          <w:p w:rsidR="00D118B5" w:rsidRPr="00611850" w:rsidRDefault="00D118B5" w:rsidP="00E17B25">
            <w:pPr>
              <w:spacing w:line="240" w:lineRule="exact"/>
              <w:jc w:val="center"/>
              <w:rPr>
                <w:color w:val="000000"/>
              </w:rPr>
            </w:pPr>
          </w:p>
        </w:tc>
        <w:tc>
          <w:tcPr>
            <w:tcW w:w="1558" w:type="dxa"/>
            <w:vMerge/>
            <w:shd w:val="clear" w:color="auto" w:fill="auto"/>
          </w:tcPr>
          <w:p w:rsidR="00D118B5" w:rsidRPr="00611850" w:rsidRDefault="00D118B5" w:rsidP="00E17B25">
            <w:pPr>
              <w:spacing w:line="240" w:lineRule="exact"/>
              <w:jc w:val="center"/>
              <w:rPr>
                <w:color w:val="000000"/>
              </w:rPr>
            </w:pPr>
          </w:p>
        </w:tc>
        <w:tc>
          <w:tcPr>
            <w:tcW w:w="958" w:type="dxa"/>
            <w:shd w:val="clear" w:color="auto" w:fill="auto"/>
          </w:tcPr>
          <w:p w:rsidR="00D118B5" w:rsidRPr="00611850" w:rsidRDefault="00D118B5" w:rsidP="00E17B25">
            <w:pPr>
              <w:spacing w:line="240" w:lineRule="exact"/>
              <w:jc w:val="center"/>
              <w:rPr>
                <w:color w:val="000000"/>
              </w:rPr>
            </w:pPr>
            <w:r w:rsidRPr="00611850">
              <w:rPr>
                <w:color w:val="000000"/>
              </w:rPr>
              <w:t>2020 год</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2021 год</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2022 год</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2023 год</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2024 год</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2025 год</w:t>
            </w:r>
          </w:p>
        </w:tc>
        <w:tc>
          <w:tcPr>
            <w:tcW w:w="1598" w:type="dxa"/>
            <w:vMerge/>
            <w:shd w:val="clear" w:color="auto" w:fill="auto"/>
          </w:tcPr>
          <w:p w:rsidR="00D118B5" w:rsidRPr="00611850" w:rsidRDefault="00D118B5" w:rsidP="00E17B25">
            <w:pPr>
              <w:spacing w:line="240" w:lineRule="exact"/>
              <w:jc w:val="center"/>
              <w:rPr>
                <w:color w:val="000000"/>
              </w:rPr>
            </w:pPr>
          </w:p>
        </w:tc>
      </w:tr>
      <w:tr w:rsidR="00D118B5" w:rsidRPr="00611850" w:rsidTr="00E17B25">
        <w:tc>
          <w:tcPr>
            <w:tcW w:w="649" w:type="dxa"/>
            <w:shd w:val="clear" w:color="auto" w:fill="auto"/>
          </w:tcPr>
          <w:p w:rsidR="00D118B5" w:rsidRPr="00611850" w:rsidRDefault="00D118B5" w:rsidP="00E17B25">
            <w:pPr>
              <w:spacing w:line="240" w:lineRule="exact"/>
              <w:jc w:val="center"/>
              <w:rPr>
                <w:color w:val="000000"/>
              </w:rPr>
            </w:pPr>
            <w:r w:rsidRPr="00611850">
              <w:rPr>
                <w:color w:val="000000"/>
              </w:rPr>
              <w:t>1</w:t>
            </w:r>
          </w:p>
        </w:tc>
        <w:tc>
          <w:tcPr>
            <w:tcW w:w="1850" w:type="dxa"/>
            <w:shd w:val="clear" w:color="auto" w:fill="auto"/>
          </w:tcPr>
          <w:p w:rsidR="00D118B5" w:rsidRPr="00611850" w:rsidRDefault="00D118B5" w:rsidP="00E17B25">
            <w:pPr>
              <w:spacing w:line="240" w:lineRule="exact"/>
              <w:jc w:val="center"/>
              <w:rPr>
                <w:color w:val="000000"/>
              </w:rPr>
            </w:pPr>
            <w:r w:rsidRPr="00611850">
              <w:rPr>
                <w:color w:val="000000"/>
              </w:rPr>
              <w:t>2</w:t>
            </w:r>
          </w:p>
        </w:tc>
        <w:tc>
          <w:tcPr>
            <w:tcW w:w="2972" w:type="dxa"/>
            <w:shd w:val="clear" w:color="auto" w:fill="auto"/>
          </w:tcPr>
          <w:p w:rsidR="00D118B5" w:rsidRPr="00611850" w:rsidRDefault="00D118B5" w:rsidP="00E17B25">
            <w:pPr>
              <w:spacing w:line="240" w:lineRule="exact"/>
              <w:jc w:val="center"/>
              <w:rPr>
                <w:color w:val="000000"/>
              </w:rPr>
            </w:pPr>
            <w:r w:rsidRPr="00611850">
              <w:rPr>
                <w:color w:val="000000"/>
              </w:rPr>
              <w:t>3</w:t>
            </w:r>
          </w:p>
        </w:tc>
        <w:tc>
          <w:tcPr>
            <w:tcW w:w="1558" w:type="dxa"/>
            <w:shd w:val="clear" w:color="auto" w:fill="auto"/>
          </w:tcPr>
          <w:p w:rsidR="00D118B5" w:rsidRPr="00611850" w:rsidRDefault="00D118B5" w:rsidP="00E17B25">
            <w:pPr>
              <w:spacing w:line="240" w:lineRule="exact"/>
              <w:jc w:val="center"/>
              <w:rPr>
                <w:color w:val="000000"/>
              </w:rPr>
            </w:pPr>
            <w:r w:rsidRPr="00611850">
              <w:rPr>
                <w:color w:val="000000"/>
              </w:rPr>
              <w:t>4</w:t>
            </w:r>
          </w:p>
        </w:tc>
        <w:tc>
          <w:tcPr>
            <w:tcW w:w="958" w:type="dxa"/>
            <w:shd w:val="clear" w:color="auto" w:fill="auto"/>
          </w:tcPr>
          <w:p w:rsidR="00D118B5" w:rsidRPr="00611850" w:rsidRDefault="00D118B5" w:rsidP="00E17B25">
            <w:pPr>
              <w:spacing w:line="240" w:lineRule="exact"/>
              <w:jc w:val="center"/>
              <w:rPr>
                <w:color w:val="000000"/>
              </w:rPr>
            </w:pPr>
            <w:r w:rsidRPr="00611850">
              <w:rPr>
                <w:color w:val="000000"/>
              </w:rPr>
              <w:t>5</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6</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7</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8</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9</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10</w:t>
            </w:r>
          </w:p>
        </w:tc>
        <w:tc>
          <w:tcPr>
            <w:tcW w:w="1598" w:type="dxa"/>
            <w:shd w:val="clear" w:color="auto" w:fill="auto"/>
          </w:tcPr>
          <w:p w:rsidR="00D118B5" w:rsidRPr="00611850" w:rsidRDefault="00D118B5" w:rsidP="00E17B25">
            <w:pPr>
              <w:spacing w:line="240" w:lineRule="exact"/>
              <w:jc w:val="center"/>
              <w:rPr>
                <w:color w:val="000000"/>
              </w:rPr>
            </w:pPr>
            <w:r w:rsidRPr="00611850">
              <w:rPr>
                <w:color w:val="000000"/>
              </w:rPr>
              <w:t>11</w:t>
            </w:r>
          </w:p>
        </w:tc>
      </w:tr>
      <w:tr w:rsidR="00D118B5" w:rsidRPr="00611850" w:rsidTr="00E17B25">
        <w:tc>
          <w:tcPr>
            <w:tcW w:w="649"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1.</w:t>
            </w:r>
          </w:p>
        </w:tc>
        <w:tc>
          <w:tcPr>
            <w:tcW w:w="1850" w:type="dxa"/>
            <w:vMerge w:val="restart"/>
            <w:shd w:val="clear" w:color="auto" w:fill="auto"/>
          </w:tcPr>
          <w:p w:rsidR="00D118B5" w:rsidRPr="00611850" w:rsidRDefault="00D118B5" w:rsidP="00E17B25">
            <w:pPr>
              <w:spacing w:line="240" w:lineRule="exact"/>
              <w:rPr>
                <w:color w:val="000000"/>
              </w:rPr>
            </w:pPr>
            <w:r w:rsidRPr="00611850">
              <w:rPr>
                <w:color w:val="000000"/>
              </w:rPr>
              <w:t xml:space="preserve">Повышение качества автомобильных дорог общего пользования местного значения внутри района для обеспечение полного удовлетворения потребностей населения района в </w:t>
            </w:r>
          </w:p>
        </w:tc>
        <w:tc>
          <w:tcPr>
            <w:tcW w:w="2972" w:type="dxa"/>
            <w:shd w:val="clear" w:color="auto" w:fill="auto"/>
          </w:tcPr>
          <w:p w:rsidR="00D118B5" w:rsidRPr="00611850" w:rsidRDefault="00D118B5" w:rsidP="00E17B25">
            <w:pPr>
              <w:spacing w:line="240" w:lineRule="exact"/>
              <w:jc w:val="center"/>
              <w:rPr>
                <w:color w:val="000000"/>
              </w:rPr>
            </w:pPr>
            <w:r w:rsidRPr="00611850">
              <w:rPr>
                <w:color w:val="000000"/>
              </w:rPr>
              <w:t xml:space="preserve">Доля отремонтированных автомобильных дорог общего пользования местного значения с твердым покрытием, в отношении </w:t>
            </w:r>
          </w:p>
          <w:p w:rsidR="00D118B5" w:rsidRPr="00611850" w:rsidRDefault="00D118B5" w:rsidP="00E17B25">
            <w:pPr>
              <w:spacing w:line="240" w:lineRule="exact"/>
              <w:jc w:val="center"/>
              <w:rPr>
                <w:color w:val="000000"/>
              </w:rPr>
            </w:pPr>
            <w:r w:rsidRPr="00611850">
              <w:rPr>
                <w:color w:val="000000"/>
              </w:rPr>
              <w:t>которых произведен ремонт (проценты)</w:t>
            </w:r>
          </w:p>
        </w:tc>
        <w:tc>
          <w:tcPr>
            <w:tcW w:w="1558" w:type="dxa"/>
            <w:shd w:val="clear" w:color="auto" w:fill="auto"/>
          </w:tcPr>
          <w:p w:rsidR="00D118B5" w:rsidRPr="00611850" w:rsidRDefault="00D118B5" w:rsidP="00E17B25">
            <w:pPr>
              <w:jc w:val="center"/>
            </w:pPr>
            <w:r w:rsidRPr="00611850">
              <w:t>2,9</w:t>
            </w:r>
          </w:p>
        </w:tc>
        <w:tc>
          <w:tcPr>
            <w:tcW w:w="958" w:type="dxa"/>
            <w:shd w:val="clear" w:color="auto" w:fill="auto"/>
          </w:tcPr>
          <w:p w:rsidR="00D118B5" w:rsidRPr="00611850" w:rsidRDefault="00D118B5" w:rsidP="00E17B25">
            <w:pPr>
              <w:jc w:val="center"/>
            </w:pPr>
            <w:r w:rsidRPr="00611850">
              <w:t>3,0</w:t>
            </w:r>
          </w:p>
        </w:tc>
        <w:tc>
          <w:tcPr>
            <w:tcW w:w="995" w:type="dxa"/>
            <w:shd w:val="clear" w:color="auto" w:fill="auto"/>
          </w:tcPr>
          <w:p w:rsidR="00D118B5" w:rsidRPr="00611850" w:rsidRDefault="00D118B5" w:rsidP="00E17B25">
            <w:pPr>
              <w:jc w:val="center"/>
            </w:pPr>
            <w:r w:rsidRPr="00611850">
              <w:t>3,2</w:t>
            </w:r>
          </w:p>
        </w:tc>
        <w:tc>
          <w:tcPr>
            <w:tcW w:w="995" w:type="dxa"/>
            <w:shd w:val="clear" w:color="auto" w:fill="auto"/>
          </w:tcPr>
          <w:p w:rsidR="00D118B5" w:rsidRPr="00611850" w:rsidRDefault="00D118B5" w:rsidP="00E17B25">
            <w:pPr>
              <w:jc w:val="center"/>
            </w:pPr>
            <w:r w:rsidRPr="00611850">
              <w:t>3,4</w:t>
            </w:r>
          </w:p>
        </w:tc>
        <w:tc>
          <w:tcPr>
            <w:tcW w:w="995" w:type="dxa"/>
            <w:shd w:val="clear" w:color="auto" w:fill="auto"/>
          </w:tcPr>
          <w:p w:rsidR="00D118B5" w:rsidRPr="00611850" w:rsidRDefault="00D118B5" w:rsidP="00E17B25">
            <w:pPr>
              <w:jc w:val="center"/>
            </w:pPr>
            <w:r w:rsidRPr="00611850">
              <w:t>3,6</w:t>
            </w:r>
          </w:p>
        </w:tc>
        <w:tc>
          <w:tcPr>
            <w:tcW w:w="995" w:type="dxa"/>
            <w:shd w:val="clear" w:color="auto" w:fill="auto"/>
          </w:tcPr>
          <w:p w:rsidR="00D118B5" w:rsidRPr="00611850" w:rsidRDefault="00D118B5" w:rsidP="00E17B25">
            <w:pPr>
              <w:jc w:val="center"/>
            </w:pPr>
            <w:r w:rsidRPr="00611850">
              <w:t>3,8</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4,0</w:t>
            </w:r>
          </w:p>
        </w:tc>
        <w:tc>
          <w:tcPr>
            <w:tcW w:w="1598" w:type="dxa"/>
            <w:shd w:val="clear" w:color="auto" w:fill="auto"/>
          </w:tcPr>
          <w:p w:rsidR="00D118B5" w:rsidRPr="00611850" w:rsidRDefault="00D118B5" w:rsidP="00E17B25">
            <w:pPr>
              <w:spacing w:line="240" w:lineRule="exact"/>
              <w:jc w:val="center"/>
              <w:rPr>
                <w:color w:val="000000"/>
              </w:rPr>
            </w:pPr>
            <w:r w:rsidRPr="00611850">
              <w:rPr>
                <w:color w:val="000000"/>
              </w:rPr>
              <w:t>4,0</w:t>
            </w:r>
          </w:p>
        </w:tc>
      </w:tr>
      <w:tr w:rsidR="00D118B5" w:rsidRPr="00611850" w:rsidTr="00E17B25">
        <w:tc>
          <w:tcPr>
            <w:tcW w:w="649" w:type="dxa"/>
            <w:vMerge/>
            <w:shd w:val="clear" w:color="auto" w:fill="auto"/>
          </w:tcPr>
          <w:p w:rsidR="00D118B5" w:rsidRPr="00611850" w:rsidRDefault="00D118B5" w:rsidP="00E17B25">
            <w:pPr>
              <w:spacing w:line="240" w:lineRule="exact"/>
              <w:jc w:val="center"/>
              <w:rPr>
                <w:color w:val="000000"/>
              </w:rPr>
            </w:pPr>
          </w:p>
        </w:tc>
        <w:tc>
          <w:tcPr>
            <w:tcW w:w="1850" w:type="dxa"/>
            <w:vMerge/>
            <w:shd w:val="clear" w:color="auto" w:fill="auto"/>
          </w:tcPr>
          <w:p w:rsidR="00D118B5" w:rsidRPr="00611850" w:rsidRDefault="00D118B5" w:rsidP="00E17B25">
            <w:pPr>
              <w:spacing w:line="240" w:lineRule="exact"/>
              <w:jc w:val="center"/>
              <w:rPr>
                <w:color w:val="000000"/>
              </w:rPr>
            </w:pPr>
          </w:p>
        </w:tc>
        <w:tc>
          <w:tcPr>
            <w:tcW w:w="2972" w:type="dxa"/>
            <w:shd w:val="clear" w:color="auto" w:fill="auto"/>
          </w:tcPr>
          <w:p w:rsidR="00D118B5" w:rsidRPr="00611850" w:rsidRDefault="00D118B5" w:rsidP="00E17B25">
            <w:pPr>
              <w:spacing w:line="240" w:lineRule="exact"/>
              <w:jc w:val="center"/>
              <w:rPr>
                <w:color w:val="000000"/>
              </w:rPr>
            </w:pPr>
            <w:r w:rsidRPr="00611850">
              <w:rPr>
                <w:color w:val="000000"/>
              </w:rPr>
              <w:t>Доля автомобильных дорог общего пользования местного значения, отвечающая нормативным требованиям, в отношении которой произведено содержание (проценты)</w:t>
            </w:r>
          </w:p>
        </w:tc>
        <w:tc>
          <w:tcPr>
            <w:tcW w:w="1558" w:type="dxa"/>
            <w:shd w:val="clear" w:color="auto" w:fill="auto"/>
          </w:tcPr>
          <w:p w:rsidR="00D118B5" w:rsidRPr="00611850" w:rsidRDefault="00D118B5" w:rsidP="00E17B25">
            <w:pPr>
              <w:jc w:val="center"/>
            </w:pPr>
            <w:r w:rsidRPr="00611850">
              <w:t>100</w:t>
            </w:r>
          </w:p>
        </w:tc>
        <w:tc>
          <w:tcPr>
            <w:tcW w:w="958" w:type="dxa"/>
            <w:shd w:val="clear" w:color="auto" w:fill="auto"/>
          </w:tcPr>
          <w:p w:rsidR="00D118B5" w:rsidRPr="00611850" w:rsidRDefault="00D118B5" w:rsidP="00E17B25">
            <w:pPr>
              <w:jc w:val="center"/>
            </w:pPr>
            <w:r w:rsidRPr="00611850">
              <w:t>100</w:t>
            </w:r>
          </w:p>
        </w:tc>
        <w:tc>
          <w:tcPr>
            <w:tcW w:w="995" w:type="dxa"/>
            <w:shd w:val="clear" w:color="auto" w:fill="auto"/>
          </w:tcPr>
          <w:p w:rsidR="00D118B5" w:rsidRPr="00611850" w:rsidRDefault="00D118B5" w:rsidP="00E17B25">
            <w:pPr>
              <w:jc w:val="center"/>
            </w:pPr>
            <w:r w:rsidRPr="00611850">
              <w:t>100</w:t>
            </w:r>
          </w:p>
        </w:tc>
        <w:tc>
          <w:tcPr>
            <w:tcW w:w="995" w:type="dxa"/>
            <w:shd w:val="clear" w:color="auto" w:fill="auto"/>
          </w:tcPr>
          <w:p w:rsidR="00D118B5" w:rsidRPr="00611850" w:rsidRDefault="00D118B5" w:rsidP="00E17B25">
            <w:pPr>
              <w:jc w:val="center"/>
            </w:pPr>
            <w:r w:rsidRPr="00611850">
              <w:t>100</w:t>
            </w:r>
          </w:p>
        </w:tc>
        <w:tc>
          <w:tcPr>
            <w:tcW w:w="995" w:type="dxa"/>
            <w:shd w:val="clear" w:color="auto" w:fill="auto"/>
          </w:tcPr>
          <w:p w:rsidR="00D118B5" w:rsidRPr="00611850" w:rsidRDefault="00D118B5" w:rsidP="00E17B25">
            <w:pPr>
              <w:jc w:val="center"/>
            </w:pPr>
            <w:r w:rsidRPr="00611850">
              <w:t>100</w:t>
            </w:r>
          </w:p>
        </w:tc>
        <w:tc>
          <w:tcPr>
            <w:tcW w:w="995" w:type="dxa"/>
            <w:shd w:val="clear" w:color="auto" w:fill="auto"/>
          </w:tcPr>
          <w:p w:rsidR="00D118B5" w:rsidRPr="00611850" w:rsidRDefault="00D118B5" w:rsidP="00E17B25">
            <w:pPr>
              <w:jc w:val="center"/>
            </w:pPr>
            <w:r w:rsidRPr="00611850">
              <w:t>100</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100</w:t>
            </w:r>
          </w:p>
        </w:tc>
        <w:tc>
          <w:tcPr>
            <w:tcW w:w="1598" w:type="dxa"/>
            <w:shd w:val="clear" w:color="auto" w:fill="auto"/>
          </w:tcPr>
          <w:p w:rsidR="00D118B5" w:rsidRPr="00611850" w:rsidRDefault="00D118B5" w:rsidP="00E17B25">
            <w:pPr>
              <w:spacing w:line="240" w:lineRule="exact"/>
              <w:jc w:val="center"/>
              <w:rPr>
                <w:color w:val="000000"/>
              </w:rPr>
            </w:pPr>
            <w:r w:rsidRPr="00611850">
              <w:rPr>
                <w:color w:val="000000"/>
              </w:rPr>
              <w:t>100</w:t>
            </w:r>
          </w:p>
        </w:tc>
      </w:tr>
      <w:tr w:rsidR="00D118B5" w:rsidRPr="00611850" w:rsidTr="00E17B25">
        <w:trPr>
          <w:trHeight w:val="279"/>
        </w:trPr>
        <w:tc>
          <w:tcPr>
            <w:tcW w:w="649" w:type="dxa"/>
            <w:shd w:val="clear" w:color="auto" w:fill="auto"/>
          </w:tcPr>
          <w:p w:rsidR="00D118B5" w:rsidRPr="00611850" w:rsidRDefault="00D118B5" w:rsidP="00E17B25">
            <w:pPr>
              <w:spacing w:line="240" w:lineRule="exact"/>
              <w:jc w:val="center"/>
              <w:rPr>
                <w:color w:val="000000"/>
              </w:rPr>
            </w:pPr>
            <w:r w:rsidRPr="00611850">
              <w:rPr>
                <w:color w:val="000000"/>
              </w:rPr>
              <w:t>1</w:t>
            </w:r>
          </w:p>
        </w:tc>
        <w:tc>
          <w:tcPr>
            <w:tcW w:w="1850" w:type="dxa"/>
            <w:shd w:val="clear" w:color="auto" w:fill="auto"/>
          </w:tcPr>
          <w:p w:rsidR="00D118B5" w:rsidRPr="00611850" w:rsidRDefault="00D118B5" w:rsidP="00E17B25">
            <w:pPr>
              <w:spacing w:line="240" w:lineRule="exact"/>
              <w:jc w:val="center"/>
              <w:rPr>
                <w:color w:val="000000"/>
              </w:rPr>
            </w:pPr>
            <w:r w:rsidRPr="00611850">
              <w:rPr>
                <w:color w:val="000000"/>
              </w:rPr>
              <w:t>2</w:t>
            </w:r>
          </w:p>
        </w:tc>
        <w:tc>
          <w:tcPr>
            <w:tcW w:w="2972" w:type="dxa"/>
            <w:shd w:val="clear" w:color="auto" w:fill="auto"/>
          </w:tcPr>
          <w:p w:rsidR="00D118B5" w:rsidRPr="00611850" w:rsidRDefault="00D118B5" w:rsidP="00E17B25">
            <w:pPr>
              <w:spacing w:line="240" w:lineRule="exact"/>
              <w:jc w:val="center"/>
              <w:rPr>
                <w:color w:val="000000"/>
              </w:rPr>
            </w:pPr>
            <w:r w:rsidRPr="00611850">
              <w:rPr>
                <w:color w:val="000000"/>
              </w:rPr>
              <w:t>3</w:t>
            </w:r>
          </w:p>
        </w:tc>
        <w:tc>
          <w:tcPr>
            <w:tcW w:w="1558" w:type="dxa"/>
            <w:shd w:val="clear" w:color="auto" w:fill="auto"/>
          </w:tcPr>
          <w:p w:rsidR="00D118B5" w:rsidRPr="00611850" w:rsidRDefault="00D118B5" w:rsidP="00E17B25">
            <w:pPr>
              <w:spacing w:line="240" w:lineRule="exact"/>
              <w:jc w:val="center"/>
              <w:rPr>
                <w:color w:val="000000"/>
              </w:rPr>
            </w:pPr>
            <w:r w:rsidRPr="00611850">
              <w:rPr>
                <w:color w:val="000000"/>
              </w:rPr>
              <w:t>4</w:t>
            </w:r>
          </w:p>
        </w:tc>
        <w:tc>
          <w:tcPr>
            <w:tcW w:w="958" w:type="dxa"/>
            <w:shd w:val="clear" w:color="auto" w:fill="auto"/>
          </w:tcPr>
          <w:p w:rsidR="00D118B5" w:rsidRPr="00611850" w:rsidRDefault="00D118B5" w:rsidP="00E17B25">
            <w:pPr>
              <w:spacing w:line="240" w:lineRule="exact"/>
              <w:jc w:val="center"/>
              <w:rPr>
                <w:color w:val="000000"/>
              </w:rPr>
            </w:pPr>
            <w:r w:rsidRPr="00611850">
              <w:rPr>
                <w:color w:val="000000"/>
              </w:rPr>
              <w:t>5</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6</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7</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8</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9</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10</w:t>
            </w:r>
          </w:p>
        </w:tc>
        <w:tc>
          <w:tcPr>
            <w:tcW w:w="1598" w:type="dxa"/>
            <w:shd w:val="clear" w:color="auto" w:fill="auto"/>
          </w:tcPr>
          <w:p w:rsidR="00D118B5" w:rsidRPr="00611850" w:rsidRDefault="00D118B5" w:rsidP="00E17B25">
            <w:pPr>
              <w:spacing w:line="240" w:lineRule="exact"/>
              <w:jc w:val="center"/>
              <w:rPr>
                <w:color w:val="000000"/>
              </w:rPr>
            </w:pPr>
            <w:r w:rsidRPr="00611850">
              <w:rPr>
                <w:color w:val="000000"/>
              </w:rPr>
              <w:t>11</w:t>
            </w:r>
          </w:p>
        </w:tc>
      </w:tr>
      <w:tr w:rsidR="00D118B5" w:rsidRPr="00611850" w:rsidTr="00E17B25">
        <w:trPr>
          <w:trHeight w:val="279"/>
        </w:trPr>
        <w:tc>
          <w:tcPr>
            <w:tcW w:w="649" w:type="dxa"/>
            <w:shd w:val="clear" w:color="auto" w:fill="auto"/>
          </w:tcPr>
          <w:p w:rsidR="00D118B5" w:rsidRPr="00611850" w:rsidRDefault="00D118B5" w:rsidP="00E17B25">
            <w:pPr>
              <w:spacing w:line="240" w:lineRule="exact"/>
              <w:jc w:val="center"/>
              <w:rPr>
                <w:color w:val="000000"/>
              </w:rPr>
            </w:pPr>
          </w:p>
        </w:tc>
        <w:tc>
          <w:tcPr>
            <w:tcW w:w="1850" w:type="dxa"/>
            <w:shd w:val="clear" w:color="auto" w:fill="auto"/>
          </w:tcPr>
          <w:p w:rsidR="00D118B5" w:rsidRPr="00611850" w:rsidRDefault="00D118B5" w:rsidP="00E17B25">
            <w:pPr>
              <w:spacing w:line="240" w:lineRule="exact"/>
              <w:jc w:val="center"/>
              <w:rPr>
                <w:color w:val="000000"/>
              </w:rPr>
            </w:pPr>
            <w:r w:rsidRPr="00611850">
              <w:rPr>
                <w:color w:val="000000"/>
              </w:rPr>
              <w:t>транспортных услугах</w:t>
            </w:r>
          </w:p>
        </w:tc>
        <w:tc>
          <w:tcPr>
            <w:tcW w:w="2972" w:type="dxa"/>
            <w:shd w:val="clear" w:color="auto" w:fill="auto"/>
          </w:tcPr>
          <w:p w:rsidR="00D118B5" w:rsidRPr="00611850" w:rsidRDefault="00D118B5" w:rsidP="00E17B25">
            <w:pPr>
              <w:spacing w:line="240" w:lineRule="exact"/>
              <w:jc w:val="center"/>
              <w:rPr>
                <w:color w:val="000000"/>
              </w:rPr>
            </w:pPr>
            <w:r w:rsidRPr="00611850">
              <w:rPr>
                <w:color w:val="000000"/>
              </w:rPr>
              <w:t xml:space="preserve">Количество приобретенной специализированной техники для </w:t>
            </w:r>
            <w:proofErr w:type="spellStart"/>
            <w:r w:rsidRPr="00611850">
              <w:rPr>
                <w:color w:val="000000"/>
              </w:rPr>
              <w:t>содержанияавтомобильных</w:t>
            </w:r>
            <w:proofErr w:type="spellEnd"/>
            <w:r w:rsidRPr="00611850">
              <w:rPr>
                <w:color w:val="000000"/>
              </w:rPr>
              <w:t xml:space="preserve"> дорог общего пользования местного значения (единиц)</w:t>
            </w:r>
          </w:p>
        </w:tc>
        <w:tc>
          <w:tcPr>
            <w:tcW w:w="1558" w:type="dxa"/>
            <w:shd w:val="clear" w:color="auto" w:fill="auto"/>
          </w:tcPr>
          <w:p w:rsidR="00D118B5" w:rsidRPr="00611850" w:rsidRDefault="00D118B5" w:rsidP="00E17B25">
            <w:pPr>
              <w:jc w:val="center"/>
            </w:pPr>
            <w:r w:rsidRPr="00611850">
              <w:t>0</w:t>
            </w:r>
          </w:p>
        </w:tc>
        <w:tc>
          <w:tcPr>
            <w:tcW w:w="958" w:type="dxa"/>
            <w:shd w:val="clear" w:color="auto" w:fill="auto"/>
          </w:tcPr>
          <w:p w:rsidR="00D118B5" w:rsidRPr="00611850" w:rsidRDefault="00D118B5" w:rsidP="00E17B25">
            <w:pPr>
              <w:jc w:val="center"/>
            </w:pPr>
            <w:r w:rsidRPr="00611850">
              <w:t>1</w:t>
            </w:r>
          </w:p>
        </w:tc>
        <w:tc>
          <w:tcPr>
            <w:tcW w:w="995" w:type="dxa"/>
            <w:shd w:val="clear" w:color="auto" w:fill="auto"/>
          </w:tcPr>
          <w:p w:rsidR="00D118B5" w:rsidRPr="00611850" w:rsidRDefault="00D118B5" w:rsidP="00E17B25">
            <w:pPr>
              <w:jc w:val="center"/>
            </w:pPr>
            <w:r w:rsidRPr="00611850">
              <w:t>0</w:t>
            </w:r>
          </w:p>
        </w:tc>
        <w:tc>
          <w:tcPr>
            <w:tcW w:w="995" w:type="dxa"/>
            <w:shd w:val="clear" w:color="auto" w:fill="auto"/>
          </w:tcPr>
          <w:p w:rsidR="00D118B5" w:rsidRPr="00611850" w:rsidRDefault="00D118B5" w:rsidP="00E17B25">
            <w:pPr>
              <w:jc w:val="center"/>
            </w:pPr>
            <w:r w:rsidRPr="00611850">
              <w:t>1</w:t>
            </w:r>
          </w:p>
        </w:tc>
        <w:tc>
          <w:tcPr>
            <w:tcW w:w="995" w:type="dxa"/>
            <w:shd w:val="clear" w:color="auto" w:fill="auto"/>
          </w:tcPr>
          <w:p w:rsidR="00D118B5" w:rsidRPr="00611850" w:rsidRDefault="00D118B5" w:rsidP="00E17B25">
            <w:pPr>
              <w:jc w:val="center"/>
            </w:pPr>
            <w:r w:rsidRPr="00611850">
              <w:t>0</w:t>
            </w:r>
          </w:p>
        </w:tc>
        <w:tc>
          <w:tcPr>
            <w:tcW w:w="995" w:type="dxa"/>
            <w:shd w:val="clear" w:color="auto" w:fill="auto"/>
          </w:tcPr>
          <w:p w:rsidR="00D118B5" w:rsidRPr="00611850" w:rsidRDefault="00D118B5" w:rsidP="00E17B25">
            <w:pPr>
              <w:jc w:val="center"/>
            </w:pPr>
            <w:r w:rsidRPr="00611850">
              <w:t>1</w:t>
            </w:r>
          </w:p>
        </w:tc>
        <w:tc>
          <w:tcPr>
            <w:tcW w:w="995" w:type="dxa"/>
            <w:shd w:val="clear" w:color="auto" w:fill="auto"/>
          </w:tcPr>
          <w:p w:rsidR="00D118B5" w:rsidRPr="00611850" w:rsidRDefault="00D118B5" w:rsidP="00E17B25">
            <w:pPr>
              <w:spacing w:line="240" w:lineRule="exact"/>
              <w:jc w:val="center"/>
              <w:rPr>
                <w:color w:val="000000"/>
              </w:rPr>
            </w:pPr>
            <w:r w:rsidRPr="00611850">
              <w:rPr>
                <w:color w:val="000000"/>
              </w:rPr>
              <w:t>0</w:t>
            </w:r>
          </w:p>
        </w:tc>
        <w:tc>
          <w:tcPr>
            <w:tcW w:w="1598" w:type="dxa"/>
            <w:shd w:val="clear" w:color="auto" w:fill="auto"/>
          </w:tcPr>
          <w:p w:rsidR="00D118B5" w:rsidRPr="00611850" w:rsidRDefault="00D118B5" w:rsidP="00E17B25">
            <w:pPr>
              <w:spacing w:line="240" w:lineRule="exact"/>
              <w:jc w:val="center"/>
              <w:rPr>
                <w:color w:val="000000"/>
              </w:rPr>
            </w:pPr>
            <w:r w:rsidRPr="00611850">
              <w:rPr>
                <w:color w:val="000000"/>
              </w:rPr>
              <w:t>3</w:t>
            </w:r>
          </w:p>
        </w:tc>
      </w:tr>
    </w:tbl>
    <w:p w:rsidR="00D118B5" w:rsidRPr="00611850" w:rsidRDefault="00D118B5" w:rsidP="00D118B5">
      <w:pPr>
        <w:jc w:val="center"/>
        <w:rPr>
          <w:color w:val="000000"/>
        </w:rPr>
      </w:pPr>
    </w:p>
    <w:p w:rsidR="00D118B5" w:rsidRPr="00611850" w:rsidRDefault="00D118B5" w:rsidP="00D118B5">
      <w:pPr>
        <w:jc w:val="center"/>
        <w:rPr>
          <w:color w:val="000000"/>
        </w:rPr>
      </w:pPr>
      <w:r w:rsidRPr="00611850">
        <w:rPr>
          <w:color w:val="000000"/>
        </w:rPr>
        <w:t>_______________</w:t>
      </w:r>
    </w:p>
    <w:p w:rsidR="00D118B5" w:rsidRPr="00611850" w:rsidRDefault="00D118B5" w:rsidP="00D118B5">
      <w:pPr>
        <w:jc w:val="center"/>
        <w:rPr>
          <w:color w:val="000000"/>
        </w:rPr>
      </w:pPr>
    </w:p>
    <w:p w:rsidR="00D118B5" w:rsidRPr="00611850" w:rsidRDefault="00D118B5" w:rsidP="00D118B5">
      <w:pPr>
        <w:jc w:val="center"/>
        <w:rPr>
          <w:color w:val="000000"/>
        </w:r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r w:rsidRPr="00611850">
              <w:t>ПРИЛОЖЕНИЕ № 2</w:t>
            </w:r>
          </w:p>
          <w:p w:rsidR="00D118B5" w:rsidRPr="00611850" w:rsidRDefault="00D118B5" w:rsidP="00E17B25">
            <w:pPr>
              <w:spacing w:line="240" w:lineRule="exact"/>
              <w:jc w:val="center"/>
            </w:pPr>
            <w:r w:rsidRPr="00611850">
              <w:t>к муниципальной программе «Сохранность и развитие автомобильных дорог общего пользования местного значения Охотского муниципального района на 2020 – 2025 годы»</w:t>
            </w:r>
          </w:p>
        </w:tc>
      </w:tr>
    </w:tbl>
    <w:p w:rsidR="00D118B5" w:rsidRPr="00611850" w:rsidRDefault="00D118B5" w:rsidP="00D118B5">
      <w:pPr>
        <w:spacing w:line="240" w:lineRule="exact"/>
        <w:jc w:val="center"/>
      </w:pPr>
    </w:p>
    <w:p w:rsidR="00D118B5" w:rsidRPr="00611850" w:rsidRDefault="00D118B5" w:rsidP="00D118B5">
      <w:pPr>
        <w:spacing w:line="240" w:lineRule="exact"/>
        <w:jc w:val="center"/>
      </w:pPr>
    </w:p>
    <w:p w:rsidR="00D118B5" w:rsidRPr="00611850" w:rsidRDefault="00D118B5" w:rsidP="00D118B5">
      <w:pPr>
        <w:spacing w:line="240" w:lineRule="exact"/>
        <w:jc w:val="center"/>
        <w:rPr>
          <w:b/>
        </w:rPr>
      </w:pPr>
      <w:r w:rsidRPr="00611850">
        <w:rPr>
          <w:b/>
        </w:rPr>
        <w:t>ПЕРЕЧЕНЬ</w:t>
      </w:r>
    </w:p>
    <w:p w:rsidR="00D118B5" w:rsidRPr="00611850" w:rsidRDefault="00D118B5" w:rsidP="00D118B5">
      <w:pPr>
        <w:spacing w:line="240" w:lineRule="exact"/>
        <w:jc w:val="center"/>
        <w:rPr>
          <w:b/>
        </w:rPr>
      </w:pPr>
      <w:r w:rsidRPr="00611850">
        <w:rPr>
          <w:b/>
        </w:rPr>
        <w:t>мероприятий муниципальной программы «Сохранность и развитие автомобильных дорог общего пользования местного значения Охотского муниципального района на 2020 – 2025 годы»</w:t>
      </w:r>
    </w:p>
    <w:p w:rsidR="00D118B5" w:rsidRPr="00611850" w:rsidRDefault="00D118B5" w:rsidP="00D118B5">
      <w:pPr>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692"/>
        <w:gridCol w:w="3119"/>
        <w:gridCol w:w="4075"/>
      </w:tblGrid>
      <w:tr w:rsidR="00D118B5" w:rsidRPr="00611850" w:rsidTr="00E17B25">
        <w:trPr>
          <w:trHeight w:val="604"/>
        </w:trPr>
        <w:tc>
          <w:tcPr>
            <w:tcW w:w="674" w:type="dxa"/>
            <w:shd w:val="clear" w:color="auto" w:fill="auto"/>
          </w:tcPr>
          <w:p w:rsidR="00D118B5" w:rsidRPr="00611850" w:rsidRDefault="00D118B5" w:rsidP="00E17B25">
            <w:pPr>
              <w:jc w:val="center"/>
            </w:pPr>
            <w:r w:rsidRPr="00611850">
              <w:t>№ п\п</w:t>
            </w:r>
          </w:p>
        </w:tc>
        <w:tc>
          <w:tcPr>
            <w:tcW w:w="6692" w:type="dxa"/>
            <w:shd w:val="clear" w:color="auto" w:fill="auto"/>
          </w:tcPr>
          <w:p w:rsidR="00D118B5" w:rsidRPr="00611850" w:rsidRDefault="00D118B5" w:rsidP="00E17B25">
            <w:pPr>
              <w:jc w:val="center"/>
            </w:pPr>
            <w:r w:rsidRPr="00611850">
              <w:t>Мероприятия</w:t>
            </w:r>
          </w:p>
        </w:tc>
        <w:tc>
          <w:tcPr>
            <w:tcW w:w="3119" w:type="dxa"/>
            <w:shd w:val="clear" w:color="auto" w:fill="auto"/>
          </w:tcPr>
          <w:p w:rsidR="00D118B5" w:rsidRPr="00611850" w:rsidRDefault="00D118B5" w:rsidP="00E17B25">
            <w:pPr>
              <w:jc w:val="center"/>
            </w:pPr>
            <w:r w:rsidRPr="00611850">
              <w:t>Срок исполнения</w:t>
            </w:r>
          </w:p>
        </w:tc>
        <w:tc>
          <w:tcPr>
            <w:tcW w:w="4075" w:type="dxa"/>
            <w:shd w:val="clear" w:color="auto" w:fill="auto"/>
          </w:tcPr>
          <w:p w:rsidR="00D118B5" w:rsidRPr="00611850" w:rsidRDefault="00D118B5" w:rsidP="00E17B25">
            <w:pPr>
              <w:jc w:val="center"/>
            </w:pPr>
            <w:r w:rsidRPr="00611850">
              <w:t>Ответственные исполнители, соисполнители и участники</w:t>
            </w:r>
          </w:p>
        </w:tc>
      </w:tr>
      <w:tr w:rsidR="00D118B5" w:rsidRPr="00611850" w:rsidTr="00E17B25">
        <w:tc>
          <w:tcPr>
            <w:tcW w:w="674" w:type="dxa"/>
            <w:shd w:val="clear" w:color="auto" w:fill="auto"/>
          </w:tcPr>
          <w:p w:rsidR="00D118B5" w:rsidRPr="00611850" w:rsidRDefault="00D118B5" w:rsidP="00E17B25">
            <w:pPr>
              <w:jc w:val="center"/>
            </w:pPr>
            <w:r w:rsidRPr="00611850">
              <w:t>1</w:t>
            </w:r>
          </w:p>
        </w:tc>
        <w:tc>
          <w:tcPr>
            <w:tcW w:w="6692" w:type="dxa"/>
            <w:shd w:val="clear" w:color="auto" w:fill="auto"/>
          </w:tcPr>
          <w:p w:rsidR="00D118B5" w:rsidRPr="00611850" w:rsidRDefault="00D118B5" w:rsidP="00E17B25">
            <w:pPr>
              <w:jc w:val="center"/>
            </w:pPr>
            <w:r w:rsidRPr="00611850">
              <w:t>2</w:t>
            </w:r>
          </w:p>
        </w:tc>
        <w:tc>
          <w:tcPr>
            <w:tcW w:w="3119" w:type="dxa"/>
            <w:shd w:val="clear" w:color="auto" w:fill="auto"/>
          </w:tcPr>
          <w:p w:rsidR="00D118B5" w:rsidRPr="00611850" w:rsidRDefault="00D118B5" w:rsidP="00E17B25">
            <w:pPr>
              <w:jc w:val="center"/>
            </w:pPr>
            <w:r w:rsidRPr="00611850">
              <w:t>3</w:t>
            </w:r>
          </w:p>
        </w:tc>
        <w:tc>
          <w:tcPr>
            <w:tcW w:w="4075" w:type="dxa"/>
            <w:shd w:val="clear" w:color="auto" w:fill="auto"/>
          </w:tcPr>
          <w:p w:rsidR="00D118B5" w:rsidRPr="00611850" w:rsidRDefault="00D118B5" w:rsidP="00E17B25">
            <w:pPr>
              <w:jc w:val="center"/>
            </w:pPr>
          </w:p>
        </w:tc>
      </w:tr>
      <w:tr w:rsidR="00D118B5" w:rsidRPr="00611850" w:rsidTr="00E17B25">
        <w:tc>
          <w:tcPr>
            <w:tcW w:w="674" w:type="dxa"/>
            <w:shd w:val="clear" w:color="auto" w:fill="auto"/>
          </w:tcPr>
          <w:p w:rsidR="00D118B5" w:rsidRPr="00611850" w:rsidRDefault="00D118B5" w:rsidP="00E17B25">
            <w:pPr>
              <w:jc w:val="center"/>
            </w:pPr>
            <w:r w:rsidRPr="00611850">
              <w:t>1.</w:t>
            </w:r>
          </w:p>
        </w:tc>
        <w:tc>
          <w:tcPr>
            <w:tcW w:w="13886" w:type="dxa"/>
            <w:gridSpan w:val="3"/>
            <w:shd w:val="clear" w:color="auto" w:fill="auto"/>
          </w:tcPr>
          <w:p w:rsidR="00D118B5" w:rsidRPr="00611850" w:rsidRDefault="00D118B5" w:rsidP="00E17B25">
            <w:pPr>
              <w:jc w:val="both"/>
            </w:pPr>
            <w:r w:rsidRPr="00611850">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tc>
      </w:tr>
      <w:tr w:rsidR="00D118B5" w:rsidRPr="00611850" w:rsidTr="00E17B25">
        <w:tc>
          <w:tcPr>
            <w:tcW w:w="674" w:type="dxa"/>
            <w:shd w:val="clear" w:color="auto" w:fill="auto"/>
          </w:tcPr>
          <w:p w:rsidR="00D118B5" w:rsidRPr="00611850" w:rsidRDefault="00D118B5" w:rsidP="00E17B25">
            <w:pPr>
              <w:jc w:val="center"/>
            </w:pPr>
            <w:r w:rsidRPr="00611850">
              <w:t>1.1.</w:t>
            </w:r>
          </w:p>
        </w:tc>
        <w:tc>
          <w:tcPr>
            <w:tcW w:w="6692" w:type="dxa"/>
            <w:shd w:val="clear" w:color="auto" w:fill="auto"/>
          </w:tcPr>
          <w:p w:rsidR="00D118B5" w:rsidRPr="00611850" w:rsidRDefault="00D118B5" w:rsidP="00E17B25">
            <w:pPr>
              <w:jc w:val="both"/>
            </w:pPr>
            <w:r w:rsidRPr="00611850">
              <w:t>Содержание автомобильных дорог общего пользования местного значения и искусственных сооружений на них</w:t>
            </w:r>
          </w:p>
        </w:tc>
        <w:tc>
          <w:tcPr>
            <w:tcW w:w="3119" w:type="dxa"/>
            <w:shd w:val="clear" w:color="auto" w:fill="auto"/>
          </w:tcPr>
          <w:p w:rsidR="00D118B5" w:rsidRPr="00611850" w:rsidRDefault="00D118B5" w:rsidP="00E17B25">
            <w:pPr>
              <w:jc w:val="center"/>
            </w:pPr>
            <w:r w:rsidRPr="00611850">
              <w:t>ежегодно</w:t>
            </w:r>
          </w:p>
        </w:tc>
        <w:tc>
          <w:tcPr>
            <w:tcW w:w="4075" w:type="dxa"/>
            <w:shd w:val="clear" w:color="auto" w:fill="auto"/>
          </w:tcPr>
          <w:p w:rsidR="00D118B5" w:rsidRPr="00611850" w:rsidRDefault="00D118B5" w:rsidP="00E17B25">
            <w:pPr>
              <w:jc w:val="center"/>
            </w:pPr>
            <w:r w:rsidRPr="00611850">
              <w:t>Комитет жилищно-коммунального хозяйства администрации района</w:t>
            </w:r>
          </w:p>
        </w:tc>
      </w:tr>
      <w:tr w:rsidR="00D118B5" w:rsidRPr="00611850" w:rsidTr="00E17B25">
        <w:tc>
          <w:tcPr>
            <w:tcW w:w="674" w:type="dxa"/>
            <w:shd w:val="clear" w:color="auto" w:fill="auto"/>
          </w:tcPr>
          <w:p w:rsidR="00D118B5" w:rsidRPr="00611850" w:rsidRDefault="00D118B5" w:rsidP="00E17B25">
            <w:pPr>
              <w:jc w:val="center"/>
            </w:pPr>
            <w:r w:rsidRPr="00611850">
              <w:t>1.2.</w:t>
            </w:r>
          </w:p>
        </w:tc>
        <w:tc>
          <w:tcPr>
            <w:tcW w:w="6692" w:type="dxa"/>
            <w:shd w:val="clear" w:color="auto" w:fill="auto"/>
          </w:tcPr>
          <w:p w:rsidR="00D118B5" w:rsidRPr="00611850" w:rsidRDefault="00D118B5" w:rsidP="00E17B25">
            <w:pPr>
              <w:jc w:val="both"/>
            </w:pPr>
            <w:r w:rsidRPr="00611850">
              <w:t>Приобретение специализированной техники для содержания автомобильных дорог общего пользования местного значения</w:t>
            </w:r>
          </w:p>
        </w:tc>
        <w:tc>
          <w:tcPr>
            <w:tcW w:w="3119" w:type="dxa"/>
            <w:shd w:val="clear" w:color="auto" w:fill="auto"/>
          </w:tcPr>
          <w:p w:rsidR="00D118B5" w:rsidRPr="00611850" w:rsidRDefault="00D118B5" w:rsidP="00E17B25">
            <w:pPr>
              <w:jc w:val="center"/>
            </w:pPr>
            <w:r w:rsidRPr="00611850">
              <w:t>2020 год, 2022 год,</w:t>
            </w:r>
          </w:p>
          <w:p w:rsidR="00D118B5" w:rsidRPr="00611850" w:rsidRDefault="00D118B5" w:rsidP="00E17B25">
            <w:pPr>
              <w:jc w:val="center"/>
            </w:pPr>
            <w:r w:rsidRPr="00611850">
              <w:t>2024 год</w:t>
            </w:r>
          </w:p>
        </w:tc>
        <w:tc>
          <w:tcPr>
            <w:tcW w:w="4075" w:type="dxa"/>
            <w:shd w:val="clear" w:color="auto" w:fill="auto"/>
          </w:tcPr>
          <w:p w:rsidR="00D118B5" w:rsidRPr="00611850" w:rsidRDefault="00D118B5" w:rsidP="00E17B25">
            <w:pPr>
              <w:jc w:val="center"/>
            </w:pPr>
            <w:r w:rsidRPr="00611850">
              <w:t>Комитет по управлению муниципальным имуществом района</w:t>
            </w:r>
          </w:p>
        </w:tc>
      </w:tr>
      <w:tr w:rsidR="00D118B5" w:rsidRPr="00611850" w:rsidTr="00E17B25">
        <w:tc>
          <w:tcPr>
            <w:tcW w:w="674" w:type="dxa"/>
            <w:shd w:val="clear" w:color="auto" w:fill="auto"/>
          </w:tcPr>
          <w:p w:rsidR="00D118B5" w:rsidRPr="00611850" w:rsidRDefault="00D118B5" w:rsidP="00E17B25">
            <w:pPr>
              <w:jc w:val="center"/>
            </w:pPr>
            <w:r w:rsidRPr="00611850">
              <w:t>2.</w:t>
            </w:r>
          </w:p>
        </w:tc>
        <w:tc>
          <w:tcPr>
            <w:tcW w:w="13886" w:type="dxa"/>
            <w:gridSpan w:val="3"/>
            <w:shd w:val="clear" w:color="auto" w:fill="auto"/>
          </w:tcPr>
          <w:p w:rsidR="00D118B5" w:rsidRPr="00611850" w:rsidRDefault="00D118B5" w:rsidP="00E17B25">
            <w:pPr>
              <w:jc w:val="both"/>
            </w:pPr>
            <w:r w:rsidRPr="00611850">
              <w:t>Сохранение протяженности автомобильных дорог общего пользования местного значения, соответствующих нормативным требованиям</w:t>
            </w:r>
          </w:p>
        </w:tc>
      </w:tr>
      <w:tr w:rsidR="00D118B5" w:rsidRPr="00611850" w:rsidTr="00E17B25">
        <w:tc>
          <w:tcPr>
            <w:tcW w:w="674" w:type="dxa"/>
            <w:shd w:val="clear" w:color="auto" w:fill="auto"/>
          </w:tcPr>
          <w:p w:rsidR="00D118B5" w:rsidRPr="00611850" w:rsidRDefault="00D118B5" w:rsidP="00E17B25">
            <w:pPr>
              <w:jc w:val="center"/>
            </w:pPr>
            <w:r w:rsidRPr="00611850">
              <w:t>2.1.</w:t>
            </w:r>
          </w:p>
        </w:tc>
        <w:tc>
          <w:tcPr>
            <w:tcW w:w="6692" w:type="dxa"/>
            <w:shd w:val="clear" w:color="auto" w:fill="auto"/>
          </w:tcPr>
          <w:p w:rsidR="00D118B5" w:rsidRPr="00611850" w:rsidRDefault="00D118B5" w:rsidP="00E17B25">
            <w:pPr>
              <w:jc w:val="both"/>
            </w:pPr>
            <w:r w:rsidRPr="00611850">
              <w:t>Ремонт автомобильных дорог общего пользования местного значения и искусственных сооружений на них</w:t>
            </w:r>
          </w:p>
        </w:tc>
        <w:tc>
          <w:tcPr>
            <w:tcW w:w="3119" w:type="dxa"/>
            <w:shd w:val="clear" w:color="auto" w:fill="auto"/>
          </w:tcPr>
          <w:p w:rsidR="00D118B5" w:rsidRPr="00611850" w:rsidRDefault="00D118B5" w:rsidP="00E17B25">
            <w:pPr>
              <w:jc w:val="center"/>
            </w:pPr>
            <w:r w:rsidRPr="00611850">
              <w:t>ежегодно</w:t>
            </w:r>
          </w:p>
        </w:tc>
        <w:tc>
          <w:tcPr>
            <w:tcW w:w="4075" w:type="dxa"/>
            <w:shd w:val="clear" w:color="auto" w:fill="auto"/>
          </w:tcPr>
          <w:p w:rsidR="00D118B5" w:rsidRPr="00611850" w:rsidRDefault="00D118B5" w:rsidP="00E17B25">
            <w:pPr>
              <w:jc w:val="center"/>
            </w:pPr>
            <w:r w:rsidRPr="00611850">
              <w:t>Комитет жилищно-коммунального хозяйства администрации района</w:t>
            </w:r>
          </w:p>
        </w:tc>
      </w:tr>
      <w:tr w:rsidR="00D118B5" w:rsidRPr="00611850" w:rsidTr="00E17B25">
        <w:tc>
          <w:tcPr>
            <w:tcW w:w="674" w:type="dxa"/>
            <w:shd w:val="clear" w:color="auto" w:fill="auto"/>
          </w:tcPr>
          <w:p w:rsidR="00D118B5" w:rsidRPr="00611850" w:rsidRDefault="00D118B5" w:rsidP="00E17B25">
            <w:pPr>
              <w:jc w:val="center"/>
            </w:pPr>
            <w:r w:rsidRPr="00611850">
              <w:t>2.2.</w:t>
            </w:r>
          </w:p>
        </w:tc>
        <w:tc>
          <w:tcPr>
            <w:tcW w:w="6692" w:type="dxa"/>
            <w:shd w:val="clear" w:color="auto" w:fill="auto"/>
          </w:tcPr>
          <w:p w:rsidR="00D118B5" w:rsidRPr="00611850" w:rsidRDefault="00D118B5" w:rsidP="00E17B25">
            <w:pPr>
              <w:jc w:val="both"/>
            </w:pPr>
            <w:r w:rsidRPr="00611850">
              <w:t>Капитальный ремонт дорог общего пользования местного значения и искусственных сооружений на них</w:t>
            </w:r>
          </w:p>
        </w:tc>
        <w:tc>
          <w:tcPr>
            <w:tcW w:w="3119" w:type="dxa"/>
            <w:shd w:val="clear" w:color="auto" w:fill="auto"/>
          </w:tcPr>
          <w:p w:rsidR="00D118B5" w:rsidRPr="00611850" w:rsidRDefault="00D118B5" w:rsidP="00E17B25">
            <w:pPr>
              <w:jc w:val="center"/>
            </w:pPr>
            <w:r w:rsidRPr="00611850">
              <w:t>ежегодно</w:t>
            </w:r>
          </w:p>
        </w:tc>
        <w:tc>
          <w:tcPr>
            <w:tcW w:w="4075" w:type="dxa"/>
            <w:shd w:val="clear" w:color="auto" w:fill="auto"/>
          </w:tcPr>
          <w:p w:rsidR="00D118B5" w:rsidRPr="00611850" w:rsidRDefault="00D118B5" w:rsidP="00E17B25">
            <w:pPr>
              <w:jc w:val="center"/>
            </w:pPr>
            <w:r w:rsidRPr="00611850">
              <w:t>Комитет жилищно-коммунального хозяйства администрации района</w:t>
            </w:r>
          </w:p>
        </w:tc>
      </w:tr>
    </w:tbl>
    <w:p w:rsidR="00D118B5" w:rsidRPr="00611850" w:rsidRDefault="00D118B5" w:rsidP="00D118B5"/>
    <w:p w:rsidR="00D118B5" w:rsidRPr="00611850" w:rsidRDefault="00D118B5" w:rsidP="00D118B5">
      <w:pPr>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Default="00D118B5" w:rsidP="00D118B5">
      <w:pPr>
        <w:tabs>
          <w:tab w:val="left" w:pos="5490"/>
          <w:tab w:val="left" w:pos="6885"/>
          <w:tab w:val="right" w:pos="9920"/>
        </w:tabs>
        <w:rPr>
          <w:bCs/>
        </w:rPr>
      </w:pPr>
    </w:p>
    <w:p w:rsidR="00C62E3B" w:rsidRDefault="00C62E3B" w:rsidP="00D118B5">
      <w:pPr>
        <w:tabs>
          <w:tab w:val="left" w:pos="5490"/>
          <w:tab w:val="left" w:pos="6885"/>
          <w:tab w:val="right" w:pos="9920"/>
        </w:tabs>
        <w:rPr>
          <w:bCs/>
        </w:rPr>
      </w:pPr>
    </w:p>
    <w:p w:rsidR="00C62E3B" w:rsidRPr="00611850" w:rsidRDefault="00C62E3B"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p>
          <w:p w:rsidR="00D118B5" w:rsidRPr="00611850" w:rsidRDefault="00D118B5" w:rsidP="00E17B25">
            <w:pPr>
              <w:spacing w:line="240" w:lineRule="exact"/>
              <w:jc w:val="center"/>
            </w:pPr>
            <w:r w:rsidRPr="00611850">
              <w:lastRenderedPageBreak/>
              <w:t>ПРИЛОЖЕНИЕ № 3</w:t>
            </w:r>
          </w:p>
          <w:p w:rsidR="00D118B5" w:rsidRPr="00611850" w:rsidRDefault="00D118B5" w:rsidP="00E17B25">
            <w:pPr>
              <w:spacing w:line="240" w:lineRule="exact"/>
              <w:jc w:val="center"/>
            </w:pPr>
            <w:r w:rsidRPr="00611850">
              <w:t>к муниципальной программе «Сохранность и развитие автомобильных дорог общего пользования местного значения Охотского муниципального района на 2020 – 2025 годы»</w:t>
            </w:r>
          </w:p>
        </w:tc>
      </w:tr>
    </w:tbl>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p w:rsidR="00D118B5" w:rsidRPr="00611850" w:rsidRDefault="00D118B5" w:rsidP="00D118B5">
      <w:pPr>
        <w:spacing w:line="240" w:lineRule="exact"/>
        <w:jc w:val="center"/>
        <w:rPr>
          <w:b/>
        </w:rPr>
      </w:pPr>
      <w:r w:rsidRPr="00611850">
        <w:rPr>
          <w:b/>
        </w:rPr>
        <w:t xml:space="preserve">РЕСУРСНОЕ ОБЕСПЕЧЕНИЕ </w:t>
      </w:r>
    </w:p>
    <w:p w:rsidR="00D118B5" w:rsidRPr="00611850" w:rsidRDefault="00D118B5" w:rsidP="00D118B5">
      <w:pPr>
        <w:spacing w:line="240" w:lineRule="exact"/>
        <w:jc w:val="center"/>
        <w:rPr>
          <w:b/>
        </w:rPr>
      </w:pPr>
      <w:r w:rsidRPr="00611850">
        <w:rPr>
          <w:b/>
        </w:rPr>
        <w:t>реализации муниципальной программы «Сохранность и развитие автомобильных дорог общего пользования местного значения Охотского муниципального района на 2020 – 2025 годы»</w:t>
      </w:r>
    </w:p>
    <w:p w:rsidR="00D118B5" w:rsidRPr="00611850" w:rsidRDefault="00D118B5" w:rsidP="00D118B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54"/>
        <w:gridCol w:w="1926"/>
        <w:gridCol w:w="1277"/>
        <w:gridCol w:w="1185"/>
        <w:gridCol w:w="1185"/>
        <w:gridCol w:w="1185"/>
        <w:gridCol w:w="1185"/>
        <w:gridCol w:w="1185"/>
        <w:gridCol w:w="1205"/>
      </w:tblGrid>
      <w:tr w:rsidR="00D118B5" w:rsidRPr="00611850" w:rsidTr="00E17B25">
        <w:tc>
          <w:tcPr>
            <w:tcW w:w="673" w:type="dxa"/>
            <w:vMerge w:val="restart"/>
            <w:shd w:val="clear" w:color="auto" w:fill="auto"/>
          </w:tcPr>
          <w:p w:rsidR="00D118B5" w:rsidRPr="00611850" w:rsidRDefault="00D118B5" w:rsidP="00E17B25">
            <w:pPr>
              <w:jc w:val="center"/>
            </w:pPr>
            <w:r w:rsidRPr="00611850">
              <w:t>№ п\п</w:t>
            </w:r>
          </w:p>
        </w:tc>
        <w:tc>
          <w:tcPr>
            <w:tcW w:w="3554" w:type="dxa"/>
            <w:vMerge w:val="restart"/>
            <w:shd w:val="clear" w:color="auto" w:fill="auto"/>
          </w:tcPr>
          <w:p w:rsidR="00D118B5" w:rsidRPr="00611850" w:rsidRDefault="00D118B5" w:rsidP="00E17B25">
            <w:pPr>
              <w:jc w:val="center"/>
            </w:pPr>
            <w:r w:rsidRPr="00611850">
              <w:t>Наименование мероприятий, виды расходов</w:t>
            </w:r>
          </w:p>
        </w:tc>
        <w:tc>
          <w:tcPr>
            <w:tcW w:w="1926" w:type="dxa"/>
            <w:vMerge w:val="restart"/>
            <w:shd w:val="clear" w:color="auto" w:fill="auto"/>
          </w:tcPr>
          <w:p w:rsidR="00D118B5" w:rsidRPr="00611850" w:rsidRDefault="00D118B5" w:rsidP="00E17B25">
            <w:pPr>
              <w:jc w:val="center"/>
            </w:pPr>
            <w:r w:rsidRPr="00611850">
              <w:t>Источник финансирования (бюджет района, краевой бюджет, внебюджетные источники)</w:t>
            </w:r>
          </w:p>
        </w:tc>
        <w:tc>
          <w:tcPr>
            <w:tcW w:w="8407" w:type="dxa"/>
            <w:gridSpan w:val="7"/>
            <w:shd w:val="clear" w:color="auto" w:fill="auto"/>
          </w:tcPr>
          <w:p w:rsidR="00D118B5" w:rsidRPr="00611850" w:rsidRDefault="00D118B5" w:rsidP="00E17B25">
            <w:pPr>
              <w:jc w:val="center"/>
            </w:pPr>
            <w:r w:rsidRPr="00611850">
              <w:t>Оценка расходов по годам (тыс. руб.)</w:t>
            </w:r>
          </w:p>
        </w:tc>
      </w:tr>
      <w:tr w:rsidR="00D118B5" w:rsidRPr="00611850" w:rsidTr="00E17B25">
        <w:tc>
          <w:tcPr>
            <w:tcW w:w="673" w:type="dxa"/>
            <w:vMerge/>
            <w:shd w:val="clear" w:color="auto" w:fill="auto"/>
          </w:tcPr>
          <w:p w:rsidR="00D118B5" w:rsidRPr="00611850" w:rsidRDefault="00D118B5" w:rsidP="00E17B25">
            <w:pPr>
              <w:jc w:val="center"/>
            </w:pPr>
          </w:p>
        </w:tc>
        <w:tc>
          <w:tcPr>
            <w:tcW w:w="3554" w:type="dxa"/>
            <w:vMerge/>
            <w:shd w:val="clear" w:color="auto" w:fill="auto"/>
          </w:tcPr>
          <w:p w:rsidR="00D118B5" w:rsidRPr="00611850" w:rsidRDefault="00D118B5" w:rsidP="00E17B25">
            <w:pPr>
              <w:jc w:val="center"/>
            </w:pPr>
          </w:p>
        </w:tc>
        <w:tc>
          <w:tcPr>
            <w:tcW w:w="1926" w:type="dxa"/>
            <w:vMerge/>
            <w:shd w:val="clear" w:color="auto" w:fill="auto"/>
          </w:tcPr>
          <w:p w:rsidR="00D118B5" w:rsidRPr="00611850" w:rsidRDefault="00D118B5" w:rsidP="00E17B25">
            <w:pPr>
              <w:jc w:val="center"/>
            </w:pPr>
          </w:p>
        </w:tc>
        <w:tc>
          <w:tcPr>
            <w:tcW w:w="1277" w:type="dxa"/>
            <w:shd w:val="clear" w:color="auto" w:fill="auto"/>
          </w:tcPr>
          <w:p w:rsidR="00D118B5" w:rsidRPr="00611850" w:rsidRDefault="00D118B5" w:rsidP="00E17B25">
            <w:pPr>
              <w:jc w:val="center"/>
            </w:pPr>
            <w:r w:rsidRPr="00611850">
              <w:t>2020 год</w:t>
            </w:r>
          </w:p>
        </w:tc>
        <w:tc>
          <w:tcPr>
            <w:tcW w:w="1185" w:type="dxa"/>
            <w:shd w:val="clear" w:color="auto" w:fill="auto"/>
          </w:tcPr>
          <w:p w:rsidR="00D118B5" w:rsidRPr="00611850" w:rsidRDefault="00D118B5" w:rsidP="00E17B25">
            <w:pPr>
              <w:jc w:val="center"/>
            </w:pPr>
            <w:r w:rsidRPr="00611850">
              <w:t>2021 год</w:t>
            </w:r>
          </w:p>
        </w:tc>
        <w:tc>
          <w:tcPr>
            <w:tcW w:w="1185" w:type="dxa"/>
            <w:shd w:val="clear" w:color="auto" w:fill="auto"/>
          </w:tcPr>
          <w:p w:rsidR="00D118B5" w:rsidRPr="00611850" w:rsidRDefault="00D118B5" w:rsidP="00E17B25">
            <w:pPr>
              <w:jc w:val="center"/>
            </w:pPr>
            <w:r w:rsidRPr="00611850">
              <w:t>2022 год</w:t>
            </w:r>
          </w:p>
        </w:tc>
        <w:tc>
          <w:tcPr>
            <w:tcW w:w="1185" w:type="dxa"/>
            <w:shd w:val="clear" w:color="auto" w:fill="auto"/>
          </w:tcPr>
          <w:p w:rsidR="00D118B5" w:rsidRPr="00611850" w:rsidRDefault="00D118B5" w:rsidP="00E17B25">
            <w:pPr>
              <w:jc w:val="center"/>
            </w:pPr>
            <w:r w:rsidRPr="00611850">
              <w:t>2023 год</w:t>
            </w:r>
          </w:p>
        </w:tc>
        <w:tc>
          <w:tcPr>
            <w:tcW w:w="1185" w:type="dxa"/>
            <w:shd w:val="clear" w:color="auto" w:fill="auto"/>
          </w:tcPr>
          <w:p w:rsidR="00D118B5" w:rsidRPr="00611850" w:rsidRDefault="00D118B5" w:rsidP="00E17B25">
            <w:pPr>
              <w:jc w:val="center"/>
            </w:pPr>
            <w:r w:rsidRPr="00611850">
              <w:t>2024 год</w:t>
            </w:r>
          </w:p>
        </w:tc>
        <w:tc>
          <w:tcPr>
            <w:tcW w:w="1185" w:type="dxa"/>
            <w:shd w:val="clear" w:color="auto" w:fill="auto"/>
          </w:tcPr>
          <w:p w:rsidR="00D118B5" w:rsidRPr="00611850" w:rsidRDefault="00D118B5" w:rsidP="00E17B25">
            <w:pPr>
              <w:jc w:val="center"/>
            </w:pPr>
            <w:r w:rsidRPr="00611850">
              <w:t>2025 год</w:t>
            </w:r>
          </w:p>
        </w:tc>
        <w:tc>
          <w:tcPr>
            <w:tcW w:w="1205" w:type="dxa"/>
            <w:shd w:val="clear" w:color="auto" w:fill="auto"/>
          </w:tcPr>
          <w:p w:rsidR="00D118B5" w:rsidRPr="00611850" w:rsidRDefault="00D118B5" w:rsidP="00E17B25">
            <w:pPr>
              <w:jc w:val="center"/>
            </w:pPr>
            <w:r w:rsidRPr="00611850">
              <w:t>Всего</w:t>
            </w:r>
          </w:p>
        </w:tc>
      </w:tr>
      <w:tr w:rsidR="00D118B5" w:rsidRPr="00611850" w:rsidTr="00E17B25">
        <w:tc>
          <w:tcPr>
            <w:tcW w:w="673" w:type="dxa"/>
            <w:shd w:val="clear" w:color="auto" w:fill="auto"/>
          </w:tcPr>
          <w:p w:rsidR="00D118B5" w:rsidRPr="00611850" w:rsidRDefault="00D118B5" w:rsidP="00E17B25">
            <w:pPr>
              <w:jc w:val="center"/>
            </w:pPr>
            <w:r w:rsidRPr="00611850">
              <w:t>1</w:t>
            </w:r>
          </w:p>
        </w:tc>
        <w:tc>
          <w:tcPr>
            <w:tcW w:w="3554" w:type="dxa"/>
            <w:shd w:val="clear" w:color="auto" w:fill="auto"/>
          </w:tcPr>
          <w:p w:rsidR="00D118B5" w:rsidRPr="00611850" w:rsidRDefault="00D118B5" w:rsidP="00E17B25">
            <w:pPr>
              <w:jc w:val="center"/>
            </w:pPr>
            <w:r w:rsidRPr="00611850">
              <w:t>2</w:t>
            </w:r>
          </w:p>
        </w:tc>
        <w:tc>
          <w:tcPr>
            <w:tcW w:w="1926" w:type="dxa"/>
            <w:shd w:val="clear" w:color="auto" w:fill="auto"/>
          </w:tcPr>
          <w:p w:rsidR="00D118B5" w:rsidRPr="00611850" w:rsidRDefault="00D118B5" w:rsidP="00E17B25">
            <w:pPr>
              <w:jc w:val="center"/>
            </w:pPr>
            <w:r w:rsidRPr="00611850">
              <w:t>3</w:t>
            </w:r>
          </w:p>
        </w:tc>
        <w:tc>
          <w:tcPr>
            <w:tcW w:w="1277" w:type="dxa"/>
            <w:shd w:val="clear" w:color="auto" w:fill="auto"/>
          </w:tcPr>
          <w:p w:rsidR="00D118B5" w:rsidRPr="00611850" w:rsidRDefault="00D118B5" w:rsidP="00E17B25">
            <w:pPr>
              <w:jc w:val="center"/>
            </w:pPr>
            <w:r w:rsidRPr="00611850">
              <w:t>4</w:t>
            </w:r>
          </w:p>
        </w:tc>
        <w:tc>
          <w:tcPr>
            <w:tcW w:w="1185" w:type="dxa"/>
            <w:shd w:val="clear" w:color="auto" w:fill="auto"/>
          </w:tcPr>
          <w:p w:rsidR="00D118B5" w:rsidRPr="00611850" w:rsidRDefault="00D118B5" w:rsidP="00E17B25">
            <w:pPr>
              <w:jc w:val="center"/>
            </w:pPr>
            <w:r w:rsidRPr="00611850">
              <w:t>5</w:t>
            </w:r>
          </w:p>
        </w:tc>
        <w:tc>
          <w:tcPr>
            <w:tcW w:w="1185" w:type="dxa"/>
            <w:shd w:val="clear" w:color="auto" w:fill="auto"/>
          </w:tcPr>
          <w:p w:rsidR="00D118B5" w:rsidRPr="00611850" w:rsidRDefault="00D118B5" w:rsidP="00E17B25">
            <w:pPr>
              <w:jc w:val="center"/>
            </w:pPr>
            <w:r w:rsidRPr="00611850">
              <w:t>6</w:t>
            </w:r>
          </w:p>
        </w:tc>
        <w:tc>
          <w:tcPr>
            <w:tcW w:w="1185" w:type="dxa"/>
            <w:shd w:val="clear" w:color="auto" w:fill="auto"/>
          </w:tcPr>
          <w:p w:rsidR="00D118B5" w:rsidRPr="00611850" w:rsidRDefault="00D118B5" w:rsidP="00E17B25">
            <w:pPr>
              <w:jc w:val="center"/>
            </w:pPr>
            <w:r w:rsidRPr="00611850">
              <w:t>7</w:t>
            </w:r>
          </w:p>
        </w:tc>
        <w:tc>
          <w:tcPr>
            <w:tcW w:w="1185" w:type="dxa"/>
            <w:shd w:val="clear" w:color="auto" w:fill="auto"/>
          </w:tcPr>
          <w:p w:rsidR="00D118B5" w:rsidRPr="00611850" w:rsidRDefault="00D118B5" w:rsidP="00E17B25">
            <w:pPr>
              <w:jc w:val="center"/>
            </w:pPr>
            <w:r w:rsidRPr="00611850">
              <w:t>8</w:t>
            </w:r>
          </w:p>
        </w:tc>
        <w:tc>
          <w:tcPr>
            <w:tcW w:w="1185" w:type="dxa"/>
            <w:shd w:val="clear" w:color="auto" w:fill="auto"/>
          </w:tcPr>
          <w:p w:rsidR="00D118B5" w:rsidRPr="00611850" w:rsidRDefault="00D118B5" w:rsidP="00E17B25">
            <w:pPr>
              <w:jc w:val="center"/>
            </w:pPr>
            <w:r w:rsidRPr="00611850">
              <w:t>9</w:t>
            </w:r>
          </w:p>
        </w:tc>
        <w:tc>
          <w:tcPr>
            <w:tcW w:w="1205" w:type="dxa"/>
            <w:shd w:val="clear" w:color="auto" w:fill="auto"/>
          </w:tcPr>
          <w:p w:rsidR="00D118B5" w:rsidRPr="00611850" w:rsidRDefault="00D118B5" w:rsidP="00E17B25">
            <w:pPr>
              <w:jc w:val="center"/>
            </w:pPr>
            <w:r w:rsidRPr="00611850">
              <w:t>10</w:t>
            </w:r>
          </w:p>
        </w:tc>
      </w:tr>
      <w:tr w:rsidR="00D118B5" w:rsidRPr="00611850" w:rsidTr="00E17B25">
        <w:tc>
          <w:tcPr>
            <w:tcW w:w="673" w:type="dxa"/>
            <w:shd w:val="clear" w:color="auto" w:fill="auto"/>
          </w:tcPr>
          <w:p w:rsidR="00D118B5" w:rsidRPr="00611850" w:rsidRDefault="00D118B5" w:rsidP="00E17B25">
            <w:pPr>
              <w:jc w:val="center"/>
            </w:pPr>
            <w:r w:rsidRPr="00611850">
              <w:t>1.</w:t>
            </w:r>
          </w:p>
        </w:tc>
        <w:tc>
          <w:tcPr>
            <w:tcW w:w="13887" w:type="dxa"/>
            <w:gridSpan w:val="9"/>
            <w:shd w:val="clear" w:color="auto" w:fill="auto"/>
          </w:tcPr>
          <w:p w:rsidR="00D118B5" w:rsidRPr="00611850" w:rsidRDefault="00D118B5" w:rsidP="00E17B25">
            <w:pPr>
              <w:jc w:val="both"/>
            </w:pPr>
            <w:r w:rsidRPr="00611850">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tc>
      </w:tr>
      <w:tr w:rsidR="00D118B5" w:rsidRPr="00611850" w:rsidTr="00E17B25">
        <w:tc>
          <w:tcPr>
            <w:tcW w:w="673" w:type="dxa"/>
            <w:shd w:val="clear" w:color="auto" w:fill="auto"/>
          </w:tcPr>
          <w:p w:rsidR="00D118B5" w:rsidRPr="00611850" w:rsidRDefault="00D118B5" w:rsidP="00E17B25">
            <w:pPr>
              <w:jc w:val="center"/>
            </w:pPr>
            <w:r w:rsidRPr="00611850">
              <w:t>1.1.</w:t>
            </w:r>
          </w:p>
        </w:tc>
        <w:tc>
          <w:tcPr>
            <w:tcW w:w="3554" w:type="dxa"/>
            <w:shd w:val="clear" w:color="auto" w:fill="auto"/>
          </w:tcPr>
          <w:p w:rsidR="00D118B5" w:rsidRPr="00611850" w:rsidRDefault="00D118B5" w:rsidP="00E17B25">
            <w:pPr>
              <w:jc w:val="both"/>
            </w:pPr>
            <w:r w:rsidRPr="00611850">
              <w:t>Содержание автомобильных дорог общего пользования местного значения и искусственных сооружений на них</w:t>
            </w:r>
          </w:p>
        </w:tc>
        <w:tc>
          <w:tcPr>
            <w:tcW w:w="1926" w:type="dxa"/>
            <w:shd w:val="clear" w:color="auto" w:fill="auto"/>
          </w:tcPr>
          <w:p w:rsidR="00D118B5" w:rsidRPr="00611850" w:rsidRDefault="00D118B5" w:rsidP="00E17B25">
            <w:pPr>
              <w:jc w:val="center"/>
            </w:pPr>
            <w:r w:rsidRPr="00611850">
              <w:t>бюджет района</w:t>
            </w:r>
          </w:p>
        </w:tc>
        <w:tc>
          <w:tcPr>
            <w:tcW w:w="1277" w:type="dxa"/>
            <w:shd w:val="clear" w:color="auto" w:fill="auto"/>
          </w:tcPr>
          <w:p w:rsidR="00D118B5" w:rsidRPr="00611850" w:rsidRDefault="00D118B5" w:rsidP="00E17B25">
            <w:pPr>
              <w:jc w:val="right"/>
            </w:pPr>
            <w:r w:rsidRPr="00611850">
              <w:t>7 442,9</w:t>
            </w:r>
          </w:p>
        </w:tc>
        <w:tc>
          <w:tcPr>
            <w:tcW w:w="1185" w:type="dxa"/>
            <w:shd w:val="clear" w:color="auto" w:fill="auto"/>
          </w:tcPr>
          <w:p w:rsidR="00D118B5" w:rsidRPr="00611850" w:rsidRDefault="00D118B5" w:rsidP="00E17B25">
            <w:pPr>
              <w:jc w:val="right"/>
            </w:pPr>
            <w:r w:rsidRPr="00611850">
              <w:t>14 000,0</w:t>
            </w:r>
          </w:p>
        </w:tc>
        <w:tc>
          <w:tcPr>
            <w:tcW w:w="1185" w:type="dxa"/>
            <w:shd w:val="clear" w:color="auto" w:fill="auto"/>
          </w:tcPr>
          <w:p w:rsidR="00D118B5" w:rsidRPr="00611850" w:rsidRDefault="00D118B5" w:rsidP="00E17B25">
            <w:pPr>
              <w:jc w:val="right"/>
            </w:pPr>
            <w:r w:rsidRPr="00611850">
              <w:t>14 500,0</w:t>
            </w:r>
          </w:p>
        </w:tc>
        <w:tc>
          <w:tcPr>
            <w:tcW w:w="1185" w:type="dxa"/>
            <w:shd w:val="clear" w:color="auto" w:fill="auto"/>
          </w:tcPr>
          <w:p w:rsidR="00D118B5" w:rsidRPr="00611850" w:rsidRDefault="00D118B5" w:rsidP="00E17B25">
            <w:pPr>
              <w:jc w:val="right"/>
            </w:pPr>
            <w:r w:rsidRPr="00611850">
              <w:t>15 000,0</w:t>
            </w:r>
          </w:p>
        </w:tc>
        <w:tc>
          <w:tcPr>
            <w:tcW w:w="1185" w:type="dxa"/>
            <w:shd w:val="clear" w:color="auto" w:fill="auto"/>
          </w:tcPr>
          <w:p w:rsidR="00D118B5" w:rsidRPr="00611850" w:rsidRDefault="00D118B5" w:rsidP="00E17B25">
            <w:pPr>
              <w:jc w:val="right"/>
            </w:pPr>
            <w:r w:rsidRPr="00611850">
              <w:t>15 500,0</w:t>
            </w:r>
          </w:p>
        </w:tc>
        <w:tc>
          <w:tcPr>
            <w:tcW w:w="1185" w:type="dxa"/>
            <w:shd w:val="clear" w:color="auto" w:fill="auto"/>
          </w:tcPr>
          <w:p w:rsidR="00D118B5" w:rsidRPr="00611850" w:rsidRDefault="00D118B5" w:rsidP="00E17B25">
            <w:pPr>
              <w:jc w:val="right"/>
            </w:pPr>
            <w:r w:rsidRPr="00611850">
              <w:t>16 000,0</w:t>
            </w:r>
          </w:p>
        </w:tc>
        <w:tc>
          <w:tcPr>
            <w:tcW w:w="1205" w:type="dxa"/>
            <w:shd w:val="clear" w:color="auto" w:fill="auto"/>
          </w:tcPr>
          <w:p w:rsidR="00D118B5" w:rsidRPr="00611850" w:rsidRDefault="00D118B5" w:rsidP="00E17B25">
            <w:pPr>
              <w:jc w:val="right"/>
            </w:pPr>
            <w:r w:rsidRPr="00611850">
              <w:t>82 442,9</w:t>
            </w:r>
          </w:p>
        </w:tc>
      </w:tr>
      <w:tr w:rsidR="00D118B5" w:rsidRPr="00611850" w:rsidTr="00E17B25">
        <w:tc>
          <w:tcPr>
            <w:tcW w:w="673" w:type="dxa"/>
            <w:vMerge w:val="restart"/>
            <w:shd w:val="clear" w:color="auto" w:fill="auto"/>
          </w:tcPr>
          <w:p w:rsidR="00D118B5" w:rsidRPr="00611850" w:rsidRDefault="00D118B5" w:rsidP="00E17B25">
            <w:pPr>
              <w:jc w:val="center"/>
            </w:pPr>
            <w:r w:rsidRPr="00611850">
              <w:t>1.2.</w:t>
            </w:r>
          </w:p>
        </w:tc>
        <w:tc>
          <w:tcPr>
            <w:tcW w:w="3554" w:type="dxa"/>
            <w:vMerge w:val="restart"/>
            <w:shd w:val="clear" w:color="auto" w:fill="auto"/>
          </w:tcPr>
          <w:p w:rsidR="00D118B5" w:rsidRPr="00611850" w:rsidRDefault="00D118B5" w:rsidP="00E17B25">
            <w:pPr>
              <w:jc w:val="both"/>
            </w:pPr>
            <w:r w:rsidRPr="00611850">
              <w:t>Приобретение специализированной техники для содержания автомобильных дорог общего пользования местного значения</w:t>
            </w:r>
          </w:p>
        </w:tc>
        <w:tc>
          <w:tcPr>
            <w:tcW w:w="1926" w:type="dxa"/>
            <w:shd w:val="clear" w:color="auto" w:fill="auto"/>
          </w:tcPr>
          <w:p w:rsidR="00D118B5" w:rsidRPr="00611850" w:rsidRDefault="00D118B5" w:rsidP="00E17B25">
            <w:pPr>
              <w:jc w:val="center"/>
            </w:pPr>
            <w:r w:rsidRPr="00611850">
              <w:t>бюджет района</w:t>
            </w:r>
          </w:p>
        </w:tc>
        <w:tc>
          <w:tcPr>
            <w:tcW w:w="1277" w:type="dxa"/>
            <w:shd w:val="clear" w:color="auto" w:fill="auto"/>
          </w:tcPr>
          <w:p w:rsidR="00D118B5" w:rsidRPr="00611850" w:rsidRDefault="00D118B5" w:rsidP="00E17B25">
            <w:pPr>
              <w:jc w:val="right"/>
            </w:pPr>
            <w:r w:rsidRPr="00611850">
              <w:t>6 450,0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3 000,0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3 000,0</w:t>
            </w:r>
          </w:p>
        </w:tc>
        <w:tc>
          <w:tcPr>
            <w:tcW w:w="1185" w:type="dxa"/>
            <w:shd w:val="clear" w:color="auto" w:fill="auto"/>
          </w:tcPr>
          <w:p w:rsidR="00D118B5" w:rsidRPr="00611850" w:rsidRDefault="00D118B5" w:rsidP="00E17B25">
            <w:pPr>
              <w:jc w:val="right"/>
            </w:pPr>
          </w:p>
        </w:tc>
        <w:tc>
          <w:tcPr>
            <w:tcW w:w="1205" w:type="dxa"/>
            <w:shd w:val="clear" w:color="auto" w:fill="auto"/>
          </w:tcPr>
          <w:p w:rsidR="00D118B5" w:rsidRPr="00611850" w:rsidRDefault="00D118B5" w:rsidP="00E17B25">
            <w:pPr>
              <w:jc w:val="right"/>
            </w:pPr>
            <w:r w:rsidRPr="00611850">
              <w:t>12 450,0</w:t>
            </w:r>
          </w:p>
        </w:tc>
      </w:tr>
      <w:tr w:rsidR="00D118B5" w:rsidRPr="00611850" w:rsidTr="00E17B25">
        <w:tc>
          <w:tcPr>
            <w:tcW w:w="673" w:type="dxa"/>
            <w:vMerge/>
            <w:shd w:val="clear" w:color="auto" w:fill="auto"/>
          </w:tcPr>
          <w:p w:rsidR="00D118B5" w:rsidRPr="00611850" w:rsidRDefault="00D118B5" w:rsidP="00E17B25">
            <w:pPr>
              <w:jc w:val="center"/>
            </w:pPr>
          </w:p>
        </w:tc>
        <w:tc>
          <w:tcPr>
            <w:tcW w:w="3554" w:type="dxa"/>
            <w:vMerge/>
            <w:shd w:val="clear" w:color="auto" w:fill="auto"/>
          </w:tcPr>
          <w:p w:rsidR="00D118B5" w:rsidRPr="00611850" w:rsidRDefault="00D118B5" w:rsidP="00E17B25">
            <w:pPr>
              <w:jc w:val="both"/>
            </w:pPr>
          </w:p>
        </w:tc>
        <w:tc>
          <w:tcPr>
            <w:tcW w:w="1926" w:type="dxa"/>
            <w:shd w:val="clear" w:color="auto" w:fill="auto"/>
          </w:tcPr>
          <w:p w:rsidR="00D118B5" w:rsidRPr="00611850" w:rsidRDefault="00D118B5" w:rsidP="00E17B25">
            <w:pPr>
              <w:jc w:val="center"/>
            </w:pPr>
            <w:r w:rsidRPr="00611850">
              <w:t>краевой бюджет</w:t>
            </w:r>
          </w:p>
        </w:tc>
        <w:tc>
          <w:tcPr>
            <w:tcW w:w="1277"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205" w:type="dxa"/>
            <w:shd w:val="clear" w:color="auto" w:fill="auto"/>
          </w:tcPr>
          <w:p w:rsidR="00D118B5" w:rsidRPr="00611850" w:rsidRDefault="00D118B5" w:rsidP="00E17B25">
            <w:pPr>
              <w:jc w:val="right"/>
            </w:pPr>
            <w:r w:rsidRPr="00611850">
              <w:t>0</w:t>
            </w:r>
          </w:p>
        </w:tc>
      </w:tr>
      <w:tr w:rsidR="00D118B5" w:rsidRPr="00611850" w:rsidTr="00E17B25">
        <w:tc>
          <w:tcPr>
            <w:tcW w:w="673" w:type="dxa"/>
            <w:shd w:val="clear" w:color="auto" w:fill="auto"/>
          </w:tcPr>
          <w:p w:rsidR="00D118B5" w:rsidRPr="00611850" w:rsidRDefault="00D118B5" w:rsidP="00E17B25">
            <w:pPr>
              <w:jc w:val="center"/>
            </w:pPr>
            <w:r w:rsidRPr="00611850">
              <w:t>1</w:t>
            </w:r>
          </w:p>
        </w:tc>
        <w:tc>
          <w:tcPr>
            <w:tcW w:w="3554" w:type="dxa"/>
            <w:shd w:val="clear" w:color="auto" w:fill="auto"/>
          </w:tcPr>
          <w:p w:rsidR="00D118B5" w:rsidRPr="00611850" w:rsidRDefault="00D118B5" w:rsidP="00E17B25">
            <w:pPr>
              <w:jc w:val="center"/>
            </w:pPr>
            <w:r w:rsidRPr="00611850">
              <w:t>2</w:t>
            </w:r>
          </w:p>
        </w:tc>
        <w:tc>
          <w:tcPr>
            <w:tcW w:w="1926" w:type="dxa"/>
            <w:shd w:val="clear" w:color="auto" w:fill="auto"/>
          </w:tcPr>
          <w:p w:rsidR="00D118B5" w:rsidRPr="00611850" w:rsidRDefault="00D118B5" w:rsidP="00E17B25">
            <w:pPr>
              <w:jc w:val="center"/>
            </w:pPr>
            <w:r w:rsidRPr="00611850">
              <w:t>3</w:t>
            </w:r>
          </w:p>
        </w:tc>
        <w:tc>
          <w:tcPr>
            <w:tcW w:w="1277" w:type="dxa"/>
            <w:shd w:val="clear" w:color="auto" w:fill="auto"/>
          </w:tcPr>
          <w:p w:rsidR="00D118B5" w:rsidRPr="00611850" w:rsidRDefault="00D118B5" w:rsidP="00E17B25">
            <w:pPr>
              <w:jc w:val="center"/>
            </w:pPr>
            <w:r w:rsidRPr="00611850">
              <w:t>4</w:t>
            </w:r>
          </w:p>
        </w:tc>
        <w:tc>
          <w:tcPr>
            <w:tcW w:w="1185" w:type="dxa"/>
            <w:shd w:val="clear" w:color="auto" w:fill="auto"/>
          </w:tcPr>
          <w:p w:rsidR="00D118B5" w:rsidRPr="00611850" w:rsidRDefault="00D118B5" w:rsidP="00E17B25">
            <w:pPr>
              <w:jc w:val="center"/>
            </w:pPr>
            <w:r w:rsidRPr="00611850">
              <w:t>5</w:t>
            </w:r>
          </w:p>
        </w:tc>
        <w:tc>
          <w:tcPr>
            <w:tcW w:w="1185" w:type="dxa"/>
            <w:shd w:val="clear" w:color="auto" w:fill="auto"/>
          </w:tcPr>
          <w:p w:rsidR="00D118B5" w:rsidRPr="00611850" w:rsidRDefault="00D118B5" w:rsidP="00E17B25">
            <w:pPr>
              <w:jc w:val="center"/>
            </w:pPr>
            <w:r w:rsidRPr="00611850">
              <w:t>6</w:t>
            </w:r>
          </w:p>
        </w:tc>
        <w:tc>
          <w:tcPr>
            <w:tcW w:w="1185" w:type="dxa"/>
            <w:shd w:val="clear" w:color="auto" w:fill="auto"/>
          </w:tcPr>
          <w:p w:rsidR="00D118B5" w:rsidRPr="00611850" w:rsidRDefault="00D118B5" w:rsidP="00E17B25">
            <w:pPr>
              <w:jc w:val="center"/>
            </w:pPr>
            <w:r w:rsidRPr="00611850">
              <w:t>7</w:t>
            </w:r>
          </w:p>
        </w:tc>
        <w:tc>
          <w:tcPr>
            <w:tcW w:w="1185" w:type="dxa"/>
            <w:shd w:val="clear" w:color="auto" w:fill="auto"/>
          </w:tcPr>
          <w:p w:rsidR="00D118B5" w:rsidRPr="00611850" w:rsidRDefault="00D118B5" w:rsidP="00E17B25">
            <w:pPr>
              <w:jc w:val="center"/>
            </w:pPr>
            <w:r w:rsidRPr="00611850">
              <w:t>8</w:t>
            </w:r>
          </w:p>
        </w:tc>
        <w:tc>
          <w:tcPr>
            <w:tcW w:w="1185" w:type="dxa"/>
            <w:shd w:val="clear" w:color="auto" w:fill="auto"/>
          </w:tcPr>
          <w:p w:rsidR="00D118B5" w:rsidRPr="00611850" w:rsidRDefault="00D118B5" w:rsidP="00E17B25">
            <w:pPr>
              <w:jc w:val="center"/>
            </w:pPr>
            <w:r w:rsidRPr="00611850">
              <w:t>9</w:t>
            </w:r>
          </w:p>
        </w:tc>
        <w:tc>
          <w:tcPr>
            <w:tcW w:w="1205" w:type="dxa"/>
            <w:shd w:val="clear" w:color="auto" w:fill="auto"/>
          </w:tcPr>
          <w:p w:rsidR="00D118B5" w:rsidRPr="00611850" w:rsidRDefault="00D118B5" w:rsidP="00E17B25">
            <w:pPr>
              <w:jc w:val="center"/>
            </w:pPr>
            <w:r w:rsidRPr="00611850">
              <w:t>10</w:t>
            </w:r>
          </w:p>
        </w:tc>
      </w:tr>
      <w:tr w:rsidR="00D118B5" w:rsidRPr="00611850" w:rsidTr="00E17B25">
        <w:tc>
          <w:tcPr>
            <w:tcW w:w="673" w:type="dxa"/>
            <w:shd w:val="clear" w:color="auto" w:fill="auto"/>
          </w:tcPr>
          <w:p w:rsidR="00D118B5" w:rsidRPr="00611850" w:rsidRDefault="00D118B5" w:rsidP="00E17B25">
            <w:pPr>
              <w:jc w:val="center"/>
            </w:pPr>
            <w:r w:rsidRPr="00611850">
              <w:t>2.</w:t>
            </w:r>
          </w:p>
        </w:tc>
        <w:tc>
          <w:tcPr>
            <w:tcW w:w="13887" w:type="dxa"/>
            <w:gridSpan w:val="9"/>
            <w:shd w:val="clear" w:color="auto" w:fill="auto"/>
          </w:tcPr>
          <w:p w:rsidR="00D118B5" w:rsidRPr="00611850" w:rsidRDefault="00D118B5" w:rsidP="00E17B25">
            <w:pPr>
              <w:jc w:val="both"/>
            </w:pPr>
            <w:r w:rsidRPr="00611850">
              <w:t>Сохранение протяженности автомобильных дорог общего пользования местного значения, соответствующих нормативным требованиям</w:t>
            </w:r>
          </w:p>
        </w:tc>
      </w:tr>
      <w:tr w:rsidR="00D118B5" w:rsidRPr="00611850" w:rsidTr="00E17B25">
        <w:tc>
          <w:tcPr>
            <w:tcW w:w="673" w:type="dxa"/>
            <w:vMerge w:val="restart"/>
            <w:shd w:val="clear" w:color="auto" w:fill="auto"/>
          </w:tcPr>
          <w:p w:rsidR="00D118B5" w:rsidRPr="00611850" w:rsidRDefault="00D118B5" w:rsidP="00E17B25">
            <w:pPr>
              <w:jc w:val="center"/>
            </w:pPr>
            <w:r w:rsidRPr="00611850">
              <w:t>2.1.</w:t>
            </w:r>
          </w:p>
        </w:tc>
        <w:tc>
          <w:tcPr>
            <w:tcW w:w="3554" w:type="dxa"/>
            <w:vMerge w:val="restart"/>
            <w:shd w:val="clear" w:color="auto" w:fill="auto"/>
          </w:tcPr>
          <w:p w:rsidR="00D118B5" w:rsidRPr="00611850" w:rsidRDefault="00D118B5" w:rsidP="00E17B25">
            <w:pPr>
              <w:jc w:val="both"/>
            </w:pPr>
            <w:r w:rsidRPr="00611850">
              <w:t>Ремонт автомобильных дорог общего пользования местного значения и искусственных сооружений на них</w:t>
            </w:r>
          </w:p>
        </w:tc>
        <w:tc>
          <w:tcPr>
            <w:tcW w:w="1926" w:type="dxa"/>
            <w:shd w:val="clear" w:color="auto" w:fill="auto"/>
          </w:tcPr>
          <w:p w:rsidR="00D118B5" w:rsidRPr="00611850" w:rsidRDefault="00D118B5" w:rsidP="00E17B25">
            <w:pPr>
              <w:jc w:val="center"/>
            </w:pPr>
            <w:r w:rsidRPr="00611850">
              <w:t>бюджет района</w:t>
            </w:r>
          </w:p>
        </w:tc>
        <w:tc>
          <w:tcPr>
            <w:tcW w:w="1277" w:type="dxa"/>
            <w:shd w:val="clear" w:color="auto" w:fill="auto"/>
          </w:tcPr>
          <w:p w:rsidR="00D118B5" w:rsidRPr="00611850" w:rsidRDefault="00D118B5" w:rsidP="00E17B25">
            <w:pPr>
              <w:jc w:val="right"/>
            </w:pPr>
            <w:r w:rsidRPr="00611850">
              <w:t>5 003,3</w:t>
            </w:r>
          </w:p>
        </w:tc>
        <w:tc>
          <w:tcPr>
            <w:tcW w:w="1185" w:type="dxa"/>
            <w:shd w:val="clear" w:color="auto" w:fill="auto"/>
          </w:tcPr>
          <w:p w:rsidR="00D118B5" w:rsidRPr="00611850" w:rsidRDefault="00D118B5" w:rsidP="00E17B25">
            <w:pPr>
              <w:jc w:val="right"/>
            </w:pPr>
            <w:r w:rsidRPr="00611850">
              <w:t>9 000,0</w:t>
            </w:r>
          </w:p>
        </w:tc>
        <w:tc>
          <w:tcPr>
            <w:tcW w:w="1185" w:type="dxa"/>
            <w:shd w:val="clear" w:color="auto" w:fill="auto"/>
          </w:tcPr>
          <w:p w:rsidR="00D118B5" w:rsidRPr="00611850" w:rsidRDefault="00D118B5" w:rsidP="00E17B25">
            <w:pPr>
              <w:jc w:val="right"/>
            </w:pPr>
            <w:r w:rsidRPr="00611850">
              <w:t>5 500,0</w:t>
            </w:r>
          </w:p>
        </w:tc>
        <w:tc>
          <w:tcPr>
            <w:tcW w:w="1185" w:type="dxa"/>
            <w:shd w:val="clear" w:color="auto" w:fill="auto"/>
          </w:tcPr>
          <w:p w:rsidR="00D118B5" w:rsidRPr="00611850" w:rsidRDefault="00D118B5" w:rsidP="00E17B25">
            <w:pPr>
              <w:jc w:val="right"/>
            </w:pPr>
            <w:r w:rsidRPr="00611850">
              <w:t>8 000,0</w:t>
            </w:r>
          </w:p>
        </w:tc>
        <w:tc>
          <w:tcPr>
            <w:tcW w:w="1185" w:type="dxa"/>
            <w:shd w:val="clear" w:color="auto" w:fill="auto"/>
          </w:tcPr>
          <w:p w:rsidR="00D118B5" w:rsidRPr="00611850" w:rsidRDefault="00D118B5" w:rsidP="00E17B25">
            <w:pPr>
              <w:jc w:val="right"/>
            </w:pPr>
            <w:r w:rsidRPr="00611850">
              <w:t>4 500,0</w:t>
            </w:r>
          </w:p>
        </w:tc>
        <w:tc>
          <w:tcPr>
            <w:tcW w:w="1185" w:type="dxa"/>
            <w:shd w:val="clear" w:color="auto" w:fill="auto"/>
          </w:tcPr>
          <w:p w:rsidR="00D118B5" w:rsidRPr="00611850" w:rsidRDefault="00D118B5" w:rsidP="00E17B25">
            <w:pPr>
              <w:jc w:val="right"/>
            </w:pPr>
            <w:r w:rsidRPr="00611850">
              <w:t>7 000,0</w:t>
            </w:r>
          </w:p>
        </w:tc>
        <w:tc>
          <w:tcPr>
            <w:tcW w:w="1205" w:type="dxa"/>
            <w:shd w:val="clear" w:color="auto" w:fill="auto"/>
          </w:tcPr>
          <w:p w:rsidR="00D118B5" w:rsidRPr="00611850" w:rsidRDefault="00D118B5" w:rsidP="00E17B25">
            <w:pPr>
              <w:jc w:val="right"/>
            </w:pPr>
            <w:r w:rsidRPr="00611850">
              <w:t>39 003,3</w:t>
            </w:r>
          </w:p>
        </w:tc>
      </w:tr>
      <w:tr w:rsidR="00D118B5" w:rsidRPr="00611850" w:rsidTr="00E17B25">
        <w:tc>
          <w:tcPr>
            <w:tcW w:w="673" w:type="dxa"/>
            <w:vMerge/>
            <w:shd w:val="clear" w:color="auto" w:fill="auto"/>
          </w:tcPr>
          <w:p w:rsidR="00D118B5" w:rsidRPr="00611850" w:rsidRDefault="00D118B5" w:rsidP="00E17B25">
            <w:pPr>
              <w:jc w:val="center"/>
            </w:pPr>
          </w:p>
        </w:tc>
        <w:tc>
          <w:tcPr>
            <w:tcW w:w="3554" w:type="dxa"/>
            <w:vMerge/>
            <w:shd w:val="clear" w:color="auto" w:fill="auto"/>
          </w:tcPr>
          <w:p w:rsidR="00D118B5" w:rsidRPr="00611850" w:rsidRDefault="00D118B5" w:rsidP="00E17B25">
            <w:pPr>
              <w:jc w:val="both"/>
            </w:pPr>
          </w:p>
        </w:tc>
        <w:tc>
          <w:tcPr>
            <w:tcW w:w="1926" w:type="dxa"/>
            <w:shd w:val="clear" w:color="auto" w:fill="auto"/>
          </w:tcPr>
          <w:p w:rsidR="00D118B5" w:rsidRPr="00611850" w:rsidRDefault="00D118B5" w:rsidP="00E17B25">
            <w:pPr>
              <w:jc w:val="center"/>
            </w:pPr>
            <w:r w:rsidRPr="00611850">
              <w:t>краевой бюджет</w:t>
            </w:r>
          </w:p>
        </w:tc>
        <w:tc>
          <w:tcPr>
            <w:tcW w:w="1277"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205" w:type="dxa"/>
            <w:shd w:val="clear" w:color="auto" w:fill="auto"/>
          </w:tcPr>
          <w:p w:rsidR="00D118B5" w:rsidRPr="00611850" w:rsidRDefault="00D118B5" w:rsidP="00E17B25">
            <w:pPr>
              <w:jc w:val="right"/>
            </w:pPr>
            <w:r w:rsidRPr="00611850">
              <w:t>0</w:t>
            </w:r>
          </w:p>
        </w:tc>
      </w:tr>
      <w:tr w:rsidR="00D118B5" w:rsidRPr="00611850" w:rsidTr="00E17B25">
        <w:tc>
          <w:tcPr>
            <w:tcW w:w="673" w:type="dxa"/>
            <w:shd w:val="clear" w:color="auto" w:fill="auto"/>
          </w:tcPr>
          <w:p w:rsidR="00D118B5" w:rsidRPr="00611850" w:rsidRDefault="00D118B5" w:rsidP="00E17B25">
            <w:pPr>
              <w:jc w:val="center"/>
            </w:pPr>
            <w:r w:rsidRPr="00611850">
              <w:t>2.2.</w:t>
            </w:r>
          </w:p>
        </w:tc>
        <w:tc>
          <w:tcPr>
            <w:tcW w:w="3554" w:type="dxa"/>
            <w:shd w:val="clear" w:color="auto" w:fill="auto"/>
          </w:tcPr>
          <w:p w:rsidR="00D118B5" w:rsidRPr="00611850" w:rsidRDefault="00D118B5" w:rsidP="00E17B25">
            <w:pPr>
              <w:jc w:val="both"/>
            </w:pPr>
            <w:r w:rsidRPr="00611850">
              <w:t>Капитальный ремонт дорог общего пользования местного значения и искусственных сооружений на них</w:t>
            </w:r>
          </w:p>
        </w:tc>
        <w:tc>
          <w:tcPr>
            <w:tcW w:w="1926" w:type="dxa"/>
            <w:shd w:val="clear" w:color="auto" w:fill="auto"/>
          </w:tcPr>
          <w:p w:rsidR="00D118B5" w:rsidRPr="00611850" w:rsidRDefault="00D118B5" w:rsidP="00E17B25">
            <w:pPr>
              <w:jc w:val="center"/>
            </w:pPr>
            <w:r w:rsidRPr="00611850">
              <w:t>бюджет района</w:t>
            </w:r>
          </w:p>
        </w:tc>
        <w:tc>
          <w:tcPr>
            <w:tcW w:w="1277" w:type="dxa"/>
            <w:shd w:val="clear" w:color="auto" w:fill="auto"/>
          </w:tcPr>
          <w:p w:rsidR="00D118B5" w:rsidRPr="00611850" w:rsidRDefault="00D118B5" w:rsidP="00E17B25">
            <w:pPr>
              <w:jc w:val="right"/>
            </w:pPr>
            <w:r w:rsidRPr="00611850">
              <w:t>4 103,8</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205" w:type="dxa"/>
            <w:shd w:val="clear" w:color="auto" w:fill="auto"/>
          </w:tcPr>
          <w:p w:rsidR="00D118B5" w:rsidRPr="00611850" w:rsidRDefault="00D118B5" w:rsidP="00E17B25">
            <w:pPr>
              <w:jc w:val="right"/>
            </w:pPr>
            <w:r w:rsidRPr="00611850">
              <w:t>4 103,8</w:t>
            </w:r>
          </w:p>
        </w:tc>
      </w:tr>
      <w:tr w:rsidR="00D118B5" w:rsidRPr="00611850" w:rsidTr="00E17B25">
        <w:tc>
          <w:tcPr>
            <w:tcW w:w="4227" w:type="dxa"/>
            <w:gridSpan w:val="2"/>
            <w:vMerge w:val="restart"/>
            <w:shd w:val="clear" w:color="auto" w:fill="auto"/>
          </w:tcPr>
          <w:p w:rsidR="00D118B5" w:rsidRPr="00611850" w:rsidRDefault="00D118B5" w:rsidP="00E17B25">
            <w:pPr>
              <w:jc w:val="both"/>
            </w:pPr>
            <w:r w:rsidRPr="00611850">
              <w:t>ИТОГО</w:t>
            </w:r>
          </w:p>
        </w:tc>
        <w:tc>
          <w:tcPr>
            <w:tcW w:w="1926" w:type="dxa"/>
            <w:shd w:val="clear" w:color="auto" w:fill="auto"/>
          </w:tcPr>
          <w:p w:rsidR="00D118B5" w:rsidRPr="00611850" w:rsidRDefault="00D118B5" w:rsidP="00E17B25">
            <w:pPr>
              <w:jc w:val="center"/>
            </w:pPr>
            <w:r w:rsidRPr="00611850">
              <w:t>всего</w:t>
            </w:r>
          </w:p>
        </w:tc>
        <w:tc>
          <w:tcPr>
            <w:tcW w:w="1277"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205" w:type="dxa"/>
            <w:shd w:val="clear" w:color="auto" w:fill="auto"/>
          </w:tcPr>
          <w:p w:rsidR="00D118B5" w:rsidRPr="00611850" w:rsidRDefault="00D118B5" w:rsidP="00E17B25">
            <w:pPr>
              <w:jc w:val="right"/>
            </w:pPr>
            <w:r w:rsidRPr="00611850">
              <w:t>138 000,0</w:t>
            </w:r>
          </w:p>
        </w:tc>
      </w:tr>
      <w:tr w:rsidR="00D118B5" w:rsidRPr="00611850" w:rsidTr="00E17B25">
        <w:tc>
          <w:tcPr>
            <w:tcW w:w="4227" w:type="dxa"/>
            <w:gridSpan w:val="2"/>
            <w:vMerge/>
            <w:shd w:val="clear" w:color="auto" w:fill="auto"/>
          </w:tcPr>
          <w:p w:rsidR="00D118B5" w:rsidRPr="00611850" w:rsidRDefault="00D118B5" w:rsidP="00E17B25">
            <w:pPr>
              <w:jc w:val="both"/>
            </w:pPr>
          </w:p>
        </w:tc>
        <w:tc>
          <w:tcPr>
            <w:tcW w:w="1926" w:type="dxa"/>
            <w:shd w:val="clear" w:color="auto" w:fill="auto"/>
          </w:tcPr>
          <w:p w:rsidR="00D118B5" w:rsidRPr="00611850" w:rsidRDefault="00D118B5" w:rsidP="00E17B25">
            <w:pPr>
              <w:jc w:val="center"/>
            </w:pPr>
            <w:r w:rsidRPr="00611850">
              <w:t>бюджет района</w:t>
            </w:r>
          </w:p>
        </w:tc>
        <w:tc>
          <w:tcPr>
            <w:tcW w:w="1277"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185" w:type="dxa"/>
            <w:shd w:val="clear" w:color="auto" w:fill="auto"/>
          </w:tcPr>
          <w:p w:rsidR="00D118B5" w:rsidRPr="00611850" w:rsidRDefault="00D118B5" w:rsidP="00E17B25">
            <w:pPr>
              <w:jc w:val="right"/>
            </w:pPr>
            <w:r w:rsidRPr="00611850">
              <w:t>23 000,0</w:t>
            </w:r>
          </w:p>
        </w:tc>
        <w:tc>
          <w:tcPr>
            <w:tcW w:w="1205" w:type="dxa"/>
            <w:shd w:val="clear" w:color="auto" w:fill="auto"/>
          </w:tcPr>
          <w:p w:rsidR="00D118B5" w:rsidRPr="00611850" w:rsidRDefault="00D118B5" w:rsidP="00E17B25">
            <w:pPr>
              <w:jc w:val="right"/>
            </w:pPr>
            <w:r w:rsidRPr="00611850">
              <w:t>138 000,0</w:t>
            </w:r>
          </w:p>
        </w:tc>
      </w:tr>
      <w:tr w:rsidR="00D118B5" w:rsidRPr="00611850" w:rsidTr="00E17B25">
        <w:tc>
          <w:tcPr>
            <w:tcW w:w="4227" w:type="dxa"/>
            <w:gridSpan w:val="2"/>
            <w:vMerge/>
            <w:shd w:val="clear" w:color="auto" w:fill="auto"/>
          </w:tcPr>
          <w:p w:rsidR="00D118B5" w:rsidRPr="00611850" w:rsidRDefault="00D118B5" w:rsidP="00E17B25">
            <w:pPr>
              <w:jc w:val="both"/>
            </w:pPr>
          </w:p>
        </w:tc>
        <w:tc>
          <w:tcPr>
            <w:tcW w:w="1926" w:type="dxa"/>
            <w:shd w:val="clear" w:color="auto" w:fill="auto"/>
          </w:tcPr>
          <w:p w:rsidR="00D118B5" w:rsidRPr="00611850" w:rsidRDefault="00D118B5" w:rsidP="00E17B25">
            <w:pPr>
              <w:jc w:val="center"/>
            </w:pPr>
            <w:r w:rsidRPr="00611850">
              <w:t>краевой бюджет</w:t>
            </w:r>
          </w:p>
        </w:tc>
        <w:tc>
          <w:tcPr>
            <w:tcW w:w="1277"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185" w:type="dxa"/>
            <w:shd w:val="clear" w:color="auto" w:fill="auto"/>
          </w:tcPr>
          <w:p w:rsidR="00D118B5" w:rsidRPr="00611850" w:rsidRDefault="00D118B5" w:rsidP="00E17B25">
            <w:pPr>
              <w:jc w:val="right"/>
            </w:pPr>
            <w:r w:rsidRPr="00611850">
              <w:t>0</w:t>
            </w:r>
          </w:p>
        </w:tc>
        <w:tc>
          <w:tcPr>
            <w:tcW w:w="1205" w:type="dxa"/>
            <w:shd w:val="clear" w:color="auto" w:fill="auto"/>
          </w:tcPr>
          <w:p w:rsidR="00D118B5" w:rsidRPr="00611850" w:rsidRDefault="00D118B5" w:rsidP="00E17B25">
            <w:pPr>
              <w:jc w:val="right"/>
            </w:pPr>
            <w:r w:rsidRPr="00611850">
              <w:t>0</w:t>
            </w:r>
          </w:p>
        </w:tc>
      </w:tr>
    </w:tbl>
    <w:p w:rsidR="00D118B5" w:rsidRPr="00611850" w:rsidRDefault="00D118B5" w:rsidP="00D118B5"/>
    <w:p w:rsidR="00D118B5" w:rsidRPr="00611850" w:rsidRDefault="00D118B5" w:rsidP="00D118B5">
      <w:pPr>
        <w:jc w:val="center"/>
        <w:rPr>
          <w:bCs/>
        </w:rPr>
        <w:sectPr w:rsidR="00D118B5" w:rsidRPr="00611850" w:rsidSect="00CB5C5C">
          <w:headerReference w:type="default" r:id="rId10"/>
          <w:headerReference w:type="first" r:id="rId11"/>
          <w:pgSz w:w="16838" w:h="11906" w:orient="landscape" w:code="9"/>
          <w:pgMar w:top="1134" w:right="1134" w:bottom="1134" w:left="1134" w:header="357" w:footer="255" w:gutter="0"/>
          <w:cols w:space="708"/>
          <w:titlePg/>
          <w:docGrid w:linePitch="360"/>
        </w:sectPr>
      </w:pPr>
      <w:r w:rsidRPr="00611850">
        <w:t>_______________</w:t>
      </w: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25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387</w:t>
            </w:r>
          </w:p>
        </w:tc>
      </w:tr>
    </w:tbl>
    <w:p w:rsidR="00D118B5" w:rsidRPr="00611850" w:rsidRDefault="00D118B5" w:rsidP="00D118B5"/>
    <w:p w:rsidR="00D118B5" w:rsidRPr="00611850" w:rsidRDefault="00D118B5" w:rsidP="00D118B5"/>
    <w:p w:rsidR="00D118B5" w:rsidRPr="00611850" w:rsidRDefault="00D118B5" w:rsidP="00D118B5">
      <w:pPr>
        <w:spacing w:line="240" w:lineRule="exact"/>
        <w:jc w:val="center"/>
        <w:rPr>
          <w:b/>
        </w:rPr>
      </w:pPr>
      <w:r w:rsidRPr="00611850">
        <w:rPr>
          <w:b/>
          <w:bCs/>
        </w:rPr>
        <w:t>О прогнозе социально-экономического развития Охотского муниципального района Хабаровского края на 2020 год и плановый период 2021-2022 годов</w:t>
      </w:r>
    </w:p>
    <w:p w:rsidR="00D118B5" w:rsidRPr="00611850" w:rsidRDefault="00D118B5" w:rsidP="00D118B5">
      <w:pPr>
        <w:jc w:val="both"/>
      </w:pPr>
    </w:p>
    <w:p w:rsidR="00D118B5" w:rsidRPr="00611850" w:rsidRDefault="00D118B5" w:rsidP="00D118B5">
      <w:pPr>
        <w:jc w:val="both"/>
      </w:pPr>
    </w:p>
    <w:p w:rsidR="00D118B5" w:rsidRPr="00611850" w:rsidRDefault="00D118B5" w:rsidP="00D118B5">
      <w:pPr>
        <w:ind w:firstLine="709"/>
        <w:jc w:val="both"/>
      </w:pPr>
      <w:r w:rsidRPr="00611850">
        <w:t xml:space="preserve">В соответствии со статьей 173 Бюджетного кодекса Российской Федерации, Порядком разработки прогноза социально-экономического развития Охотского муниципального района, утвержденным постановлением администрации района от 27.08.2012 № 390, решением Собрания депутатов Охотского муниципального района от 19.12.2017 № 76 «О бюджетном процессе в Охотском муниципальном районе Хабаровского края» администрация Охотского муниципального района  </w:t>
      </w:r>
    </w:p>
    <w:p w:rsidR="00D118B5" w:rsidRPr="00611850" w:rsidRDefault="00D118B5" w:rsidP="00D118B5">
      <w:pPr>
        <w:jc w:val="both"/>
      </w:pPr>
      <w:r w:rsidRPr="00611850">
        <w:t xml:space="preserve">ПОСТАНОВЛЯЕТ:  </w:t>
      </w:r>
    </w:p>
    <w:p w:rsidR="00D118B5" w:rsidRPr="00611850" w:rsidRDefault="00D118B5" w:rsidP="00D118B5">
      <w:pPr>
        <w:widowControl/>
        <w:numPr>
          <w:ilvl w:val="0"/>
          <w:numId w:val="38"/>
        </w:numPr>
        <w:tabs>
          <w:tab w:val="left" w:pos="993"/>
        </w:tabs>
        <w:autoSpaceDE/>
        <w:autoSpaceDN/>
        <w:adjustRightInd/>
        <w:ind w:left="0" w:firstLine="709"/>
        <w:jc w:val="both"/>
      </w:pPr>
      <w:r w:rsidRPr="00611850">
        <w:t xml:space="preserve">Одобрить прогноз социально-экономического развития Охотского муниципального района Хабаровского края на 2020 год и плановый период 2021-2022 годов согласно </w:t>
      </w:r>
      <w:proofErr w:type="gramStart"/>
      <w:r w:rsidRPr="00611850">
        <w:t>приложению</w:t>
      </w:r>
      <w:proofErr w:type="gramEnd"/>
      <w:r w:rsidRPr="00611850">
        <w:t xml:space="preserve"> к настоящему постановлению. </w:t>
      </w:r>
    </w:p>
    <w:p w:rsidR="00D118B5" w:rsidRPr="00611850" w:rsidRDefault="00D118B5" w:rsidP="00D118B5">
      <w:pPr>
        <w:widowControl/>
        <w:numPr>
          <w:ilvl w:val="0"/>
          <w:numId w:val="38"/>
        </w:numPr>
        <w:tabs>
          <w:tab w:val="left" w:pos="993"/>
        </w:tabs>
        <w:autoSpaceDE/>
        <w:autoSpaceDN/>
        <w:adjustRightInd/>
        <w:ind w:left="0" w:firstLine="709"/>
        <w:jc w:val="both"/>
      </w:pPr>
      <w:r w:rsidRPr="00611850">
        <w:t>Финансовому управлению администрации Охотского муниципального района (</w:t>
      </w:r>
      <w:proofErr w:type="spellStart"/>
      <w:r w:rsidRPr="00611850">
        <w:t>Замула</w:t>
      </w:r>
      <w:proofErr w:type="spellEnd"/>
      <w:r w:rsidRPr="00611850">
        <w:t xml:space="preserve"> Т.В.) использовать основные показатели прогноза социально-экономического развития Охотского муниципального района Хабаровского края на 2020 год и плановый период 2021-2022 годов в качестве исходной базы для формирования консолидированного бюджета Охотского муниципального района Хабаровского края.</w:t>
      </w:r>
    </w:p>
    <w:p w:rsidR="00D118B5" w:rsidRPr="00611850" w:rsidRDefault="00D118B5" w:rsidP="00D118B5">
      <w:pPr>
        <w:tabs>
          <w:tab w:val="left" w:pos="993"/>
        </w:tabs>
        <w:ind w:firstLine="709"/>
        <w:jc w:val="both"/>
      </w:pPr>
      <w:r w:rsidRPr="00611850">
        <w:t xml:space="preserve">3. Опубликовать настоящее постановление в Сборнике муниципальных правовых актов Охотского муниципального района Хабаровского края.  </w:t>
      </w:r>
    </w:p>
    <w:p w:rsidR="00D118B5" w:rsidRPr="00611850" w:rsidRDefault="00D118B5" w:rsidP="00D118B5">
      <w:pPr>
        <w:tabs>
          <w:tab w:val="left" w:pos="993"/>
        </w:tabs>
        <w:ind w:firstLine="709"/>
        <w:jc w:val="both"/>
      </w:pPr>
      <w:r w:rsidRPr="00611850">
        <w:t>4. Настоящее постановление вступает в силу со дня его подписания.</w:t>
      </w: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
        </w:tc>
      </w:tr>
    </w:tbl>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jc w:val="both"/>
      </w:pPr>
    </w:p>
    <w:p w:rsidR="00D118B5" w:rsidRPr="00611850" w:rsidRDefault="00D118B5" w:rsidP="00D118B5">
      <w:pPr>
        <w:pStyle w:val="af6"/>
        <w:spacing w:line="240" w:lineRule="exact"/>
        <w:ind w:left="5670"/>
        <w:jc w:val="both"/>
        <w:rPr>
          <w:sz w:val="20"/>
          <w:szCs w:val="20"/>
        </w:rPr>
      </w:pPr>
    </w:p>
    <w:p w:rsidR="00D118B5" w:rsidRPr="00611850" w:rsidRDefault="00D118B5" w:rsidP="00D118B5">
      <w:pPr>
        <w:pStyle w:val="af6"/>
        <w:spacing w:line="240" w:lineRule="exact"/>
        <w:ind w:left="5670"/>
        <w:jc w:val="both"/>
        <w:rPr>
          <w:sz w:val="20"/>
          <w:szCs w:val="20"/>
        </w:rPr>
      </w:pPr>
    </w:p>
    <w:p w:rsidR="00D118B5" w:rsidRPr="00611850" w:rsidRDefault="00D118B5" w:rsidP="00D118B5">
      <w:pPr>
        <w:pStyle w:val="af6"/>
        <w:spacing w:line="240" w:lineRule="exact"/>
        <w:ind w:left="5670"/>
        <w:jc w:val="center"/>
        <w:rPr>
          <w:sz w:val="20"/>
          <w:szCs w:val="20"/>
        </w:rPr>
      </w:pPr>
      <w:r w:rsidRPr="00611850">
        <w:rPr>
          <w:sz w:val="20"/>
          <w:szCs w:val="20"/>
        </w:rPr>
        <w:t>ПРИЛОЖЕНИЕ</w:t>
      </w:r>
    </w:p>
    <w:p w:rsidR="00D118B5" w:rsidRPr="00611850" w:rsidRDefault="00D118B5" w:rsidP="00D118B5">
      <w:pPr>
        <w:pStyle w:val="af6"/>
        <w:spacing w:line="240" w:lineRule="exact"/>
        <w:ind w:left="5670"/>
        <w:jc w:val="center"/>
        <w:rPr>
          <w:sz w:val="20"/>
          <w:szCs w:val="20"/>
        </w:rPr>
      </w:pPr>
      <w:r w:rsidRPr="00611850">
        <w:rPr>
          <w:sz w:val="20"/>
          <w:szCs w:val="20"/>
        </w:rPr>
        <w:t>к постановлению администрации</w:t>
      </w:r>
    </w:p>
    <w:p w:rsidR="00D118B5" w:rsidRPr="00611850" w:rsidRDefault="00D118B5" w:rsidP="00D118B5">
      <w:pPr>
        <w:pStyle w:val="af6"/>
        <w:spacing w:line="240" w:lineRule="exact"/>
        <w:ind w:left="5670"/>
        <w:jc w:val="center"/>
        <w:rPr>
          <w:sz w:val="20"/>
          <w:szCs w:val="20"/>
        </w:rPr>
      </w:pPr>
      <w:r w:rsidRPr="00611850">
        <w:rPr>
          <w:sz w:val="20"/>
          <w:szCs w:val="20"/>
        </w:rPr>
        <w:t>Охотского муниципального района</w:t>
      </w:r>
    </w:p>
    <w:p w:rsidR="00D118B5" w:rsidRPr="00611850" w:rsidRDefault="00D118B5" w:rsidP="00D118B5">
      <w:pPr>
        <w:pStyle w:val="af6"/>
        <w:spacing w:line="240" w:lineRule="exact"/>
        <w:ind w:left="5670"/>
        <w:jc w:val="center"/>
        <w:rPr>
          <w:sz w:val="20"/>
          <w:szCs w:val="20"/>
        </w:rPr>
      </w:pPr>
      <w:r w:rsidRPr="00611850">
        <w:rPr>
          <w:sz w:val="20"/>
          <w:szCs w:val="20"/>
        </w:rPr>
        <w:t>от                      №</w:t>
      </w:r>
    </w:p>
    <w:p w:rsidR="00D118B5" w:rsidRPr="00611850" w:rsidRDefault="00D118B5" w:rsidP="00D118B5">
      <w:pPr>
        <w:pStyle w:val="af6"/>
        <w:ind w:left="0"/>
        <w:jc w:val="both"/>
        <w:rPr>
          <w:sz w:val="20"/>
          <w:szCs w:val="20"/>
        </w:rPr>
      </w:pPr>
    </w:p>
    <w:p w:rsidR="00D118B5" w:rsidRPr="00611850" w:rsidRDefault="00D118B5" w:rsidP="00D118B5">
      <w:pPr>
        <w:pStyle w:val="af6"/>
        <w:ind w:left="0"/>
        <w:jc w:val="both"/>
        <w:rPr>
          <w:sz w:val="20"/>
          <w:szCs w:val="20"/>
        </w:rPr>
      </w:pPr>
    </w:p>
    <w:p w:rsidR="00D118B5" w:rsidRPr="00611850" w:rsidRDefault="00D118B5" w:rsidP="00D118B5">
      <w:pPr>
        <w:pStyle w:val="af6"/>
        <w:spacing w:line="240" w:lineRule="exact"/>
        <w:ind w:left="0"/>
        <w:jc w:val="center"/>
        <w:rPr>
          <w:b/>
          <w:sz w:val="20"/>
          <w:szCs w:val="20"/>
        </w:rPr>
      </w:pPr>
      <w:r w:rsidRPr="00611850">
        <w:rPr>
          <w:b/>
          <w:sz w:val="20"/>
          <w:szCs w:val="20"/>
        </w:rPr>
        <w:t>ПРОГНОЗ</w:t>
      </w:r>
    </w:p>
    <w:p w:rsidR="00D118B5" w:rsidRPr="00611850" w:rsidRDefault="00D118B5" w:rsidP="00D118B5">
      <w:pPr>
        <w:pStyle w:val="af6"/>
        <w:spacing w:line="240" w:lineRule="exact"/>
        <w:ind w:left="0"/>
        <w:jc w:val="center"/>
        <w:rPr>
          <w:b/>
          <w:sz w:val="20"/>
          <w:szCs w:val="20"/>
        </w:rPr>
      </w:pPr>
      <w:r w:rsidRPr="00611850">
        <w:rPr>
          <w:b/>
          <w:sz w:val="20"/>
          <w:szCs w:val="20"/>
        </w:rPr>
        <w:t xml:space="preserve">социально-экономического развития Охотского муниципального района Хабаровского края </w:t>
      </w:r>
    </w:p>
    <w:p w:rsidR="00D118B5" w:rsidRPr="00611850" w:rsidRDefault="00D118B5" w:rsidP="00D118B5">
      <w:pPr>
        <w:pStyle w:val="af6"/>
        <w:spacing w:line="240" w:lineRule="exact"/>
        <w:ind w:left="0"/>
        <w:jc w:val="center"/>
        <w:rPr>
          <w:b/>
          <w:sz w:val="20"/>
          <w:szCs w:val="20"/>
        </w:rPr>
      </w:pPr>
      <w:r w:rsidRPr="00611850">
        <w:rPr>
          <w:b/>
          <w:sz w:val="20"/>
          <w:szCs w:val="20"/>
        </w:rPr>
        <w:t>на 2020 год и плановый период 2021-2022 годов</w:t>
      </w:r>
    </w:p>
    <w:p w:rsidR="00D118B5" w:rsidRPr="00611850" w:rsidRDefault="00D118B5" w:rsidP="00D118B5">
      <w:pPr>
        <w:pStyle w:val="af6"/>
        <w:ind w:left="0"/>
        <w:jc w:val="both"/>
        <w:rPr>
          <w:sz w:val="20"/>
          <w:szCs w:val="20"/>
        </w:rPr>
      </w:pPr>
    </w:p>
    <w:p w:rsidR="00D118B5" w:rsidRPr="00611850" w:rsidRDefault="00D118B5" w:rsidP="00D118B5">
      <w:pPr>
        <w:pStyle w:val="af6"/>
        <w:numPr>
          <w:ilvl w:val="0"/>
          <w:numId w:val="39"/>
        </w:numPr>
        <w:tabs>
          <w:tab w:val="left" w:pos="284"/>
        </w:tabs>
        <w:ind w:left="0" w:firstLine="0"/>
        <w:jc w:val="center"/>
        <w:rPr>
          <w:b/>
          <w:sz w:val="20"/>
          <w:szCs w:val="20"/>
        </w:rPr>
      </w:pPr>
      <w:r w:rsidRPr="00611850">
        <w:rPr>
          <w:b/>
          <w:sz w:val="20"/>
          <w:szCs w:val="20"/>
        </w:rPr>
        <w:t>Общие положения</w:t>
      </w:r>
    </w:p>
    <w:p w:rsidR="00D118B5" w:rsidRPr="00611850" w:rsidRDefault="00D118B5" w:rsidP="00D118B5">
      <w:pPr>
        <w:pStyle w:val="af6"/>
        <w:ind w:left="0" w:firstLine="708"/>
        <w:jc w:val="both"/>
        <w:rPr>
          <w:sz w:val="20"/>
          <w:szCs w:val="20"/>
        </w:rPr>
      </w:pPr>
      <w:r w:rsidRPr="00611850">
        <w:rPr>
          <w:sz w:val="20"/>
          <w:szCs w:val="20"/>
        </w:rPr>
        <w:t xml:space="preserve">Прогноз социально-экономического развития Охотского муниципального района Хабаровского края на 2020 год и плановый период 2021-2022 годов (далее – прогноз) разработан в соответствии с Порядком разработки прогноза социально-экономического развития Охотского муниципального района, утвержденным постановлением администрации Охотского муниципального района от 27.08.2012 № 390, на основе одобренных Правительством Российской Федерации сценарных условий социально-экономического развития Российской Федерации с учетом приоритетов и целевых индикаторов социально-экономического развития, сформулированных в Концепции долгосрочного социально-экономического развития Российской Федерации на период до 2020 года, прогнозе долгосрочного социально-экономического развития Российской Федерации на период до 2030 года, Указах Президента Российской Федерации от 7 мая 2012 года, 7 мая 2018 года и задач, поставленных в Посланиях Президента Российской Федерации Федеральному Собранию Российской Федерации. </w:t>
      </w:r>
    </w:p>
    <w:p w:rsidR="00D118B5" w:rsidRPr="00611850" w:rsidRDefault="00D118B5" w:rsidP="00D118B5">
      <w:pPr>
        <w:pStyle w:val="af6"/>
        <w:ind w:left="0" w:firstLine="708"/>
        <w:jc w:val="both"/>
        <w:rPr>
          <w:sz w:val="20"/>
          <w:szCs w:val="20"/>
        </w:rPr>
      </w:pPr>
      <w:r w:rsidRPr="00611850">
        <w:rPr>
          <w:sz w:val="20"/>
          <w:szCs w:val="20"/>
        </w:rPr>
        <w:t xml:space="preserve">Прогноз основан на данных, полученных в территориальном органе федеральной службы государственной статистики по Хабаровскому краю за 2018 год и 8 месяцев 2019 года, информации отраслевых органов администрации Охотского муниципального района (далее – район) с учетом реализации основных </w:t>
      </w:r>
      <w:r w:rsidRPr="00611850">
        <w:rPr>
          <w:sz w:val="20"/>
          <w:szCs w:val="20"/>
        </w:rPr>
        <w:lastRenderedPageBreak/>
        <w:t xml:space="preserve">направлений Стратегии социально-экономического развития района до 2024 года, а также на основании анализа итогов работы отраслей экономики района за 8 месяцев текущего года и ожидаемой оценки социально-экономической ситуации в районе за 2019 год. </w:t>
      </w:r>
    </w:p>
    <w:p w:rsidR="00D118B5" w:rsidRPr="00611850" w:rsidRDefault="00D118B5" w:rsidP="00D118B5">
      <w:pPr>
        <w:ind w:firstLine="708"/>
        <w:jc w:val="both"/>
      </w:pPr>
      <w:r w:rsidRPr="00611850">
        <w:t>Основные показатели социально-экономического положения района, представленные в таблицах (приложения 1-5), отражают отчетные данные за 2018 год, оценку 2019 года по отчетным данным за 8 месяцев текущего года и прогнозные показатели на 2020-2022 годы.</w:t>
      </w:r>
    </w:p>
    <w:p w:rsidR="00D118B5" w:rsidRPr="00611850" w:rsidRDefault="00D118B5" w:rsidP="00D118B5">
      <w:pPr>
        <w:ind w:firstLine="708"/>
        <w:jc w:val="both"/>
      </w:pPr>
      <w:r w:rsidRPr="00611850">
        <w:t>Пояснительная записка включает в себя характеристику социально-экономического положения района за 2018 год, 8 месяцев 2019 года и основных прогнозных показателей на 2020-2022 годы.</w:t>
      </w:r>
      <w:r w:rsidRPr="00611850">
        <w:cr/>
        <w:t xml:space="preserve"> </w:t>
      </w:r>
      <w:r w:rsidRPr="00611850">
        <w:tab/>
        <w:t xml:space="preserve">Подготовленный прогноз носит консервативный вариант, учитывает слабые темпы роста отдельных макроэкономических показателей социально-экономического развития района в 2019 году. </w:t>
      </w:r>
    </w:p>
    <w:p w:rsidR="00D118B5" w:rsidRPr="00611850" w:rsidRDefault="00D118B5" w:rsidP="00D118B5">
      <w:pPr>
        <w:ind w:firstLine="709"/>
        <w:jc w:val="both"/>
      </w:pPr>
    </w:p>
    <w:p w:rsidR="00D118B5" w:rsidRPr="00611850" w:rsidRDefault="00D118B5" w:rsidP="00D118B5">
      <w:pPr>
        <w:widowControl/>
        <w:numPr>
          <w:ilvl w:val="0"/>
          <w:numId w:val="39"/>
        </w:numPr>
        <w:tabs>
          <w:tab w:val="left" w:pos="284"/>
        </w:tabs>
        <w:autoSpaceDE/>
        <w:autoSpaceDN/>
        <w:adjustRightInd/>
        <w:ind w:left="0" w:firstLine="0"/>
        <w:jc w:val="center"/>
        <w:rPr>
          <w:b/>
        </w:rPr>
      </w:pPr>
      <w:r w:rsidRPr="00611850">
        <w:rPr>
          <w:b/>
        </w:rPr>
        <w:t>Промышленное производство</w:t>
      </w:r>
    </w:p>
    <w:p w:rsidR="00D118B5" w:rsidRPr="00611850" w:rsidRDefault="00D118B5" w:rsidP="00D118B5">
      <w:pPr>
        <w:pStyle w:val="af6"/>
        <w:ind w:left="57" w:firstLine="652"/>
        <w:jc w:val="both"/>
        <w:rPr>
          <w:sz w:val="20"/>
          <w:szCs w:val="20"/>
        </w:rPr>
      </w:pPr>
      <w:r w:rsidRPr="00611850">
        <w:rPr>
          <w:sz w:val="20"/>
          <w:szCs w:val="20"/>
        </w:rPr>
        <w:t xml:space="preserve">По данным территориального органа федеральной службы государственной статистики по Хабаровскому краю, за 9 месяцев 2019 года </w:t>
      </w:r>
      <w:r w:rsidRPr="00611850">
        <w:rPr>
          <w:bCs/>
          <w:sz w:val="20"/>
          <w:szCs w:val="20"/>
        </w:rPr>
        <w:t>оборот крупных и средних организаций</w:t>
      </w:r>
      <w:r w:rsidRPr="00611850">
        <w:rPr>
          <w:sz w:val="20"/>
          <w:szCs w:val="20"/>
        </w:rPr>
        <w:t xml:space="preserve"> в действующих ценах составил 16718,5 миллиона рублей или 107 процентов к соответствующему периоду прошлого года.  </w:t>
      </w:r>
    </w:p>
    <w:p w:rsidR="00D118B5" w:rsidRPr="00611850" w:rsidRDefault="00D118B5" w:rsidP="00D118B5">
      <w:pPr>
        <w:pStyle w:val="ac"/>
        <w:spacing w:after="0"/>
        <w:ind w:left="57" w:firstLine="652"/>
        <w:jc w:val="both"/>
      </w:pPr>
      <w:r w:rsidRPr="00611850">
        <w:t>В структуре промышленного производства значительная доля приходится на добычу полезных ископаемых (87,6 процента). Добычей полезных ископаемых в районе занимаются ООО «Охотская горно-геологическая компания», ООО «Светлое», ООО ГГП «</w:t>
      </w:r>
      <w:proofErr w:type="spellStart"/>
      <w:r w:rsidRPr="00611850">
        <w:t>Марекан</w:t>
      </w:r>
      <w:proofErr w:type="spellEnd"/>
      <w:r w:rsidRPr="00611850">
        <w:t>» и ОАО «</w:t>
      </w:r>
      <w:proofErr w:type="spellStart"/>
      <w:r w:rsidRPr="00611850">
        <w:t>Ургалуголь</w:t>
      </w:r>
      <w:proofErr w:type="spellEnd"/>
      <w:r w:rsidRPr="00611850">
        <w:t xml:space="preserve">». </w:t>
      </w:r>
    </w:p>
    <w:p w:rsidR="00D118B5" w:rsidRPr="00611850" w:rsidRDefault="00D118B5" w:rsidP="00D118B5">
      <w:pPr>
        <w:ind w:firstLine="708"/>
        <w:jc w:val="both"/>
      </w:pPr>
      <w:r w:rsidRPr="00611850">
        <w:t>За 9 месяцев 2019 года добыча драгоценных металлов предприятиями района составила 5,3 тонны золота и 28,5 тонны серебра. На 2020 год объем добычи запланирован в объеме 7,1 тонны золота и 39,4 тонны серебра.</w:t>
      </w:r>
    </w:p>
    <w:p w:rsidR="00D118B5" w:rsidRPr="00611850" w:rsidRDefault="00D118B5" w:rsidP="00D118B5">
      <w:pPr>
        <w:pStyle w:val="ac"/>
        <w:tabs>
          <w:tab w:val="left" w:pos="142"/>
          <w:tab w:val="left" w:pos="709"/>
        </w:tabs>
        <w:spacing w:after="0"/>
        <w:ind w:firstLine="709"/>
        <w:jc w:val="both"/>
      </w:pPr>
      <w:r w:rsidRPr="00611850">
        <w:t>Кроме драгметаллов в районе добывается бурый уголь. Его добычей на разрезе «</w:t>
      </w:r>
      <w:proofErr w:type="spellStart"/>
      <w:r w:rsidRPr="00611850">
        <w:t>Мареканский</w:t>
      </w:r>
      <w:proofErr w:type="spellEnd"/>
      <w:r w:rsidRPr="00611850">
        <w:t>» занимается ОАО «</w:t>
      </w:r>
      <w:proofErr w:type="spellStart"/>
      <w:r w:rsidRPr="00611850">
        <w:t>Ургалуголь</w:t>
      </w:r>
      <w:proofErr w:type="spellEnd"/>
      <w:r w:rsidRPr="00611850">
        <w:t xml:space="preserve">» - структурное подразделение ОАО «Сибирская угольно-энергетическая компания». За 9 </w:t>
      </w:r>
      <w:proofErr w:type="spellStart"/>
      <w:r w:rsidRPr="00611850">
        <w:t>месяев</w:t>
      </w:r>
      <w:proofErr w:type="spellEnd"/>
      <w:r w:rsidRPr="00611850">
        <w:t xml:space="preserve"> 2019 года предприятием добыто и реализовано 11,3 тысячи тонн </w:t>
      </w:r>
      <w:proofErr w:type="spellStart"/>
      <w:r w:rsidRPr="00611850">
        <w:t>мареканского</w:t>
      </w:r>
      <w:proofErr w:type="spellEnd"/>
      <w:r w:rsidRPr="00611850">
        <w:t xml:space="preserve"> угля для социальных (АО «</w:t>
      </w:r>
      <w:proofErr w:type="spellStart"/>
      <w:r w:rsidRPr="00611850">
        <w:t>Теплоэнергосервис</w:t>
      </w:r>
      <w:proofErr w:type="spellEnd"/>
      <w:r w:rsidRPr="00611850">
        <w:t xml:space="preserve">») и коммерческих (колхоз им. Ленина, ООО «Горно-геологическая компания», лесхоз, ОАО «Ростелеком») нужд района, что соответствует потребности в </w:t>
      </w:r>
      <w:proofErr w:type="spellStart"/>
      <w:r w:rsidRPr="00611850">
        <w:t>мареканском</w:t>
      </w:r>
      <w:proofErr w:type="spellEnd"/>
      <w:r w:rsidRPr="00611850">
        <w:t xml:space="preserve"> угле для выработки </w:t>
      </w:r>
      <w:proofErr w:type="spellStart"/>
      <w:r w:rsidRPr="00611850">
        <w:t>теплоэнергии</w:t>
      </w:r>
      <w:proofErr w:type="spellEnd"/>
      <w:r w:rsidRPr="00611850">
        <w:t xml:space="preserve">.  На 2020 год объем добычи и отпуска угля для социальных нужд запланирован в объеме 25,0 тысяч тонн, что полностью должно удовлетворить потребность социальной сферы и предприятий района в местном угле. Стоимость одной тонны угля в 2019 году составляет 2500,0 рублей с учетом НДС, увеличение стоимости на 2020 год планируется до 3000,0 рублей. </w:t>
      </w:r>
    </w:p>
    <w:p w:rsidR="00D118B5" w:rsidRPr="00611850" w:rsidRDefault="00D118B5" w:rsidP="00D118B5">
      <w:pPr>
        <w:ind w:left="57" w:firstLine="652"/>
        <w:contextualSpacing/>
        <w:jc w:val="both"/>
      </w:pPr>
      <w:r w:rsidRPr="00611850">
        <w:t xml:space="preserve">Одной из важных отраслей промышленности района является рыбная. В общем объеме промышленного производства доля рыбной отрасли составляет 6,6 процентов. Наиболее крупными предприятиями рыбной отрасли района являются: рыболовецкий колхоз им. Ленина, Рыболовецкая артель «ИНЯ», ООО «Рыболовецкая компания им. </w:t>
      </w:r>
      <w:proofErr w:type="spellStart"/>
      <w:r w:rsidRPr="00611850">
        <w:t>Вострецова</w:t>
      </w:r>
      <w:proofErr w:type="spellEnd"/>
      <w:r w:rsidRPr="00611850">
        <w:t>», ООО «</w:t>
      </w:r>
      <w:proofErr w:type="spellStart"/>
      <w:r w:rsidRPr="00611850">
        <w:t>Востокинвест</w:t>
      </w:r>
      <w:proofErr w:type="spellEnd"/>
      <w:r w:rsidRPr="00611850">
        <w:t>», ООО РПК «</w:t>
      </w:r>
      <w:proofErr w:type="spellStart"/>
      <w:r w:rsidRPr="00611850">
        <w:t>Кухтуй</w:t>
      </w:r>
      <w:proofErr w:type="spellEnd"/>
      <w:r w:rsidRPr="00611850">
        <w:t xml:space="preserve">». </w:t>
      </w:r>
    </w:p>
    <w:p w:rsidR="00D118B5" w:rsidRPr="00611850" w:rsidRDefault="00D118B5" w:rsidP="00D118B5">
      <w:pPr>
        <w:jc w:val="both"/>
      </w:pPr>
      <w:r w:rsidRPr="00611850">
        <w:tab/>
        <w:t>В путину 2019 года добыча водных биологических ресурсов предприятиями района составила 28,2 тысячи тонн, из них рыбы – 8,0 тысяч тонн.</w:t>
      </w:r>
    </w:p>
    <w:p w:rsidR="00D118B5" w:rsidRPr="00611850" w:rsidRDefault="00D118B5" w:rsidP="00D118B5">
      <w:pPr>
        <w:ind w:firstLine="708"/>
        <w:jc w:val="both"/>
      </w:pPr>
      <w:r w:rsidRPr="00611850">
        <w:t xml:space="preserve">По вылову нерестовой тихоокеанской сельди квоты, выделенные на долю предприятий района, составили 30 тысяч тонн. Общий вылов составил 8 тысяч тонн или 27 процентов от выделенной на район общей квоты (в 2018 году – 6,5 тысяч тонн или 29 процентов от квоты). </w:t>
      </w:r>
    </w:p>
    <w:p w:rsidR="00D118B5" w:rsidRPr="00611850" w:rsidRDefault="00D118B5" w:rsidP="00D118B5">
      <w:pPr>
        <w:pStyle w:val="ac"/>
        <w:tabs>
          <w:tab w:val="center" w:pos="0"/>
          <w:tab w:val="left" w:pos="709"/>
        </w:tabs>
        <w:spacing w:after="0"/>
        <w:jc w:val="both"/>
      </w:pPr>
      <w:r w:rsidRPr="00611850">
        <w:tab/>
        <w:t>По предварительным прогнозам, на период 2020-2022 гг. квоты на охотскую нерестовую сельдь будут в пределах 25 тысяч тонн.</w:t>
      </w:r>
    </w:p>
    <w:p w:rsidR="00D118B5" w:rsidRPr="00611850" w:rsidRDefault="00D118B5" w:rsidP="00D118B5">
      <w:pPr>
        <w:pStyle w:val="ac"/>
        <w:tabs>
          <w:tab w:val="center" w:pos="0"/>
          <w:tab w:val="left" w:pos="709"/>
        </w:tabs>
        <w:spacing w:after="0"/>
        <w:jc w:val="both"/>
      </w:pPr>
      <w:r w:rsidRPr="00611850">
        <w:tab/>
        <w:t>Объем добычи (вылова) по разрешениям рыб лососевых пород на район в 2019 году составил 28 тысяч тонн. Освоение промышленными предприятиями составило 10 тысяч тонн или 35,7 процентов от разрешенного объема добычи (в 2018 году - 9,5 тысяч тонн или 95 процентов от квоты).</w:t>
      </w:r>
      <w:r w:rsidRPr="00611850">
        <w:tab/>
        <w:t xml:space="preserve"> </w:t>
      </w:r>
    </w:p>
    <w:p w:rsidR="00D118B5" w:rsidRPr="00611850" w:rsidRDefault="00D118B5" w:rsidP="00D118B5">
      <w:pPr>
        <w:pStyle w:val="ac"/>
        <w:tabs>
          <w:tab w:val="center" w:pos="0"/>
          <w:tab w:val="left" w:pos="709"/>
        </w:tabs>
        <w:spacing w:after="0"/>
        <w:jc w:val="both"/>
      </w:pPr>
      <w:r w:rsidRPr="00611850">
        <w:tab/>
        <w:t xml:space="preserve">Объем производства рыбной отрасли за 2019 год по всем предприятиям ожидается в сумме 1660 миллионов рублей. Средняя цена реализации рыбной продукции за </w:t>
      </w:r>
      <w:smartTag w:uri="urn:schemas-microsoft-com:office:smarttags" w:element="metricconverter">
        <w:smartTagPr>
          <w:attr w:name="ProductID" w:val="1 кг"/>
        </w:smartTagPr>
        <w:r w:rsidRPr="00611850">
          <w:t>1 кг</w:t>
        </w:r>
      </w:smartTag>
      <w:r w:rsidRPr="00611850">
        <w:t xml:space="preserve"> составляет: по сельди 20,0 рублей; по лососевым 150,0 рублей.</w:t>
      </w:r>
    </w:p>
    <w:p w:rsidR="00D118B5" w:rsidRPr="00611850" w:rsidRDefault="00D118B5" w:rsidP="00D118B5">
      <w:pPr>
        <w:pStyle w:val="affff0"/>
        <w:ind w:firstLine="709"/>
        <w:jc w:val="both"/>
        <w:rPr>
          <w:b w:val="0"/>
          <w:sz w:val="20"/>
          <w:szCs w:val="20"/>
        </w:rPr>
      </w:pPr>
    </w:p>
    <w:p w:rsidR="00D118B5" w:rsidRPr="00611850" w:rsidRDefault="00D118B5" w:rsidP="00D118B5">
      <w:pPr>
        <w:pStyle w:val="affff0"/>
        <w:widowControl/>
        <w:numPr>
          <w:ilvl w:val="0"/>
          <w:numId w:val="39"/>
        </w:numPr>
        <w:tabs>
          <w:tab w:val="left" w:pos="284"/>
        </w:tabs>
        <w:autoSpaceDE/>
        <w:autoSpaceDN/>
        <w:adjustRightInd/>
        <w:ind w:left="0" w:firstLine="0"/>
        <w:rPr>
          <w:sz w:val="20"/>
          <w:szCs w:val="20"/>
        </w:rPr>
      </w:pPr>
      <w:r w:rsidRPr="00611850">
        <w:rPr>
          <w:sz w:val="20"/>
          <w:szCs w:val="20"/>
        </w:rPr>
        <w:t>Уровень жизни</w:t>
      </w:r>
    </w:p>
    <w:p w:rsidR="00D118B5" w:rsidRPr="00611850" w:rsidRDefault="00D118B5" w:rsidP="00D118B5">
      <w:pPr>
        <w:ind w:firstLine="708"/>
        <w:jc w:val="both"/>
      </w:pPr>
      <w:r w:rsidRPr="00611850">
        <w:t xml:space="preserve">В 2019 году с учетом достижения соотношений, установленных указами Президента Российской Федерации в части повышения оплаты труда отдельных категорий работников бюджетной сферы, рост реальной среднемесячной заработной платы к концу отчетного </w:t>
      </w:r>
      <w:proofErr w:type="gramStart"/>
      <w:r w:rsidRPr="00611850">
        <w:t>периода по экспертной оценке</w:t>
      </w:r>
      <w:proofErr w:type="gramEnd"/>
      <w:r w:rsidRPr="00611850">
        <w:t xml:space="preserve"> составит 107 процентов от уровня 2018 года или 65,4 тысячи рублей. Прогноз предполагает незначительное увеличение среднемесячной заработной платы на 2020 год до 67 тысяч рублей, на 2021 год – 68,6 тысячи рублей, на 2022 год – 70,3 тысячи рублей.</w:t>
      </w:r>
    </w:p>
    <w:p w:rsidR="00D118B5" w:rsidRPr="00611850" w:rsidRDefault="00D118B5" w:rsidP="00D118B5">
      <w:pPr>
        <w:ind w:firstLine="709"/>
        <w:jc w:val="both"/>
      </w:pPr>
      <w:r w:rsidRPr="00611850">
        <w:t xml:space="preserve">С учетом государственной политики в области повышения доходов населения в районе проводится работа, направленная на соблюдение всеми работодателями установленного минимального размера оплаты труда (11280 рублей без учета районного коэффициента и надбавки за стаж работы в районах Крайнего Севера и приравненных к ним местностях), исключение составляют выплаты «теневой» заработной платы. </w:t>
      </w:r>
    </w:p>
    <w:p w:rsidR="00D118B5" w:rsidRPr="00611850" w:rsidRDefault="00D118B5" w:rsidP="00D118B5">
      <w:pPr>
        <w:ind w:firstLine="708"/>
        <w:jc w:val="both"/>
        <w:outlineLvl w:val="0"/>
        <w:rPr>
          <w:color w:val="000000"/>
        </w:rPr>
      </w:pPr>
      <w:r w:rsidRPr="00611850">
        <w:rPr>
          <w:color w:val="000000"/>
        </w:rPr>
        <w:t>В области бюджетных расходов приоритетным направлением остается выплата заработной платы и иных обязательств.</w:t>
      </w:r>
    </w:p>
    <w:p w:rsidR="00D118B5" w:rsidRPr="00611850" w:rsidRDefault="00D118B5" w:rsidP="00D118B5">
      <w:pPr>
        <w:ind w:firstLine="708"/>
        <w:jc w:val="both"/>
        <w:outlineLvl w:val="0"/>
        <w:rPr>
          <w:color w:val="000000"/>
        </w:rPr>
      </w:pPr>
    </w:p>
    <w:p w:rsidR="00D118B5" w:rsidRPr="00611850" w:rsidRDefault="00D118B5" w:rsidP="00D118B5">
      <w:pPr>
        <w:pStyle w:val="af6"/>
        <w:numPr>
          <w:ilvl w:val="0"/>
          <w:numId w:val="39"/>
        </w:numPr>
        <w:tabs>
          <w:tab w:val="left" w:pos="284"/>
        </w:tabs>
        <w:ind w:left="0" w:firstLine="0"/>
        <w:jc w:val="center"/>
        <w:rPr>
          <w:b/>
          <w:sz w:val="20"/>
          <w:szCs w:val="20"/>
        </w:rPr>
      </w:pPr>
      <w:r w:rsidRPr="00611850">
        <w:rPr>
          <w:b/>
          <w:sz w:val="20"/>
          <w:szCs w:val="20"/>
        </w:rPr>
        <w:t>Демографическая ситуация</w:t>
      </w:r>
    </w:p>
    <w:p w:rsidR="00D118B5" w:rsidRPr="00611850" w:rsidRDefault="00D118B5" w:rsidP="00D118B5">
      <w:pPr>
        <w:pStyle w:val="af6"/>
        <w:ind w:left="0" w:firstLine="709"/>
        <w:jc w:val="both"/>
        <w:rPr>
          <w:sz w:val="20"/>
          <w:szCs w:val="20"/>
        </w:rPr>
      </w:pPr>
      <w:r w:rsidRPr="00611850">
        <w:rPr>
          <w:sz w:val="20"/>
          <w:szCs w:val="20"/>
        </w:rPr>
        <w:lastRenderedPageBreak/>
        <w:t>Динамика численности населения района характеризуется продолжающимися процессами его сокращения. Снижение численности отмечается с 2000 года, в среднем ежегодно численность сокращалась на 170 человек. За 9 месяцев 2019 года в район прибыло 127 человек, а выбыло 195 человек. В отчетном периоде родилось 42 ребенка, умерло 44 человека. Миграционный отток составил 68 человек, естественная убыль населения составила 2 человека.</w:t>
      </w:r>
    </w:p>
    <w:p w:rsidR="00D118B5" w:rsidRPr="00611850" w:rsidRDefault="00D118B5" w:rsidP="00D118B5">
      <w:pPr>
        <w:pStyle w:val="af6"/>
        <w:tabs>
          <w:tab w:val="left" w:pos="4536"/>
        </w:tabs>
        <w:ind w:left="0" w:firstLine="709"/>
        <w:jc w:val="both"/>
        <w:rPr>
          <w:sz w:val="20"/>
          <w:szCs w:val="20"/>
        </w:rPr>
      </w:pPr>
      <w:r w:rsidRPr="00611850">
        <w:rPr>
          <w:sz w:val="20"/>
          <w:szCs w:val="20"/>
        </w:rPr>
        <w:t>В районе, по данным территориального органа федеральной службы государственной статистики по Хабаровскому краю, общая численность населения на начало 2019 года составила 6370 человек, что меньше на 157 человек или на 2,4 процентов по сравнению с аналогичным показателем 2018 года (6527 человек).</w:t>
      </w:r>
    </w:p>
    <w:p w:rsidR="00D118B5" w:rsidRPr="00611850" w:rsidRDefault="00D118B5" w:rsidP="00D118B5">
      <w:pPr>
        <w:pStyle w:val="af6"/>
        <w:ind w:left="0" w:firstLine="709"/>
        <w:jc w:val="both"/>
        <w:rPr>
          <w:sz w:val="20"/>
          <w:szCs w:val="20"/>
        </w:rPr>
      </w:pPr>
      <w:r w:rsidRPr="00611850">
        <w:rPr>
          <w:sz w:val="20"/>
          <w:szCs w:val="20"/>
        </w:rPr>
        <w:t xml:space="preserve">Ожидаемая по итогам 2019 года естественная убыль населения в целом по району составит 15 человек, миграционная убыль – 100 человек. </w:t>
      </w:r>
    </w:p>
    <w:p w:rsidR="00D118B5" w:rsidRPr="00611850" w:rsidRDefault="00D118B5" w:rsidP="00D118B5">
      <w:pPr>
        <w:ind w:firstLine="709"/>
        <w:jc w:val="both"/>
      </w:pPr>
      <w:r w:rsidRPr="00611850">
        <w:t xml:space="preserve">Ожидаемая численность населения на конец 2019 года составит 6,4 тысяч человек или 99 процентов к прошлому году, по прогнозу до 2022 года ожидается снижение среднегодовой численности до 6,3 тысячи человек, в том числе население в возрасте старше 65 лет – 772 человек. </w:t>
      </w:r>
    </w:p>
    <w:p w:rsidR="00D118B5" w:rsidRPr="00611850" w:rsidRDefault="00D118B5" w:rsidP="00D118B5">
      <w:pPr>
        <w:ind w:firstLine="540"/>
        <w:jc w:val="both"/>
      </w:pPr>
      <w:r w:rsidRPr="00611850">
        <w:t>Закрепление населения на территории района, сохранение его численности через обеспечение социальной стабильности, повышение уровня и качества жизни населения является одной из основных задач администрации района.</w:t>
      </w:r>
    </w:p>
    <w:p w:rsidR="00D118B5" w:rsidRPr="00611850" w:rsidRDefault="00D118B5" w:rsidP="00D118B5">
      <w:pPr>
        <w:ind w:firstLine="709"/>
        <w:jc w:val="both"/>
      </w:pPr>
    </w:p>
    <w:p w:rsidR="00D118B5" w:rsidRPr="00611850" w:rsidRDefault="00D118B5" w:rsidP="00D118B5">
      <w:pPr>
        <w:widowControl/>
        <w:numPr>
          <w:ilvl w:val="0"/>
          <w:numId w:val="39"/>
        </w:numPr>
        <w:tabs>
          <w:tab w:val="left" w:pos="284"/>
        </w:tabs>
        <w:autoSpaceDE/>
        <w:autoSpaceDN/>
        <w:adjustRightInd/>
        <w:ind w:left="0" w:firstLine="0"/>
        <w:jc w:val="center"/>
        <w:rPr>
          <w:b/>
        </w:rPr>
      </w:pPr>
      <w:r w:rsidRPr="00611850">
        <w:rPr>
          <w:b/>
        </w:rPr>
        <w:t>Занятость населения</w:t>
      </w:r>
    </w:p>
    <w:p w:rsidR="00D118B5" w:rsidRPr="00611850" w:rsidRDefault="00D118B5" w:rsidP="00D118B5">
      <w:pPr>
        <w:pStyle w:val="affff0"/>
        <w:ind w:firstLine="709"/>
        <w:jc w:val="both"/>
        <w:rPr>
          <w:b w:val="0"/>
          <w:sz w:val="20"/>
          <w:szCs w:val="20"/>
        </w:rPr>
      </w:pPr>
      <w:r w:rsidRPr="00611850">
        <w:rPr>
          <w:b w:val="0"/>
          <w:sz w:val="20"/>
          <w:szCs w:val="20"/>
        </w:rPr>
        <w:t xml:space="preserve">Численность занятых в основных отраслях экономики в 2019 году, по данным предприятий и организаций района, составит на конец отчетного периода 4600 человек (снижение показателя на 2,3 процента по сравнению с прошлым годом). С учетом отчетных данных численность занятых в экономике в 2020 году может достигнуть 4604 человека. В дальнейшем прослеживается тенденция к незначительному увеличению трудового потенциала за счет привлечения рабочей силы на рыбодобывающие предприятия - численность работающего населения по предварительным оценкам составит к 2022 году 4608 человек. </w:t>
      </w:r>
    </w:p>
    <w:p w:rsidR="00D118B5" w:rsidRPr="00611850" w:rsidRDefault="00D118B5" w:rsidP="00D118B5">
      <w:pPr>
        <w:pStyle w:val="ac"/>
        <w:spacing w:after="0"/>
        <w:ind w:firstLine="709"/>
        <w:jc w:val="both"/>
      </w:pPr>
      <w:r w:rsidRPr="00611850">
        <w:t>Уровень регистрируемой безработицы в среднегодовом исчислении составит к концу 2019 года 1,5 процента.</w:t>
      </w:r>
    </w:p>
    <w:p w:rsidR="00D118B5" w:rsidRPr="00611850" w:rsidRDefault="00D118B5" w:rsidP="00D118B5">
      <w:pPr>
        <w:pStyle w:val="ac"/>
        <w:spacing w:after="0"/>
        <w:ind w:firstLine="709"/>
        <w:jc w:val="both"/>
      </w:pPr>
    </w:p>
    <w:p w:rsidR="00D118B5" w:rsidRPr="00611850" w:rsidRDefault="00D118B5" w:rsidP="00D118B5">
      <w:pPr>
        <w:pStyle w:val="ac"/>
        <w:widowControl/>
        <w:numPr>
          <w:ilvl w:val="0"/>
          <w:numId w:val="39"/>
        </w:numPr>
        <w:tabs>
          <w:tab w:val="left" w:pos="284"/>
        </w:tabs>
        <w:autoSpaceDE/>
        <w:autoSpaceDN/>
        <w:adjustRightInd/>
        <w:spacing w:after="0"/>
        <w:ind w:left="0" w:firstLine="0"/>
        <w:jc w:val="center"/>
        <w:rPr>
          <w:b/>
        </w:rPr>
      </w:pPr>
      <w:r w:rsidRPr="00611850">
        <w:rPr>
          <w:b/>
        </w:rPr>
        <w:t>Образование</w:t>
      </w:r>
    </w:p>
    <w:p w:rsidR="00D118B5" w:rsidRPr="00611850" w:rsidRDefault="00D118B5" w:rsidP="00D118B5">
      <w:pPr>
        <w:ind w:firstLine="708"/>
        <w:jc w:val="both"/>
      </w:pPr>
      <w:r w:rsidRPr="00611850">
        <w:t>Система образования района представляет собой развитую сеть учреждений различных типов и видов и представлена следующим образом:</w:t>
      </w:r>
    </w:p>
    <w:p w:rsidR="00D118B5" w:rsidRPr="00611850" w:rsidRDefault="00D118B5" w:rsidP="00D118B5">
      <w:pPr>
        <w:ind w:firstLine="708"/>
        <w:jc w:val="both"/>
      </w:pPr>
      <w:r w:rsidRPr="00611850">
        <w:t>- одно муниципальное казенное образовательное учреждение начальная школа – детский сад;</w:t>
      </w:r>
    </w:p>
    <w:p w:rsidR="00D118B5" w:rsidRPr="00611850" w:rsidRDefault="00D118B5" w:rsidP="00D118B5">
      <w:pPr>
        <w:ind w:firstLine="708"/>
        <w:jc w:val="both"/>
      </w:pPr>
      <w:r w:rsidRPr="00611850">
        <w:t>- 6 муниципальных казенных дневных общеобразовательных школ;</w:t>
      </w:r>
    </w:p>
    <w:p w:rsidR="00D118B5" w:rsidRPr="00611850" w:rsidRDefault="00D118B5" w:rsidP="00D118B5">
      <w:pPr>
        <w:ind w:left="360" w:firstLine="348"/>
        <w:jc w:val="both"/>
      </w:pPr>
      <w:r w:rsidRPr="00611850">
        <w:t>- одна муниципальная казенная вечерняя (сменная) школа;</w:t>
      </w:r>
    </w:p>
    <w:p w:rsidR="00D118B5" w:rsidRPr="00611850" w:rsidRDefault="00D118B5" w:rsidP="00D118B5">
      <w:pPr>
        <w:ind w:left="360" w:firstLine="348"/>
        <w:jc w:val="both"/>
      </w:pPr>
      <w:r w:rsidRPr="00611850">
        <w:t>- 8 муниципальных казенных дошкольных учреждений;</w:t>
      </w:r>
    </w:p>
    <w:p w:rsidR="00D118B5" w:rsidRPr="00611850" w:rsidRDefault="00D118B5" w:rsidP="00D118B5">
      <w:pPr>
        <w:ind w:firstLine="708"/>
        <w:jc w:val="both"/>
      </w:pPr>
      <w:r w:rsidRPr="00611850">
        <w:t xml:space="preserve">- одно муниципальное казенное учреждение дополнительного образования детей. </w:t>
      </w:r>
    </w:p>
    <w:p w:rsidR="00D118B5" w:rsidRPr="00611850" w:rsidRDefault="00D118B5" w:rsidP="00D118B5">
      <w:pPr>
        <w:jc w:val="both"/>
      </w:pPr>
      <w:r w:rsidRPr="00611850">
        <w:tab/>
        <w:t xml:space="preserve">Все образовательные учреждения района имеют бессрочную лицензию на право ведения образовательной деятельности. </w:t>
      </w:r>
    </w:p>
    <w:p w:rsidR="00D118B5" w:rsidRPr="00611850" w:rsidRDefault="00D118B5" w:rsidP="00D118B5">
      <w:pPr>
        <w:ind w:firstLine="708"/>
        <w:jc w:val="both"/>
      </w:pPr>
      <w:r w:rsidRPr="00611850">
        <w:t>Детские сады посещает 437 воспитанников, количество обучающихся в школах - 868 человек (из них 22 человека в вечерней школе).</w:t>
      </w:r>
    </w:p>
    <w:p w:rsidR="00D118B5" w:rsidRPr="00611850" w:rsidRDefault="00D118B5" w:rsidP="00D118B5">
      <w:pPr>
        <w:ind w:firstLine="708"/>
        <w:jc w:val="both"/>
      </w:pPr>
      <w:r w:rsidRPr="00611850">
        <w:t xml:space="preserve">Средняя численность работников сферы образования за 9 месяцев 2019 года составила 452 человека, фонд оплаты труда– 202 миллиона рублей. </w:t>
      </w:r>
    </w:p>
    <w:p w:rsidR="00D118B5" w:rsidRPr="00611850" w:rsidRDefault="00D118B5" w:rsidP="00D118B5">
      <w:pPr>
        <w:ind w:firstLine="708"/>
        <w:jc w:val="both"/>
      </w:pPr>
      <w:r w:rsidRPr="00611850">
        <w:t xml:space="preserve">Средняя заработная плата за 6 месяцев 2019 года педагогических работников общего образования составила 83325,3 рублей, дошкольного образования – 56370,8 рублей, дополнительного образования – 67898,6 рублей. </w:t>
      </w:r>
    </w:p>
    <w:p w:rsidR="00D118B5" w:rsidRPr="00611850" w:rsidRDefault="00D118B5" w:rsidP="00D118B5">
      <w:pPr>
        <w:ind w:firstLine="708"/>
        <w:jc w:val="both"/>
      </w:pPr>
    </w:p>
    <w:p w:rsidR="00D118B5" w:rsidRPr="00611850" w:rsidRDefault="00D118B5" w:rsidP="00D118B5">
      <w:pPr>
        <w:pStyle w:val="ac"/>
        <w:widowControl/>
        <w:numPr>
          <w:ilvl w:val="0"/>
          <w:numId w:val="39"/>
        </w:numPr>
        <w:tabs>
          <w:tab w:val="left" w:pos="284"/>
        </w:tabs>
        <w:autoSpaceDE/>
        <w:autoSpaceDN/>
        <w:adjustRightInd/>
        <w:spacing w:after="0"/>
        <w:ind w:left="0" w:firstLine="0"/>
        <w:jc w:val="center"/>
        <w:rPr>
          <w:b/>
        </w:rPr>
      </w:pPr>
      <w:r w:rsidRPr="00611850">
        <w:rPr>
          <w:b/>
        </w:rPr>
        <w:t>Культура</w:t>
      </w:r>
    </w:p>
    <w:p w:rsidR="00D118B5" w:rsidRPr="00611850" w:rsidRDefault="00D118B5" w:rsidP="00D118B5">
      <w:pPr>
        <w:pStyle w:val="af6"/>
        <w:ind w:left="0" w:firstLine="709"/>
        <w:jc w:val="both"/>
        <w:rPr>
          <w:sz w:val="20"/>
          <w:szCs w:val="20"/>
        </w:rPr>
      </w:pPr>
      <w:r w:rsidRPr="00611850">
        <w:rPr>
          <w:sz w:val="20"/>
          <w:szCs w:val="20"/>
        </w:rPr>
        <w:t>Сеть учреждений культуры в районе насчитывает 4 культурно-досуговых учреждения, а также 15 структурных подразделений (филиалов). Численность работников учреждений культуры составляет 131 человек. Фонд оплаты труда за 9 месяцев 2019 года – 84,5 миллиона рублей.</w:t>
      </w:r>
    </w:p>
    <w:p w:rsidR="00D118B5" w:rsidRPr="00611850" w:rsidRDefault="00D118B5" w:rsidP="00D118B5">
      <w:pPr>
        <w:pStyle w:val="af6"/>
        <w:ind w:left="0" w:firstLine="709"/>
        <w:jc w:val="both"/>
        <w:rPr>
          <w:sz w:val="20"/>
          <w:szCs w:val="20"/>
        </w:rPr>
      </w:pPr>
      <w:r w:rsidRPr="00611850">
        <w:rPr>
          <w:sz w:val="20"/>
          <w:szCs w:val="20"/>
        </w:rPr>
        <w:t>В целях координации деятельности отраслевых органов администрации района по выполнению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в 2019 году работа отрасли «Культура» осуществляется в соответствии с Планом мероприятий («дорожной картой») развития культуры в районе на период до 2019 года.</w:t>
      </w:r>
    </w:p>
    <w:p w:rsidR="00D118B5" w:rsidRPr="00611850" w:rsidRDefault="00D118B5" w:rsidP="00D118B5">
      <w:pPr>
        <w:ind w:firstLine="708"/>
        <w:jc w:val="both"/>
      </w:pPr>
      <w:r w:rsidRPr="00611850">
        <w:t>Средняя заработная плата за 6 месяцев 2019 года работников культуры составила 62100,0 рублей.</w:t>
      </w:r>
    </w:p>
    <w:p w:rsidR="00D118B5" w:rsidRPr="00611850" w:rsidRDefault="00D118B5" w:rsidP="00D118B5">
      <w:pPr>
        <w:pStyle w:val="af6"/>
        <w:ind w:left="0" w:firstLine="709"/>
        <w:jc w:val="both"/>
        <w:rPr>
          <w:sz w:val="20"/>
          <w:szCs w:val="20"/>
        </w:rPr>
      </w:pPr>
    </w:p>
    <w:p w:rsidR="00D118B5" w:rsidRPr="00611850" w:rsidRDefault="00D118B5" w:rsidP="00D118B5">
      <w:pPr>
        <w:pStyle w:val="af6"/>
        <w:numPr>
          <w:ilvl w:val="0"/>
          <w:numId w:val="39"/>
        </w:numPr>
        <w:tabs>
          <w:tab w:val="left" w:pos="284"/>
        </w:tabs>
        <w:ind w:left="0" w:firstLine="0"/>
        <w:jc w:val="center"/>
        <w:rPr>
          <w:b/>
          <w:sz w:val="20"/>
          <w:szCs w:val="20"/>
        </w:rPr>
      </w:pPr>
      <w:r w:rsidRPr="00611850">
        <w:rPr>
          <w:b/>
          <w:sz w:val="20"/>
          <w:szCs w:val="20"/>
        </w:rPr>
        <w:t>Строительство. Ввод жилья</w:t>
      </w:r>
    </w:p>
    <w:p w:rsidR="00D118B5" w:rsidRPr="00611850" w:rsidRDefault="00D118B5" w:rsidP="00D118B5">
      <w:pPr>
        <w:ind w:firstLine="709"/>
        <w:jc w:val="both"/>
        <w:rPr>
          <w:color w:val="FF0000"/>
        </w:rPr>
      </w:pPr>
      <w:r w:rsidRPr="00611850">
        <w:t>Общая площадь жилфонда района – 229,6 тыс. кв. м,</w:t>
      </w:r>
      <w:r w:rsidRPr="00611850">
        <w:rPr>
          <w:spacing w:val="-4"/>
        </w:rPr>
        <w:t xml:space="preserve"> </w:t>
      </w:r>
      <w:r w:rsidRPr="00611850">
        <w:t>количество многоквартирных домов – 1 031 (84,8 процента от общего количества домов).</w:t>
      </w:r>
    </w:p>
    <w:p w:rsidR="00D118B5" w:rsidRPr="00611850" w:rsidRDefault="00D118B5" w:rsidP="00D118B5">
      <w:pPr>
        <w:pStyle w:val="af6"/>
        <w:ind w:left="0" w:firstLine="709"/>
        <w:jc w:val="both"/>
        <w:rPr>
          <w:sz w:val="20"/>
          <w:szCs w:val="20"/>
        </w:rPr>
      </w:pPr>
      <w:r w:rsidRPr="00611850">
        <w:rPr>
          <w:sz w:val="20"/>
          <w:szCs w:val="20"/>
        </w:rPr>
        <w:t xml:space="preserve">С 1994 года капитальное строительство жилых помещений в районе не ведется. На период до 2022 года </w:t>
      </w:r>
      <w:r w:rsidRPr="00611850">
        <w:rPr>
          <w:rFonts w:eastAsia="Times New Roman"/>
          <w:sz w:val="20"/>
          <w:szCs w:val="20"/>
        </w:rPr>
        <w:t>строительство жилья не планируется</w:t>
      </w:r>
      <w:r w:rsidRPr="00611850">
        <w:rPr>
          <w:sz w:val="20"/>
          <w:szCs w:val="20"/>
        </w:rPr>
        <w:t>.</w:t>
      </w:r>
    </w:p>
    <w:p w:rsidR="00D118B5" w:rsidRPr="00611850" w:rsidRDefault="00D118B5" w:rsidP="00D118B5">
      <w:pPr>
        <w:pStyle w:val="af6"/>
        <w:ind w:left="0" w:firstLine="709"/>
        <w:jc w:val="both"/>
        <w:rPr>
          <w:sz w:val="20"/>
          <w:szCs w:val="20"/>
        </w:rPr>
      </w:pPr>
    </w:p>
    <w:p w:rsidR="00D118B5" w:rsidRPr="00611850" w:rsidRDefault="00D118B5" w:rsidP="00D118B5">
      <w:pPr>
        <w:pStyle w:val="af6"/>
        <w:numPr>
          <w:ilvl w:val="0"/>
          <w:numId w:val="39"/>
        </w:numPr>
        <w:tabs>
          <w:tab w:val="left" w:pos="284"/>
        </w:tabs>
        <w:ind w:left="0" w:firstLine="0"/>
        <w:jc w:val="center"/>
        <w:rPr>
          <w:b/>
          <w:sz w:val="20"/>
          <w:szCs w:val="20"/>
        </w:rPr>
      </w:pPr>
      <w:r w:rsidRPr="00611850">
        <w:rPr>
          <w:b/>
          <w:sz w:val="20"/>
          <w:szCs w:val="20"/>
        </w:rPr>
        <w:t>Жилищно-коммунальное хозяйство</w:t>
      </w:r>
    </w:p>
    <w:p w:rsidR="00D118B5" w:rsidRPr="00611850" w:rsidRDefault="00D118B5" w:rsidP="00D118B5">
      <w:pPr>
        <w:ind w:firstLine="709"/>
        <w:jc w:val="both"/>
      </w:pPr>
      <w:r w:rsidRPr="00611850">
        <w:lastRenderedPageBreak/>
        <w:t>Отрасль жилищно-коммунального хозяйства района (далее – ЖКХ) – сложный многофункциональный технический комплекс, который включает в себя все необходимые для жизнедеятельности населения виды услуг. В 2019 году оказывают жилищно-коммунальные услуги 6 отраслевых организаций ЖКХ: ООО «</w:t>
      </w:r>
      <w:proofErr w:type="spellStart"/>
      <w:r w:rsidRPr="00611850">
        <w:t>Охотскэнерго</w:t>
      </w:r>
      <w:proofErr w:type="spellEnd"/>
      <w:r w:rsidRPr="00611850">
        <w:t>», МХ ООО «Энергетик», ООО «Энергетик», Охотский филиал АО «</w:t>
      </w:r>
      <w:proofErr w:type="spellStart"/>
      <w:r w:rsidRPr="00611850">
        <w:t>Теплоэнергосервис</w:t>
      </w:r>
      <w:proofErr w:type="spellEnd"/>
      <w:r w:rsidRPr="00611850">
        <w:t>», ООО «Синергия», ООО «</w:t>
      </w:r>
      <w:proofErr w:type="spellStart"/>
      <w:r w:rsidRPr="00611850">
        <w:t>Теплострой</w:t>
      </w:r>
      <w:proofErr w:type="spellEnd"/>
      <w:r w:rsidRPr="00611850">
        <w:t xml:space="preserve">». Кроме того, в качестве сопутствующего вида деятельности представляют услуги по электроснабжению две организации рыбной отрасли – рыболовецкий колхоз им. Ленина в с. </w:t>
      </w:r>
      <w:proofErr w:type="spellStart"/>
      <w:r w:rsidRPr="00611850">
        <w:t>Булгин</w:t>
      </w:r>
      <w:proofErr w:type="spellEnd"/>
      <w:r w:rsidRPr="00611850">
        <w:t xml:space="preserve"> и ООО Рыболовецкая артель «ИНЯ» в п. Новое Устье. </w:t>
      </w:r>
    </w:p>
    <w:p w:rsidR="00D118B5" w:rsidRPr="00611850" w:rsidRDefault="00D118B5" w:rsidP="00D118B5">
      <w:pPr>
        <w:pStyle w:val="affff0"/>
        <w:ind w:firstLine="709"/>
        <w:jc w:val="both"/>
        <w:rPr>
          <w:b w:val="0"/>
          <w:sz w:val="20"/>
          <w:szCs w:val="20"/>
        </w:rPr>
      </w:pPr>
      <w:r w:rsidRPr="00611850">
        <w:rPr>
          <w:b w:val="0"/>
          <w:sz w:val="20"/>
          <w:szCs w:val="20"/>
        </w:rPr>
        <w:t>Ожидаемое исполнение показателей по выработке тепловой энергии за 2019 год составит 105 тыс. Гкал (102 процента от уровня 2018 года), по электрической энергии – 37,7 млн кВт/ч (101,9 процента от уровня 2018 года). Изменение значений данных показателей напрямую связано с переводом жилых помещений населения от электрических источников тепловой энергии к централизованному отоплению. Прогнозом на 2020 год предусматривается выработка тепловой энергии – 105 тыс. Гкал, выработка электрической энергии 38 млн кВт/ч. В объеме выработки тепловой и электрической энергии по району не предусматриваются объемы золотодобывающих предприятий, так как они обеспечивают энергией только свои производственные базы.</w:t>
      </w:r>
    </w:p>
    <w:p w:rsidR="00D118B5" w:rsidRPr="00611850" w:rsidRDefault="00D118B5" w:rsidP="00D118B5">
      <w:pPr>
        <w:pStyle w:val="affff0"/>
        <w:ind w:firstLine="709"/>
        <w:jc w:val="both"/>
        <w:rPr>
          <w:b w:val="0"/>
          <w:sz w:val="20"/>
          <w:szCs w:val="20"/>
        </w:rPr>
      </w:pPr>
      <w:r w:rsidRPr="00611850">
        <w:rPr>
          <w:b w:val="0"/>
          <w:sz w:val="20"/>
          <w:szCs w:val="20"/>
        </w:rPr>
        <w:t xml:space="preserve">Тарифы для населения и организаций бюджетной сферы до конца 2019 года составляют: электроэнергия – от 3,19 до 5,46 рублей; </w:t>
      </w:r>
      <w:proofErr w:type="spellStart"/>
      <w:r w:rsidRPr="00611850">
        <w:rPr>
          <w:b w:val="0"/>
          <w:sz w:val="20"/>
          <w:szCs w:val="20"/>
        </w:rPr>
        <w:t>теплоэнергия</w:t>
      </w:r>
      <w:proofErr w:type="spellEnd"/>
      <w:r w:rsidRPr="00611850">
        <w:rPr>
          <w:b w:val="0"/>
          <w:sz w:val="20"/>
          <w:szCs w:val="20"/>
        </w:rPr>
        <w:t xml:space="preserve"> – 1732,57 рублей. </w:t>
      </w:r>
    </w:p>
    <w:p w:rsidR="00D118B5" w:rsidRPr="00611850" w:rsidRDefault="00D118B5" w:rsidP="00D118B5">
      <w:pPr>
        <w:pStyle w:val="affff0"/>
        <w:ind w:firstLine="709"/>
        <w:jc w:val="both"/>
        <w:rPr>
          <w:b w:val="0"/>
          <w:sz w:val="20"/>
          <w:szCs w:val="20"/>
        </w:rPr>
      </w:pPr>
      <w:r w:rsidRPr="00611850">
        <w:rPr>
          <w:b w:val="0"/>
          <w:sz w:val="20"/>
          <w:szCs w:val="20"/>
        </w:rPr>
        <w:t xml:space="preserve">Для прочих организаций тарифы следующие: электроэнергия – от 27,19 до 39,76 рублей; </w:t>
      </w:r>
      <w:proofErr w:type="spellStart"/>
      <w:r w:rsidRPr="00611850">
        <w:rPr>
          <w:b w:val="0"/>
          <w:sz w:val="20"/>
          <w:szCs w:val="20"/>
        </w:rPr>
        <w:t>теплоэнергия</w:t>
      </w:r>
      <w:proofErr w:type="spellEnd"/>
      <w:r w:rsidRPr="00611850">
        <w:rPr>
          <w:b w:val="0"/>
          <w:sz w:val="20"/>
          <w:szCs w:val="20"/>
        </w:rPr>
        <w:t xml:space="preserve"> – от 7666,42 до 14704,48 рублей.</w:t>
      </w:r>
    </w:p>
    <w:p w:rsidR="00D118B5" w:rsidRPr="00611850" w:rsidRDefault="00D118B5" w:rsidP="00D118B5">
      <w:pPr>
        <w:ind w:firstLine="708"/>
        <w:jc w:val="both"/>
        <w:rPr>
          <w:shd w:val="clear" w:color="auto" w:fill="FFFFFF"/>
        </w:rPr>
      </w:pPr>
      <w:r w:rsidRPr="00611850">
        <w:t xml:space="preserve">Индексация тарифов </w:t>
      </w:r>
      <w:r w:rsidRPr="00611850">
        <w:rPr>
          <w:shd w:val="clear" w:color="auto" w:fill="FFFFFF"/>
        </w:rPr>
        <w:t xml:space="preserve">естественных монополий до 2022 года, по информации Министерства экономического развития Российской Федерации, предлагается на уровне около 5 процентов. </w:t>
      </w:r>
    </w:p>
    <w:p w:rsidR="00D118B5" w:rsidRPr="00611850" w:rsidRDefault="00D118B5" w:rsidP="00D118B5">
      <w:pPr>
        <w:pStyle w:val="affff0"/>
        <w:ind w:firstLine="709"/>
        <w:jc w:val="both"/>
        <w:rPr>
          <w:b w:val="0"/>
          <w:sz w:val="20"/>
          <w:szCs w:val="20"/>
        </w:rPr>
      </w:pPr>
    </w:p>
    <w:p w:rsidR="00D118B5" w:rsidRPr="00611850" w:rsidRDefault="00D118B5" w:rsidP="00D118B5">
      <w:pPr>
        <w:pStyle w:val="affff0"/>
        <w:widowControl/>
        <w:numPr>
          <w:ilvl w:val="0"/>
          <w:numId w:val="39"/>
        </w:numPr>
        <w:tabs>
          <w:tab w:val="left" w:pos="284"/>
        </w:tabs>
        <w:autoSpaceDE/>
        <w:autoSpaceDN/>
        <w:adjustRightInd/>
        <w:ind w:left="0" w:firstLine="0"/>
        <w:rPr>
          <w:sz w:val="20"/>
          <w:szCs w:val="20"/>
        </w:rPr>
      </w:pPr>
      <w:r w:rsidRPr="00611850">
        <w:rPr>
          <w:sz w:val="20"/>
          <w:szCs w:val="20"/>
        </w:rPr>
        <w:t xml:space="preserve"> Малое и среднее предпринимательство</w:t>
      </w:r>
    </w:p>
    <w:p w:rsidR="00D118B5" w:rsidRPr="00611850" w:rsidRDefault="00D118B5" w:rsidP="00D118B5">
      <w:pPr>
        <w:shd w:val="clear" w:color="auto" w:fill="FFFFFF"/>
        <w:tabs>
          <w:tab w:val="left" w:pos="142"/>
          <w:tab w:val="left" w:pos="709"/>
        </w:tabs>
        <w:ind w:firstLine="709"/>
        <w:jc w:val="both"/>
      </w:pPr>
      <w:r w:rsidRPr="00611850">
        <w:t xml:space="preserve">На начало 2019 года на территории района зарегистрировано 187 субъектов малого и среднего предпринимательства, из них 71 юридическое лица и 116 индивидуальных предпринимателей, которые обеспечивают занятость около половины трудоспособного населения района.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составляет 53 процента (около 2100 человек) от экономически активного населения района. </w:t>
      </w:r>
    </w:p>
    <w:p w:rsidR="00D118B5" w:rsidRPr="00611850" w:rsidRDefault="00D118B5" w:rsidP="00D118B5">
      <w:pPr>
        <w:tabs>
          <w:tab w:val="left" w:pos="142"/>
          <w:tab w:val="left" w:pos="709"/>
        </w:tabs>
        <w:ind w:firstLine="709"/>
        <w:jc w:val="both"/>
      </w:pPr>
      <w:r w:rsidRPr="00611850">
        <w:t>Администрацией района постоянно проводятся мероприятия по недопущению барьеров, негативно влияющих на развитие малого предпринимательства. При проведении аукционов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муниципальные заказчики обязаны осуществлять размещение заказов у субъектов малого предпринимательства в размере не менее чем 15 процентов совокупного годового объема закупок, предусмотренных планом-графиком. За 9 месяцев 2019 года данный показатель по району составил 60 процентов.</w:t>
      </w:r>
    </w:p>
    <w:p w:rsidR="00D118B5" w:rsidRPr="00611850" w:rsidRDefault="00D118B5" w:rsidP="00D118B5">
      <w:pPr>
        <w:pStyle w:val="ac"/>
        <w:tabs>
          <w:tab w:val="left" w:pos="142"/>
          <w:tab w:val="left" w:pos="709"/>
        </w:tabs>
        <w:spacing w:after="0"/>
        <w:ind w:firstLine="709"/>
        <w:jc w:val="both"/>
      </w:pPr>
      <w:r w:rsidRPr="00611850">
        <w:t xml:space="preserve">Мониторинг выплаты работодателями заработной платы показал, что в среднем по предприятиям малого бизнеса она составляет от 28,0 до 45,0 тысяч рублей. Проводится работа по недопущению выплаты заработной платы ниже уровня минимальной, установленной для Охотского района (11280 рубля без учета районного коэффициента и надбавки за стаж в северных районах). </w:t>
      </w:r>
    </w:p>
    <w:p w:rsidR="00D118B5" w:rsidRPr="00611850" w:rsidRDefault="00D118B5" w:rsidP="00D118B5">
      <w:pPr>
        <w:pStyle w:val="ConsPlusDocList"/>
        <w:tabs>
          <w:tab w:val="left" w:pos="142"/>
          <w:tab w:val="left" w:pos="709"/>
        </w:tabs>
        <w:ind w:firstLine="709"/>
        <w:jc w:val="both"/>
        <w:rPr>
          <w:rFonts w:ascii="Times New Roman" w:hAnsi="Times New Roman" w:cs="Times New Roman"/>
        </w:rPr>
      </w:pPr>
      <w:r w:rsidRPr="00611850">
        <w:rPr>
          <w:rFonts w:ascii="Times New Roman" w:hAnsi="Times New Roman" w:cs="Times New Roman"/>
        </w:rPr>
        <w:t>Одним из важных приоритетов социально-экономического развития района продолжает оставаться поддержка малого и среднего предпринимательства путем субсидирования затрат по определенным видам деятельности, а также предоставления информационных и консультационных услуг. В 2019 году предоставлена финансовая поддержка субъектам предпринимательства на сумму порядка 15000 тысяч рублей, в том числе 14295,0 тысяч рублей из местного бюджета. На 2020 год запланирована финансовая поддержка субъектам предпринимательства на сумму 4384,0 тысяч рублей из бюджета района.</w:t>
      </w:r>
    </w:p>
    <w:p w:rsidR="00D118B5" w:rsidRPr="00611850" w:rsidRDefault="00D118B5" w:rsidP="00D118B5">
      <w:pPr>
        <w:tabs>
          <w:tab w:val="left" w:pos="142"/>
          <w:tab w:val="left" w:pos="709"/>
        </w:tabs>
        <w:ind w:firstLine="709"/>
        <w:jc w:val="both"/>
      </w:pPr>
      <w:r w:rsidRPr="00611850">
        <w:t>На территории сельских поселений деятельность осуществляют в основном предприниматели, занятые в торговой сфере. Бытовые услуги оказывают предприниматели районного центра, обслуживающие население всего района. Предоставляются парикмахерские услуги, услуги по ремонту обуви, одежды, услуги фотографии.</w:t>
      </w:r>
    </w:p>
    <w:p w:rsidR="00D118B5" w:rsidRPr="00611850" w:rsidRDefault="00D118B5" w:rsidP="00D118B5">
      <w:pPr>
        <w:ind w:firstLine="709"/>
        <w:jc w:val="both"/>
      </w:pPr>
      <w:r w:rsidRPr="00611850">
        <w:t>По итогам 2019 года ожидается объем розничной торговли в сумме 1528,0 миллионов рублей. Прогноз товарооборота на 2020 год составляет 1600,0 миллионов рублей (104,7 процентов к уровню 2019 года). В 2021-2022 гг. соответственно прогнозируется увеличение товарооборота за счет увеличения стоимости транспортных расходов и увеличения стоимости товаров.</w:t>
      </w:r>
    </w:p>
    <w:p w:rsidR="00D118B5" w:rsidRPr="00611850" w:rsidRDefault="00D118B5" w:rsidP="00D118B5">
      <w:pPr>
        <w:ind w:firstLine="708"/>
        <w:jc w:val="both"/>
      </w:pPr>
      <w:r w:rsidRPr="00611850">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На 2019 год на эти цели предусмотрено 12,0 млн. рублей, в том числе 10,9 млн. рублей из бюджета края. В результате удалось снизить цены в районе на такие социально значимые товары, как мука, сахар, молоко сухое, крупы - рис и гречка, масло сливочное и растительное, яблоки, детское питание. Работа в данном направлении будет продолжена.</w:t>
      </w:r>
    </w:p>
    <w:p w:rsidR="00D118B5" w:rsidRPr="00611850" w:rsidRDefault="00D118B5" w:rsidP="00D118B5">
      <w:pPr>
        <w:ind w:firstLine="708"/>
        <w:jc w:val="both"/>
      </w:pPr>
      <w:r w:rsidRPr="00611850">
        <w:t>Сохраняется тенденция формирования оборота розничной торговли, в основном за счет продажи товаров организациями и индивидуальными предпринимателями, осуществляющими деятельность в стационарной торговой сети (вне рынка).</w:t>
      </w:r>
    </w:p>
    <w:p w:rsidR="00D118B5" w:rsidRPr="00611850" w:rsidRDefault="00D118B5" w:rsidP="00D118B5">
      <w:pPr>
        <w:ind w:firstLine="708"/>
        <w:jc w:val="both"/>
      </w:pPr>
      <w:r w:rsidRPr="00611850">
        <w:t xml:space="preserve">В период до 2022 года планируется реализовать ряд мероприятий, направленных на развитие системы </w:t>
      </w:r>
      <w:r w:rsidRPr="00611850">
        <w:lastRenderedPageBreak/>
        <w:t xml:space="preserve">поддержки малого и среднего предпринимательства. При этом акцент будет сделан на создании дополнительных стимулов для вовлечения граждан в предпринимательскую деятельность через проведение районного конкурса молодежных проектов, направленных на пропаганду и популяризацию предпринимательской деятельности, в том числе в сфере бытовых услуг, а также на решении тех проблем, с которыми сталкиваются действующие предприятия, в первую очередь те, кто обладает потенциалом для дальнейшего развития. </w:t>
      </w:r>
    </w:p>
    <w:p w:rsidR="00D118B5" w:rsidRPr="00611850" w:rsidRDefault="00D118B5" w:rsidP="00D118B5">
      <w:pPr>
        <w:ind w:firstLine="709"/>
        <w:jc w:val="both"/>
      </w:pPr>
    </w:p>
    <w:p w:rsidR="00D118B5" w:rsidRPr="00611850" w:rsidRDefault="00D118B5" w:rsidP="00D118B5">
      <w:pPr>
        <w:widowControl/>
        <w:numPr>
          <w:ilvl w:val="0"/>
          <w:numId w:val="39"/>
        </w:numPr>
        <w:tabs>
          <w:tab w:val="left" w:pos="284"/>
        </w:tabs>
        <w:autoSpaceDE/>
        <w:autoSpaceDN/>
        <w:adjustRightInd/>
        <w:ind w:left="0" w:firstLine="0"/>
        <w:jc w:val="center"/>
        <w:rPr>
          <w:b/>
        </w:rPr>
      </w:pPr>
      <w:r w:rsidRPr="00611850">
        <w:rPr>
          <w:b/>
        </w:rPr>
        <w:t xml:space="preserve"> Сельское хозяйство</w:t>
      </w:r>
    </w:p>
    <w:p w:rsidR="00D118B5" w:rsidRPr="00611850" w:rsidRDefault="00D118B5" w:rsidP="00D118B5">
      <w:pPr>
        <w:ind w:firstLine="720"/>
        <w:jc w:val="both"/>
      </w:pPr>
      <w:r w:rsidRPr="00611850">
        <w:t xml:space="preserve">Сельское хозяйство в районе представлено личными подсобными хозяйствами, 8 крестьянскими (фермерскими) хозяйствами, 3 сельскохозяйственными потребительскими кооперативами и 18 общинами коренных малочисленных народов Севера (из них только четыре ведут производственную деятельность). Основным видом деятельности является животноводство (содержание крупного рогатого скота с производством молока, свиноводство, оленеводство, разведение кроликов и птицы). </w:t>
      </w:r>
    </w:p>
    <w:p w:rsidR="00D118B5" w:rsidRPr="00611850" w:rsidRDefault="00D118B5" w:rsidP="00D118B5">
      <w:pPr>
        <w:ind w:firstLine="709"/>
        <w:jc w:val="both"/>
      </w:pPr>
      <w:r w:rsidRPr="00611850">
        <w:t>В личных подсобных хозяйствах района население занимается как растениеводством, так и животноводством, с производством продукции для собственного потребления. В личных хозяйствах содержатся птица, кролики, крупный рогатый скот в количестве 31 голов (в том числе 14 коров).</w:t>
      </w:r>
    </w:p>
    <w:p w:rsidR="00D118B5" w:rsidRPr="00611850" w:rsidRDefault="00D118B5" w:rsidP="00D118B5">
      <w:pPr>
        <w:ind w:firstLine="709"/>
        <w:jc w:val="both"/>
      </w:pPr>
      <w:r w:rsidRPr="00611850">
        <w:t xml:space="preserve">В рамках муниципальной программы «Развитие малого и среднего предпринимательства и сельского хозяйства в Охотском муниципальном районе на 2016 – 2020 годы» субъектам малого и среднего предпринимательства сферы сельского хозяйства предусмотрена поддержка в виде возмещения затрат в связи с приобретением электрической и тепловой энергии, жидкого и твердого топлива, кормов для животных. </w:t>
      </w:r>
    </w:p>
    <w:p w:rsidR="00D118B5" w:rsidRPr="00611850" w:rsidRDefault="00D118B5" w:rsidP="00D118B5">
      <w:pPr>
        <w:ind w:firstLine="709"/>
        <w:jc w:val="both"/>
      </w:pPr>
      <w:r w:rsidRPr="00611850">
        <w:t xml:space="preserve">В целях создания условий для увеличения количества субъектов малого и среднего предпринимательства в сфере сельского хозяйства и оленеводства, создания условий для расширения и модернизации производственной базы малых форм хозяйствования, предусмотрено предоставление субсидий субъектам малого и среднего предпринимательства на возмещение части затрат по наращиванию поголовья северных оленей, а также гражданам, ведущим личное подсобное хозяйство, на содержание поголовья коров, свиноматок, </w:t>
      </w:r>
      <w:proofErr w:type="spellStart"/>
      <w:r w:rsidRPr="00611850">
        <w:t>козоматок</w:t>
      </w:r>
      <w:proofErr w:type="spellEnd"/>
      <w:r w:rsidRPr="00611850">
        <w:t>.</w:t>
      </w:r>
    </w:p>
    <w:p w:rsidR="00D118B5" w:rsidRPr="00611850" w:rsidRDefault="00D118B5" w:rsidP="00D118B5">
      <w:pPr>
        <w:ind w:firstLine="708"/>
        <w:jc w:val="both"/>
      </w:pPr>
      <w:r w:rsidRPr="00611850">
        <w:t>В районе зарегистрированы три сельскохозяйственных потребительских кооператива с видом деятельности по переработке рыбы и мяса, производству молочной продукции.</w:t>
      </w:r>
    </w:p>
    <w:p w:rsidR="00D118B5" w:rsidRPr="00611850" w:rsidRDefault="00D118B5" w:rsidP="00D118B5">
      <w:pPr>
        <w:ind w:firstLine="709"/>
        <w:jc w:val="both"/>
      </w:pPr>
      <w:r w:rsidRPr="00611850">
        <w:t>В 2019 году оценка расходов на реализацию программы по направлению поддержки сельского хозяйства составляет 1,0 миллион рублей, на 2020 год - 356,0 тысяч рублей из бюджета района.</w:t>
      </w:r>
    </w:p>
    <w:p w:rsidR="00D118B5" w:rsidRPr="00611850" w:rsidRDefault="00D118B5" w:rsidP="00D118B5">
      <w:pPr>
        <w:ind w:firstLine="709"/>
        <w:jc w:val="both"/>
      </w:pPr>
    </w:p>
    <w:p w:rsidR="00D118B5" w:rsidRPr="00611850" w:rsidRDefault="00D118B5" w:rsidP="00D118B5">
      <w:pPr>
        <w:widowControl/>
        <w:numPr>
          <w:ilvl w:val="0"/>
          <w:numId w:val="39"/>
        </w:numPr>
        <w:tabs>
          <w:tab w:val="left" w:pos="284"/>
        </w:tabs>
        <w:autoSpaceDE/>
        <w:autoSpaceDN/>
        <w:adjustRightInd/>
        <w:ind w:left="0" w:firstLine="0"/>
        <w:jc w:val="center"/>
        <w:rPr>
          <w:b/>
        </w:rPr>
      </w:pPr>
      <w:r w:rsidRPr="00611850">
        <w:rPr>
          <w:b/>
        </w:rPr>
        <w:t xml:space="preserve"> Промышленность и транспорт</w:t>
      </w:r>
    </w:p>
    <w:p w:rsidR="00D118B5" w:rsidRPr="00611850" w:rsidRDefault="00D118B5" w:rsidP="00D118B5">
      <w:pPr>
        <w:pStyle w:val="ac"/>
        <w:spacing w:after="0"/>
        <w:ind w:firstLine="709"/>
        <w:jc w:val="both"/>
      </w:pPr>
      <w:r w:rsidRPr="00611850">
        <w:t xml:space="preserve">Грузовые и пассажирские перевозки на территории района осуществляются следующими видами транспорта: автомобильным, воздушным, а в летнее время - водным. </w:t>
      </w:r>
    </w:p>
    <w:p w:rsidR="00D118B5" w:rsidRPr="00611850" w:rsidRDefault="00D118B5" w:rsidP="00D118B5">
      <w:pPr>
        <w:pStyle w:val="ac"/>
        <w:spacing w:after="0"/>
        <w:ind w:firstLine="709"/>
        <w:jc w:val="both"/>
      </w:pPr>
      <w:r w:rsidRPr="00611850">
        <w:t xml:space="preserve">За 9 месяцев 2019 года пассажирским автотранспортом перевезено по городу 52,29 тыс. человек (85,4 процентов к уровню соответствующего периода 2018 года), прогнозный показатель на 2019 год – 67,84 тыс. человек, 2020 – 2022 год на том же уровне. По междугородним перевозкам объем составил 57,2 тыс. </w:t>
      </w:r>
      <w:proofErr w:type="gramStart"/>
      <w:r w:rsidRPr="00611850">
        <w:t>пас./</w:t>
      </w:r>
      <w:proofErr w:type="gramEnd"/>
      <w:r w:rsidRPr="00611850">
        <w:t xml:space="preserve">км (99,1 процента к уровню соответствующего периода 2018 года), ожидаемое до конца года 59,85 тыс. пас./км, 2020 – 2022 год без увеличения. По пригородным перевозкам – 468,45 </w:t>
      </w:r>
      <w:proofErr w:type="gramStart"/>
      <w:r w:rsidRPr="00611850">
        <w:t>пас./</w:t>
      </w:r>
      <w:proofErr w:type="gramEnd"/>
      <w:r w:rsidRPr="00611850">
        <w:t>км (78,1 процентов к уровню соответствующего периода 2018 года), ожидаемое до конца 2019 года – 598,6 тыс. пас./км, 2020 – 2022 год без увеличения.</w:t>
      </w:r>
    </w:p>
    <w:p w:rsidR="00D118B5" w:rsidRPr="00611850" w:rsidRDefault="00D118B5" w:rsidP="00D118B5">
      <w:pPr>
        <w:ind w:firstLine="709"/>
        <w:jc w:val="both"/>
        <w:rPr>
          <w:color w:val="242424"/>
        </w:rPr>
      </w:pPr>
      <w:r w:rsidRPr="00611850">
        <w:rPr>
          <w:iCs/>
          <w:color w:val="242424"/>
          <w:bdr w:val="none" w:sz="0" w:space="0" w:color="auto" w:frame="1"/>
        </w:rPr>
        <w:t>Доля населения, проживающего в населенных пунктах, не имеющих регулярного автобусного и (или) железнодорожного сообщения</w:t>
      </w:r>
      <w:r w:rsidRPr="00611850">
        <w:rPr>
          <w:color w:val="242424"/>
        </w:rPr>
        <w:t> </w:t>
      </w:r>
      <w:r w:rsidRPr="00611850">
        <w:rPr>
          <w:iCs/>
          <w:color w:val="242424"/>
          <w:bdr w:val="none" w:sz="0" w:space="0" w:color="auto" w:frame="1"/>
        </w:rPr>
        <w:t>с административным центром района, в общей численности населения муниципального района</w:t>
      </w:r>
      <w:r w:rsidRPr="00611850">
        <w:rPr>
          <w:color w:val="242424"/>
        </w:rPr>
        <w:t xml:space="preserve"> на начало </w:t>
      </w:r>
      <w:r w:rsidRPr="00611850">
        <w:rPr>
          <w:color w:val="242424"/>
          <w:bdr w:val="none" w:sz="0" w:space="0" w:color="auto" w:frame="1"/>
        </w:rPr>
        <w:t xml:space="preserve">2019 года составила 9,5 процентов. В связи с перемещением населения на постоянное место жительства в административный центр района, намечается тенденция в сторону уменьшения </w:t>
      </w:r>
      <w:r w:rsidRPr="00611850">
        <w:rPr>
          <w:bdr w:val="none" w:sz="0" w:space="0" w:color="auto" w:frame="1"/>
        </w:rPr>
        <w:t>данного показателя на предстоящие три года.</w:t>
      </w:r>
    </w:p>
    <w:p w:rsidR="00D118B5" w:rsidRPr="00611850" w:rsidRDefault="00D118B5" w:rsidP="00D118B5">
      <w:pPr>
        <w:pStyle w:val="ac"/>
        <w:spacing w:after="0"/>
        <w:ind w:firstLine="709"/>
        <w:jc w:val="both"/>
      </w:pPr>
      <w:r w:rsidRPr="00611850">
        <w:t xml:space="preserve">В районе с 2015 года выполняются регулярные авиационные рейсы на межселенных маршрутах. За 9 месяцев 2019 года авиатранспортом перевезено 472 человека, ожидается до конца года перевезти 534 человека. На 2020 - 2021 годы в муниципальной программе по развитию транспортной системы предусмотрена субсидия перевозчику в объеме до 3 миллионов рублей ежегодно. </w:t>
      </w:r>
    </w:p>
    <w:p w:rsidR="00D118B5" w:rsidRPr="00611850" w:rsidRDefault="00D118B5" w:rsidP="00D118B5">
      <w:pPr>
        <w:pStyle w:val="ac"/>
        <w:spacing w:after="0"/>
        <w:ind w:firstLine="709"/>
        <w:jc w:val="both"/>
      </w:pPr>
      <w:r w:rsidRPr="00611850">
        <w:t xml:space="preserve">За 9 месяцев текущего года </w:t>
      </w:r>
      <w:r w:rsidRPr="00611850">
        <w:rPr>
          <w:bCs/>
        </w:rPr>
        <w:t>перевезено крупными и средними предприятиями 3134,7</w:t>
      </w:r>
      <w:r w:rsidRPr="00611850">
        <w:t xml:space="preserve"> тыс. тонн грузов или 111 процентов к уровню соответствующего периода 2018 года. </w:t>
      </w:r>
      <w:r w:rsidRPr="00611850">
        <w:rPr>
          <w:bCs/>
        </w:rPr>
        <w:t>Грузооборот</w:t>
      </w:r>
      <w:r w:rsidRPr="00611850">
        <w:t xml:space="preserve"> составил 5013,0 </w:t>
      </w:r>
      <w:proofErr w:type="spellStart"/>
      <w:r w:rsidRPr="00611850">
        <w:t>тыс.т</w:t>
      </w:r>
      <w:proofErr w:type="spellEnd"/>
      <w:r w:rsidRPr="00611850">
        <w:t xml:space="preserve">. км или 109 процентов к 2018 году. Прогноз на 2020 год составляет 6617,16 </w:t>
      </w:r>
      <w:proofErr w:type="spellStart"/>
      <w:r w:rsidRPr="00611850">
        <w:t>тыс.т</w:t>
      </w:r>
      <w:proofErr w:type="spellEnd"/>
      <w:r w:rsidRPr="00611850">
        <w:t xml:space="preserve">. км, на 2021-2022 годы – до 6700 </w:t>
      </w:r>
      <w:proofErr w:type="spellStart"/>
      <w:r w:rsidRPr="00611850">
        <w:t>тыс.т</w:t>
      </w:r>
      <w:proofErr w:type="spellEnd"/>
      <w:r w:rsidRPr="00611850">
        <w:t>. км.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D118B5" w:rsidRPr="00611850" w:rsidRDefault="00D118B5" w:rsidP="00D118B5">
      <w:pPr>
        <w:ind w:firstLine="708"/>
        <w:jc w:val="both"/>
      </w:pPr>
      <w:r w:rsidRPr="00611850">
        <w:t xml:space="preserve">Протяженность автомобильных дорог регионального значения составляет 302 км, автомобильных дорог межмуниципального значения Охотского муниципального района -  41,245 км. В границах населенных пунктов (поселений) расположены проезжие части улиц, переулков, проездов, общей протяженностью 102,39 км, часть муниципальных и региональных автомобильных дорог проходят по улицам </w:t>
      </w:r>
      <w:proofErr w:type="spellStart"/>
      <w:r w:rsidRPr="00611850">
        <w:t>р.п</w:t>
      </w:r>
      <w:proofErr w:type="spellEnd"/>
      <w:r w:rsidRPr="00611850">
        <w:t xml:space="preserve">. Охотск, с. </w:t>
      </w:r>
      <w:proofErr w:type="spellStart"/>
      <w:r w:rsidRPr="00611850">
        <w:t>Булгин</w:t>
      </w:r>
      <w:proofErr w:type="spellEnd"/>
      <w:r w:rsidRPr="00611850">
        <w:t xml:space="preserve">, с. </w:t>
      </w:r>
      <w:proofErr w:type="spellStart"/>
      <w:r w:rsidRPr="00611850">
        <w:t>Вострецово</w:t>
      </w:r>
      <w:proofErr w:type="spellEnd"/>
      <w:r w:rsidRPr="00611850">
        <w:t xml:space="preserve">, п. Новое Устье, п. Аэропорт.  </w:t>
      </w:r>
    </w:p>
    <w:p w:rsidR="00D118B5" w:rsidRPr="00611850" w:rsidRDefault="00D118B5" w:rsidP="00D118B5">
      <w:pPr>
        <w:ind w:firstLine="708"/>
        <w:jc w:val="both"/>
      </w:pPr>
      <w:r w:rsidRPr="00611850">
        <w:t xml:space="preserve">Автомобильные дороги в настоящее время находятся в удовлетворительном состоянии, в зимний период регулярно очищаются от снежного покрова. </w:t>
      </w:r>
    </w:p>
    <w:p w:rsidR="00D118B5" w:rsidRPr="00611850" w:rsidRDefault="00D118B5" w:rsidP="00D118B5">
      <w:pPr>
        <w:jc w:val="both"/>
      </w:pPr>
      <w:r w:rsidRPr="00611850">
        <w:tab/>
        <w:t>В 2020 году планируются следующие работы:</w:t>
      </w:r>
    </w:p>
    <w:p w:rsidR="00D118B5" w:rsidRPr="00611850" w:rsidRDefault="00D118B5" w:rsidP="00D118B5">
      <w:pPr>
        <w:ind w:firstLine="709"/>
        <w:jc w:val="both"/>
      </w:pPr>
      <w:r w:rsidRPr="00611850">
        <w:lastRenderedPageBreak/>
        <w:t xml:space="preserve">- содержание автомобильных дорог: «Подъезд к </w:t>
      </w:r>
      <w:proofErr w:type="spellStart"/>
      <w:r w:rsidRPr="00611850">
        <w:t>Мареканскому</w:t>
      </w:r>
      <w:proofErr w:type="spellEnd"/>
      <w:r w:rsidRPr="00611850">
        <w:t xml:space="preserve"> угольному месторождению», «Морской рыбный порт – Хлебозавод», «Подъезд к с. </w:t>
      </w:r>
      <w:proofErr w:type="spellStart"/>
      <w:r w:rsidRPr="00611850">
        <w:t>Булгин</w:t>
      </w:r>
      <w:proofErr w:type="spellEnd"/>
      <w:r w:rsidRPr="00611850">
        <w:t xml:space="preserve">», «п. Новое Устье – с. </w:t>
      </w:r>
      <w:proofErr w:type="spellStart"/>
      <w:r w:rsidRPr="00611850">
        <w:t>Вострецово</w:t>
      </w:r>
      <w:proofErr w:type="spellEnd"/>
      <w:r w:rsidRPr="00611850">
        <w:t>», «Подъезд к реке Охота»;</w:t>
      </w:r>
    </w:p>
    <w:p w:rsidR="00D118B5" w:rsidRPr="00611850" w:rsidRDefault="00D118B5" w:rsidP="00D118B5">
      <w:pPr>
        <w:ind w:firstLine="720"/>
        <w:jc w:val="both"/>
      </w:pPr>
      <w:r w:rsidRPr="00611850">
        <w:t xml:space="preserve">- ремонт мостовых сооружений на муниципальной автомобильной дороге «Подъезд к </w:t>
      </w:r>
      <w:proofErr w:type="spellStart"/>
      <w:r w:rsidRPr="00611850">
        <w:t>Мареканскому</w:t>
      </w:r>
      <w:proofErr w:type="spellEnd"/>
      <w:r w:rsidRPr="00611850">
        <w:t xml:space="preserve"> угольному месторождению;</w:t>
      </w:r>
    </w:p>
    <w:p w:rsidR="00D118B5" w:rsidRPr="00611850" w:rsidRDefault="00D118B5" w:rsidP="00D118B5">
      <w:pPr>
        <w:ind w:firstLine="720"/>
        <w:jc w:val="both"/>
      </w:pPr>
      <w:r w:rsidRPr="00611850">
        <w:t>- ремонт (бетонирование) автомобильных дорог общего пользования местного значения Охотского муниципального района.</w:t>
      </w:r>
    </w:p>
    <w:p w:rsidR="00D118B5" w:rsidRPr="00611850" w:rsidRDefault="00D118B5" w:rsidP="00D118B5">
      <w:pPr>
        <w:pStyle w:val="affff0"/>
        <w:tabs>
          <w:tab w:val="left" w:pos="426"/>
        </w:tabs>
        <w:jc w:val="left"/>
        <w:rPr>
          <w:b w:val="0"/>
          <w:sz w:val="20"/>
          <w:szCs w:val="20"/>
        </w:rPr>
      </w:pPr>
    </w:p>
    <w:p w:rsidR="00D118B5" w:rsidRPr="00611850" w:rsidRDefault="00D118B5" w:rsidP="00D118B5">
      <w:pPr>
        <w:pStyle w:val="affff0"/>
        <w:widowControl/>
        <w:numPr>
          <w:ilvl w:val="0"/>
          <w:numId w:val="39"/>
        </w:numPr>
        <w:tabs>
          <w:tab w:val="left" w:pos="284"/>
        </w:tabs>
        <w:autoSpaceDE/>
        <w:autoSpaceDN/>
        <w:adjustRightInd/>
        <w:ind w:left="0" w:firstLine="0"/>
        <w:rPr>
          <w:sz w:val="20"/>
          <w:szCs w:val="20"/>
        </w:rPr>
      </w:pPr>
      <w:r w:rsidRPr="00611850">
        <w:rPr>
          <w:sz w:val="20"/>
          <w:szCs w:val="20"/>
        </w:rPr>
        <w:t xml:space="preserve"> Управление муниципальным имуществом</w:t>
      </w:r>
    </w:p>
    <w:p w:rsidR="00D118B5" w:rsidRPr="00611850" w:rsidRDefault="00D118B5" w:rsidP="00D118B5">
      <w:pPr>
        <w:pStyle w:val="affff0"/>
        <w:ind w:firstLine="709"/>
        <w:jc w:val="both"/>
        <w:rPr>
          <w:b w:val="0"/>
          <w:sz w:val="20"/>
          <w:szCs w:val="20"/>
        </w:rPr>
      </w:pPr>
      <w:r w:rsidRPr="00611850">
        <w:rPr>
          <w:b w:val="0"/>
          <w:sz w:val="20"/>
          <w:szCs w:val="20"/>
        </w:rPr>
        <w:t>По состоянию на 01.01.2019 балансовая стоимость муниципального имущества составляла 491,2 млн. рублей, остаточная стоимость 358,6 млн. рублей.</w:t>
      </w:r>
    </w:p>
    <w:p w:rsidR="00D118B5" w:rsidRPr="00611850" w:rsidRDefault="00D118B5" w:rsidP="00D118B5">
      <w:pPr>
        <w:pStyle w:val="affff0"/>
        <w:ind w:firstLine="709"/>
        <w:jc w:val="both"/>
        <w:rPr>
          <w:b w:val="0"/>
          <w:sz w:val="20"/>
          <w:szCs w:val="20"/>
        </w:rPr>
      </w:pPr>
      <w:r w:rsidRPr="00611850">
        <w:rPr>
          <w:b w:val="0"/>
          <w:sz w:val="20"/>
          <w:szCs w:val="20"/>
        </w:rPr>
        <w:t>Прогноз доходов от сдачи в аренду имущества муниципальной казны на 2019 год составит 1000,0 тыс. рублей. В 2020 году прогнозируемые доходы от аренды имущества составят 800,0 тыс. рублей, в 2021 – 800,0 тыс. рублей, в 2022 – 800,0 тыс. рублей.</w:t>
      </w:r>
      <w:r w:rsidRPr="00611850">
        <w:rPr>
          <w:b w:val="0"/>
          <w:sz w:val="20"/>
          <w:szCs w:val="20"/>
        </w:rPr>
        <w:tab/>
      </w:r>
    </w:p>
    <w:p w:rsidR="00D118B5" w:rsidRPr="00611850" w:rsidRDefault="00D118B5" w:rsidP="00D118B5">
      <w:pPr>
        <w:pStyle w:val="affff0"/>
        <w:ind w:firstLine="709"/>
        <w:jc w:val="both"/>
        <w:rPr>
          <w:b w:val="0"/>
          <w:sz w:val="20"/>
          <w:szCs w:val="20"/>
        </w:rPr>
      </w:pPr>
      <w:r w:rsidRPr="00611850">
        <w:rPr>
          <w:b w:val="0"/>
          <w:sz w:val="20"/>
          <w:szCs w:val="20"/>
        </w:rPr>
        <w:t xml:space="preserve">Основные проблемы в сфере имущественных отношений связаны с удаленностью района, отсутствием в районе кадастровых инженеров, что не позволяет оперативно подготавливать техническую документацию на объекты недвижимости. </w:t>
      </w:r>
    </w:p>
    <w:p w:rsidR="00D118B5" w:rsidRPr="00611850" w:rsidRDefault="00D118B5" w:rsidP="00D118B5">
      <w:pPr>
        <w:pStyle w:val="affff0"/>
        <w:ind w:firstLine="709"/>
        <w:jc w:val="both"/>
        <w:rPr>
          <w:b w:val="0"/>
          <w:sz w:val="20"/>
          <w:szCs w:val="20"/>
        </w:rPr>
      </w:pPr>
      <w:r w:rsidRPr="00611850">
        <w:rPr>
          <w:b w:val="0"/>
          <w:sz w:val="20"/>
          <w:szCs w:val="20"/>
        </w:rPr>
        <w:t>В 2020 году планируется оформление сделки по передаче объекта недвижимости в аренду субъекту малого предпринимательства.</w:t>
      </w:r>
    </w:p>
    <w:p w:rsidR="00D118B5" w:rsidRPr="00611850" w:rsidRDefault="00D118B5" w:rsidP="00D118B5">
      <w:pPr>
        <w:ind w:firstLine="709"/>
        <w:jc w:val="both"/>
      </w:pPr>
    </w:p>
    <w:p w:rsidR="00D118B5" w:rsidRPr="00611850" w:rsidRDefault="00D118B5" w:rsidP="00D118B5">
      <w:pPr>
        <w:widowControl/>
        <w:numPr>
          <w:ilvl w:val="0"/>
          <w:numId w:val="39"/>
        </w:numPr>
        <w:tabs>
          <w:tab w:val="left" w:pos="284"/>
        </w:tabs>
        <w:autoSpaceDE/>
        <w:autoSpaceDN/>
        <w:adjustRightInd/>
        <w:ind w:left="0" w:firstLine="0"/>
        <w:jc w:val="center"/>
        <w:rPr>
          <w:b/>
        </w:rPr>
      </w:pPr>
      <w:r w:rsidRPr="00611850">
        <w:rPr>
          <w:b/>
        </w:rPr>
        <w:t xml:space="preserve"> Инвестиции</w:t>
      </w:r>
    </w:p>
    <w:p w:rsidR="00D118B5" w:rsidRPr="00611850" w:rsidRDefault="00D118B5" w:rsidP="00D118B5">
      <w:pPr>
        <w:ind w:firstLine="709"/>
        <w:jc w:val="both"/>
      </w:pPr>
      <w:r w:rsidRPr="00611850">
        <w:t>Объем инвестиций по крупным и средним предприятиям за 2018 год составил 812,7 млн. рублей. По предварительным оценкам, объем инвестиций в 2019 году составит около 423,1 млн. рублей. В текущем году основная часть инвестиций вложена в объекты коммунальной инфраструктуры, мероприятия крупнейшего инвестора в районе – АО «Полиметалл», реконструкцию аэродрома Охотск.</w:t>
      </w:r>
    </w:p>
    <w:p w:rsidR="00D118B5" w:rsidRPr="00611850" w:rsidRDefault="00D118B5" w:rsidP="00D118B5">
      <w:pPr>
        <w:ind w:firstLine="709"/>
        <w:jc w:val="both"/>
      </w:pPr>
      <w:r w:rsidRPr="00611850">
        <w:t xml:space="preserve">На 2020 год повышение объема инвестиций в основной капитал не планируется в связи с уменьшением работ в АО «Полиметалл». </w:t>
      </w:r>
      <w:r w:rsidRPr="00611850">
        <w:rPr>
          <w:bCs/>
        </w:rPr>
        <w:t xml:space="preserve">В прогнозный период предполагается незначительное наращивание инвестиций за счет реализации инвестиционного проекта по восстановлению и развитию завода по судоремонту и судостроению в </w:t>
      </w:r>
      <w:proofErr w:type="spellStart"/>
      <w:r w:rsidRPr="00611850">
        <w:rPr>
          <w:bCs/>
        </w:rPr>
        <w:t>рп</w:t>
      </w:r>
      <w:proofErr w:type="spellEnd"/>
      <w:r w:rsidRPr="00611850">
        <w:rPr>
          <w:bCs/>
        </w:rPr>
        <w:t>. Охотск.</w:t>
      </w: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29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394</w:t>
            </w:r>
          </w:p>
        </w:tc>
      </w:tr>
    </w:tbl>
    <w:p w:rsidR="00D118B5" w:rsidRPr="00611850" w:rsidRDefault="00D118B5" w:rsidP="00D118B5"/>
    <w:p w:rsidR="00D118B5" w:rsidRPr="00611850" w:rsidRDefault="00D118B5" w:rsidP="00D118B5">
      <w:pPr>
        <w:tabs>
          <w:tab w:val="left" w:pos="3969"/>
        </w:tabs>
        <w:spacing w:line="240" w:lineRule="exact"/>
        <w:ind w:right="-2"/>
        <w:jc w:val="center"/>
        <w:rPr>
          <w:rFonts w:eastAsia="Calibri"/>
          <w:b/>
        </w:rPr>
      </w:pPr>
      <w:r w:rsidRPr="00611850">
        <w:rPr>
          <w:rFonts w:eastAsia="Calibri"/>
          <w:b/>
        </w:rPr>
        <w:t>Об индексации должностных окладов муниципальных служащих Охотского муниципального района</w:t>
      </w:r>
    </w:p>
    <w:p w:rsidR="00D118B5" w:rsidRPr="00611850" w:rsidRDefault="00D118B5" w:rsidP="00D118B5">
      <w:pPr>
        <w:rPr>
          <w:rFonts w:eastAsia="Calibri"/>
        </w:rPr>
      </w:pPr>
    </w:p>
    <w:p w:rsidR="00D118B5" w:rsidRPr="00611850" w:rsidRDefault="00D118B5" w:rsidP="00D118B5">
      <w:pPr>
        <w:jc w:val="both"/>
        <w:rPr>
          <w:rFonts w:eastAsia="Calibri"/>
        </w:rPr>
      </w:pPr>
      <w:r w:rsidRPr="00611850">
        <w:rPr>
          <w:rFonts w:eastAsia="Calibri"/>
        </w:rPr>
        <w:tab/>
        <w:t>В соответствии с частью 3 статьи 13 Положения о муниципальной службе в Охотском муниципальном районе, утвержденного решением Собрания депутатов Охотского муниципального района от 27.02.2008 № 73, администрация Охотского муниципального района</w:t>
      </w:r>
    </w:p>
    <w:p w:rsidR="00D118B5" w:rsidRPr="00611850" w:rsidRDefault="00D118B5" w:rsidP="00D118B5">
      <w:pPr>
        <w:rPr>
          <w:rFonts w:eastAsia="Calibri"/>
        </w:rPr>
      </w:pPr>
      <w:r w:rsidRPr="00611850">
        <w:rPr>
          <w:rFonts w:eastAsia="Calibri"/>
        </w:rPr>
        <w:t>ПОСТАНОВЛЯЕТ:</w:t>
      </w:r>
    </w:p>
    <w:p w:rsidR="00D118B5" w:rsidRPr="00611850" w:rsidRDefault="00D118B5" w:rsidP="00D118B5">
      <w:pPr>
        <w:jc w:val="both"/>
        <w:rPr>
          <w:rFonts w:eastAsia="Calibri"/>
        </w:rPr>
      </w:pPr>
      <w:r w:rsidRPr="00611850">
        <w:rPr>
          <w:rFonts w:eastAsia="Calibri"/>
        </w:rPr>
        <w:tab/>
        <w:t>1. Проиндексировать с 01 октября 2019 г. в 1,043 раза размеры должностных окладов муниципальных служащих Охотского муниципального района.</w:t>
      </w:r>
    </w:p>
    <w:p w:rsidR="00D118B5" w:rsidRPr="00611850" w:rsidRDefault="00D118B5" w:rsidP="00D118B5">
      <w:pPr>
        <w:jc w:val="both"/>
        <w:rPr>
          <w:rFonts w:eastAsia="Calibri"/>
        </w:rPr>
      </w:pPr>
      <w:r w:rsidRPr="00611850">
        <w:rPr>
          <w:rFonts w:eastAsia="Calibri"/>
        </w:rPr>
        <w:tab/>
        <w:t>2. Финансирование расходов, связанных с реализацией настоящего постановления, производить за счет ассигнований, предусмотренных в бюджете Охотского муниципального района на содержание органов местного самоуправления на соответствующий финансовый год.</w:t>
      </w:r>
    </w:p>
    <w:p w:rsidR="00D118B5" w:rsidRPr="00611850" w:rsidRDefault="00D118B5" w:rsidP="00D118B5">
      <w:pPr>
        <w:jc w:val="both"/>
        <w:rPr>
          <w:rFonts w:eastAsia="Calibri"/>
        </w:rPr>
      </w:pPr>
      <w:r w:rsidRPr="00611850">
        <w:rPr>
          <w:rFonts w:eastAsia="Calibri"/>
        </w:rPr>
        <w:tab/>
        <w:t>3.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jc w:val="both"/>
      </w:pPr>
      <w:r w:rsidRPr="00611850">
        <w:rPr>
          <w:rFonts w:eastAsia="Calibri"/>
        </w:rPr>
        <w:tab/>
        <w:t>4. Настоящее постановление вступает в силу после его официального опубликования.</w:t>
      </w: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29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395</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ind w:right="-2"/>
        <w:jc w:val="center"/>
        <w:rPr>
          <w:rFonts w:eastAsia="Calibri"/>
          <w:b/>
        </w:rPr>
      </w:pPr>
      <w:r w:rsidRPr="00611850">
        <w:rPr>
          <w:rFonts w:eastAsia="Calibri"/>
          <w:b/>
        </w:rPr>
        <w:t>Об индексации должностных окладов работников, замещающих должности, не являющиеся должностями муниципальной службы Охотского муниципального района</w:t>
      </w:r>
    </w:p>
    <w:p w:rsidR="00D118B5" w:rsidRPr="00611850" w:rsidRDefault="00D118B5" w:rsidP="00D118B5">
      <w:pPr>
        <w:ind w:right="4960"/>
        <w:rPr>
          <w:rFonts w:eastAsia="Calibri"/>
        </w:rPr>
      </w:pPr>
    </w:p>
    <w:p w:rsidR="00D118B5" w:rsidRPr="00611850" w:rsidRDefault="00D118B5" w:rsidP="00D118B5">
      <w:pPr>
        <w:rPr>
          <w:rFonts w:eastAsia="Calibri"/>
        </w:rPr>
      </w:pPr>
    </w:p>
    <w:p w:rsidR="00D118B5" w:rsidRPr="00611850" w:rsidRDefault="00D118B5" w:rsidP="00D118B5">
      <w:pPr>
        <w:jc w:val="both"/>
        <w:rPr>
          <w:rFonts w:eastAsia="Calibri"/>
        </w:rPr>
      </w:pPr>
      <w:r w:rsidRPr="00611850">
        <w:rPr>
          <w:rFonts w:eastAsia="Calibri"/>
        </w:rPr>
        <w:tab/>
        <w:t>В соответствии с пунктом 2.3 Положения об администрации Охотского муниципального района Хабаровского края, утвержденного решением Собрания депутатов Охотского муниципального района от 30.12.2013 № 23, администрация Охотского муниципального района</w:t>
      </w:r>
    </w:p>
    <w:p w:rsidR="00D118B5" w:rsidRPr="00611850" w:rsidRDefault="00D118B5" w:rsidP="00D118B5">
      <w:pPr>
        <w:rPr>
          <w:rFonts w:eastAsia="Calibri"/>
        </w:rPr>
      </w:pPr>
      <w:r w:rsidRPr="00611850">
        <w:rPr>
          <w:rFonts w:eastAsia="Calibri"/>
        </w:rPr>
        <w:t>ПОСТАНОВЛЯЕТ:</w:t>
      </w:r>
    </w:p>
    <w:p w:rsidR="00D118B5" w:rsidRPr="00611850" w:rsidRDefault="00D118B5" w:rsidP="00D118B5">
      <w:pPr>
        <w:jc w:val="both"/>
        <w:rPr>
          <w:rFonts w:eastAsia="Calibri"/>
        </w:rPr>
      </w:pPr>
      <w:r w:rsidRPr="00611850">
        <w:rPr>
          <w:rFonts w:eastAsia="Calibri"/>
        </w:rPr>
        <w:tab/>
        <w:t>1. Проиндексировать с 01 октября 2019 г. в 1,043 раза размеры должностных окладов работников, замещающих должности, не являющиеся должностями муниципальной службы Охотского муниципального района.</w:t>
      </w:r>
    </w:p>
    <w:p w:rsidR="00D118B5" w:rsidRPr="00611850" w:rsidRDefault="00D118B5" w:rsidP="00D118B5">
      <w:pPr>
        <w:jc w:val="both"/>
        <w:rPr>
          <w:rFonts w:eastAsia="Calibri"/>
        </w:rPr>
      </w:pPr>
      <w:r w:rsidRPr="00611850">
        <w:rPr>
          <w:rFonts w:eastAsia="Calibri"/>
        </w:rPr>
        <w:tab/>
        <w:t>2. Финансирование расходов, связанных с реализацией настоящего постановления, производить за счет ассигнований, предусмотренных в бюджете Охотского муниципального района на содержание органов местного самоуправления на соответствующий финансовый год.</w:t>
      </w:r>
    </w:p>
    <w:p w:rsidR="00D118B5" w:rsidRPr="00611850" w:rsidRDefault="00D118B5" w:rsidP="00D118B5">
      <w:pPr>
        <w:jc w:val="both"/>
        <w:rPr>
          <w:rFonts w:eastAsia="Calibri"/>
        </w:rPr>
      </w:pPr>
      <w:r w:rsidRPr="00611850">
        <w:rPr>
          <w:rFonts w:eastAsia="Calibri"/>
        </w:rPr>
        <w:tab/>
        <w:t>3.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jc w:val="both"/>
      </w:pPr>
      <w:r w:rsidRPr="00611850">
        <w:rPr>
          <w:rFonts w:eastAsia="Calibri"/>
        </w:rPr>
        <w:tab/>
        <w:t>4. Настоящее постановление вступает в силу после его официального опубликования.</w:t>
      </w:r>
    </w:p>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29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396 </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spacing w:line="240" w:lineRule="exact"/>
        <w:ind w:right="-2"/>
        <w:jc w:val="center"/>
        <w:rPr>
          <w:b/>
        </w:rPr>
      </w:pPr>
      <w:r w:rsidRPr="00611850">
        <w:rPr>
          <w:b/>
        </w:rPr>
        <w:t>О повышении заработной платы отдельных работников муниципальных учреждений</w:t>
      </w:r>
    </w:p>
    <w:p w:rsidR="00D118B5" w:rsidRPr="00611850" w:rsidRDefault="00D118B5" w:rsidP="00D118B5">
      <w:pPr>
        <w:jc w:val="both"/>
      </w:pPr>
    </w:p>
    <w:p w:rsidR="00D118B5" w:rsidRPr="00611850" w:rsidRDefault="00D118B5" w:rsidP="00D118B5">
      <w:pPr>
        <w:pStyle w:val="af1"/>
        <w:jc w:val="both"/>
        <w:rPr>
          <w:rFonts w:ascii="Times New Roman" w:hAnsi="Times New Roman"/>
          <w:sz w:val="20"/>
          <w:szCs w:val="20"/>
        </w:rPr>
      </w:pPr>
      <w:r w:rsidRPr="00611850">
        <w:rPr>
          <w:rFonts w:ascii="Times New Roman" w:hAnsi="Times New Roman"/>
          <w:sz w:val="20"/>
          <w:szCs w:val="20"/>
        </w:rPr>
        <w:tab/>
        <w:t>Администрация Охотского муниципального района</w:t>
      </w:r>
    </w:p>
    <w:p w:rsidR="00D118B5" w:rsidRPr="00611850" w:rsidRDefault="00D118B5" w:rsidP="00D118B5">
      <w:pPr>
        <w:jc w:val="both"/>
      </w:pPr>
      <w:r w:rsidRPr="00611850">
        <w:t xml:space="preserve">ПОСТАНОВЛЯЕТ: </w:t>
      </w:r>
    </w:p>
    <w:p w:rsidR="00D118B5" w:rsidRPr="00611850" w:rsidRDefault="00D118B5" w:rsidP="00D118B5">
      <w:pPr>
        <w:jc w:val="both"/>
      </w:pPr>
      <w:r w:rsidRPr="00611850">
        <w:tab/>
        <w:t>1. Повысить с 01 октября 2019 г. на 4,3 процента заработную плату работников муниципальных учреждений, на которых не распространяются Указы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rsidR="00D118B5" w:rsidRPr="00611850" w:rsidRDefault="00D118B5" w:rsidP="00D118B5">
      <w:pPr>
        <w:jc w:val="both"/>
      </w:pPr>
      <w:r w:rsidRPr="00611850">
        <w:tab/>
        <w:t>2. Настоящее постановление распространяется на работников методических кабинетов, централизованных бухгалтерий и хозяйственных групп, функционирующих при органах администрации Охотского муниципального района.</w:t>
      </w:r>
    </w:p>
    <w:p w:rsidR="00D118B5" w:rsidRPr="00611850" w:rsidRDefault="00D118B5" w:rsidP="00D118B5">
      <w:pPr>
        <w:jc w:val="both"/>
      </w:pPr>
      <w:r w:rsidRPr="00611850">
        <w:tab/>
        <w:t>3.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jc w:val="both"/>
      </w:pPr>
      <w:r w:rsidRPr="00611850">
        <w:tab/>
        <w:t>4. Настоящее постановление вступает в силу после его официального опубликования.</w:t>
      </w:r>
    </w:p>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30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400</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pStyle w:val="a8"/>
        <w:spacing w:line="240" w:lineRule="auto"/>
        <w:ind w:right="-2" w:firstLine="0"/>
        <w:rPr>
          <w:b/>
          <w:sz w:val="20"/>
          <w:szCs w:val="20"/>
        </w:rPr>
      </w:pPr>
      <w:r w:rsidRPr="00611850">
        <w:rPr>
          <w:b/>
          <w:sz w:val="20"/>
          <w:szCs w:val="20"/>
        </w:rPr>
        <w:t>О муниципальной программе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ind w:right="5558"/>
        <w:rPr>
          <w:b/>
        </w:rPr>
      </w:pPr>
    </w:p>
    <w:p w:rsidR="00D118B5" w:rsidRPr="00611850" w:rsidRDefault="00D118B5" w:rsidP="00D118B5">
      <w:pPr>
        <w:ind w:firstLine="708"/>
        <w:jc w:val="both"/>
      </w:pPr>
      <w:r w:rsidRPr="00611850">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Охотского муниципального района от 02.09.2013 № 443 «О порядке 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 администрация Охотского муниципального района</w:t>
      </w:r>
    </w:p>
    <w:p w:rsidR="00D118B5" w:rsidRPr="00611850" w:rsidRDefault="00D118B5" w:rsidP="00D118B5">
      <w:pPr>
        <w:jc w:val="both"/>
      </w:pPr>
      <w:r w:rsidRPr="00611850">
        <w:t>ПОСТАНОВЛЯЕТ:</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1. Утвердить прилагаемую муниципальную программу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2.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pStyle w:val="a8"/>
        <w:tabs>
          <w:tab w:val="left" w:pos="0"/>
        </w:tabs>
        <w:autoSpaceDE/>
        <w:autoSpaceDN/>
        <w:adjustRightInd/>
        <w:spacing w:line="240" w:lineRule="auto"/>
        <w:rPr>
          <w:sz w:val="20"/>
          <w:szCs w:val="20"/>
        </w:rPr>
      </w:pPr>
      <w:r w:rsidRPr="00611850">
        <w:rPr>
          <w:sz w:val="20"/>
          <w:szCs w:val="20"/>
        </w:rPr>
        <w:t>3.Настоящее постановление вступает в силу после его официального опубликования.</w:t>
      </w: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D118B5" w:rsidRPr="00611850" w:rsidRDefault="00D118B5" w:rsidP="00D118B5">
      <w:pPr>
        <w:spacing w:line="240" w:lineRule="exact"/>
        <w:ind w:left="5880"/>
        <w:jc w:val="center"/>
        <w:outlineLvl w:val="0"/>
      </w:pPr>
    </w:p>
    <w:p w:rsidR="00D118B5" w:rsidRPr="00611850" w:rsidRDefault="00D118B5" w:rsidP="00D118B5">
      <w:pPr>
        <w:spacing w:line="240" w:lineRule="exact"/>
        <w:ind w:left="5880"/>
        <w:jc w:val="center"/>
        <w:outlineLvl w:val="0"/>
      </w:pPr>
    </w:p>
    <w:p w:rsidR="00D118B5" w:rsidRPr="00611850" w:rsidRDefault="00D118B5" w:rsidP="00D118B5">
      <w:pPr>
        <w:spacing w:line="240" w:lineRule="exact"/>
        <w:ind w:left="5880"/>
        <w:jc w:val="center"/>
        <w:outlineLvl w:val="0"/>
      </w:pPr>
    </w:p>
    <w:p w:rsidR="00D118B5" w:rsidRPr="00611850" w:rsidRDefault="00D118B5" w:rsidP="00D118B5">
      <w:pPr>
        <w:spacing w:line="240" w:lineRule="exact"/>
        <w:ind w:left="5880"/>
        <w:jc w:val="center"/>
        <w:outlineLvl w:val="0"/>
      </w:pPr>
      <w:r w:rsidRPr="00611850">
        <w:t>УТВЕРЖДЕНА</w:t>
      </w:r>
    </w:p>
    <w:p w:rsidR="00D118B5" w:rsidRPr="00611850" w:rsidRDefault="00D118B5" w:rsidP="00D118B5">
      <w:pPr>
        <w:spacing w:line="240" w:lineRule="exact"/>
        <w:ind w:left="5880"/>
        <w:jc w:val="center"/>
      </w:pPr>
      <w:r w:rsidRPr="00611850">
        <w:t>постановлением администрации Охотского муниципального района</w:t>
      </w:r>
    </w:p>
    <w:p w:rsidR="00D118B5" w:rsidRPr="00611850" w:rsidRDefault="00D118B5" w:rsidP="00D118B5">
      <w:pPr>
        <w:spacing w:line="240" w:lineRule="exact"/>
        <w:ind w:left="5880"/>
        <w:jc w:val="center"/>
      </w:pPr>
      <w:r w:rsidRPr="00611850">
        <w:t>от 30.10.2019 № 400</w:t>
      </w:r>
    </w:p>
    <w:p w:rsidR="00D118B5" w:rsidRPr="00611850" w:rsidRDefault="00D118B5" w:rsidP="00D118B5">
      <w:pPr>
        <w:spacing w:line="240" w:lineRule="exact"/>
        <w:ind w:left="5880"/>
        <w:jc w:val="center"/>
      </w:pPr>
    </w:p>
    <w:p w:rsidR="00D118B5" w:rsidRPr="00611850" w:rsidRDefault="00D118B5" w:rsidP="00D118B5">
      <w:pPr>
        <w:spacing w:line="240" w:lineRule="exact"/>
        <w:jc w:val="center"/>
        <w:outlineLvl w:val="0"/>
      </w:pPr>
    </w:p>
    <w:p w:rsidR="00D118B5" w:rsidRPr="00611850" w:rsidRDefault="00D118B5" w:rsidP="00D118B5">
      <w:pPr>
        <w:spacing w:line="240" w:lineRule="exact"/>
        <w:jc w:val="center"/>
        <w:outlineLvl w:val="0"/>
        <w:rPr>
          <w:b/>
        </w:rPr>
      </w:pPr>
      <w:r w:rsidRPr="00611850">
        <w:rPr>
          <w:b/>
        </w:rPr>
        <w:t>МУНИЦИПАЛЬНАЯ ПРОГРАММА</w:t>
      </w:r>
    </w:p>
    <w:p w:rsidR="00D118B5" w:rsidRPr="00611850" w:rsidRDefault="00D118B5" w:rsidP="00D118B5">
      <w:pPr>
        <w:spacing w:line="240" w:lineRule="exact"/>
        <w:jc w:val="center"/>
        <w:outlineLvl w:val="0"/>
        <w:rPr>
          <w:b/>
        </w:rPr>
      </w:pPr>
      <w:r w:rsidRPr="00611850">
        <w:rPr>
          <w:b/>
        </w:rPr>
        <w:t>«Энергосбережение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spacing w:line="240" w:lineRule="exact"/>
        <w:jc w:val="center"/>
        <w:outlineLvl w:val="0"/>
      </w:pPr>
    </w:p>
    <w:p w:rsidR="00D118B5" w:rsidRPr="00611850" w:rsidRDefault="00D118B5" w:rsidP="00D118B5">
      <w:pPr>
        <w:jc w:val="center"/>
        <w:rPr>
          <w:b/>
        </w:rPr>
      </w:pPr>
      <w:r w:rsidRPr="00611850">
        <w:rPr>
          <w:b/>
        </w:rPr>
        <w:t>1. Паспорт муниципальной программы</w:t>
      </w:r>
    </w:p>
    <w:p w:rsidR="00D118B5" w:rsidRPr="00611850" w:rsidRDefault="00D118B5" w:rsidP="00D118B5">
      <w:pPr>
        <w:ind w:left="720"/>
      </w:pPr>
    </w:p>
    <w:tbl>
      <w:tblPr>
        <w:tblW w:w="0" w:type="auto"/>
        <w:tblLook w:val="00A0" w:firstRow="1" w:lastRow="0" w:firstColumn="1" w:lastColumn="0" w:noHBand="0" w:noVBand="0"/>
      </w:tblPr>
      <w:tblGrid>
        <w:gridCol w:w="3536"/>
        <w:gridCol w:w="5818"/>
      </w:tblGrid>
      <w:tr w:rsidR="00D118B5" w:rsidRPr="00611850" w:rsidTr="00E17B25">
        <w:trPr>
          <w:trHeight w:val="20"/>
        </w:trPr>
        <w:tc>
          <w:tcPr>
            <w:tcW w:w="3536" w:type="dxa"/>
          </w:tcPr>
          <w:p w:rsidR="00D118B5" w:rsidRPr="00611850" w:rsidRDefault="00D118B5" w:rsidP="00E17B25">
            <w:pPr>
              <w:spacing w:line="240" w:lineRule="exact"/>
              <w:outlineLvl w:val="0"/>
            </w:pPr>
            <w:r w:rsidRPr="00611850">
              <w:t>Наименование муниципальной Программы</w:t>
            </w:r>
          </w:p>
        </w:tc>
        <w:tc>
          <w:tcPr>
            <w:tcW w:w="5818" w:type="dxa"/>
          </w:tcPr>
          <w:p w:rsidR="00D118B5" w:rsidRPr="00611850" w:rsidRDefault="00D118B5" w:rsidP="00E17B25">
            <w:pPr>
              <w:spacing w:line="240" w:lineRule="exact"/>
              <w:ind w:left="-108"/>
              <w:jc w:val="both"/>
              <w:outlineLvl w:val="0"/>
            </w:pPr>
            <w:r w:rsidRPr="00611850">
              <w:t>- Энергосбережение и повышение энергетической эффективности на территории Охотского муниципального района на 2020 – 2025 годы (далее – Программа, район)</w:t>
            </w:r>
          </w:p>
          <w:p w:rsidR="00D118B5" w:rsidRPr="00611850" w:rsidRDefault="00D118B5" w:rsidP="00E17B25">
            <w:pPr>
              <w:spacing w:line="240" w:lineRule="exact"/>
              <w:ind w:left="-108"/>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Ответственный исполнитель Программы</w:t>
            </w:r>
          </w:p>
        </w:tc>
        <w:tc>
          <w:tcPr>
            <w:tcW w:w="5818" w:type="dxa"/>
          </w:tcPr>
          <w:p w:rsidR="00D118B5" w:rsidRPr="00611850" w:rsidRDefault="00D118B5" w:rsidP="00E17B25">
            <w:pPr>
              <w:spacing w:line="240" w:lineRule="exact"/>
              <w:jc w:val="both"/>
              <w:outlineLvl w:val="0"/>
            </w:pPr>
            <w:r w:rsidRPr="00611850">
              <w:t>- комитет жилищно-коммунального хозяйства администрации района</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Соисполнители Программы</w:t>
            </w:r>
          </w:p>
        </w:tc>
        <w:tc>
          <w:tcPr>
            <w:tcW w:w="5818" w:type="dxa"/>
          </w:tcPr>
          <w:p w:rsidR="00D118B5" w:rsidRPr="00611850" w:rsidRDefault="00D118B5" w:rsidP="00E17B25">
            <w:pPr>
              <w:spacing w:line="240" w:lineRule="exact"/>
              <w:jc w:val="both"/>
              <w:outlineLvl w:val="0"/>
            </w:pPr>
            <w:r w:rsidRPr="00611850">
              <w:t>- комитет по управлению муниципальным имуществом района;</w:t>
            </w:r>
          </w:p>
          <w:p w:rsidR="00D118B5" w:rsidRPr="00611850" w:rsidRDefault="00D118B5" w:rsidP="00E17B25">
            <w:pPr>
              <w:spacing w:line="240" w:lineRule="exact"/>
              <w:jc w:val="both"/>
              <w:outlineLvl w:val="0"/>
            </w:pPr>
            <w:r w:rsidRPr="00611850">
              <w:t xml:space="preserve">отдел культуры администрации района; </w:t>
            </w:r>
          </w:p>
          <w:p w:rsidR="00D118B5" w:rsidRPr="00611850" w:rsidRDefault="00D118B5" w:rsidP="00E17B25">
            <w:pPr>
              <w:spacing w:line="240" w:lineRule="exact"/>
              <w:jc w:val="both"/>
              <w:outlineLvl w:val="0"/>
            </w:pPr>
            <w:r w:rsidRPr="00611850">
              <w:t>отдел образования администрации района</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Участники Программы</w:t>
            </w:r>
          </w:p>
        </w:tc>
        <w:tc>
          <w:tcPr>
            <w:tcW w:w="5818" w:type="dxa"/>
          </w:tcPr>
          <w:p w:rsidR="00D118B5" w:rsidRPr="00611850" w:rsidRDefault="00D118B5" w:rsidP="00E17B25">
            <w:pPr>
              <w:spacing w:line="240" w:lineRule="exact"/>
              <w:jc w:val="both"/>
              <w:outlineLvl w:val="0"/>
            </w:pPr>
            <w:r w:rsidRPr="00611850">
              <w:t>- муниципальные организации;</w:t>
            </w:r>
          </w:p>
          <w:p w:rsidR="00D118B5" w:rsidRPr="00611850" w:rsidRDefault="00D118B5" w:rsidP="00E17B25">
            <w:pPr>
              <w:spacing w:line="240" w:lineRule="exact"/>
              <w:jc w:val="both"/>
              <w:outlineLvl w:val="0"/>
            </w:pPr>
            <w:r w:rsidRPr="00611850">
              <w:t>министерство жилищно-коммунального хозяйства Хабаровского края (по согласованию)</w:t>
            </w: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pPr>
            <w:r w:rsidRPr="00611850">
              <w:t>Цели Программы</w:t>
            </w:r>
          </w:p>
        </w:tc>
        <w:tc>
          <w:tcPr>
            <w:tcW w:w="5818" w:type="dxa"/>
          </w:tcPr>
          <w:p w:rsidR="00D118B5" w:rsidRPr="00611850" w:rsidRDefault="00D118B5" w:rsidP="00E17B25">
            <w:pPr>
              <w:spacing w:line="240" w:lineRule="exact"/>
              <w:jc w:val="both"/>
            </w:pPr>
            <w:r w:rsidRPr="00611850">
              <w:t xml:space="preserve">- обеспечение рационального использования топливно-энергетических ресурсов за счет реализации энергосберегающих мероприятий на основе широкомасштабного внедрения наиболее </w:t>
            </w:r>
            <w:proofErr w:type="spellStart"/>
            <w:r w:rsidRPr="00611850">
              <w:t>энергоэффективных</w:t>
            </w:r>
            <w:proofErr w:type="spellEnd"/>
            <w:r w:rsidRPr="00611850">
              <w:t xml:space="preserve"> технологий, повышения энергетической эффективности по всем направлениям деятельности в районе;</w:t>
            </w:r>
          </w:p>
          <w:p w:rsidR="00D118B5" w:rsidRPr="00611850" w:rsidRDefault="00D118B5" w:rsidP="00E17B25">
            <w:pPr>
              <w:spacing w:line="240" w:lineRule="exact"/>
              <w:jc w:val="both"/>
            </w:pPr>
            <w:r w:rsidRPr="00611850">
              <w:t xml:space="preserve">обеспечение снижения удельных показателей энергоемкости и энергопотребления экономики и организаций, создание условий </w:t>
            </w:r>
            <w:r w:rsidRPr="00611850">
              <w:lastRenderedPageBreak/>
              <w:t>для перевода экономики и бюджетной сферы района на энергосберегающий путь развития</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pPr>
            <w:r w:rsidRPr="00611850">
              <w:lastRenderedPageBreak/>
              <w:t>Задачи Программы</w:t>
            </w:r>
          </w:p>
          <w:p w:rsidR="00D118B5" w:rsidRPr="00611850" w:rsidRDefault="00D118B5" w:rsidP="00E17B25">
            <w:pPr>
              <w:spacing w:line="240" w:lineRule="exact"/>
              <w:rPr>
                <w:b/>
              </w:rPr>
            </w:pPr>
          </w:p>
        </w:tc>
        <w:tc>
          <w:tcPr>
            <w:tcW w:w="5818" w:type="dxa"/>
          </w:tcPr>
          <w:p w:rsidR="00D118B5" w:rsidRPr="00611850" w:rsidRDefault="00D118B5" w:rsidP="00E17B25">
            <w:pPr>
              <w:spacing w:line="240" w:lineRule="exact"/>
              <w:jc w:val="both"/>
            </w:pPr>
            <w:r w:rsidRPr="00611850">
              <w:t>- создание правовых, экономических и организационных основ стимулирования энергосбережения и повышения энергетической эффективности на территории района</w:t>
            </w:r>
          </w:p>
          <w:p w:rsidR="00D118B5" w:rsidRPr="00611850" w:rsidRDefault="00D118B5" w:rsidP="00E17B25">
            <w:pPr>
              <w:spacing w:line="240" w:lineRule="exact"/>
              <w:jc w:val="both"/>
              <w:rPr>
                <w:b/>
              </w:rPr>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Перечень основных мероприятий Программы</w:t>
            </w:r>
          </w:p>
        </w:tc>
        <w:tc>
          <w:tcPr>
            <w:tcW w:w="5818" w:type="dxa"/>
          </w:tcPr>
          <w:p w:rsidR="00D118B5" w:rsidRPr="00611850" w:rsidRDefault="00D118B5" w:rsidP="00E17B25">
            <w:pPr>
              <w:spacing w:line="240" w:lineRule="exact"/>
              <w:jc w:val="both"/>
            </w:pPr>
            <w:r w:rsidRPr="00611850">
              <w:t>- организация энергосбережения и повышения энергетической эффективности в бюджетном секторе;</w:t>
            </w:r>
          </w:p>
          <w:p w:rsidR="00D118B5" w:rsidRPr="00611850" w:rsidRDefault="00D118B5" w:rsidP="00E17B25">
            <w:pPr>
              <w:spacing w:line="240" w:lineRule="exact"/>
              <w:jc w:val="both"/>
            </w:pPr>
            <w:r w:rsidRPr="00611850">
              <w:t>организация энергосбережения и повышения энергетической эффективности в жилищно-коммунальной сфере</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jc w:val="both"/>
            </w:pPr>
            <w:r w:rsidRPr="00611850">
              <w:t>Целевые индикаторы (показатели) Программы</w:t>
            </w:r>
          </w:p>
          <w:p w:rsidR="00D118B5" w:rsidRPr="00611850" w:rsidRDefault="00D118B5" w:rsidP="00E17B25">
            <w:pPr>
              <w:spacing w:line="240" w:lineRule="exact"/>
              <w:jc w:val="both"/>
              <w:outlineLvl w:val="0"/>
            </w:pPr>
          </w:p>
        </w:tc>
        <w:tc>
          <w:tcPr>
            <w:tcW w:w="5818" w:type="dxa"/>
          </w:tcPr>
          <w:p w:rsidR="00D118B5" w:rsidRPr="00611850" w:rsidRDefault="00D118B5" w:rsidP="00E17B25">
            <w:pPr>
              <w:spacing w:line="240" w:lineRule="exact"/>
              <w:jc w:val="both"/>
            </w:pPr>
            <w:r w:rsidRPr="00611850">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района (проценты);</w:t>
            </w:r>
          </w:p>
          <w:p w:rsidR="00D118B5" w:rsidRPr="00611850" w:rsidRDefault="00D118B5" w:rsidP="00E17B25">
            <w:pPr>
              <w:spacing w:line="240" w:lineRule="exact"/>
              <w:jc w:val="both"/>
            </w:pPr>
            <w:r w:rsidRPr="0061185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района (проценты);</w:t>
            </w:r>
          </w:p>
          <w:p w:rsidR="00D118B5" w:rsidRPr="00611850" w:rsidRDefault="00D118B5" w:rsidP="00E17B25">
            <w:pPr>
              <w:spacing w:line="240" w:lineRule="exact"/>
              <w:jc w:val="both"/>
            </w:pPr>
            <w:r w:rsidRPr="00611850">
              <w:t>доля объема холодной воды, расчеты за которую осуществляются с использованием приборов учета, в общем объеме воды, потребляемой (поставляемой централизованно) на территории района (проценты);</w:t>
            </w:r>
          </w:p>
          <w:p w:rsidR="00D118B5" w:rsidRPr="00611850" w:rsidRDefault="00D118B5" w:rsidP="00E17B25">
            <w:pPr>
              <w:spacing w:line="240" w:lineRule="exact"/>
              <w:jc w:val="both"/>
            </w:pPr>
            <w:r w:rsidRPr="00611850">
              <w:t>удельный расход электрической энергии на снабжение органов местного самоуправления и муниципальных учреждений (тыс. кВт на 1 кв. метр общей площади);</w:t>
            </w:r>
          </w:p>
          <w:p w:rsidR="00D118B5" w:rsidRPr="00611850" w:rsidRDefault="00D118B5" w:rsidP="00E17B25">
            <w:pPr>
              <w:spacing w:line="240" w:lineRule="exact"/>
              <w:jc w:val="both"/>
            </w:pPr>
            <w:r w:rsidRPr="00611850">
              <w:t xml:space="preserve">удельный расход тепловой энергии на снабжение органов местного самоуправления и муниципальных учреждений (тыс. </w:t>
            </w:r>
            <w:proofErr w:type="spellStart"/>
            <w:r w:rsidRPr="00611850">
              <w:t>Гклна</w:t>
            </w:r>
            <w:proofErr w:type="spellEnd"/>
            <w:r w:rsidRPr="00611850">
              <w:t xml:space="preserve"> 1 кв. метр общей площади);</w:t>
            </w:r>
          </w:p>
          <w:p w:rsidR="00D118B5" w:rsidRPr="00611850" w:rsidRDefault="00D118B5" w:rsidP="00E17B25">
            <w:pPr>
              <w:spacing w:line="240" w:lineRule="exact"/>
              <w:jc w:val="both"/>
            </w:pPr>
            <w:r w:rsidRPr="00611850">
              <w:t>удельный расход холодной воды (поставляемой централизованно) на снабжение органов местного самоуправления и муниципальных учреждений (куб. м на 1 человека)</w:t>
            </w:r>
          </w:p>
          <w:p w:rsidR="00D118B5" w:rsidRPr="00611850" w:rsidRDefault="00D118B5" w:rsidP="00E17B25">
            <w:pPr>
              <w:spacing w:line="240" w:lineRule="exact"/>
              <w:jc w:val="both"/>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Этапы и сроки реализации Программы</w:t>
            </w:r>
          </w:p>
        </w:tc>
        <w:tc>
          <w:tcPr>
            <w:tcW w:w="5818" w:type="dxa"/>
          </w:tcPr>
          <w:p w:rsidR="00D118B5" w:rsidRPr="00611850" w:rsidRDefault="00D118B5" w:rsidP="00E17B25">
            <w:pPr>
              <w:spacing w:line="240" w:lineRule="exact"/>
              <w:jc w:val="both"/>
              <w:outlineLvl w:val="0"/>
            </w:pPr>
            <w:r w:rsidRPr="00611850">
              <w:t>- с 2020 по 2025 год в один этап</w:t>
            </w:r>
          </w:p>
          <w:p w:rsidR="00D118B5" w:rsidRPr="00611850" w:rsidRDefault="00D118B5" w:rsidP="00E17B25">
            <w:pPr>
              <w:spacing w:line="240" w:lineRule="exact"/>
              <w:jc w:val="both"/>
              <w:outlineLvl w:val="0"/>
            </w:pPr>
          </w:p>
          <w:p w:rsidR="00D118B5" w:rsidRPr="00611850" w:rsidRDefault="00D118B5" w:rsidP="00E17B25">
            <w:pPr>
              <w:spacing w:line="240" w:lineRule="exact"/>
              <w:jc w:val="both"/>
              <w:outlineLvl w:val="0"/>
            </w:pPr>
          </w:p>
        </w:tc>
      </w:tr>
      <w:tr w:rsidR="00D118B5" w:rsidRPr="00611850" w:rsidTr="00E17B25">
        <w:trPr>
          <w:trHeight w:val="20"/>
        </w:trPr>
        <w:tc>
          <w:tcPr>
            <w:tcW w:w="3536" w:type="dxa"/>
          </w:tcPr>
          <w:p w:rsidR="00D118B5" w:rsidRPr="00611850" w:rsidRDefault="00D118B5" w:rsidP="00E17B25">
            <w:pPr>
              <w:spacing w:line="240" w:lineRule="exact"/>
              <w:outlineLvl w:val="0"/>
            </w:pPr>
            <w:r w:rsidRPr="00611850">
              <w:t>Объемы и источники финансирования Программы</w:t>
            </w:r>
          </w:p>
        </w:tc>
        <w:tc>
          <w:tcPr>
            <w:tcW w:w="5818" w:type="dxa"/>
          </w:tcPr>
          <w:p w:rsidR="00D118B5" w:rsidRPr="00611850" w:rsidRDefault="00D118B5" w:rsidP="00E17B25">
            <w:pPr>
              <w:spacing w:line="240" w:lineRule="exact"/>
              <w:jc w:val="both"/>
            </w:pPr>
            <w:r w:rsidRPr="00611850">
              <w:t>- общий объем финансирования Программы составит 4 996 297,44 тыс. рублей, из них:</w:t>
            </w:r>
          </w:p>
          <w:p w:rsidR="00D118B5" w:rsidRPr="00611850" w:rsidRDefault="00D118B5" w:rsidP="00E17B25">
            <w:pPr>
              <w:spacing w:line="240" w:lineRule="exact"/>
              <w:jc w:val="both"/>
            </w:pPr>
            <w:r w:rsidRPr="00611850">
              <w:t>средства бюджета района – 32 640,0 тыс.  рублей, в том числе по годам:</w:t>
            </w:r>
          </w:p>
          <w:p w:rsidR="00D118B5" w:rsidRPr="00611850" w:rsidRDefault="00D118B5" w:rsidP="00E17B25">
            <w:pPr>
              <w:spacing w:line="240" w:lineRule="exact"/>
              <w:jc w:val="both"/>
              <w:outlineLvl w:val="0"/>
            </w:pPr>
            <w:r w:rsidRPr="00611850">
              <w:t>2020 год – 5 440,0 тыс. рублей;</w:t>
            </w:r>
          </w:p>
          <w:p w:rsidR="00D118B5" w:rsidRPr="00611850" w:rsidRDefault="00D118B5" w:rsidP="00E17B25">
            <w:pPr>
              <w:spacing w:line="240" w:lineRule="exact"/>
              <w:jc w:val="both"/>
              <w:outlineLvl w:val="0"/>
            </w:pPr>
            <w:r w:rsidRPr="00611850">
              <w:t>2021 год – 5 440,0 тыс. рублей;</w:t>
            </w:r>
          </w:p>
          <w:p w:rsidR="00D118B5" w:rsidRPr="00611850" w:rsidRDefault="00D118B5" w:rsidP="00E17B25">
            <w:pPr>
              <w:spacing w:line="240" w:lineRule="exact"/>
              <w:jc w:val="both"/>
              <w:outlineLvl w:val="0"/>
            </w:pPr>
            <w:r w:rsidRPr="00611850">
              <w:t>2022 год – 5 440,0 тыс. рублей;</w:t>
            </w:r>
          </w:p>
          <w:p w:rsidR="00D118B5" w:rsidRPr="00611850" w:rsidRDefault="00D118B5" w:rsidP="00E17B25">
            <w:pPr>
              <w:spacing w:line="240" w:lineRule="exact"/>
              <w:jc w:val="both"/>
              <w:outlineLvl w:val="0"/>
            </w:pPr>
            <w:r w:rsidRPr="00611850">
              <w:t>2023 год – 5 440,0 тыс. рублей;</w:t>
            </w:r>
          </w:p>
          <w:p w:rsidR="00D118B5" w:rsidRPr="00611850" w:rsidRDefault="00D118B5" w:rsidP="00E17B25">
            <w:pPr>
              <w:spacing w:line="240" w:lineRule="exact"/>
              <w:jc w:val="both"/>
              <w:outlineLvl w:val="0"/>
            </w:pPr>
            <w:r w:rsidRPr="00611850">
              <w:t>2024 год – 5 440,0 тыс. рублей;</w:t>
            </w:r>
          </w:p>
          <w:p w:rsidR="00D118B5" w:rsidRPr="00611850" w:rsidRDefault="00D118B5" w:rsidP="00E17B25">
            <w:pPr>
              <w:spacing w:line="240" w:lineRule="exact"/>
              <w:jc w:val="both"/>
              <w:outlineLvl w:val="0"/>
            </w:pPr>
            <w:r w:rsidRPr="00611850">
              <w:t>2025 год – 5 440,0 тыс. рублей;</w:t>
            </w:r>
          </w:p>
          <w:p w:rsidR="00D118B5" w:rsidRPr="00611850" w:rsidRDefault="00D118B5" w:rsidP="00E17B25">
            <w:pPr>
              <w:spacing w:line="240" w:lineRule="exact"/>
              <w:jc w:val="both"/>
            </w:pPr>
            <w:r w:rsidRPr="00611850">
              <w:t>средства краевого бюджета – 4 963 657,44 тыс. рублей, в том числе по годам:</w:t>
            </w:r>
          </w:p>
          <w:p w:rsidR="00D118B5" w:rsidRPr="00611850" w:rsidRDefault="00D118B5" w:rsidP="00E17B25">
            <w:pPr>
              <w:spacing w:line="240" w:lineRule="exact"/>
              <w:jc w:val="both"/>
              <w:outlineLvl w:val="0"/>
            </w:pPr>
            <w:r w:rsidRPr="00611850">
              <w:t>2020 год – 832 716,24 тыс. рублей;</w:t>
            </w:r>
          </w:p>
          <w:p w:rsidR="00D118B5" w:rsidRPr="00611850" w:rsidRDefault="00D118B5" w:rsidP="00E17B25">
            <w:pPr>
              <w:spacing w:line="240" w:lineRule="exact"/>
              <w:jc w:val="both"/>
              <w:outlineLvl w:val="0"/>
            </w:pPr>
            <w:r w:rsidRPr="00611850">
              <w:t>2021 год – 832 716,24 тыс. рублей;</w:t>
            </w:r>
          </w:p>
          <w:p w:rsidR="00D118B5" w:rsidRPr="00611850" w:rsidRDefault="00D118B5" w:rsidP="00E17B25">
            <w:pPr>
              <w:spacing w:line="240" w:lineRule="exact"/>
              <w:jc w:val="both"/>
              <w:outlineLvl w:val="0"/>
            </w:pPr>
            <w:r w:rsidRPr="00611850">
              <w:t>2022 год – 832 716,24 тыс. рублей;</w:t>
            </w:r>
          </w:p>
          <w:p w:rsidR="00D118B5" w:rsidRPr="00611850" w:rsidRDefault="00D118B5" w:rsidP="00E17B25">
            <w:pPr>
              <w:spacing w:line="240" w:lineRule="exact"/>
              <w:jc w:val="both"/>
              <w:outlineLvl w:val="0"/>
            </w:pPr>
            <w:r w:rsidRPr="00611850">
              <w:t>2023 год – 832 716,24 тыс. рублей;</w:t>
            </w:r>
          </w:p>
          <w:p w:rsidR="00D118B5" w:rsidRPr="00611850" w:rsidRDefault="00D118B5" w:rsidP="00E17B25">
            <w:pPr>
              <w:spacing w:line="240" w:lineRule="exact"/>
              <w:jc w:val="both"/>
              <w:outlineLvl w:val="0"/>
            </w:pPr>
            <w:r w:rsidRPr="00611850">
              <w:t>2024 год – 832 716,24 тыс. рублей;</w:t>
            </w:r>
          </w:p>
          <w:p w:rsidR="00D118B5" w:rsidRPr="00611850" w:rsidRDefault="00D118B5" w:rsidP="00E17B25">
            <w:pPr>
              <w:spacing w:line="240" w:lineRule="exact"/>
              <w:jc w:val="both"/>
              <w:outlineLvl w:val="0"/>
            </w:pPr>
            <w:r w:rsidRPr="00611850">
              <w:t>2025 год – 832 716,24 тыс. рублей</w:t>
            </w:r>
          </w:p>
        </w:tc>
      </w:tr>
      <w:tr w:rsidR="00D118B5" w:rsidRPr="00611850" w:rsidTr="00E17B25">
        <w:trPr>
          <w:trHeight w:val="20"/>
        </w:trPr>
        <w:tc>
          <w:tcPr>
            <w:tcW w:w="3536" w:type="dxa"/>
          </w:tcPr>
          <w:p w:rsidR="00D118B5" w:rsidRPr="00611850" w:rsidRDefault="00D118B5" w:rsidP="00E17B25">
            <w:pPr>
              <w:spacing w:line="240" w:lineRule="exact"/>
              <w:jc w:val="both"/>
              <w:outlineLvl w:val="0"/>
              <w:rPr>
                <w:i/>
              </w:rPr>
            </w:pPr>
          </w:p>
        </w:tc>
        <w:tc>
          <w:tcPr>
            <w:tcW w:w="5818" w:type="dxa"/>
          </w:tcPr>
          <w:p w:rsidR="00D118B5" w:rsidRPr="00611850" w:rsidRDefault="00D118B5" w:rsidP="00E17B25">
            <w:pPr>
              <w:spacing w:line="240" w:lineRule="exact"/>
              <w:jc w:val="both"/>
              <w:rPr>
                <w:i/>
              </w:rPr>
            </w:pPr>
          </w:p>
        </w:tc>
      </w:tr>
      <w:tr w:rsidR="00D118B5" w:rsidRPr="00611850" w:rsidTr="00E17B25">
        <w:trPr>
          <w:trHeight w:val="20"/>
        </w:trPr>
        <w:tc>
          <w:tcPr>
            <w:tcW w:w="3536" w:type="dxa"/>
          </w:tcPr>
          <w:p w:rsidR="00D118B5" w:rsidRPr="00611850" w:rsidRDefault="00D118B5" w:rsidP="00E17B25">
            <w:pPr>
              <w:spacing w:line="240" w:lineRule="exact"/>
              <w:jc w:val="both"/>
              <w:outlineLvl w:val="0"/>
            </w:pPr>
            <w:r w:rsidRPr="00611850">
              <w:t xml:space="preserve">Ожидаемые конечные результаты реализации Программы </w:t>
            </w:r>
          </w:p>
        </w:tc>
        <w:tc>
          <w:tcPr>
            <w:tcW w:w="5818" w:type="dxa"/>
          </w:tcPr>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t>- сохранение доли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района на уровне 100 процентов;</w:t>
            </w:r>
          </w:p>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lastRenderedPageBreak/>
              <w:t>увеличение доли объема тепловой энергии, расчеты за которую осуществляются с использованием приборов учета, в общем объеме тепловой энергии, потребляемой (используемой) территории района до 16 процентов;</w:t>
            </w:r>
          </w:p>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t>увеличение доли объема холодной воды, расчеты за которую осуществляются с использованием приборов учета, в общем объеме воды, потребляемой (поставляемой централизованно) на территории района до 22 процентов;</w:t>
            </w:r>
          </w:p>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t xml:space="preserve">снижение удельного расхода электрической энергии на снабжение органов местного самоуправления и муниципальных учреждений до 0,22 тыс. </w:t>
            </w:r>
            <w:proofErr w:type="spellStart"/>
            <w:r w:rsidRPr="00611850">
              <w:rPr>
                <w:rFonts w:ascii="Times New Roman" w:hAnsi="Times New Roman" w:cs="Times New Roman"/>
              </w:rPr>
              <w:t>кВтна</w:t>
            </w:r>
            <w:proofErr w:type="spellEnd"/>
            <w:r w:rsidRPr="00611850">
              <w:rPr>
                <w:rFonts w:ascii="Times New Roman" w:hAnsi="Times New Roman" w:cs="Times New Roman"/>
              </w:rPr>
              <w:t xml:space="preserve"> 1 кв. метр общей площади;</w:t>
            </w:r>
          </w:p>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t xml:space="preserve">снижение удельного расхода тепловой энергии на снабжение органов местного самоуправления и муниципальных учреждений до 0,16 тыс. </w:t>
            </w:r>
            <w:proofErr w:type="spellStart"/>
            <w:r w:rsidRPr="00611850">
              <w:rPr>
                <w:rFonts w:ascii="Times New Roman" w:hAnsi="Times New Roman" w:cs="Times New Roman"/>
              </w:rPr>
              <w:t>Гкл</w:t>
            </w:r>
            <w:proofErr w:type="spellEnd"/>
            <w:r w:rsidRPr="00611850">
              <w:rPr>
                <w:rFonts w:ascii="Times New Roman" w:hAnsi="Times New Roman" w:cs="Times New Roman"/>
              </w:rPr>
              <w:t xml:space="preserve"> на 1 кв. метр общей площади;</w:t>
            </w:r>
          </w:p>
          <w:p w:rsidR="00D118B5" w:rsidRPr="00611850" w:rsidRDefault="00D118B5" w:rsidP="00E17B25">
            <w:pPr>
              <w:pStyle w:val="ConsPlusCell"/>
              <w:jc w:val="both"/>
              <w:rPr>
                <w:rFonts w:ascii="Times New Roman" w:hAnsi="Times New Roman" w:cs="Times New Roman"/>
              </w:rPr>
            </w:pPr>
            <w:r w:rsidRPr="00611850">
              <w:rPr>
                <w:rFonts w:ascii="Times New Roman" w:hAnsi="Times New Roman" w:cs="Times New Roman"/>
              </w:rPr>
              <w:t>снижение удельного расхода холодной воды (поставляемой централизованно) на снабжение органов местного самоуправления и муниципальных учреждений до 19,2 куб. м на 1 человека</w:t>
            </w:r>
          </w:p>
        </w:tc>
      </w:tr>
    </w:tbl>
    <w:p w:rsidR="00D118B5" w:rsidRPr="00611850" w:rsidRDefault="00D118B5" w:rsidP="00D118B5">
      <w:pPr>
        <w:spacing w:line="240" w:lineRule="exact"/>
        <w:jc w:val="center"/>
        <w:outlineLvl w:val="0"/>
      </w:pPr>
    </w:p>
    <w:p w:rsidR="00D118B5" w:rsidRPr="00611850" w:rsidRDefault="00D118B5" w:rsidP="00D118B5">
      <w:pPr>
        <w:pStyle w:val="ConsPlusTitle"/>
        <w:spacing w:line="240" w:lineRule="exact"/>
        <w:jc w:val="center"/>
        <w:rPr>
          <w:rFonts w:ascii="Times New Roman" w:hAnsi="Times New Roman" w:cs="Times New Roman"/>
        </w:rPr>
      </w:pPr>
      <w:r w:rsidRPr="00611850">
        <w:rPr>
          <w:rFonts w:ascii="Times New Roman" w:hAnsi="Times New Roman" w:cs="Times New Roman"/>
        </w:rPr>
        <w:t xml:space="preserve">2. Общая характеристика текущего состояния сферы реализации Программы </w:t>
      </w:r>
    </w:p>
    <w:p w:rsidR="00D118B5" w:rsidRPr="00611850" w:rsidRDefault="00D118B5" w:rsidP="00D118B5">
      <w:pPr>
        <w:suppressAutoHyphens/>
        <w:jc w:val="center"/>
        <w:rPr>
          <w:b/>
          <w:bCs/>
          <w:lang w:eastAsia="zh-CN"/>
        </w:rPr>
      </w:pPr>
    </w:p>
    <w:p w:rsidR="00D118B5" w:rsidRPr="00611850" w:rsidRDefault="00D118B5" w:rsidP="00D118B5">
      <w:pPr>
        <w:ind w:firstLine="708"/>
        <w:jc w:val="both"/>
        <w:rPr>
          <w:spacing w:val="-5"/>
        </w:rPr>
      </w:pPr>
      <w:r w:rsidRPr="00611850">
        <w:rPr>
          <w:spacing w:val="-5"/>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жилищным фондом, финансового оздоровления организаций жилищно-коммунального комплекса, развития в жилищно-коммунальной сфере конкурентных рыночных отношений и попытки привлечения частного сектора к управлению объектами коммунальной инфраструктуры и жилищного фонда.</w:t>
      </w:r>
    </w:p>
    <w:p w:rsidR="00D118B5" w:rsidRPr="00611850" w:rsidRDefault="00D118B5" w:rsidP="00D118B5">
      <w:pPr>
        <w:ind w:firstLine="708"/>
        <w:jc w:val="both"/>
        <w:rPr>
          <w:spacing w:val="-5"/>
        </w:rPr>
      </w:pPr>
      <w:r w:rsidRPr="00611850">
        <w:rPr>
          <w:spacing w:val="-5"/>
        </w:rPr>
        <w:t>Тем не менее, 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энергетической эффективности систем коммунальной инфраструктуры, оптимизация затрат на потребление ресурсов в бюджетном секторе и затрат по эксплуатации жилищного фонда – по состоянию на 01.10.2019 не достигнуты.</w:t>
      </w:r>
    </w:p>
    <w:p w:rsidR="00D118B5" w:rsidRPr="00611850" w:rsidRDefault="00D118B5" w:rsidP="00D118B5">
      <w:pPr>
        <w:ind w:firstLine="708"/>
        <w:jc w:val="both"/>
        <w:rPr>
          <w:spacing w:val="-5"/>
        </w:rPr>
      </w:pPr>
      <w:r w:rsidRPr="00611850">
        <w:rPr>
          <w:spacing w:val="-5"/>
        </w:rPr>
        <w:t xml:space="preserve">Несмотря на проведенные масштабные реформы в жилищно-коммунальной сфере района, коммунальный комплекс до сих пор является зоной повышенных технических, экологических, социально-экономических и политических рисков. </w:t>
      </w:r>
    </w:p>
    <w:p w:rsidR="00D118B5" w:rsidRPr="00611850" w:rsidRDefault="00D118B5" w:rsidP="00D118B5">
      <w:pPr>
        <w:ind w:firstLine="708"/>
        <w:jc w:val="both"/>
        <w:rPr>
          <w:spacing w:val="-5"/>
        </w:rPr>
      </w:pPr>
      <w:r w:rsidRPr="00611850">
        <w:rPr>
          <w:spacing w:val="-5"/>
        </w:rPr>
        <w:t xml:space="preserve">В рамках мероприятий по реконструкции тепловой системы </w:t>
      </w:r>
      <w:proofErr w:type="spellStart"/>
      <w:r w:rsidRPr="00611850">
        <w:rPr>
          <w:spacing w:val="-5"/>
        </w:rPr>
        <w:t>рп</w:t>
      </w:r>
      <w:proofErr w:type="spellEnd"/>
      <w:r w:rsidRPr="00611850">
        <w:rPr>
          <w:spacing w:val="-5"/>
        </w:rPr>
        <w:t xml:space="preserve">. Охотск с 2011 года построено и введено в эксплуатацию три новых модульных котельных мощностью 17,5 Мвт, 10,5 Мвт и 5,0 Мвт, отремонтировано и заново проложено более 10 км теплотрасс. Закрыто в связи с неэффективностью 10 старых котельных. Впервые за многолетнюю историю района в 2012 году проложен и введен в эксплуатацию водопровод в </w:t>
      </w:r>
      <w:proofErr w:type="spellStart"/>
      <w:r w:rsidRPr="00611850">
        <w:rPr>
          <w:spacing w:val="-5"/>
        </w:rPr>
        <w:t>рп</w:t>
      </w:r>
      <w:proofErr w:type="spellEnd"/>
      <w:r w:rsidRPr="00611850">
        <w:rPr>
          <w:spacing w:val="-5"/>
        </w:rPr>
        <w:t xml:space="preserve">. Охотск протяженностью 6 км. Новый водопровод обеспечивает котельные </w:t>
      </w:r>
      <w:proofErr w:type="spellStart"/>
      <w:r w:rsidRPr="00611850">
        <w:rPr>
          <w:spacing w:val="-5"/>
        </w:rPr>
        <w:t>рп</w:t>
      </w:r>
      <w:proofErr w:type="spellEnd"/>
      <w:r w:rsidRPr="00611850">
        <w:rPr>
          <w:spacing w:val="-5"/>
        </w:rPr>
        <w:t xml:space="preserve">. Охотск технической водой, что позволило снизить затраты на водовозный транспорт. </w:t>
      </w:r>
    </w:p>
    <w:p w:rsidR="00D118B5" w:rsidRPr="00611850" w:rsidRDefault="00D118B5" w:rsidP="00D118B5">
      <w:pPr>
        <w:ind w:firstLine="708"/>
        <w:jc w:val="both"/>
        <w:rPr>
          <w:spacing w:val="-5"/>
        </w:rPr>
      </w:pPr>
      <w:r w:rsidRPr="00611850">
        <w:rPr>
          <w:spacing w:val="-5"/>
        </w:rPr>
        <w:t>С 2016 года в районе действует управляющая компания ООО «</w:t>
      </w:r>
      <w:proofErr w:type="spellStart"/>
      <w:r w:rsidRPr="00611850">
        <w:rPr>
          <w:spacing w:val="-5"/>
        </w:rPr>
        <w:t>Теплострой</w:t>
      </w:r>
      <w:proofErr w:type="spellEnd"/>
      <w:r w:rsidRPr="00611850">
        <w:rPr>
          <w:spacing w:val="-5"/>
        </w:rPr>
        <w:t xml:space="preserve">», под управлением находится 101 многоквартирный дом в </w:t>
      </w:r>
      <w:proofErr w:type="spellStart"/>
      <w:r w:rsidRPr="00611850">
        <w:rPr>
          <w:spacing w:val="-5"/>
        </w:rPr>
        <w:t>рп</w:t>
      </w:r>
      <w:proofErr w:type="spellEnd"/>
      <w:r w:rsidRPr="00611850">
        <w:rPr>
          <w:spacing w:val="-5"/>
        </w:rPr>
        <w:t>. Охотск. Приборами учета тепловой энергии в районе за данный период оборудовано 45 домов из 314 домов.</w:t>
      </w:r>
    </w:p>
    <w:p w:rsidR="00D118B5" w:rsidRPr="00611850" w:rsidRDefault="00D118B5" w:rsidP="00D118B5">
      <w:pPr>
        <w:ind w:firstLine="708"/>
        <w:jc w:val="both"/>
        <w:rPr>
          <w:spacing w:val="-5"/>
        </w:rPr>
      </w:pPr>
      <w:r w:rsidRPr="00611850">
        <w:rPr>
          <w:spacing w:val="-5"/>
        </w:rPr>
        <w:t xml:space="preserve">Однако проведенные мероприятия не позволяют на 100 процентов обеспечить выполнение современных </w:t>
      </w:r>
      <w:proofErr w:type="spellStart"/>
      <w:r w:rsidRPr="00611850">
        <w:rPr>
          <w:spacing w:val="-5"/>
        </w:rPr>
        <w:t>энергоэффективных</w:t>
      </w:r>
      <w:proofErr w:type="spellEnd"/>
      <w:r w:rsidRPr="00611850">
        <w:rPr>
          <w:spacing w:val="-5"/>
        </w:rPr>
        <w:t xml:space="preserve"> требований и требований к поставляемым потребителям коммунальных ресурсов.</w:t>
      </w:r>
    </w:p>
    <w:p w:rsidR="00D118B5" w:rsidRPr="00611850" w:rsidRDefault="00D118B5" w:rsidP="00D118B5">
      <w:pPr>
        <w:ind w:firstLine="708"/>
        <w:jc w:val="both"/>
        <w:rPr>
          <w:spacing w:val="-5"/>
        </w:rPr>
      </w:pPr>
      <w:r w:rsidRPr="00611850">
        <w:rPr>
          <w:spacing w:val="-5"/>
        </w:rPr>
        <w:t xml:space="preserve">Так, муниципальные котельные до сих пор не оснащены приборами учета отпускаемых энергетических ресурсов, а объекты коммунальной инфраструктуры, подлежащие эксплуатации по концессионному соглашению, не переданы в соответствующее пользование. Доля населения, проживающего в многоквартирных домах, подлежащих комплексному капитальному ремонту, составляет около 75 процентов. В капитальном ремонте нуждается до 65 процентов от общего количества домов. Как правило, капитальный ремонт осуществляется в минимально необходимых объемах, в лучшем случае – с частичной модернизацией. При капитальных ремонтах не ставится задача повышения уровня эффективности использования ресурсов, снижения потерь и повышения уровня благоустройства дома. В результате только что отремонтированные дома не соответствуют современным требованиям </w:t>
      </w:r>
      <w:proofErr w:type="spellStart"/>
      <w:r w:rsidRPr="00611850">
        <w:rPr>
          <w:spacing w:val="-5"/>
        </w:rPr>
        <w:t>энергоэффективности</w:t>
      </w:r>
      <w:proofErr w:type="spellEnd"/>
      <w:r w:rsidRPr="00611850">
        <w:rPr>
          <w:spacing w:val="-5"/>
        </w:rPr>
        <w:t xml:space="preserve">. В бюджетных учреждениях остаются недофинансированными расходы по содержанию систем </w:t>
      </w:r>
      <w:proofErr w:type="spellStart"/>
      <w:r w:rsidRPr="00611850">
        <w:rPr>
          <w:spacing w:val="-5"/>
        </w:rPr>
        <w:t>ресурсоснабжения</w:t>
      </w:r>
      <w:proofErr w:type="spellEnd"/>
      <w:r w:rsidRPr="00611850">
        <w:rPr>
          <w:spacing w:val="-5"/>
        </w:rPr>
        <w:t>, не в полном объеме применяется практика эффективного использования ресурсов.</w:t>
      </w:r>
    </w:p>
    <w:p w:rsidR="00D118B5" w:rsidRPr="00611850" w:rsidRDefault="00D118B5" w:rsidP="00D118B5">
      <w:pPr>
        <w:ind w:firstLine="708"/>
        <w:jc w:val="both"/>
        <w:rPr>
          <w:spacing w:val="-5"/>
        </w:rPr>
      </w:pPr>
      <w:r w:rsidRPr="00611850">
        <w:rPr>
          <w:spacing w:val="-5"/>
        </w:rPr>
        <w:t xml:space="preserve">Целью государственной политики в области развития энергетики и повышения </w:t>
      </w:r>
      <w:proofErr w:type="spellStart"/>
      <w:r w:rsidRPr="00611850">
        <w:rPr>
          <w:spacing w:val="-5"/>
        </w:rPr>
        <w:t>энергоэффективности</w:t>
      </w:r>
      <w:proofErr w:type="spellEnd"/>
      <w:r w:rsidRPr="00611850">
        <w:rPr>
          <w:spacing w:val="-5"/>
        </w:rPr>
        <w:t xml:space="preserve">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 страны и содействия укреплению ее внешнеэкономических позиций.</w:t>
      </w:r>
    </w:p>
    <w:p w:rsidR="00D118B5" w:rsidRPr="00611850" w:rsidRDefault="00D118B5" w:rsidP="00D118B5">
      <w:pPr>
        <w:ind w:firstLine="708"/>
        <w:jc w:val="both"/>
        <w:rPr>
          <w:spacing w:val="-5"/>
        </w:rPr>
      </w:pPr>
      <w:r w:rsidRPr="00611850">
        <w:rPr>
          <w:spacing w:val="-5"/>
        </w:rPr>
        <w:t xml:space="preserve">Реализация программных мероприятий позволит преодолеть барьеры социально-экономического развития территорий, вызванных старением коммунальной инфраструктуры и внутренних систем </w:t>
      </w:r>
      <w:proofErr w:type="spellStart"/>
      <w:r w:rsidRPr="00611850">
        <w:rPr>
          <w:spacing w:val="-5"/>
        </w:rPr>
        <w:t>энерго</w:t>
      </w:r>
      <w:proofErr w:type="spellEnd"/>
      <w:r w:rsidRPr="00611850">
        <w:rPr>
          <w:spacing w:val="-5"/>
        </w:rPr>
        <w:t xml:space="preserve">-, тепло- и </w:t>
      </w:r>
      <w:proofErr w:type="spellStart"/>
      <w:proofErr w:type="gramStart"/>
      <w:r w:rsidRPr="00611850">
        <w:rPr>
          <w:spacing w:val="-5"/>
        </w:rPr>
        <w:t>водоснабжения.Мероприятия</w:t>
      </w:r>
      <w:proofErr w:type="spellEnd"/>
      <w:proofErr w:type="gramEnd"/>
      <w:r w:rsidRPr="00611850">
        <w:rPr>
          <w:spacing w:val="-5"/>
        </w:rPr>
        <w:t xml:space="preserve"> Программы охватывают основные отрасли экономики района и должны стать не только инструментом повышения эффективности использования энергоресурсов, но и одним из базовых элементов технологического перевооружения систем </w:t>
      </w:r>
      <w:proofErr w:type="spellStart"/>
      <w:r w:rsidRPr="00611850">
        <w:rPr>
          <w:spacing w:val="-5"/>
        </w:rPr>
        <w:t>ресурсоснабжения</w:t>
      </w:r>
      <w:proofErr w:type="spellEnd"/>
      <w:r w:rsidRPr="00611850">
        <w:rPr>
          <w:spacing w:val="-5"/>
        </w:rPr>
        <w:t xml:space="preserve">. </w:t>
      </w:r>
    </w:p>
    <w:p w:rsidR="00D118B5" w:rsidRPr="00611850" w:rsidRDefault="00D118B5" w:rsidP="00D118B5">
      <w:pPr>
        <w:ind w:firstLine="708"/>
        <w:jc w:val="both"/>
      </w:pPr>
      <w:r w:rsidRPr="00611850">
        <w:lastRenderedPageBreak/>
        <w:t xml:space="preserve">В условиях ограниченных финансовых средств стоит задача их оптимального использования с целью максимального </w:t>
      </w:r>
      <w:r w:rsidRPr="00611850">
        <w:rPr>
          <w:spacing w:val="-5"/>
        </w:rPr>
        <w:t xml:space="preserve">улучшения ситуации с энергосбережением </w:t>
      </w:r>
      <w:r w:rsidRPr="00611850">
        <w:t xml:space="preserve">в районе. Применение программно-целевого метода позволит системно направлять средства на решение неотложных проблем </w:t>
      </w:r>
      <w:r w:rsidRPr="00611850">
        <w:rPr>
          <w:spacing w:val="-5"/>
        </w:rPr>
        <w:t xml:space="preserve">в области развития энергетики и повышения </w:t>
      </w:r>
      <w:proofErr w:type="spellStart"/>
      <w:r w:rsidRPr="00611850">
        <w:rPr>
          <w:spacing w:val="-5"/>
        </w:rPr>
        <w:t>энергоэффективности</w:t>
      </w:r>
      <w:proofErr w:type="spellEnd"/>
      <w:r w:rsidRPr="00611850">
        <w:rPr>
          <w:spacing w:val="-5"/>
        </w:rPr>
        <w:t xml:space="preserve"> </w:t>
      </w:r>
      <w:r w:rsidRPr="00611850">
        <w:t>района.</w:t>
      </w:r>
    </w:p>
    <w:p w:rsidR="00D118B5" w:rsidRPr="00611850" w:rsidRDefault="00D118B5" w:rsidP="00D118B5">
      <w:pPr>
        <w:ind w:firstLine="708"/>
        <w:jc w:val="both"/>
        <w:rPr>
          <w:spacing w:val="-5"/>
        </w:rPr>
      </w:pPr>
    </w:p>
    <w:p w:rsidR="00D118B5" w:rsidRPr="00611850" w:rsidRDefault="00D118B5" w:rsidP="00D118B5">
      <w:pPr>
        <w:pStyle w:val="ConsPlusTitle"/>
        <w:widowControl/>
        <w:jc w:val="center"/>
        <w:rPr>
          <w:rFonts w:ascii="Times New Roman" w:hAnsi="Times New Roman" w:cs="Times New Roman"/>
        </w:rPr>
      </w:pPr>
      <w:r w:rsidRPr="00611850">
        <w:rPr>
          <w:rFonts w:ascii="Times New Roman" w:hAnsi="Times New Roman" w:cs="Times New Roman"/>
        </w:rPr>
        <w:t>3. Цели и задачи Программы</w:t>
      </w:r>
    </w:p>
    <w:p w:rsidR="00D118B5" w:rsidRPr="00611850" w:rsidRDefault="00D118B5" w:rsidP="00D118B5">
      <w:pPr>
        <w:pStyle w:val="ConsPlusTitle"/>
        <w:widowControl/>
        <w:jc w:val="center"/>
        <w:rPr>
          <w:rFonts w:ascii="Times New Roman" w:hAnsi="Times New Roman" w:cs="Times New Roman"/>
          <w:b w:val="0"/>
        </w:rPr>
      </w:pPr>
    </w:p>
    <w:p w:rsidR="00D118B5" w:rsidRPr="00611850" w:rsidRDefault="00D118B5" w:rsidP="00D118B5">
      <w:pPr>
        <w:pStyle w:val="ConsPlusTitle"/>
        <w:jc w:val="both"/>
        <w:rPr>
          <w:rFonts w:ascii="Times New Roman" w:hAnsi="Times New Roman" w:cs="Times New Roman"/>
          <w:b w:val="0"/>
        </w:rPr>
      </w:pPr>
      <w:r w:rsidRPr="00611850">
        <w:rPr>
          <w:rFonts w:ascii="Times New Roman" w:hAnsi="Times New Roman" w:cs="Times New Roman"/>
          <w:b w:val="0"/>
        </w:rPr>
        <w:tab/>
        <w:t xml:space="preserve">3.1. Основными целями Программы являются обеспечение рационального использования топливно-энергетических ресурсов за счет реализации энергосберегающих мероприятий на основе широкомасштабного внедрения наиболее </w:t>
      </w:r>
      <w:proofErr w:type="spellStart"/>
      <w:r w:rsidRPr="00611850">
        <w:rPr>
          <w:rFonts w:ascii="Times New Roman" w:hAnsi="Times New Roman" w:cs="Times New Roman"/>
          <w:b w:val="0"/>
        </w:rPr>
        <w:t>энергоэффективных</w:t>
      </w:r>
      <w:proofErr w:type="spellEnd"/>
      <w:r w:rsidRPr="00611850">
        <w:rPr>
          <w:rFonts w:ascii="Times New Roman" w:hAnsi="Times New Roman" w:cs="Times New Roman"/>
          <w:b w:val="0"/>
        </w:rPr>
        <w:t xml:space="preserve"> технологий, повышения энергетической эффективности по всем направлениям деятельности в районе; обеспечение снижения удельных показателей энергоемкости и энергопотребления экономики и организаций, создание условий для перевода экономики и бюджетной сферы района на энергосберегающий путь развития.</w:t>
      </w:r>
    </w:p>
    <w:p w:rsidR="00D118B5" w:rsidRPr="00611850" w:rsidRDefault="00D118B5" w:rsidP="00D118B5">
      <w:pPr>
        <w:pStyle w:val="ConsPlusTitle"/>
        <w:jc w:val="both"/>
        <w:rPr>
          <w:rFonts w:ascii="Times New Roman" w:hAnsi="Times New Roman" w:cs="Times New Roman"/>
          <w:b w:val="0"/>
        </w:rPr>
      </w:pPr>
      <w:r w:rsidRPr="00611850">
        <w:rPr>
          <w:rFonts w:ascii="Times New Roman" w:hAnsi="Times New Roman" w:cs="Times New Roman"/>
          <w:b w:val="0"/>
        </w:rPr>
        <w:tab/>
        <w:t>3.2. Достижение целей Программы будет обеспечиваться решением задачи по созданию правовых, экономических и организационных основ стимулирования энергосбережения и повышения энергетической эффективности на территории района.</w:t>
      </w:r>
    </w:p>
    <w:p w:rsidR="00D118B5" w:rsidRPr="00611850" w:rsidRDefault="00D118B5" w:rsidP="00D118B5">
      <w:pPr>
        <w:jc w:val="center"/>
      </w:pPr>
    </w:p>
    <w:p w:rsidR="00D118B5" w:rsidRPr="00611850" w:rsidRDefault="00D118B5" w:rsidP="00D118B5">
      <w:pPr>
        <w:spacing w:line="240" w:lineRule="exact"/>
        <w:jc w:val="center"/>
        <w:rPr>
          <w:b/>
        </w:rPr>
      </w:pPr>
      <w:r w:rsidRPr="00611850">
        <w:rPr>
          <w:b/>
        </w:rPr>
        <w:t>4. Прогноз конечных результатов Программы, сведения об индикаторах (показателях) социально-экономической эффективности реализации Программы</w:t>
      </w:r>
    </w:p>
    <w:p w:rsidR="00D118B5" w:rsidRPr="00611850" w:rsidRDefault="00D118B5" w:rsidP="00D118B5">
      <w:pPr>
        <w:jc w:val="center"/>
      </w:pPr>
    </w:p>
    <w:p w:rsidR="00D118B5" w:rsidRPr="00611850" w:rsidRDefault="00D118B5" w:rsidP="00D118B5">
      <w:pPr>
        <w:ind w:firstLine="709"/>
        <w:jc w:val="both"/>
        <w:rPr>
          <w:lang w:eastAsia="zh-CN"/>
        </w:rPr>
      </w:pPr>
      <w:r w:rsidRPr="00611850">
        <w:rPr>
          <w:lang w:eastAsia="zh-CN"/>
        </w:rPr>
        <w:t>4.1. В результате реализации мероприятий Программы ожидается достижение индикаторов (показателей), предусмотренных приложением № 1 к настоящей Программе.</w:t>
      </w:r>
    </w:p>
    <w:p w:rsidR="00D118B5" w:rsidRPr="00611850" w:rsidRDefault="00D118B5" w:rsidP="00D118B5">
      <w:pPr>
        <w:ind w:firstLine="709"/>
        <w:jc w:val="both"/>
        <w:rPr>
          <w:lang w:eastAsia="zh-CN"/>
        </w:rPr>
      </w:pPr>
      <w:r w:rsidRPr="00611850">
        <w:rPr>
          <w:lang w:eastAsia="zh-CN"/>
        </w:rPr>
        <w:t>4.2. Оценка эффективности реализации Программы осуществляется в соответствии с пунктом 4.6 Порядка 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 утвержденного постановлением администрации района от 02.09.2013 №443.</w:t>
      </w:r>
    </w:p>
    <w:p w:rsidR="00D118B5" w:rsidRPr="00611850" w:rsidRDefault="00D118B5" w:rsidP="00D118B5">
      <w:pPr>
        <w:ind w:firstLine="709"/>
        <w:jc w:val="both"/>
        <w:rPr>
          <w:lang w:eastAsia="zh-CN"/>
        </w:rPr>
      </w:pPr>
    </w:p>
    <w:p w:rsidR="00D118B5" w:rsidRPr="00611850" w:rsidRDefault="00D118B5" w:rsidP="00D118B5">
      <w:pPr>
        <w:ind w:left="720"/>
        <w:jc w:val="center"/>
        <w:rPr>
          <w:b/>
          <w:lang w:eastAsia="zh-CN"/>
        </w:rPr>
      </w:pPr>
      <w:r w:rsidRPr="00611850">
        <w:rPr>
          <w:b/>
          <w:lang w:eastAsia="zh-CN"/>
        </w:rPr>
        <w:t>5. Сроки реализации Программы</w:t>
      </w:r>
    </w:p>
    <w:p w:rsidR="00D118B5" w:rsidRPr="00611850" w:rsidRDefault="00D118B5" w:rsidP="00D118B5">
      <w:pPr>
        <w:ind w:firstLine="709"/>
        <w:jc w:val="both"/>
        <w:rPr>
          <w:bCs/>
        </w:rPr>
      </w:pPr>
    </w:p>
    <w:p w:rsidR="00D118B5" w:rsidRPr="00611850" w:rsidRDefault="00D118B5" w:rsidP="00D118B5">
      <w:pPr>
        <w:ind w:firstLine="709"/>
        <w:jc w:val="both"/>
        <w:rPr>
          <w:bCs/>
          <w:lang w:eastAsia="zh-CN"/>
        </w:rPr>
      </w:pPr>
      <w:r w:rsidRPr="00611850">
        <w:rPr>
          <w:bCs/>
        </w:rPr>
        <w:t xml:space="preserve">Программа планируется к реализации в один этап </w:t>
      </w:r>
      <w:r w:rsidRPr="00611850">
        <w:t>в период с 2020 по 2025 год.</w:t>
      </w:r>
    </w:p>
    <w:p w:rsidR="00D118B5" w:rsidRPr="00611850" w:rsidRDefault="00D118B5" w:rsidP="00D118B5">
      <w:pPr>
        <w:ind w:firstLine="709"/>
        <w:jc w:val="both"/>
        <w:rPr>
          <w:bCs/>
          <w:lang w:eastAsia="zh-CN"/>
        </w:rPr>
      </w:pPr>
    </w:p>
    <w:p w:rsidR="00D118B5" w:rsidRPr="00611850" w:rsidRDefault="00D118B5" w:rsidP="00D118B5">
      <w:pPr>
        <w:pStyle w:val="a8"/>
        <w:jc w:val="center"/>
        <w:rPr>
          <w:b/>
          <w:sz w:val="20"/>
          <w:szCs w:val="20"/>
        </w:rPr>
      </w:pPr>
      <w:r w:rsidRPr="00611850">
        <w:rPr>
          <w:b/>
          <w:sz w:val="20"/>
          <w:szCs w:val="20"/>
        </w:rPr>
        <w:t>6. Основные мероприятий Программы</w:t>
      </w:r>
    </w:p>
    <w:p w:rsidR="00D118B5" w:rsidRPr="00611850" w:rsidRDefault="00D118B5" w:rsidP="00D118B5">
      <w:pPr>
        <w:ind w:firstLine="709"/>
        <w:jc w:val="both"/>
        <w:rPr>
          <w:bCs/>
        </w:rPr>
      </w:pPr>
      <w:r w:rsidRPr="00611850">
        <w:rPr>
          <w:bCs/>
        </w:rPr>
        <w:t>6.1. Программа включает следующие основные мероприятия:</w:t>
      </w:r>
    </w:p>
    <w:p w:rsidR="00D118B5" w:rsidRPr="00611850" w:rsidRDefault="00D118B5" w:rsidP="00D118B5">
      <w:pPr>
        <w:ind w:firstLine="709"/>
        <w:jc w:val="both"/>
        <w:rPr>
          <w:bCs/>
        </w:rPr>
      </w:pPr>
      <w:r w:rsidRPr="00611850">
        <w:rPr>
          <w:bCs/>
        </w:rPr>
        <w:t>- организация энергосбережения и повышения энергетической эффективности в бюджетном секторе – направлено на обеспечение соответствия зданий, находящихся в ведении муниципальных организаций, требованиям энергетической эффективности и требованиям оснащенности их приборами учета используемых энергетических ресурсов;</w:t>
      </w:r>
    </w:p>
    <w:p w:rsidR="00D118B5" w:rsidRPr="00611850" w:rsidRDefault="00D118B5" w:rsidP="00D118B5">
      <w:pPr>
        <w:ind w:firstLine="709"/>
        <w:jc w:val="both"/>
        <w:rPr>
          <w:bCs/>
        </w:rPr>
      </w:pPr>
      <w:r w:rsidRPr="00611850">
        <w:rPr>
          <w:bCs/>
        </w:rPr>
        <w:t>- организация энергосбережения и повышения энергетической эффективности в жилищно-коммунальной сфере – направлено на планирование, поддержку, стимулирование энергосбережения и повышения энергетической эффективности жилищно-коммунальной сферы.</w:t>
      </w:r>
    </w:p>
    <w:p w:rsidR="00D118B5" w:rsidRPr="00611850" w:rsidRDefault="00D118B5" w:rsidP="00D118B5">
      <w:pPr>
        <w:ind w:firstLine="709"/>
        <w:jc w:val="both"/>
        <w:rPr>
          <w:bCs/>
        </w:rPr>
      </w:pPr>
      <w:r w:rsidRPr="00611850">
        <w:rPr>
          <w:bCs/>
        </w:rPr>
        <w:t>6.2. Перечень мероприятий Программы приведен в Приложении № 2 к настоящей Программе.</w:t>
      </w:r>
    </w:p>
    <w:p w:rsidR="00D118B5" w:rsidRPr="00611850" w:rsidRDefault="00D118B5" w:rsidP="00D118B5">
      <w:pPr>
        <w:ind w:firstLine="709"/>
        <w:jc w:val="both"/>
        <w:rPr>
          <w:bCs/>
        </w:rPr>
      </w:pPr>
    </w:p>
    <w:p w:rsidR="00D118B5" w:rsidRPr="00611850" w:rsidRDefault="00D118B5" w:rsidP="00D118B5">
      <w:pPr>
        <w:jc w:val="center"/>
        <w:rPr>
          <w:b/>
          <w:lang w:eastAsia="zh-CN"/>
        </w:rPr>
      </w:pPr>
      <w:r w:rsidRPr="00611850">
        <w:rPr>
          <w:b/>
          <w:lang w:eastAsia="zh-CN"/>
        </w:rPr>
        <w:t>7. Ресурсное обеспечение реализации Программы</w:t>
      </w:r>
    </w:p>
    <w:p w:rsidR="00D118B5" w:rsidRPr="00611850" w:rsidRDefault="00D118B5" w:rsidP="00D118B5">
      <w:pPr>
        <w:jc w:val="center"/>
        <w:rPr>
          <w:lang w:eastAsia="zh-CN"/>
        </w:rPr>
      </w:pPr>
    </w:p>
    <w:p w:rsidR="00D118B5" w:rsidRPr="00611850" w:rsidRDefault="00D118B5" w:rsidP="00D118B5">
      <w:pPr>
        <w:jc w:val="both"/>
        <w:rPr>
          <w:lang w:eastAsia="zh-CN"/>
        </w:rPr>
      </w:pPr>
      <w:r w:rsidRPr="00611850">
        <w:rPr>
          <w:lang w:eastAsia="zh-CN"/>
        </w:rPr>
        <w:tab/>
        <w:t xml:space="preserve">7.1. Финансирование мероприятий Программы планируется осуществлять за счет средств бюджета района (в том числе с привлечением внебюджетных источников) и </w:t>
      </w:r>
      <w:proofErr w:type="spellStart"/>
      <w:r w:rsidRPr="00611850">
        <w:rPr>
          <w:lang w:eastAsia="zh-CN"/>
        </w:rPr>
        <w:t>софинансирования</w:t>
      </w:r>
      <w:proofErr w:type="spellEnd"/>
      <w:r w:rsidRPr="00611850">
        <w:rPr>
          <w:lang w:eastAsia="zh-CN"/>
        </w:rPr>
        <w:t xml:space="preserve"> из краевого бюджета.</w:t>
      </w:r>
    </w:p>
    <w:p w:rsidR="00D118B5" w:rsidRPr="00611850" w:rsidRDefault="00D118B5" w:rsidP="00D118B5">
      <w:pPr>
        <w:ind w:firstLine="709"/>
        <w:jc w:val="both"/>
        <w:rPr>
          <w:lang w:eastAsia="zh-CN"/>
        </w:rPr>
      </w:pPr>
      <w:r w:rsidRPr="00611850">
        <w:rPr>
          <w:lang w:eastAsia="zh-CN"/>
        </w:rPr>
        <w:t>7.2. Ресурсное обеспечение реализации Программы с разбивкой по источникам финансирования и годам представлено в приложении № 3 к настоящей Программе.</w:t>
      </w:r>
    </w:p>
    <w:p w:rsidR="00D118B5" w:rsidRPr="00611850" w:rsidRDefault="00D118B5" w:rsidP="00D118B5">
      <w:pPr>
        <w:ind w:firstLine="709"/>
        <w:jc w:val="both"/>
        <w:rPr>
          <w:lang w:eastAsia="zh-CN"/>
        </w:rPr>
      </w:pPr>
    </w:p>
    <w:p w:rsidR="00D118B5" w:rsidRPr="00611850" w:rsidRDefault="00D118B5" w:rsidP="00D118B5">
      <w:pPr>
        <w:jc w:val="center"/>
        <w:rPr>
          <w:b/>
          <w:color w:val="000000"/>
        </w:rPr>
      </w:pPr>
      <w:r w:rsidRPr="00611850">
        <w:rPr>
          <w:b/>
          <w:color w:val="000000"/>
        </w:rPr>
        <w:t>8. Анализ рисков реализации Программы</w:t>
      </w:r>
    </w:p>
    <w:p w:rsidR="00D118B5" w:rsidRPr="00611850" w:rsidRDefault="00D118B5" w:rsidP="00D118B5">
      <w:pPr>
        <w:pStyle w:val="ConsPlusTitle"/>
        <w:widowControl/>
        <w:ind w:left="1080" w:hanging="360"/>
        <w:jc w:val="both"/>
        <w:rPr>
          <w:b w:val="0"/>
          <w:color w:val="000000"/>
        </w:rPr>
      </w:pPr>
    </w:p>
    <w:p w:rsidR="00D118B5" w:rsidRPr="00611850" w:rsidRDefault="00D118B5" w:rsidP="00D118B5">
      <w:pPr>
        <w:ind w:firstLine="709"/>
        <w:jc w:val="both"/>
        <w:rPr>
          <w:lang w:eastAsia="zh-CN"/>
        </w:rPr>
      </w:pPr>
      <w:r w:rsidRPr="00611850">
        <w:rPr>
          <w:lang w:eastAsia="zh-CN"/>
        </w:rPr>
        <w:t xml:space="preserve">8.1. 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 </w:t>
      </w:r>
    </w:p>
    <w:p w:rsidR="00D118B5" w:rsidRPr="00611850" w:rsidRDefault="00D118B5" w:rsidP="00D118B5">
      <w:pPr>
        <w:ind w:firstLine="709"/>
        <w:jc w:val="both"/>
        <w:rPr>
          <w:color w:val="000000"/>
          <w:lang w:eastAsia="zh-CN"/>
        </w:rPr>
      </w:pPr>
      <w:r w:rsidRPr="00611850">
        <w:rPr>
          <w:color w:val="000000"/>
          <w:lang w:eastAsia="zh-CN"/>
        </w:rPr>
        <w:t>Макроэкономические риски, связанные с возможностями снижения темпов роста экономики и возникновением бюджетного дефицита. Эти риски могут отразиться на уровне возможностей бюджета района в реализации наиболее затратных мероприятий Программы. Экономические риски могут также повлечь изменения стоимости предоставления услуг (выполнения работ), что может негативно сказаться на структуре потребительских предпочтений населения района.</w:t>
      </w:r>
    </w:p>
    <w:p w:rsidR="00D118B5" w:rsidRPr="00611850" w:rsidRDefault="00D118B5" w:rsidP="00D118B5">
      <w:pPr>
        <w:ind w:firstLine="709"/>
        <w:jc w:val="both"/>
        <w:rPr>
          <w:color w:val="000000"/>
          <w:lang w:eastAsia="zh-CN"/>
        </w:rPr>
      </w:pPr>
      <w:r w:rsidRPr="00611850">
        <w:rPr>
          <w:color w:val="000000"/>
          <w:lang w:eastAsia="zh-CN"/>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D118B5" w:rsidRPr="00611850" w:rsidRDefault="00D118B5" w:rsidP="00D118B5">
      <w:pPr>
        <w:ind w:firstLine="709"/>
        <w:jc w:val="both"/>
        <w:rPr>
          <w:color w:val="000000"/>
          <w:lang w:eastAsia="zh-CN"/>
        </w:rPr>
      </w:pPr>
      <w:r w:rsidRPr="00611850">
        <w:rPr>
          <w:color w:val="000000"/>
          <w:lang w:eastAsia="zh-CN"/>
        </w:rPr>
        <w:lastRenderedPageBreak/>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w:t>
      </w:r>
    </w:p>
    <w:p w:rsidR="00D118B5" w:rsidRPr="00611850" w:rsidRDefault="00D118B5" w:rsidP="00D118B5">
      <w:pPr>
        <w:ind w:firstLine="709"/>
        <w:jc w:val="both"/>
        <w:rPr>
          <w:color w:val="000000"/>
          <w:lang w:eastAsia="zh-CN"/>
        </w:rPr>
      </w:pPr>
      <w:r w:rsidRPr="00611850">
        <w:rPr>
          <w:color w:val="000000"/>
          <w:lang w:eastAsia="zh-CN"/>
        </w:rPr>
        <w:t>8.2. В целях управления указанными рисками в процессе реализации Программы предусматривается:</w:t>
      </w:r>
    </w:p>
    <w:p w:rsidR="00D118B5" w:rsidRPr="00611850" w:rsidRDefault="00D118B5" w:rsidP="00D118B5">
      <w:pPr>
        <w:ind w:firstLine="709"/>
        <w:jc w:val="both"/>
        <w:rPr>
          <w:color w:val="000000"/>
          <w:lang w:eastAsia="zh-CN"/>
        </w:rPr>
      </w:pPr>
      <w:r w:rsidRPr="00611850">
        <w:rPr>
          <w:color w:val="000000"/>
          <w:lang w:eastAsia="zh-CN"/>
        </w:rPr>
        <w:t>- формирование эффективной системы управления Программой на основе четкого распределения функций, полномочий и ответственности соисполнителей Программы;</w:t>
      </w:r>
    </w:p>
    <w:p w:rsidR="00D118B5" w:rsidRPr="00611850" w:rsidRDefault="00D118B5" w:rsidP="00D118B5">
      <w:pPr>
        <w:ind w:firstLine="709"/>
        <w:jc w:val="both"/>
        <w:rPr>
          <w:color w:val="000000"/>
          <w:lang w:eastAsia="zh-CN"/>
        </w:rPr>
      </w:pPr>
      <w:r w:rsidRPr="00611850">
        <w:rPr>
          <w:color w:val="000000"/>
          <w:lang w:eastAsia="zh-CN"/>
        </w:rPr>
        <w:t>- обеспечение эффективного взаимодействия ответственного исполнителя и соисполнителей Программы;</w:t>
      </w:r>
    </w:p>
    <w:p w:rsidR="00D118B5" w:rsidRPr="00611850" w:rsidRDefault="00D118B5" w:rsidP="00D118B5">
      <w:pPr>
        <w:ind w:firstLine="709"/>
        <w:jc w:val="both"/>
        <w:rPr>
          <w:color w:val="000000"/>
          <w:lang w:eastAsia="zh-CN"/>
        </w:rPr>
      </w:pPr>
      <w:r w:rsidRPr="00611850">
        <w:rPr>
          <w:color w:val="000000"/>
          <w:lang w:eastAsia="zh-CN"/>
        </w:rPr>
        <w:t>- проведение мониторинга выполнения Программы, регулярного анализа и при необходимости, ежегодной корректировки индикаторов (показателей), а также мероприятий Программы;</w:t>
      </w:r>
    </w:p>
    <w:p w:rsidR="00D118B5" w:rsidRPr="00611850" w:rsidRDefault="00D118B5" w:rsidP="00D118B5">
      <w:pPr>
        <w:ind w:firstLine="709"/>
        <w:contextualSpacing/>
        <w:jc w:val="both"/>
        <w:rPr>
          <w:color w:val="000000"/>
          <w:lang w:eastAsia="zh-CN"/>
        </w:rPr>
      </w:pPr>
      <w:r w:rsidRPr="00611850">
        <w:rPr>
          <w:color w:val="000000"/>
          <w:lang w:eastAsia="zh-CN"/>
        </w:rPr>
        <w:t>-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 выделенных на реализацию Программы.</w:t>
      </w:r>
    </w:p>
    <w:p w:rsidR="00D118B5" w:rsidRPr="00611850" w:rsidRDefault="00D118B5" w:rsidP="00D118B5">
      <w:pPr>
        <w:jc w:val="both"/>
        <w:rPr>
          <w:bCs/>
          <w:color w:val="000000"/>
          <w:highlight w:val="yellow"/>
          <w:lang w:eastAsia="zh-CN"/>
        </w:rPr>
      </w:pPr>
    </w:p>
    <w:p w:rsidR="00D118B5" w:rsidRPr="00611850" w:rsidRDefault="00D118B5" w:rsidP="00D118B5">
      <w:pPr>
        <w:pStyle w:val="ConsPlusTitle"/>
        <w:widowControl/>
        <w:jc w:val="center"/>
        <w:rPr>
          <w:rFonts w:ascii="Times New Roman" w:hAnsi="Times New Roman" w:cs="Times New Roman"/>
        </w:rPr>
      </w:pPr>
      <w:r w:rsidRPr="00611850">
        <w:rPr>
          <w:rFonts w:ascii="Times New Roman" w:hAnsi="Times New Roman" w:cs="Times New Roman"/>
        </w:rPr>
        <w:t>9. Механизм реализации Программы</w:t>
      </w:r>
    </w:p>
    <w:p w:rsidR="00D118B5" w:rsidRPr="00611850" w:rsidRDefault="00D118B5" w:rsidP="00D118B5">
      <w:pPr>
        <w:pStyle w:val="ConsPlusTitle"/>
        <w:widowControl/>
        <w:ind w:left="1440"/>
        <w:jc w:val="center"/>
        <w:rPr>
          <w:b w:val="0"/>
          <w:color w:val="000000"/>
        </w:rPr>
      </w:pPr>
    </w:p>
    <w:p w:rsidR="00D118B5" w:rsidRPr="00611850" w:rsidRDefault="00D118B5" w:rsidP="00D118B5">
      <w:pPr>
        <w:ind w:firstLine="708"/>
        <w:jc w:val="both"/>
        <w:rPr>
          <w:color w:val="000000"/>
          <w:lang w:eastAsia="zh-CN"/>
        </w:rPr>
      </w:pPr>
      <w:r w:rsidRPr="00611850">
        <w:rPr>
          <w:color w:val="000000"/>
          <w:lang w:eastAsia="zh-CN"/>
        </w:rPr>
        <w:t>9.1. Реализация Программы осуществляется в соответствии с федеральным и краевым законодательством, муниципальными правовыми актами района.</w:t>
      </w:r>
    </w:p>
    <w:p w:rsidR="00D118B5" w:rsidRPr="00611850" w:rsidRDefault="00D118B5" w:rsidP="00D118B5">
      <w:pPr>
        <w:ind w:firstLine="709"/>
        <w:jc w:val="both"/>
      </w:pPr>
      <w:r w:rsidRPr="00611850">
        <w:t>Механизм управления реализацией Программы и контроль за ходом ее выполнения основываются на формах и методах управления, определяемых ответственным исполнителем Программы, и направлены на координацию выполнения мероприятий Программы, включая мониторинг их реализации, оценку результативности, непосредственный контроль за ходом их выполнения, подготовку отчетов о ходе реализации мероприятий Программы, внесение предложений по корректировке Программы.</w:t>
      </w:r>
    </w:p>
    <w:p w:rsidR="00D118B5" w:rsidRPr="00611850" w:rsidRDefault="00D118B5" w:rsidP="00D118B5">
      <w:pPr>
        <w:jc w:val="both"/>
        <w:rPr>
          <w:color w:val="000000"/>
          <w:lang w:eastAsia="zh-CN"/>
        </w:rPr>
      </w:pPr>
      <w:r w:rsidRPr="00611850">
        <w:rPr>
          <w:color w:val="000000"/>
          <w:lang w:eastAsia="zh-CN"/>
        </w:rPr>
        <w:tab/>
        <w:t>9.2. В целях выполнения всего комплекса мероприятий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ответственные исполнители осуществляют координацию деятельности соисполнителей Программы.</w:t>
      </w:r>
    </w:p>
    <w:p w:rsidR="00D118B5" w:rsidRPr="00611850" w:rsidRDefault="00D118B5" w:rsidP="00D118B5">
      <w:pPr>
        <w:jc w:val="both"/>
        <w:rPr>
          <w:color w:val="000000"/>
          <w:lang w:eastAsia="zh-CN"/>
        </w:rPr>
      </w:pPr>
      <w:r w:rsidRPr="00611850">
        <w:rPr>
          <w:color w:val="000000"/>
          <w:lang w:eastAsia="zh-CN"/>
        </w:rPr>
        <w:tab/>
        <w:t>9.3. Соисполнители и участники:</w:t>
      </w:r>
    </w:p>
    <w:p w:rsidR="00D118B5" w:rsidRPr="00611850" w:rsidRDefault="00D118B5" w:rsidP="00D118B5">
      <w:pPr>
        <w:ind w:firstLine="708"/>
        <w:jc w:val="both"/>
        <w:rPr>
          <w:color w:val="000000"/>
          <w:lang w:eastAsia="zh-CN"/>
        </w:rPr>
      </w:pPr>
      <w:r w:rsidRPr="00611850">
        <w:rPr>
          <w:color w:val="000000"/>
          <w:lang w:eastAsia="zh-CN"/>
        </w:rPr>
        <w:t>- осуществляют реализацию мероприятий, в отношении которых они являются соисполнителями, формируют отчетность по результатам выполнения мероприятий и информацию о мониторинге целевых показателей, характеризующих результаты выполнения мероприятий и их влияние на показатели социально-экономического развития района;</w:t>
      </w:r>
    </w:p>
    <w:p w:rsidR="00D118B5" w:rsidRPr="00611850" w:rsidRDefault="00D118B5" w:rsidP="00D118B5">
      <w:pPr>
        <w:ind w:firstLine="708"/>
        <w:jc w:val="both"/>
        <w:rPr>
          <w:color w:val="000000"/>
          <w:lang w:eastAsia="zh-CN"/>
        </w:rPr>
      </w:pPr>
      <w:r w:rsidRPr="00611850">
        <w:rPr>
          <w:color w:val="000000"/>
          <w:lang w:eastAsia="zh-CN"/>
        </w:rPr>
        <w:t>- вносят ответственному исполнителю предложения о необходимости корректировки Программы;</w:t>
      </w:r>
    </w:p>
    <w:p w:rsidR="00D118B5" w:rsidRPr="00611850" w:rsidRDefault="00D118B5" w:rsidP="00D118B5">
      <w:pPr>
        <w:ind w:firstLine="708"/>
        <w:jc w:val="both"/>
        <w:rPr>
          <w:color w:val="000000"/>
          <w:lang w:eastAsia="zh-CN"/>
        </w:rPr>
      </w:pPr>
      <w:r w:rsidRPr="00611850">
        <w:rPr>
          <w:color w:val="000000"/>
          <w:lang w:eastAsia="zh-CN"/>
        </w:rPr>
        <w:t>- представляют ответственному исполнителю сведения, необходимые для проведения мониторинга реализации Программы и формирования сводных отчетов и подготовки годового отчета в установленные сроки.</w:t>
      </w:r>
    </w:p>
    <w:p w:rsidR="00D118B5" w:rsidRPr="00611850" w:rsidRDefault="00D118B5" w:rsidP="00D118B5">
      <w:pPr>
        <w:jc w:val="center"/>
      </w:pPr>
      <w:r w:rsidRPr="00611850">
        <w:t>_______________</w:t>
      </w:r>
    </w:p>
    <w:p w:rsidR="00D118B5" w:rsidRPr="00611850" w:rsidRDefault="00D118B5" w:rsidP="00D118B5">
      <w:pPr>
        <w:jc w:val="center"/>
      </w:pPr>
    </w:p>
    <w:p w:rsidR="00D118B5" w:rsidRPr="00611850" w:rsidRDefault="00D118B5" w:rsidP="00D118B5">
      <w:pPr>
        <w:sectPr w:rsidR="00D118B5" w:rsidRPr="00611850" w:rsidSect="0007264B">
          <w:headerReference w:type="default" r:id="rId12"/>
          <w:headerReference w:type="first" r:id="rId13"/>
          <w:pgSz w:w="11906" w:h="16838" w:code="9"/>
          <w:pgMar w:top="1134" w:right="567" w:bottom="1134" w:left="1985" w:header="357" w:footer="255" w:gutter="0"/>
          <w:cols w:space="708"/>
          <w:titlePg/>
          <w:docGrid w:linePitch="360"/>
        </w:sect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r w:rsidRPr="00611850">
              <w:t>ПРИЛОЖЕНИЕ № 1</w:t>
            </w:r>
          </w:p>
          <w:p w:rsidR="00D118B5" w:rsidRPr="00611850" w:rsidRDefault="00D118B5" w:rsidP="00E17B25">
            <w:pPr>
              <w:spacing w:line="240" w:lineRule="exact"/>
              <w:jc w:val="center"/>
            </w:pPr>
            <w:r w:rsidRPr="00611850">
              <w:t>к муниципальной программе «Энергосбережение и повышение энергетической эффективности на территории Охотского муниципального района на 2020 – 2025 годы»</w:t>
            </w:r>
          </w:p>
        </w:tc>
      </w:tr>
    </w:tbl>
    <w:p w:rsidR="00D118B5" w:rsidRPr="00611850" w:rsidRDefault="00D118B5" w:rsidP="00D118B5">
      <w:pPr>
        <w:spacing w:line="240" w:lineRule="exact"/>
        <w:ind w:left="9923"/>
        <w:jc w:val="center"/>
        <w:rPr>
          <w:rStyle w:val="FontStyle55"/>
          <w:sz w:val="20"/>
        </w:rPr>
      </w:pPr>
    </w:p>
    <w:p w:rsidR="00D118B5" w:rsidRPr="00611850" w:rsidRDefault="00D118B5" w:rsidP="00D118B5">
      <w:pPr>
        <w:spacing w:line="240" w:lineRule="exact"/>
        <w:ind w:left="9923"/>
        <w:jc w:val="center"/>
      </w:pPr>
    </w:p>
    <w:p w:rsidR="00D118B5" w:rsidRPr="00611850" w:rsidRDefault="00D118B5" w:rsidP="00D118B5">
      <w:pPr>
        <w:spacing w:line="240" w:lineRule="exact"/>
        <w:jc w:val="center"/>
        <w:rPr>
          <w:b/>
          <w:color w:val="000000"/>
        </w:rPr>
      </w:pPr>
      <w:r w:rsidRPr="00611850">
        <w:rPr>
          <w:b/>
          <w:color w:val="000000"/>
        </w:rPr>
        <w:t>ПЛАНИРУЕМЫЕ РЕЗУЛЬТАТЫ</w:t>
      </w:r>
    </w:p>
    <w:p w:rsidR="00D118B5" w:rsidRPr="00611850" w:rsidRDefault="00D118B5" w:rsidP="00D118B5">
      <w:pPr>
        <w:spacing w:line="240" w:lineRule="exact"/>
        <w:jc w:val="center"/>
        <w:rPr>
          <w:b/>
          <w:color w:val="000000"/>
        </w:rPr>
      </w:pPr>
      <w:r w:rsidRPr="00611850">
        <w:rPr>
          <w:b/>
          <w:color w:val="000000"/>
        </w:rPr>
        <w:t>реализации муниципальной программы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spacing w:line="240" w:lineRule="exact"/>
        <w:jc w:val="center"/>
        <w:rPr>
          <w:b/>
          <w:color w:val="00000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483"/>
        <w:gridCol w:w="3544"/>
        <w:gridCol w:w="1417"/>
        <w:gridCol w:w="851"/>
        <w:gridCol w:w="850"/>
        <w:gridCol w:w="851"/>
        <w:gridCol w:w="850"/>
        <w:gridCol w:w="851"/>
        <w:gridCol w:w="850"/>
        <w:gridCol w:w="1411"/>
      </w:tblGrid>
      <w:tr w:rsidR="00D118B5" w:rsidRPr="00611850" w:rsidTr="00E17B25">
        <w:tc>
          <w:tcPr>
            <w:tcW w:w="602"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 п/п</w:t>
            </w:r>
          </w:p>
        </w:tc>
        <w:tc>
          <w:tcPr>
            <w:tcW w:w="2483"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Цель или задачи программы</w:t>
            </w:r>
          </w:p>
        </w:tc>
        <w:tc>
          <w:tcPr>
            <w:tcW w:w="3544"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Целевые индикаторы (показатели) программы</w:t>
            </w:r>
          </w:p>
        </w:tc>
        <w:tc>
          <w:tcPr>
            <w:tcW w:w="1417"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Фактическое значение на момент разработки программы</w:t>
            </w:r>
          </w:p>
        </w:tc>
        <w:tc>
          <w:tcPr>
            <w:tcW w:w="5103" w:type="dxa"/>
            <w:gridSpan w:val="6"/>
            <w:shd w:val="clear" w:color="auto" w:fill="auto"/>
          </w:tcPr>
          <w:p w:rsidR="00D118B5" w:rsidRPr="00611850" w:rsidRDefault="00D118B5" w:rsidP="00E17B25">
            <w:pPr>
              <w:spacing w:line="240" w:lineRule="exact"/>
              <w:jc w:val="center"/>
              <w:rPr>
                <w:color w:val="000000"/>
              </w:rPr>
            </w:pPr>
            <w:r w:rsidRPr="00611850">
              <w:rPr>
                <w:color w:val="000000"/>
              </w:rPr>
              <w:t>Изменение значений по годам реализации</w:t>
            </w:r>
          </w:p>
        </w:tc>
        <w:tc>
          <w:tcPr>
            <w:tcW w:w="1411"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Планируемое значение на момент окончания программы</w:t>
            </w:r>
          </w:p>
        </w:tc>
      </w:tr>
      <w:tr w:rsidR="00D118B5" w:rsidRPr="00611850" w:rsidTr="00E17B25">
        <w:tc>
          <w:tcPr>
            <w:tcW w:w="602" w:type="dxa"/>
            <w:vMerge/>
            <w:shd w:val="clear" w:color="auto" w:fill="auto"/>
          </w:tcPr>
          <w:p w:rsidR="00D118B5" w:rsidRPr="00611850" w:rsidRDefault="00D118B5" w:rsidP="00E17B25">
            <w:pPr>
              <w:spacing w:line="240" w:lineRule="exact"/>
              <w:jc w:val="center"/>
              <w:rPr>
                <w:color w:val="000000"/>
              </w:rPr>
            </w:pPr>
          </w:p>
        </w:tc>
        <w:tc>
          <w:tcPr>
            <w:tcW w:w="2483" w:type="dxa"/>
            <w:vMerge/>
            <w:shd w:val="clear" w:color="auto" w:fill="auto"/>
          </w:tcPr>
          <w:p w:rsidR="00D118B5" w:rsidRPr="00611850" w:rsidRDefault="00D118B5" w:rsidP="00E17B25">
            <w:pPr>
              <w:spacing w:line="240" w:lineRule="exact"/>
              <w:jc w:val="center"/>
              <w:rPr>
                <w:color w:val="000000"/>
              </w:rPr>
            </w:pPr>
          </w:p>
        </w:tc>
        <w:tc>
          <w:tcPr>
            <w:tcW w:w="3544" w:type="dxa"/>
            <w:vMerge/>
            <w:shd w:val="clear" w:color="auto" w:fill="auto"/>
          </w:tcPr>
          <w:p w:rsidR="00D118B5" w:rsidRPr="00611850" w:rsidRDefault="00D118B5" w:rsidP="00E17B25">
            <w:pPr>
              <w:spacing w:line="240" w:lineRule="exact"/>
              <w:jc w:val="center"/>
              <w:rPr>
                <w:color w:val="000000"/>
              </w:rPr>
            </w:pPr>
          </w:p>
        </w:tc>
        <w:tc>
          <w:tcPr>
            <w:tcW w:w="1417" w:type="dxa"/>
            <w:vMerge/>
            <w:shd w:val="clear" w:color="auto" w:fill="auto"/>
          </w:tcPr>
          <w:p w:rsidR="00D118B5" w:rsidRPr="00611850" w:rsidRDefault="00D118B5" w:rsidP="00E17B25">
            <w:pPr>
              <w:spacing w:line="240" w:lineRule="exact"/>
              <w:jc w:val="center"/>
              <w:rPr>
                <w:color w:val="000000"/>
              </w:rPr>
            </w:pP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2020 год</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2021 год</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2022 год</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2023 год</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2024 год</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2025 год</w:t>
            </w:r>
          </w:p>
        </w:tc>
        <w:tc>
          <w:tcPr>
            <w:tcW w:w="1411" w:type="dxa"/>
            <w:vMerge/>
            <w:shd w:val="clear" w:color="auto" w:fill="auto"/>
          </w:tcPr>
          <w:p w:rsidR="00D118B5" w:rsidRPr="00611850" w:rsidRDefault="00D118B5" w:rsidP="00E17B25">
            <w:pPr>
              <w:spacing w:line="240" w:lineRule="exact"/>
              <w:jc w:val="center"/>
              <w:rPr>
                <w:color w:val="000000"/>
              </w:rPr>
            </w:pPr>
          </w:p>
        </w:tc>
      </w:tr>
    </w:tbl>
    <w:p w:rsidR="00D118B5" w:rsidRPr="00611850" w:rsidRDefault="00D118B5" w:rsidP="00D1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483"/>
        <w:gridCol w:w="3544"/>
        <w:gridCol w:w="1417"/>
        <w:gridCol w:w="851"/>
        <w:gridCol w:w="850"/>
        <w:gridCol w:w="851"/>
        <w:gridCol w:w="850"/>
        <w:gridCol w:w="851"/>
        <w:gridCol w:w="850"/>
        <w:gridCol w:w="1411"/>
      </w:tblGrid>
      <w:tr w:rsidR="00D118B5" w:rsidRPr="00611850" w:rsidTr="00E17B25">
        <w:trPr>
          <w:tblHeader/>
        </w:trPr>
        <w:tc>
          <w:tcPr>
            <w:tcW w:w="602" w:type="dxa"/>
            <w:shd w:val="clear" w:color="auto" w:fill="auto"/>
          </w:tcPr>
          <w:p w:rsidR="00D118B5" w:rsidRPr="00611850" w:rsidRDefault="00D118B5" w:rsidP="00E17B25">
            <w:pPr>
              <w:spacing w:line="240" w:lineRule="exact"/>
              <w:jc w:val="center"/>
              <w:rPr>
                <w:color w:val="000000"/>
              </w:rPr>
            </w:pPr>
            <w:r w:rsidRPr="00611850">
              <w:rPr>
                <w:color w:val="000000"/>
              </w:rPr>
              <w:t>1</w:t>
            </w:r>
          </w:p>
        </w:tc>
        <w:tc>
          <w:tcPr>
            <w:tcW w:w="2483" w:type="dxa"/>
            <w:shd w:val="clear" w:color="auto" w:fill="auto"/>
          </w:tcPr>
          <w:p w:rsidR="00D118B5" w:rsidRPr="00611850" w:rsidRDefault="00D118B5" w:rsidP="00E17B25">
            <w:pPr>
              <w:spacing w:line="240" w:lineRule="exact"/>
              <w:jc w:val="center"/>
              <w:rPr>
                <w:color w:val="000000"/>
              </w:rPr>
            </w:pPr>
            <w:r w:rsidRPr="00611850">
              <w:rPr>
                <w:color w:val="000000"/>
              </w:rPr>
              <w:t>2</w:t>
            </w:r>
          </w:p>
        </w:tc>
        <w:tc>
          <w:tcPr>
            <w:tcW w:w="3544" w:type="dxa"/>
            <w:shd w:val="clear" w:color="auto" w:fill="auto"/>
          </w:tcPr>
          <w:p w:rsidR="00D118B5" w:rsidRPr="00611850" w:rsidRDefault="00D118B5" w:rsidP="00E17B25">
            <w:pPr>
              <w:spacing w:line="240" w:lineRule="exact"/>
              <w:jc w:val="center"/>
              <w:rPr>
                <w:color w:val="000000"/>
              </w:rPr>
            </w:pPr>
            <w:r w:rsidRPr="00611850">
              <w:rPr>
                <w:color w:val="000000"/>
              </w:rPr>
              <w:t>3</w:t>
            </w:r>
          </w:p>
        </w:tc>
        <w:tc>
          <w:tcPr>
            <w:tcW w:w="1417" w:type="dxa"/>
            <w:shd w:val="clear" w:color="auto" w:fill="auto"/>
          </w:tcPr>
          <w:p w:rsidR="00D118B5" w:rsidRPr="00611850" w:rsidRDefault="00D118B5" w:rsidP="00E17B25">
            <w:pPr>
              <w:spacing w:line="240" w:lineRule="exact"/>
              <w:jc w:val="center"/>
              <w:rPr>
                <w:color w:val="000000"/>
              </w:rPr>
            </w:pPr>
            <w:r w:rsidRPr="00611850">
              <w:rPr>
                <w:color w:val="000000"/>
              </w:rPr>
              <w:t>4</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5</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6</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7</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8</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9</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10</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11</w:t>
            </w:r>
          </w:p>
        </w:tc>
      </w:tr>
      <w:tr w:rsidR="00D118B5" w:rsidRPr="00611850" w:rsidTr="00E17B25">
        <w:tc>
          <w:tcPr>
            <w:tcW w:w="602"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1.</w:t>
            </w:r>
          </w:p>
        </w:tc>
        <w:tc>
          <w:tcPr>
            <w:tcW w:w="2483" w:type="dxa"/>
            <w:vMerge w:val="restart"/>
            <w:shd w:val="clear" w:color="auto" w:fill="auto"/>
          </w:tcPr>
          <w:p w:rsidR="00D118B5" w:rsidRPr="00611850" w:rsidRDefault="00D118B5" w:rsidP="00E17B25">
            <w:pPr>
              <w:jc w:val="both"/>
            </w:pPr>
            <w:r w:rsidRPr="00611850">
              <w:t xml:space="preserve">Обеспечение рационального использования топливно-энергетических ресурсов за счет реализации энергосберегающих мероприятий на основе широкомасштабного внедрения наиболее </w:t>
            </w:r>
            <w:proofErr w:type="spellStart"/>
            <w:r w:rsidRPr="00611850">
              <w:t>энергоэффективных</w:t>
            </w:r>
            <w:proofErr w:type="spellEnd"/>
            <w:r w:rsidRPr="00611850">
              <w:t xml:space="preserve"> технологий, повышения энергетической эффективности по всем направлениям деятельности в районе</w:t>
            </w: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района (проценты)</w:t>
            </w:r>
          </w:p>
        </w:tc>
        <w:tc>
          <w:tcPr>
            <w:tcW w:w="1417" w:type="dxa"/>
            <w:shd w:val="clear" w:color="auto" w:fill="auto"/>
          </w:tcPr>
          <w:p w:rsidR="00D118B5" w:rsidRPr="00611850" w:rsidRDefault="00D118B5" w:rsidP="00E17B25">
            <w:pPr>
              <w:jc w:val="center"/>
            </w:pPr>
            <w:r w:rsidRPr="00611850">
              <w:t>100</w:t>
            </w:r>
          </w:p>
        </w:tc>
        <w:tc>
          <w:tcPr>
            <w:tcW w:w="851" w:type="dxa"/>
            <w:shd w:val="clear" w:color="auto" w:fill="auto"/>
          </w:tcPr>
          <w:p w:rsidR="00D118B5" w:rsidRPr="00611850" w:rsidRDefault="00D118B5" w:rsidP="00E17B25">
            <w:pPr>
              <w:jc w:val="center"/>
            </w:pPr>
            <w:r w:rsidRPr="00611850">
              <w:t>100</w:t>
            </w:r>
          </w:p>
        </w:tc>
        <w:tc>
          <w:tcPr>
            <w:tcW w:w="850" w:type="dxa"/>
            <w:shd w:val="clear" w:color="auto" w:fill="auto"/>
          </w:tcPr>
          <w:p w:rsidR="00D118B5" w:rsidRPr="00611850" w:rsidRDefault="00D118B5" w:rsidP="00E17B25">
            <w:pPr>
              <w:jc w:val="center"/>
            </w:pPr>
            <w:r w:rsidRPr="00611850">
              <w:t>100</w:t>
            </w:r>
          </w:p>
        </w:tc>
        <w:tc>
          <w:tcPr>
            <w:tcW w:w="851" w:type="dxa"/>
            <w:shd w:val="clear" w:color="auto" w:fill="auto"/>
          </w:tcPr>
          <w:p w:rsidR="00D118B5" w:rsidRPr="00611850" w:rsidRDefault="00D118B5" w:rsidP="00E17B25">
            <w:pPr>
              <w:jc w:val="center"/>
            </w:pPr>
            <w:r w:rsidRPr="00611850">
              <w:t>100</w:t>
            </w:r>
          </w:p>
        </w:tc>
        <w:tc>
          <w:tcPr>
            <w:tcW w:w="850" w:type="dxa"/>
            <w:shd w:val="clear" w:color="auto" w:fill="auto"/>
          </w:tcPr>
          <w:p w:rsidR="00D118B5" w:rsidRPr="00611850" w:rsidRDefault="00D118B5" w:rsidP="00E17B25">
            <w:pPr>
              <w:jc w:val="center"/>
            </w:pPr>
            <w:r w:rsidRPr="00611850">
              <w:t>100</w:t>
            </w:r>
          </w:p>
        </w:tc>
        <w:tc>
          <w:tcPr>
            <w:tcW w:w="851" w:type="dxa"/>
            <w:shd w:val="clear" w:color="auto" w:fill="auto"/>
          </w:tcPr>
          <w:p w:rsidR="00D118B5" w:rsidRPr="00611850" w:rsidRDefault="00D118B5" w:rsidP="00E17B25">
            <w:pPr>
              <w:jc w:val="center"/>
            </w:pPr>
            <w:r w:rsidRPr="00611850">
              <w:t>100</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100</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100</w:t>
            </w:r>
          </w:p>
        </w:tc>
      </w:tr>
      <w:tr w:rsidR="00D118B5" w:rsidRPr="00611850" w:rsidTr="00E17B25">
        <w:tc>
          <w:tcPr>
            <w:tcW w:w="602" w:type="dxa"/>
            <w:vMerge/>
            <w:shd w:val="clear" w:color="auto" w:fill="auto"/>
          </w:tcPr>
          <w:p w:rsidR="00D118B5" w:rsidRPr="00611850" w:rsidRDefault="00D118B5" w:rsidP="00E17B25">
            <w:pPr>
              <w:spacing w:line="240" w:lineRule="exact"/>
              <w:jc w:val="center"/>
              <w:rPr>
                <w:color w:val="000000"/>
              </w:rPr>
            </w:pPr>
          </w:p>
        </w:tc>
        <w:tc>
          <w:tcPr>
            <w:tcW w:w="2483" w:type="dxa"/>
            <w:vMerge/>
            <w:shd w:val="clear" w:color="auto" w:fill="auto"/>
          </w:tcPr>
          <w:p w:rsidR="00D118B5" w:rsidRPr="00611850" w:rsidRDefault="00D118B5" w:rsidP="00E17B25">
            <w:pPr>
              <w:spacing w:line="240" w:lineRule="exact"/>
              <w:jc w:val="both"/>
              <w:rPr>
                <w:color w:val="000000"/>
              </w:rPr>
            </w:pP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района (проценты)</w:t>
            </w:r>
          </w:p>
        </w:tc>
        <w:tc>
          <w:tcPr>
            <w:tcW w:w="1417" w:type="dxa"/>
            <w:shd w:val="clear" w:color="auto" w:fill="auto"/>
          </w:tcPr>
          <w:p w:rsidR="00D118B5" w:rsidRPr="00611850" w:rsidRDefault="00D118B5" w:rsidP="00E17B25">
            <w:pPr>
              <w:jc w:val="center"/>
            </w:pPr>
            <w:r w:rsidRPr="00611850">
              <w:t>10</w:t>
            </w:r>
          </w:p>
        </w:tc>
        <w:tc>
          <w:tcPr>
            <w:tcW w:w="851" w:type="dxa"/>
            <w:shd w:val="clear" w:color="auto" w:fill="auto"/>
          </w:tcPr>
          <w:p w:rsidR="00D118B5" w:rsidRPr="00611850" w:rsidRDefault="00D118B5" w:rsidP="00E17B25">
            <w:pPr>
              <w:jc w:val="center"/>
            </w:pPr>
            <w:r w:rsidRPr="00611850">
              <w:t>11</w:t>
            </w:r>
          </w:p>
        </w:tc>
        <w:tc>
          <w:tcPr>
            <w:tcW w:w="850" w:type="dxa"/>
            <w:shd w:val="clear" w:color="auto" w:fill="auto"/>
          </w:tcPr>
          <w:p w:rsidR="00D118B5" w:rsidRPr="00611850" w:rsidRDefault="00D118B5" w:rsidP="00E17B25">
            <w:pPr>
              <w:jc w:val="center"/>
            </w:pPr>
            <w:r w:rsidRPr="00611850">
              <w:t>12</w:t>
            </w:r>
          </w:p>
        </w:tc>
        <w:tc>
          <w:tcPr>
            <w:tcW w:w="851" w:type="dxa"/>
            <w:shd w:val="clear" w:color="auto" w:fill="auto"/>
          </w:tcPr>
          <w:p w:rsidR="00D118B5" w:rsidRPr="00611850" w:rsidRDefault="00D118B5" w:rsidP="00E17B25">
            <w:pPr>
              <w:jc w:val="center"/>
            </w:pPr>
            <w:r w:rsidRPr="00611850">
              <w:t>13</w:t>
            </w:r>
          </w:p>
        </w:tc>
        <w:tc>
          <w:tcPr>
            <w:tcW w:w="850" w:type="dxa"/>
            <w:shd w:val="clear" w:color="auto" w:fill="auto"/>
          </w:tcPr>
          <w:p w:rsidR="00D118B5" w:rsidRPr="00611850" w:rsidRDefault="00D118B5" w:rsidP="00E17B25">
            <w:pPr>
              <w:jc w:val="center"/>
            </w:pPr>
            <w:r w:rsidRPr="00611850">
              <w:t>14</w:t>
            </w:r>
          </w:p>
        </w:tc>
        <w:tc>
          <w:tcPr>
            <w:tcW w:w="851" w:type="dxa"/>
            <w:shd w:val="clear" w:color="auto" w:fill="auto"/>
          </w:tcPr>
          <w:p w:rsidR="00D118B5" w:rsidRPr="00611850" w:rsidRDefault="00D118B5" w:rsidP="00E17B25">
            <w:pPr>
              <w:jc w:val="center"/>
            </w:pPr>
            <w:r w:rsidRPr="00611850">
              <w:t>15</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16</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16</w:t>
            </w:r>
          </w:p>
        </w:tc>
      </w:tr>
      <w:tr w:rsidR="00D118B5" w:rsidRPr="00611850" w:rsidTr="00E17B25">
        <w:trPr>
          <w:trHeight w:val="279"/>
        </w:trPr>
        <w:tc>
          <w:tcPr>
            <w:tcW w:w="602" w:type="dxa"/>
            <w:vMerge/>
            <w:shd w:val="clear" w:color="auto" w:fill="auto"/>
          </w:tcPr>
          <w:p w:rsidR="00D118B5" w:rsidRPr="00611850" w:rsidRDefault="00D118B5" w:rsidP="00E17B25">
            <w:pPr>
              <w:spacing w:line="240" w:lineRule="exact"/>
              <w:jc w:val="center"/>
              <w:rPr>
                <w:color w:val="000000"/>
              </w:rPr>
            </w:pPr>
          </w:p>
        </w:tc>
        <w:tc>
          <w:tcPr>
            <w:tcW w:w="2483" w:type="dxa"/>
            <w:vMerge/>
            <w:shd w:val="clear" w:color="auto" w:fill="auto"/>
          </w:tcPr>
          <w:p w:rsidR="00D118B5" w:rsidRPr="00611850" w:rsidRDefault="00D118B5" w:rsidP="00E17B25">
            <w:pPr>
              <w:spacing w:line="240" w:lineRule="exact"/>
              <w:jc w:val="both"/>
              <w:rPr>
                <w:color w:val="000000"/>
              </w:rPr>
            </w:pP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t>Доля объема холодной воды, расчеты за которую осуществляются с использованием приборов учета, в общем объеме воды, потребляемой (поставляемой централизованно) на территории района (проценты)</w:t>
            </w:r>
          </w:p>
        </w:tc>
        <w:tc>
          <w:tcPr>
            <w:tcW w:w="1417" w:type="dxa"/>
            <w:shd w:val="clear" w:color="auto" w:fill="auto"/>
          </w:tcPr>
          <w:p w:rsidR="00D118B5" w:rsidRPr="00611850" w:rsidRDefault="00D118B5" w:rsidP="00E17B25">
            <w:pPr>
              <w:spacing w:line="240" w:lineRule="exact"/>
              <w:jc w:val="center"/>
              <w:rPr>
                <w:color w:val="000000"/>
              </w:rPr>
            </w:pPr>
            <w:r w:rsidRPr="00611850">
              <w:rPr>
                <w:color w:val="000000"/>
              </w:rPr>
              <w:t>16</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17</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18</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19</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20</w:t>
            </w:r>
          </w:p>
        </w:tc>
        <w:tc>
          <w:tcPr>
            <w:tcW w:w="851" w:type="dxa"/>
            <w:shd w:val="clear" w:color="auto" w:fill="auto"/>
          </w:tcPr>
          <w:p w:rsidR="00D118B5" w:rsidRPr="00611850" w:rsidRDefault="00D118B5" w:rsidP="00E17B25">
            <w:pPr>
              <w:spacing w:line="240" w:lineRule="exact"/>
              <w:jc w:val="center"/>
              <w:rPr>
                <w:color w:val="000000"/>
              </w:rPr>
            </w:pPr>
            <w:r w:rsidRPr="00611850">
              <w:rPr>
                <w:color w:val="000000"/>
              </w:rPr>
              <w:t>21</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22</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22</w:t>
            </w:r>
          </w:p>
        </w:tc>
      </w:tr>
      <w:tr w:rsidR="00D118B5" w:rsidRPr="00611850" w:rsidTr="00E17B25">
        <w:trPr>
          <w:trHeight w:val="279"/>
        </w:trPr>
        <w:tc>
          <w:tcPr>
            <w:tcW w:w="602" w:type="dxa"/>
            <w:vMerge w:val="restart"/>
            <w:shd w:val="clear" w:color="auto" w:fill="auto"/>
          </w:tcPr>
          <w:p w:rsidR="00D118B5" w:rsidRPr="00611850" w:rsidRDefault="00D118B5" w:rsidP="00E17B25">
            <w:pPr>
              <w:spacing w:line="240" w:lineRule="exact"/>
              <w:jc w:val="center"/>
              <w:rPr>
                <w:color w:val="000000"/>
              </w:rPr>
            </w:pPr>
            <w:r w:rsidRPr="00611850">
              <w:rPr>
                <w:color w:val="000000"/>
              </w:rPr>
              <w:t>2.</w:t>
            </w:r>
          </w:p>
        </w:tc>
        <w:tc>
          <w:tcPr>
            <w:tcW w:w="2483" w:type="dxa"/>
            <w:vMerge w:val="restart"/>
            <w:shd w:val="clear" w:color="auto" w:fill="auto"/>
          </w:tcPr>
          <w:p w:rsidR="00D118B5" w:rsidRPr="00611850" w:rsidRDefault="00D118B5" w:rsidP="00E17B25">
            <w:pPr>
              <w:spacing w:line="240" w:lineRule="exact"/>
              <w:jc w:val="both"/>
              <w:rPr>
                <w:color w:val="000000"/>
              </w:rPr>
            </w:pPr>
            <w:r w:rsidRPr="00611850">
              <w:rPr>
                <w:color w:val="000000"/>
              </w:rPr>
              <w:t xml:space="preserve">Обеспечение снижения удельных показателей энергоемкости и энергопотребления экономики и организаций, создание </w:t>
            </w:r>
            <w:r w:rsidRPr="00611850">
              <w:rPr>
                <w:color w:val="000000"/>
              </w:rPr>
              <w:lastRenderedPageBreak/>
              <w:t>условий для перевода экономики и бюджетной сферы района на энергосберегающий путь развития</w:t>
            </w: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lastRenderedPageBreak/>
              <w:t>Удельный расход электрической энергии на снабжение органов местного самоуправления и муниципальных учреждений (тыс. кВт на 1 кв. метр общей площади)</w:t>
            </w:r>
          </w:p>
        </w:tc>
        <w:tc>
          <w:tcPr>
            <w:tcW w:w="1417" w:type="dxa"/>
            <w:shd w:val="clear" w:color="auto" w:fill="auto"/>
          </w:tcPr>
          <w:p w:rsidR="00D118B5" w:rsidRPr="00611850" w:rsidRDefault="00D118B5" w:rsidP="00E17B25">
            <w:pPr>
              <w:jc w:val="center"/>
            </w:pPr>
            <w:r w:rsidRPr="00611850">
              <w:t>0,28</w:t>
            </w:r>
          </w:p>
        </w:tc>
        <w:tc>
          <w:tcPr>
            <w:tcW w:w="851" w:type="dxa"/>
            <w:shd w:val="clear" w:color="auto" w:fill="auto"/>
          </w:tcPr>
          <w:p w:rsidR="00D118B5" w:rsidRPr="00611850" w:rsidRDefault="00D118B5" w:rsidP="00E17B25">
            <w:pPr>
              <w:jc w:val="center"/>
            </w:pPr>
            <w:r w:rsidRPr="00611850">
              <w:t>0,27</w:t>
            </w:r>
          </w:p>
        </w:tc>
        <w:tc>
          <w:tcPr>
            <w:tcW w:w="850" w:type="dxa"/>
            <w:shd w:val="clear" w:color="auto" w:fill="auto"/>
          </w:tcPr>
          <w:p w:rsidR="00D118B5" w:rsidRPr="00611850" w:rsidRDefault="00D118B5" w:rsidP="00E17B25">
            <w:pPr>
              <w:jc w:val="center"/>
            </w:pPr>
            <w:r w:rsidRPr="00611850">
              <w:t>0,26</w:t>
            </w:r>
          </w:p>
        </w:tc>
        <w:tc>
          <w:tcPr>
            <w:tcW w:w="851" w:type="dxa"/>
            <w:shd w:val="clear" w:color="auto" w:fill="auto"/>
          </w:tcPr>
          <w:p w:rsidR="00D118B5" w:rsidRPr="00611850" w:rsidRDefault="00D118B5" w:rsidP="00E17B25">
            <w:pPr>
              <w:jc w:val="center"/>
            </w:pPr>
            <w:r w:rsidRPr="00611850">
              <w:t>0,25</w:t>
            </w:r>
          </w:p>
        </w:tc>
        <w:tc>
          <w:tcPr>
            <w:tcW w:w="850" w:type="dxa"/>
            <w:shd w:val="clear" w:color="auto" w:fill="auto"/>
          </w:tcPr>
          <w:p w:rsidR="00D118B5" w:rsidRPr="00611850" w:rsidRDefault="00D118B5" w:rsidP="00E17B25">
            <w:pPr>
              <w:jc w:val="center"/>
            </w:pPr>
            <w:r w:rsidRPr="00611850">
              <w:t>0,24</w:t>
            </w:r>
          </w:p>
        </w:tc>
        <w:tc>
          <w:tcPr>
            <w:tcW w:w="851" w:type="dxa"/>
            <w:shd w:val="clear" w:color="auto" w:fill="auto"/>
          </w:tcPr>
          <w:p w:rsidR="00D118B5" w:rsidRPr="00611850" w:rsidRDefault="00D118B5" w:rsidP="00E17B25">
            <w:pPr>
              <w:jc w:val="center"/>
            </w:pPr>
            <w:r w:rsidRPr="00611850">
              <w:t>0,23</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0,22</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0,22</w:t>
            </w:r>
          </w:p>
        </w:tc>
      </w:tr>
      <w:tr w:rsidR="00D118B5" w:rsidRPr="00611850" w:rsidTr="00E17B25">
        <w:trPr>
          <w:trHeight w:val="279"/>
        </w:trPr>
        <w:tc>
          <w:tcPr>
            <w:tcW w:w="602" w:type="dxa"/>
            <w:vMerge/>
            <w:shd w:val="clear" w:color="auto" w:fill="auto"/>
          </w:tcPr>
          <w:p w:rsidR="00D118B5" w:rsidRPr="00611850" w:rsidRDefault="00D118B5" w:rsidP="00E17B25">
            <w:pPr>
              <w:spacing w:line="240" w:lineRule="exact"/>
              <w:jc w:val="center"/>
              <w:rPr>
                <w:color w:val="000000"/>
              </w:rPr>
            </w:pPr>
          </w:p>
        </w:tc>
        <w:tc>
          <w:tcPr>
            <w:tcW w:w="2483" w:type="dxa"/>
            <w:vMerge/>
            <w:shd w:val="clear" w:color="auto" w:fill="auto"/>
          </w:tcPr>
          <w:p w:rsidR="00D118B5" w:rsidRPr="00611850" w:rsidRDefault="00D118B5" w:rsidP="00E17B25">
            <w:pPr>
              <w:spacing w:line="240" w:lineRule="exact"/>
              <w:jc w:val="both"/>
              <w:rPr>
                <w:color w:val="000000"/>
              </w:rPr>
            </w:pP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t xml:space="preserve">Удельный расход тепловой энергии на снабжение органов местного самоуправления и муниципальных учреждений (тыс. </w:t>
            </w:r>
            <w:proofErr w:type="spellStart"/>
            <w:r w:rsidRPr="00611850">
              <w:rPr>
                <w:color w:val="000000"/>
              </w:rPr>
              <w:t>Гкл</w:t>
            </w:r>
            <w:proofErr w:type="spellEnd"/>
            <w:r w:rsidRPr="00611850">
              <w:rPr>
                <w:color w:val="000000"/>
              </w:rPr>
              <w:t xml:space="preserve"> на 1 кв. метр общей площади);</w:t>
            </w:r>
          </w:p>
          <w:p w:rsidR="00D118B5" w:rsidRPr="00611850" w:rsidRDefault="00D118B5" w:rsidP="00E17B25">
            <w:pPr>
              <w:spacing w:line="240" w:lineRule="exact"/>
              <w:jc w:val="both"/>
              <w:rPr>
                <w:color w:val="000000"/>
              </w:rPr>
            </w:pPr>
            <w:r w:rsidRPr="00611850">
              <w:rPr>
                <w:color w:val="000000"/>
              </w:rPr>
              <w:t>учреждений (куб. м на 1 человека)</w:t>
            </w:r>
          </w:p>
        </w:tc>
        <w:tc>
          <w:tcPr>
            <w:tcW w:w="1417" w:type="dxa"/>
            <w:shd w:val="clear" w:color="auto" w:fill="auto"/>
          </w:tcPr>
          <w:p w:rsidR="00D118B5" w:rsidRPr="00611850" w:rsidRDefault="00D118B5" w:rsidP="00E17B25">
            <w:pPr>
              <w:jc w:val="center"/>
            </w:pPr>
            <w:r w:rsidRPr="00611850">
              <w:t>0,22</w:t>
            </w:r>
          </w:p>
        </w:tc>
        <w:tc>
          <w:tcPr>
            <w:tcW w:w="851" w:type="dxa"/>
            <w:shd w:val="clear" w:color="auto" w:fill="auto"/>
          </w:tcPr>
          <w:p w:rsidR="00D118B5" w:rsidRPr="00611850" w:rsidRDefault="00D118B5" w:rsidP="00E17B25">
            <w:pPr>
              <w:jc w:val="center"/>
            </w:pPr>
            <w:r w:rsidRPr="00611850">
              <w:t>0,21</w:t>
            </w:r>
          </w:p>
        </w:tc>
        <w:tc>
          <w:tcPr>
            <w:tcW w:w="850" w:type="dxa"/>
            <w:shd w:val="clear" w:color="auto" w:fill="auto"/>
          </w:tcPr>
          <w:p w:rsidR="00D118B5" w:rsidRPr="00611850" w:rsidRDefault="00D118B5" w:rsidP="00E17B25">
            <w:pPr>
              <w:jc w:val="center"/>
            </w:pPr>
            <w:r w:rsidRPr="00611850">
              <w:t>0,20</w:t>
            </w:r>
          </w:p>
        </w:tc>
        <w:tc>
          <w:tcPr>
            <w:tcW w:w="851" w:type="dxa"/>
            <w:shd w:val="clear" w:color="auto" w:fill="auto"/>
          </w:tcPr>
          <w:p w:rsidR="00D118B5" w:rsidRPr="00611850" w:rsidRDefault="00D118B5" w:rsidP="00E17B25">
            <w:pPr>
              <w:jc w:val="center"/>
            </w:pPr>
            <w:r w:rsidRPr="00611850">
              <w:t>0,19</w:t>
            </w:r>
          </w:p>
        </w:tc>
        <w:tc>
          <w:tcPr>
            <w:tcW w:w="850" w:type="dxa"/>
            <w:shd w:val="clear" w:color="auto" w:fill="auto"/>
          </w:tcPr>
          <w:p w:rsidR="00D118B5" w:rsidRPr="00611850" w:rsidRDefault="00D118B5" w:rsidP="00E17B25">
            <w:pPr>
              <w:jc w:val="center"/>
            </w:pPr>
            <w:r w:rsidRPr="00611850">
              <w:t>0,18</w:t>
            </w:r>
          </w:p>
        </w:tc>
        <w:tc>
          <w:tcPr>
            <w:tcW w:w="851" w:type="dxa"/>
            <w:shd w:val="clear" w:color="auto" w:fill="auto"/>
          </w:tcPr>
          <w:p w:rsidR="00D118B5" w:rsidRPr="00611850" w:rsidRDefault="00D118B5" w:rsidP="00E17B25">
            <w:pPr>
              <w:jc w:val="center"/>
            </w:pPr>
            <w:r w:rsidRPr="00611850">
              <w:t>0,17</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0,16</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0,16</w:t>
            </w:r>
          </w:p>
        </w:tc>
      </w:tr>
      <w:tr w:rsidR="00D118B5" w:rsidRPr="00611850" w:rsidTr="00E17B25">
        <w:trPr>
          <w:trHeight w:val="279"/>
        </w:trPr>
        <w:tc>
          <w:tcPr>
            <w:tcW w:w="602" w:type="dxa"/>
            <w:vMerge/>
            <w:shd w:val="clear" w:color="auto" w:fill="auto"/>
          </w:tcPr>
          <w:p w:rsidR="00D118B5" w:rsidRPr="00611850" w:rsidRDefault="00D118B5" w:rsidP="00E17B25">
            <w:pPr>
              <w:spacing w:line="240" w:lineRule="exact"/>
              <w:jc w:val="center"/>
              <w:rPr>
                <w:color w:val="000000"/>
              </w:rPr>
            </w:pPr>
          </w:p>
        </w:tc>
        <w:tc>
          <w:tcPr>
            <w:tcW w:w="2483" w:type="dxa"/>
            <w:vMerge/>
            <w:shd w:val="clear" w:color="auto" w:fill="auto"/>
          </w:tcPr>
          <w:p w:rsidR="00D118B5" w:rsidRPr="00611850" w:rsidRDefault="00D118B5" w:rsidP="00E17B25">
            <w:pPr>
              <w:spacing w:line="240" w:lineRule="exact"/>
              <w:jc w:val="both"/>
              <w:rPr>
                <w:color w:val="000000"/>
              </w:rPr>
            </w:pPr>
          </w:p>
        </w:tc>
        <w:tc>
          <w:tcPr>
            <w:tcW w:w="3544" w:type="dxa"/>
            <w:shd w:val="clear" w:color="auto" w:fill="auto"/>
          </w:tcPr>
          <w:p w:rsidR="00D118B5" w:rsidRPr="00611850" w:rsidRDefault="00D118B5" w:rsidP="00E17B25">
            <w:pPr>
              <w:spacing w:line="240" w:lineRule="exact"/>
              <w:jc w:val="both"/>
              <w:rPr>
                <w:color w:val="000000"/>
              </w:rPr>
            </w:pPr>
            <w:r w:rsidRPr="00611850">
              <w:rPr>
                <w:color w:val="000000"/>
              </w:rPr>
              <w:t>удельный расход холодной воды (поставляемой централизованно) на снабжение органов местного самоуправления и муниципальных учреждений (куб. м на 1 человека)</w:t>
            </w:r>
          </w:p>
        </w:tc>
        <w:tc>
          <w:tcPr>
            <w:tcW w:w="1417" w:type="dxa"/>
            <w:shd w:val="clear" w:color="auto" w:fill="auto"/>
          </w:tcPr>
          <w:p w:rsidR="00D118B5" w:rsidRPr="00611850" w:rsidRDefault="00D118B5" w:rsidP="00E17B25">
            <w:pPr>
              <w:jc w:val="center"/>
            </w:pPr>
            <w:r w:rsidRPr="00611850">
              <w:t>19,8</w:t>
            </w:r>
          </w:p>
        </w:tc>
        <w:tc>
          <w:tcPr>
            <w:tcW w:w="851" w:type="dxa"/>
            <w:shd w:val="clear" w:color="auto" w:fill="auto"/>
          </w:tcPr>
          <w:p w:rsidR="00D118B5" w:rsidRPr="00611850" w:rsidRDefault="00D118B5" w:rsidP="00E17B25">
            <w:pPr>
              <w:jc w:val="center"/>
            </w:pPr>
            <w:r w:rsidRPr="00611850">
              <w:t>19,7</w:t>
            </w:r>
          </w:p>
        </w:tc>
        <w:tc>
          <w:tcPr>
            <w:tcW w:w="850" w:type="dxa"/>
            <w:shd w:val="clear" w:color="auto" w:fill="auto"/>
          </w:tcPr>
          <w:p w:rsidR="00D118B5" w:rsidRPr="00611850" w:rsidRDefault="00D118B5" w:rsidP="00E17B25">
            <w:pPr>
              <w:jc w:val="center"/>
            </w:pPr>
            <w:r w:rsidRPr="00611850">
              <w:t>19,6</w:t>
            </w:r>
          </w:p>
        </w:tc>
        <w:tc>
          <w:tcPr>
            <w:tcW w:w="851" w:type="dxa"/>
            <w:shd w:val="clear" w:color="auto" w:fill="auto"/>
          </w:tcPr>
          <w:p w:rsidR="00D118B5" w:rsidRPr="00611850" w:rsidRDefault="00D118B5" w:rsidP="00E17B25">
            <w:pPr>
              <w:jc w:val="center"/>
            </w:pPr>
            <w:r w:rsidRPr="00611850">
              <w:t>19,5</w:t>
            </w:r>
          </w:p>
        </w:tc>
        <w:tc>
          <w:tcPr>
            <w:tcW w:w="850" w:type="dxa"/>
            <w:shd w:val="clear" w:color="auto" w:fill="auto"/>
          </w:tcPr>
          <w:p w:rsidR="00D118B5" w:rsidRPr="00611850" w:rsidRDefault="00D118B5" w:rsidP="00E17B25">
            <w:pPr>
              <w:jc w:val="center"/>
            </w:pPr>
            <w:r w:rsidRPr="00611850">
              <w:t>19,4</w:t>
            </w:r>
          </w:p>
        </w:tc>
        <w:tc>
          <w:tcPr>
            <w:tcW w:w="851" w:type="dxa"/>
            <w:shd w:val="clear" w:color="auto" w:fill="auto"/>
          </w:tcPr>
          <w:p w:rsidR="00D118B5" w:rsidRPr="00611850" w:rsidRDefault="00D118B5" w:rsidP="00E17B25">
            <w:pPr>
              <w:jc w:val="center"/>
            </w:pPr>
            <w:r w:rsidRPr="00611850">
              <w:t>19,3</w:t>
            </w:r>
          </w:p>
        </w:tc>
        <w:tc>
          <w:tcPr>
            <w:tcW w:w="850" w:type="dxa"/>
            <w:shd w:val="clear" w:color="auto" w:fill="auto"/>
          </w:tcPr>
          <w:p w:rsidR="00D118B5" w:rsidRPr="00611850" w:rsidRDefault="00D118B5" w:rsidP="00E17B25">
            <w:pPr>
              <w:spacing w:line="240" w:lineRule="exact"/>
              <w:jc w:val="center"/>
              <w:rPr>
                <w:color w:val="000000"/>
              </w:rPr>
            </w:pPr>
            <w:r w:rsidRPr="00611850">
              <w:rPr>
                <w:color w:val="000000"/>
              </w:rPr>
              <w:t>19,2</w:t>
            </w:r>
          </w:p>
        </w:tc>
        <w:tc>
          <w:tcPr>
            <w:tcW w:w="1411" w:type="dxa"/>
            <w:shd w:val="clear" w:color="auto" w:fill="auto"/>
          </w:tcPr>
          <w:p w:rsidR="00D118B5" w:rsidRPr="00611850" w:rsidRDefault="00D118B5" w:rsidP="00E17B25">
            <w:pPr>
              <w:spacing w:line="240" w:lineRule="exact"/>
              <w:jc w:val="center"/>
              <w:rPr>
                <w:color w:val="000000"/>
              </w:rPr>
            </w:pPr>
            <w:r w:rsidRPr="00611850">
              <w:rPr>
                <w:color w:val="000000"/>
              </w:rPr>
              <w:t>19,2</w:t>
            </w:r>
          </w:p>
        </w:tc>
      </w:tr>
    </w:tbl>
    <w:p w:rsidR="00D118B5" w:rsidRPr="00611850" w:rsidRDefault="00D118B5" w:rsidP="00D118B5">
      <w:pPr>
        <w:jc w:val="center"/>
        <w:rPr>
          <w:color w:val="000000"/>
        </w:rPr>
      </w:pPr>
    </w:p>
    <w:p w:rsidR="00D118B5" w:rsidRPr="00611850" w:rsidRDefault="00D118B5" w:rsidP="00D118B5">
      <w:pPr>
        <w:jc w:val="center"/>
        <w:rPr>
          <w:color w:val="000000"/>
        </w:rPr>
      </w:pPr>
      <w:r w:rsidRPr="00611850">
        <w:rPr>
          <w:color w:val="000000"/>
        </w:rPr>
        <w:t>_______________</w:t>
      </w:r>
    </w:p>
    <w:p w:rsidR="00D118B5" w:rsidRPr="00611850" w:rsidRDefault="00D118B5" w:rsidP="00D118B5">
      <w:pPr>
        <w:rPr>
          <w:color w:val="000000"/>
        </w:rPr>
      </w:pPr>
    </w:p>
    <w:p w:rsidR="00D118B5" w:rsidRPr="00611850" w:rsidRDefault="00D118B5" w:rsidP="00D118B5">
      <w:pPr>
        <w:rPr>
          <w:color w:val="000000"/>
        </w:r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r w:rsidRPr="00611850">
              <w:t>ПРИЛОЖЕНИЕ № 2</w:t>
            </w:r>
          </w:p>
          <w:p w:rsidR="00D118B5" w:rsidRPr="00611850" w:rsidRDefault="00D118B5" w:rsidP="00E17B25">
            <w:pPr>
              <w:spacing w:line="240" w:lineRule="exact"/>
              <w:jc w:val="center"/>
            </w:pPr>
            <w:r w:rsidRPr="00611850">
              <w:t>к муниципальной программе «Энергосбережение и повышение энергетической эффективности на территории Охотского муниципального района на 2020 – 2025 годы»</w:t>
            </w:r>
          </w:p>
        </w:tc>
      </w:tr>
    </w:tbl>
    <w:p w:rsidR="00D118B5" w:rsidRPr="00611850" w:rsidRDefault="00D118B5" w:rsidP="00D118B5">
      <w:pPr>
        <w:spacing w:line="240" w:lineRule="exact"/>
        <w:jc w:val="center"/>
      </w:pPr>
    </w:p>
    <w:p w:rsidR="00D118B5" w:rsidRPr="00611850" w:rsidRDefault="00D118B5" w:rsidP="00D118B5">
      <w:pPr>
        <w:spacing w:line="240" w:lineRule="exact"/>
        <w:jc w:val="center"/>
      </w:pPr>
    </w:p>
    <w:p w:rsidR="00D118B5" w:rsidRPr="00611850" w:rsidRDefault="00D118B5" w:rsidP="00D118B5">
      <w:pPr>
        <w:spacing w:line="240" w:lineRule="exact"/>
        <w:jc w:val="center"/>
        <w:rPr>
          <w:b/>
        </w:rPr>
      </w:pPr>
      <w:r w:rsidRPr="00611850">
        <w:rPr>
          <w:b/>
        </w:rPr>
        <w:t>ПЕРЕЧЕНЬ</w:t>
      </w:r>
    </w:p>
    <w:p w:rsidR="00D118B5" w:rsidRPr="00611850" w:rsidRDefault="00D118B5" w:rsidP="00D118B5">
      <w:pPr>
        <w:spacing w:line="240" w:lineRule="exact"/>
        <w:jc w:val="center"/>
        <w:rPr>
          <w:b/>
        </w:rPr>
      </w:pPr>
      <w:r w:rsidRPr="00611850">
        <w:rPr>
          <w:b/>
        </w:rPr>
        <w:t>мероприятий муниципальной программы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spacing w:line="240" w:lineRule="exact"/>
        <w:jc w:val="center"/>
        <w:rPr>
          <w:b/>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655"/>
        <w:gridCol w:w="2097"/>
        <w:gridCol w:w="4104"/>
      </w:tblGrid>
      <w:tr w:rsidR="00D118B5" w:rsidRPr="00611850" w:rsidTr="00E17B25">
        <w:tc>
          <w:tcPr>
            <w:tcW w:w="704" w:type="dxa"/>
            <w:shd w:val="clear" w:color="auto" w:fill="auto"/>
            <w:hideMark/>
          </w:tcPr>
          <w:p w:rsidR="00D118B5" w:rsidRPr="00611850" w:rsidRDefault="00D118B5" w:rsidP="00E17B25">
            <w:pPr>
              <w:jc w:val="center"/>
              <w:rPr>
                <w:rFonts w:eastAsia="Calibri"/>
              </w:rPr>
            </w:pPr>
            <w:r w:rsidRPr="00611850">
              <w:rPr>
                <w:rFonts w:eastAsia="Calibri"/>
              </w:rPr>
              <w:t>№ п/п</w:t>
            </w:r>
          </w:p>
        </w:tc>
        <w:tc>
          <w:tcPr>
            <w:tcW w:w="7655" w:type="dxa"/>
            <w:shd w:val="clear" w:color="auto" w:fill="auto"/>
            <w:hideMark/>
          </w:tcPr>
          <w:p w:rsidR="00D118B5" w:rsidRPr="00611850" w:rsidRDefault="00D118B5" w:rsidP="00E17B25">
            <w:pPr>
              <w:jc w:val="center"/>
              <w:rPr>
                <w:rFonts w:eastAsia="Calibri"/>
              </w:rPr>
            </w:pPr>
            <w:r w:rsidRPr="00611850">
              <w:rPr>
                <w:rFonts w:eastAsia="Calibri"/>
              </w:rPr>
              <w:t>Мероприятия</w:t>
            </w:r>
          </w:p>
        </w:tc>
        <w:tc>
          <w:tcPr>
            <w:tcW w:w="2097" w:type="dxa"/>
            <w:shd w:val="clear" w:color="auto" w:fill="auto"/>
            <w:hideMark/>
          </w:tcPr>
          <w:p w:rsidR="00D118B5" w:rsidRPr="00611850" w:rsidRDefault="00D118B5" w:rsidP="00E17B25">
            <w:pPr>
              <w:jc w:val="center"/>
              <w:rPr>
                <w:rFonts w:eastAsia="Calibri"/>
              </w:rPr>
            </w:pPr>
            <w:r w:rsidRPr="00611850">
              <w:rPr>
                <w:rFonts w:eastAsia="Calibri"/>
              </w:rPr>
              <w:t>Срок исполнения</w:t>
            </w:r>
          </w:p>
        </w:tc>
        <w:tc>
          <w:tcPr>
            <w:tcW w:w="4104" w:type="dxa"/>
            <w:shd w:val="clear" w:color="auto" w:fill="auto"/>
            <w:hideMark/>
          </w:tcPr>
          <w:p w:rsidR="00D118B5" w:rsidRPr="00611850" w:rsidRDefault="00D118B5" w:rsidP="00E17B25">
            <w:pPr>
              <w:jc w:val="center"/>
              <w:rPr>
                <w:rFonts w:eastAsia="Calibri"/>
              </w:rPr>
            </w:pPr>
            <w:r w:rsidRPr="00611850">
              <w:rPr>
                <w:rFonts w:eastAsia="Calibri"/>
              </w:rPr>
              <w:t>Ответственные исполнители, соисполнители и участники</w:t>
            </w:r>
          </w:p>
        </w:tc>
      </w:tr>
    </w:tbl>
    <w:p w:rsidR="00D118B5" w:rsidRPr="00611850" w:rsidRDefault="00D118B5" w:rsidP="00D1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55"/>
        <w:gridCol w:w="2097"/>
        <w:gridCol w:w="4104"/>
      </w:tblGrid>
      <w:tr w:rsidR="00D118B5" w:rsidRPr="00611850" w:rsidTr="00E17B25">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3</w:t>
            </w:r>
          </w:p>
        </w:tc>
        <w:tc>
          <w:tcPr>
            <w:tcW w:w="41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4</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1.</w:t>
            </w:r>
          </w:p>
        </w:tc>
        <w:tc>
          <w:tcPr>
            <w:tcW w:w="1385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rPr>
                <w:rFonts w:eastAsia="Calibri"/>
              </w:rPr>
            </w:pPr>
            <w:r w:rsidRPr="00611850">
              <w:rPr>
                <w:rFonts w:eastAsia="Calibri"/>
              </w:rPr>
              <w:t>Организация энергосбережения и повышения энергетической эффективности в бюджетном секторе</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both"/>
              <w:rPr>
                <w:rFonts w:eastAsia="Calibri"/>
              </w:rPr>
            </w:pPr>
            <w:r w:rsidRPr="00611850">
              <w:rPr>
                <w:rFonts w:eastAsia="Calibri"/>
              </w:rPr>
              <w:t xml:space="preserve">Повышение тепловой защиты зданий, строений, сооружений (в </w:t>
            </w:r>
            <w:proofErr w:type="spellStart"/>
            <w:r w:rsidRPr="00611850">
              <w:rPr>
                <w:rFonts w:eastAsia="Calibri"/>
              </w:rPr>
              <w:t>т.ч</w:t>
            </w:r>
            <w:proofErr w:type="spellEnd"/>
            <w:r w:rsidRPr="00611850">
              <w:rPr>
                <w:rFonts w:eastAsia="Calibri"/>
              </w:rPr>
              <w:t>. замена заполнений оконных и дверных проемов, ремонт кровли, ремонт швов, ремонт фасадов)</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отдел образования администрации района;</w:t>
            </w:r>
          </w:p>
          <w:p w:rsidR="00D118B5" w:rsidRPr="00611850" w:rsidRDefault="00D118B5" w:rsidP="00E17B25">
            <w:pPr>
              <w:jc w:val="center"/>
              <w:rPr>
                <w:rFonts w:eastAsia="Calibri"/>
              </w:rPr>
            </w:pPr>
            <w:r w:rsidRPr="00611850">
              <w:rPr>
                <w:rFonts w:eastAsia="Calibri"/>
              </w:rPr>
              <w:t>отдел культуры администрации района; муниципальные организации</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both"/>
              <w:rPr>
                <w:rFonts w:eastAsia="Calibri"/>
              </w:rPr>
            </w:pPr>
            <w:r w:rsidRPr="00611850">
              <w:rPr>
                <w:rFonts w:eastAsia="Calibri"/>
              </w:rPr>
              <w:t>Модернизация систем теплоснабжения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отдел образования администрации района;</w:t>
            </w:r>
          </w:p>
          <w:p w:rsidR="00D118B5" w:rsidRPr="00611850" w:rsidRDefault="00D118B5" w:rsidP="00E17B25">
            <w:pPr>
              <w:jc w:val="center"/>
              <w:rPr>
                <w:rFonts w:eastAsia="Calibri"/>
              </w:rPr>
            </w:pPr>
            <w:r w:rsidRPr="00611850">
              <w:rPr>
                <w:rFonts w:eastAsia="Calibri"/>
              </w:rPr>
              <w:t>отдел культуры администрации района; муниципальные организации</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Модернизация систем водоснабжения и водоотведения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отдел образования администрации района;</w:t>
            </w:r>
          </w:p>
          <w:p w:rsidR="00D118B5" w:rsidRPr="00611850" w:rsidRDefault="00D118B5" w:rsidP="00E17B25">
            <w:pPr>
              <w:jc w:val="center"/>
              <w:rPr>
                <w:rFonts w:eastAsia="Calibri"/>
              </w:rPr>
            </w:pPr>
            <w:r w:rsidRPr="00611850">
              <w:rPr>
                <w:rFonts w:eastAsia="Calibri"/>
              </w:rPr>
              <w:t>отдел культуры администрации района; муниципальные организации</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both"/>
              <w:rPr>
                <w:rFonts w:eastAsia="Calibri"/>
              </w:rPr>
            </w:pPr>
            <w:r w:rsidRPr="00611850">
              <w:rPr>
                <w:rFonts w:eastAsia="Calibri"/>
              </w:rPr>
              <w:t>Модернизация систем электроснабжения, систем наружного и внутреннего освещения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отдел образования администрации района;</w:t>
            </w:r>
          </w:p>
          <w:p w:rsidR="00D118B5" w:rsidRPr="00611850" w:rsidRDefault="00D118B5" w:rsidP="00E17B25">
            <w:pPr>
              <w:jc w:val="center"/>
              <w:rPr>
                <w:rFonts w:eastAsia="Calibri"/>
              </w:rPr>
            </w:pPr>
            <w:r w:rsidRPr="00611850">
              <w:rPr>
                <w:rFonts w:eastAsia="Calibri"/>
              </w:rPr>
              <w:lastRenderedPageBreak/>
              <w:t>отдел культуры администрации района; муниципальные организации</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lastRenderedPageBreak/>
              <w:t>1.5.</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both"/>
              <w:rPr>
                <w:rFonts w:eastAsia="Calibri"/>
              </w:rPr>
            </w:pPr>
            <w:r w:rsidRPr="00611850">
              <w:rPr>
                <w:rFonts w:eastAsia="Calibri"/>
              </w:rPr>
              <w:t>Оснащение, техническое обслуживание приборов учета энергетических ресурсов</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отдел образования администрации района;</w:t>
            </w:r>
          </w:p>
          <w:p w:rsidR="00D118B5" w:rsidRPr="00611850" w:rsidRDefault="00D118B5" w:rsidP="00E17B25">
            <w:pPr>
              <w:jc w:val="center"/>
              <w:rPr>
                <w:rFonts w:eastAsia="Calibri"/>
              </w:rPr>
            </w:pPr>
            <w:r w:rsidRPr="00611850">
              <w:rPr>
                <w:rFonts w:eastAsia="Calibri"/>
              </w:rPr>
              <w:t>отдел культуры администрации района; муниципальные организации</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w:t>
            </w:r>
          </w:p>
        </w:tc>
        <w:tc>
          <w:tcPr>
            <w:tcW w:w="1385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rPr>
                <w:rFonts w:eastAsia="Calibri"/>
              </w:rPr>
            </w:pPr>
            <w:r w:rsidRPr="00611850">
              <w:rPr>
                <w:rFonts w:eastAsia="Calibri"/>
              </w:rPr>
              <w:t>Организация энергосбережения и повышения энергетической эффективности в жилищно-коммунальной сфере</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2.1.</w:t>
            </w:r>
          </w:p>
        </w:tc>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both"/>
              <w:rPr>
                <w:rFonts w:eastAsia="Calibri"/>
              </w:rPr>
            </w:pPr>
            <w:r w:rsidRPr="00611850">
              <w:rPr>
                <w:rFonts w:eastAsia="Calibri"/>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зоне децентрализованного энергоснабжения»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hideMark/>
          </w:tcPr>
          <w:p w:rsidR="00D118B5" w:rsidRPr="00611850" w:rsidRDefault="00D118B5" w:rsidP="00E17B25">
            <w:pPr>
              <w:jc w:val="center"/>
              <w:rPr>
                <w:rFonts w:eastAsia="Calibri"/>
              </w:rPr>
            </w:pPr>
            <w:r w:rsidRPr="00611850">
              <w:rPr>
                <w:rFonts w:eastAsia="Calibri"/>
              </w:rPr>
              <w:t>Комитет ЖКХ администрации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Реализация Закона Хабаровского края от 31.10.2007 № 150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(цен) на тепловую энергию, поставляемую населению»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Реализация Закона Хабаровского края от 23.04.2014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на оплату коммунальных услуг, возникающих в связи с ростом платы за данные услуги»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Реализация Закона Хабаровского края от 11.03.2015 № 42 «О наделении органов местного самоуправления государственными полномочиями Хабаровского края по предоставлению компенсации выпадающих доходов, связанных с применением льготных тарифов на тепловую и электрическую энергию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Мероприятия по оснащению приборами учета используемых энергетических ресурсов в жилищном фонде, отпускаемых энергетических ресурсов на коммунальных объектах, находящихся в муниципальной собственности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 xml:space="preserve">2020 – 2025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 комитет по управлению муниципальным имуществом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 xml:space="preserve">2.6.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 xml:space="preserve">Мероприятия по </w:t>
            </w:r>
            <w:proofErr w:type="spellStart"/>
            <w:r w:rsidRPr="00611850">
              <w:rPr>
                <w:rFonts w:eastAsia="Calibri"/>
              </w:rPr>
              <w:t>прединвестиционной</w:t>
            </w:r>
            <w:proofErr w:type="spellEnd"/>
            <w:r w:rsidRPr="00611850">
              <w:rPr>
                <w:rFonts w:eastAsia="Calibri"/>
              </w:rPr>
              <w:t xml:space="preserve">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проектно-сметной документации, разработку (актуализацию) схем теплоснабжения, водоснабжения и водоотведения, проведение обследований</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w:t>
            </w:r>
          </w:p>
        </w:tc>
      </w:tr>
      <w:tr w:rsidR="00D118B5" w:rsidRPr="00611850" w:rsidTr="00E17B25">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2.7.</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both"/>
              <w:rPr>
                <w:rFonts w:eastAsia="Calibri"/>
              </w:rPr>
            </w:pPr>
            <w:r w:rsidRPr="00611850">
              <w:rPr>
                <w:rFonts w:eastAsia="Calibri"/>
              </w:rPr>
              <w:t>Мероприятия по капитальному ремонту и обеспечению функционирования коммунальных объектов, находящихся в муниципальной собственности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2020 – 2025</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D118B5" w:rsidRPr="00611850" w:rsidRDefault="00D118B5" w:rsidP="00E17B25">
            <w:pPr>
              <w:jc w:val="center"/>
              <w:rPr>
                <w:rFonts w:eastAsia="Calibri"/>
              </w:rPr>
            </w:pPr>
            <w:r w:rsidRPr="00611850">
              <w:rPr>
                <w:rFonts w:eastAsia="Calibri"/>
              </w:rPr>
              <w:t>Комитет ЖКХ администрации района</w:t>
            </w:r>
          </w:p>
        </w:tc>
      </w:tr>
    </w:tbl>
    <w:p w:rsidR="00D118B5" w:rsidRPr="00611850" w:rsidRDefault="00D118B5" w:rsidP="00D118B5"/>
    <w:p w:rsidR="00D118B5" w:rsidRPr="00611850" w:rsidRDefault="00D118B5" w:rsidP="00D118B5">
      <w:pPr>
        <w:jc w:val="center"/>
      </w:pPr>
      <w:r w:rsidRPr="00611850">
        <w:t>_______________</w:t>
      </w:r>
    </w:p>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tbl>
      <w:tblPr>
        <w:tblW w:w="0" w:type="auto"/>
        <w:tblLook w:val="04A0" w:firstRow="1" w:lastRow="0" w:firstColumn="1" w:lastColumn="0" w:noHBand="0" w:noVBand="1"/>
      </w:tblPr>
      <w:tblGrid>
        <w:gridCol w:w="9442"/>
        <w:gridCol w:w="5128"/>
      </w:tblGrid>
      <w:tr w:rsidR="00D118B5" w:rsidRPr="00611850" w:rsidTr="00E17B25">
        <w:tc>
          <w:tcPr>
            <w:tcW w:w="9442" w:type="dxa"/>
            <w:shd w:val="clear" w:color="auto" w:fill="auto"/>
          </w:tcPr>
          <w:p w:rsidR="00D118B5" w:rsidRPr="00611850" w:rsidRDefault="00D118B5" w:rsidP="00E17B25">
            <w:pPr>
              <w:spacing w:line="240" w:lineRule="exact"/>
              <w:jc w:val="center"/>
            </w:pPr>
          </w:p>
        </w:tc>
        <w:tc>
          <w:tcPr>
            <w:tcW w:w="5128" w:type="dxa"/>
            <w:shd w:val="clear" w:color="auto" w:fill="auto"/>
          </w:tcPr>
          <w:p w:rsidR="00D118B5" w:rsidRPr="00611850" w:rsidRDefault="00D118B5" w:rsidP="00E17B25">
            <w:pPr>
              <w:spacing w:line="240" w:lineRule="exact"/>
              <w:jc w:val="center"/>
            </w:pPr>
            <w:r w:rsidRPr="00611850">
              <w:t>ПРИЛОЖЕНИЕ № 3</w:t>
            </w:r>
          </w:p>
          <w:p w:rsidR="00D118B5" w:rsidRPr="00611850" w:rsidRDefault="00D118B5" w:rsidP="00E17B25">
            <w:pPr>
              <w:spacing w:line="240" w:lineRule="exact"/>
              <w:jc w:val="center"/>
            </w:pPr>
            <w:r w:rsidRPr="00611850">
              <w:t>к муниципальной программе «Энергосбережение и повышение энергетической эффективности на территории Охотского муниципального района на 2020 – 2025 годы»</w:t>
            </w:r>
          </w:p>
        </w:tc>
      </w:tr>
    </w:tbl>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p w:rsidR="00D118B5" w:rsidRPr="00611850" w:rsidRDefault="00D118B5" w:rsidP="00D118B5">
      <w:pPr>
        <w:tabs>
          <w:tab w:val="left" w:pos="5490"/>
          <w:tab w:val="left" w:pos="6885"/>
          <w:tab w:val="right" w:pos="9920"/>
        </w:tabs>
        <w:rPr>
          <w:bCs/>
        </w:rPr>
      </w:pPr>
    </w:p>
    <w:p w:rsidR="00D118B5" w:rsidRPr="00611850" w:rsidRDefault="00D118B5" w:rsidP="00D118B5">
      <w:pPr>
        <w:spacing w:line="240" w:lineRule="exact"/>
        <w:jc w:val="center"/>
        <w:rPr>
          <w:b/>
        </w:rPr>
      </w:pPr>
      <w:r w:rsidRPr="00611850">
        <w:rPr>
          <w:b/>
        </w:rPr>
        <w:t xml:space="preserve">РЕСУРСНОЕ ОБЕСПЕЧЕНИЕ </w:t>
      </w:r>
    </w:p>
    <w:p w:rsidR="00D118B5" w:rsidRPr="00611850" w:rsidRDefault="00D118B5" w:rsidP="00D118B5">
      <w:pPr>
        <w:spacing w:line="240" w:lineRule="exact"/>
        <w:jc w:val="center"/>
        <w:rPr>
          <w:b/>
        </w:rPr>
      </w:pPr>
      <w:r w:rsidRPr="00611850">
        <w:rPr>
          <w:b/>
        </w:rPr>
        <w:t>реализации муниципальной программы «Энергосбережение и повышение энергетической эффективности на территории Охотского муниципального района на 2020 – 2025 годы»</w:t>
      </w:r>
    </w:p>
    <w:p w:rsidR="00D118B5" w:rsidRPr="00611850" w:rsidRDefault="00D118B5" w:rsidP="00D118B5">
      <w:pPr>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719"/>
        <w:gridCol w:w="1701"/>
        <w:gridCol w:w="1276"/>
        <w:gridCol w:w="1275"/>
        <w:gridCol w:w="1276"/>
        <w:gridCol w:w="1134"/>
        <w:gridCol w:w="1134"/>
        <w:gridCol w:w="1134"/>
        <w:gridCol w:w="1269"/>
      </w:tblGrid>
      <w:tr w:rsidR="00D118B5" w:rsidRPr="00611850" w:rsidTr="00E17B25">
        <w:tc>
          <w:tcPr>
            <w:tcW w:w="642" w:type="dxa"/>
            <w:vMerge w:val="restart"/>
            <w:shd w:val="clear" w:color="auto" w:fill="auto"/>
          </w:tcPr>
          <w:p w:rsidR="00D118B5" w:rsidRPr="00611850" w:rsidRDefault="00D118B5" w:rsidP="00E17B25">
            <w:pPr>
              <w:jc w:val="center"/>
            </w:pPr>
            <w:r w:rsidRPr="00611850">
              <w:t>№ п\п</w:t>
            </w:r>
          </w:p>
        </w:tc>
        <w:tc>
          <w:tcPr>
            <w:tcW w:w="3719" w:type="dxa"/>
            <w:vMerge w:val="restart"/>
            <w:shd w:val="clear" w:color="auto" w:fill="auto"/>
          </w:tcPr>
          <w:p w:rsidR="00D118B5" w:rsidRPr="00611850" w:rsidRDefault="00D118B5" w:rsidP="00E17B25">
            <w:pPr>
              <w:jc w:val="center"/>
            </w:pPr>
            <w:r w:rsidRPr="00611850">
              <w:t>Наименование мероприятий, виды расходов</w:t>
            </w:r>
          </w:p>
        </w:tc>
        <w:tc>
          <w:tcPr>
            <w:tcW w:w="1701" w:type="dxa"/>
            <w:vMerge w:val="restart"/>
            <w:shd w:val="clear" w:color="auto" w:fill="auto"/>
          </w:tcPr>
          <w:p w:rsidR="00D118B5" w:rsidRPr="00611850" w:rsidRDefault="00D118B5" w:rsidP="00E17B25">
            <w:pPr>
              <w:jc w:val="center"/>
            </w:pPr>
            <w:r w:rsidRPr="00611850">
              <w:t>Источник финансирования (бюджет района, краевой бюджет, внебюджетные источники)</w:t>
            </w:r>
          </w:p>
        </w:tc>
        <w:tc>
          <w:tcPr>
            <w:tcW w:w="8498" w:type="dxa"/>
            <w:gridSpan w:val="7"/>
            <w:shd w:val="clear" w:color="auto" w:fill="auto"/>
          </w:tcPr>
          <w:p w:rsidR="00D118B5" w:rsidRPr="00611850" w:rsidRDefault="00D118B5" w:rsidP="00E17B25">
            <w:pPr>
              <w:jc w:val="center"/>
            </w:pPr>
            <w:r w:rsidRPr="00611850">
              <w:t>Оценка расходов по годам (тыс. руб.)</w:t>
            </w:r>
          </w:p>
        </w:tc>
      </w:tr>
      <w:tr w:rsidR="00D118B5" w:rsidRPr="00611850" w:rsidTr="00E17B25">
        <w:tc>
          <w:tcPr>
            <w:tcW w:w="642" w:type="dxa"/>
            <w:vMerge/>
            <w:shd w:val="clear" w:color="auto" w:fill="auto"/>
          </w:tcPr>
          <w:p w:rsidR="00D118B5" w:rsidRPr="00611850" w:rsidRDefault="00D118B5" w:rsidP="00E17B25">
            <w:pPr>
              <w:jc w:val="center"/>
            </w:pPr>
          </w:p>
        </w:tc>
        <w:tc>
          <w:tcPr>
            <w:tcW w:w="3719" w:type="dxa"/>
            <w:vMerge/>
            <w:shd w:val="clear" w:color="auto" w:fill="auto"/>
          </w:tcPr>
          <w:p w:rsidR="00D118B5" w:rsidRPr="00611850" w:rsidRDefault="00D118B5" w:rsidP="00E17B25">
            <w:pPr>
              <w:jc w:val="center"/>
            </w:pPr>
          </w:p>
        </w:tc>
        <w:tc>
          <w:tcPr>
            <w:tcW w:w="1701" w:type="dxa"/>
            <w:vMerge/>
            <w:shd w:val="clear" w:color="auto" w:fill="auto"/>
          </w:tcPr>
          <w:p w:rsidR="00D118B5" w:rsidRPr="00611850" w:rsidRDefault="00D118B5" w:rsidP="00E17B25">
            <w:pPr>
              <w:jc w:val="center"/>
            </w:pPr>
          </w:p>
        </w:tc>
        <w:tc>
          <w:tcPr>
            <w:tcW w:w="1276" w:type="dxa"/>
            <w:shd w:val="clear" w:color="auto" w:fill="auto"/>
          </w:tcPr>
          <w:p w:rsidR="00D118B5" w:rsidRPr="00611850" w:rsidRDefault="00D118B5" w:rsidP="00E17B25">
            <w:pPr>
              <w:jc w:val="center"/>
            </w:pPr>
            <w:r w:rsidRPr="00611850">
              <w:t>2020 год</w:t>
            </w:r>
          </w:p>
        </w:tc>
        <w:tc>
          <w:tcPr>
            <w:tcW w:w="1275" w:type="dxa"/>
            <w:shd w:val="clear" w:color="auto" w:fill="auto"/>
          </w:tcPr>
          <w:p w:rsidR="00D118B5" w:rsidRPr="00611850" w:rsidRDefault="00D118B5" w:rsidP="00E17B25">
            <w:pPr>
              <w:jc w:val="center"/>
            </w:pPr>
            <w:r w:rsidRPr="00611850">
              <w:t>2021 год</w:t>
            </w:r>
          </w:p>
        </w:tc>
        <w:tc>
          <w:tcPr>
            <w:tcW w:w="1276" w:type="dxa"/>
            <w:shd w:val="clear" w:color="auto" w:fill="auto"/>
          </w:tcPr>
          <w:p w:rsidR="00D118B5" w:rsidRPr="00611850" w:rsidRDefault="00D118B5" w:rsidP="00E17B25">
            <w:pPr>
              <w:jc w:val="center"/>
            </w:pPr>
            <w:r w:rsidRPr="00611850">
              <w:t>2022 год</w:t>
            </w:r>
          </w:p>
        </w:tc>
        <w:tc>
          <w:tcPr>
            <w:tcW w:w="1134" w:type="dxa"/>
            <w:shd w:val="clear" w:color="auto" w:fill="auto"/>
          </w:tcPr>
          <w:p w:rsidR="00D118B5" w:rsidRPr="00611850" w:rsidRDefault="00D118B5" w:rsidP="00E17B25">
            <w:pPr>
              <w:jc w:val="center"/>
            </w:pPr>
            <w:r w:rsidRPr="00611850">
              <w:t>2023 год</w:t>
            </w:r>
          </w:p>
        </w:tc>
        <w:tc>
          <w:tcPr>
            <w:tcW w:w="1134" w:type="dxa"/>
            <w:shd w:val="clear" w:color="auto" w:fill="auto"/>
          </w:tcPr>
          <w:p w:rsidR="00D118B5" w:rsidRPr="00611850" w:rsidRDefault="00D118B5" w:rsidP="00E17B25">
            <w:pPr>
              <w:jc w:val="center"/>
            </w:pPr>
            <w:r w:rsidRPr="00611850">
              <w:t>2024 год</w:t>
            </w:r>
          </w:p>
        </w:tc>
        <w:tc>
          <w:tcPr>
            <w:tcW w:w="1134" w:type="dxa"/>
            <w:shd w:val="clear" w:color="auto" w:fill="auto"/>
          </w:tcPr>
          <w:p w:rsidR="00D118B5" w:rsidRPr="00611850" w:rsidRDefault="00D118B5" w:rsidP="00E17B25">
            <w:pPr>
              <w:jc w:val="center"/>
            </w:pPr>
            <w:r w:rsidRPr="00611850">
              <w:t>2025 год</w:t>
            </w:r>
          </w:p>
        </w:tc>
        <w:tc>
          <w:tcPr>
            <w:tcW w:w="1269" w:type="dxa"/>
            <w:shd w:val="clear" w:color="auto" w:fill="auto"/>
          </w:tcPr>
          <w:p w:rsidR="00D118B5" w:rsidRPr="00611850" w:rsidRDefault="00D118B5" w:rsidP="00E17B25">
            <w:pPr>
              <w:jc w:val="center"/>
            </w:pPr>
            <w:r w:rsidRPr="00611850">
              <w:t>Всего</w:t>
            </w:r>
          </w:p>
        </w:tc>
      </w:tr>
    </w:tbl>
    <w:p w:rsidR="00D118B5" w:rsidRPr="00611850" w:rsidRDefault="00D118B5" w:rsidP="00D118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719"/>
        <w:gridCol w:w="1701"/>
        <w:gridCol w:w="1276"/>
        <w:gridCol w:w="1275"/>
        <w:gridCol w:w="1276"/>
        <w:gridCol w:w="1134"/>
        <w:gridCol w:w="1134"/>
        <w:gridCol w:w="1134"/>
        <w:gridCol w:w="1269"/>
      </w:tblGrid>
      <w:tr w:rsidR="00D118B5" w:rsidRPr="00611850" w:rsidTr="00E17B25">
        <w:trPr>
          <w:tblHeader/>
        </w:trPr>
        <w:tc>
          <w:tcPr>
            <w:tcW w:w="642" w:type="dxa"/>
            <w:shd w:val="clear" w:color="auto" w:fill="auto"/>
          </w:tcPr>
          <w:p w:rsidR="00D118B5" w:rsidRPr="00611850" w:rsidRDefault="00D118B5" w:rsidP="00E17B25">
            <w:pPr>
              <w:jc w:val="center"/>
            </w:pPr>
            <w:r w:rsidRPr="00611850">
              <w:t>1</w:t>
            </w:r>
          </w:p>
        </w:tc>
        <w:tc>
          <w:tcPr>
            <w:tcW w:w="3719" w:type="dxa"/>
            <w:shd w:val="clear" w:color="auto" w:fill="auto"/>
          </w:tcPr>
          <w:p w:rsidR="00D118B5" w:rsidRPr="00611850" w:rsidRDefault="00D118B5" w:rsidP="00E17B25">
            <w:pPr>
              <w:jc w:val="center"/>
            </w:pPr>
            <w:r w:rsidRPr="00611850">
              <w:t>2</w:t>
            </w:r>
          </w:p>
        </w:tc>
        <w:tc>
          <w:tcPr>
            <w:tcW w:w="1701" w:type="dxa"/>
            <w:shd w:val="clear" w:color="auto" w:fill="auto"/>
          </w:tcPr>
          <w:p w:rsidR="00D118B5" w:rsidRPr="00611850" w:rsidRDefault="00D118B5" w:rsidP="00E17B25">
            <w:pPr>
              <w:jc w:val="center"/>
            </w:pPr>
            <w:r w:rsidRPr="00611850">
              <w:t>3</w:t>
            </w:r>
          </w:p>
        </w:tc>
        <w:tc>
          <w:tcPr>
            <w:tcW w:w="1276" w:type="dxa"/>
            <w:shd w:val="clear" w:color="auto" w:fill="auto"/>
          </w:tcPr>
          <w:p w:rsidR="00D118B5" w:rsidRPr="00611850" w:rsidRDefault="00D118B5" w:rsidP="00E17B25">
            <w:pPr>
              <w:jc w:val="center"/>
            </w:pPr>
            <w:r w:rsidRPr="00611850">
              <w:t>4</w:t>
            </w:r>
          </w:p>
        </w:tc>
        <w:tc>
          <w:tcPr>
            <w:tcW w:w="1275" w:type="dxa"/>
            <w:shd w:val="clear" w:color="auto" w:fill="auto"/>
          </w:tcPr>
          <w:p w:rsidR="00D118B5" w:rsidRPr="00611850" w:rsidRDefault="00D118B5" w:rsidP="00E17B25">
            <w:pPr>
              <w:jc w:val="center"/>
            </w:pPr>
            <w:r w:rsidRPr="00611850">
              <w:t>5</w:t>
            </w:r>
          </w:p>
        </w:tc>
        <w:tc>
          <w:tcPr>
            <w:tcW w:w="1276" w:type="dxa"/>
            <w:shd w:val="clear" w:color="auto" w:fill="auto"/>
          </w:tcPr>
          <w:p w:rsidR="00D118B5" w:rsidRPr="00611850" w:rsidRDefault="00D118B5" w:rsidP="00E17B25">
            <w:pPr>
              <w:jc w:val="center"/>
            </w:pPr>
            <w:r w:rsidRPr="00611850">
              <w:t>6</w:t>
            </w:r>
          </w:p>
        </w:tc>
        <w:tc>
          <w:tcPr>
            <w:tcW w:w="1134" w:type="dxa"/>
            <w:shd w:val="clear" w:color="auto" w:fill="auto"/>
          </w:tcPr>
          <w:p w:rsidR="00D118B5" w:rsidRPr="00611850" w:rsidRDefault="00D118B5" w:rsidP="00E17B25">
            <w:pPr>
              <w:jc w:val="center"/>
            </w:pPr>
            <w:r w:rsidRPr="00611850">
              <w:t>7</w:t>
            </w:r>
          </w:p>
        </w:tc>
        <w:tc>
          <w:tcPr>
            <w:tcW w:w="1134" w:type="dxa"/>
            <w:shd w:val="clear" w:color="auto" w:fill="auto"/>
          </w:tcPr>
          <w:p w:rsidR="00D118B5" w:rsidRPr="00611850" w:rsidRDefault="00D118B5" w:rsidP="00E17B25">
            <w:pPr>
              <w:jc w:val="center"/>
            </w:pPr>
            <w:r w:rsidRPr="00611850">
              <w:t>8</w:t>
            </w:r>
          </w:p>
        </w:tc>
        <w:tc>
          <w:tcPr>
            <w:tcW w:w="1134" w:type="dxa"/>
            <w:shd w:val="clear" w:color="auto" w:fill="auto"/>
          </w:tcPr>
          <w:p w:rsidR="00D118B5" w:rsidRPr="00611850" w:rsidRDefault="00D118B5" w:rsidP="00E17B25">
            <w:pPr>
              <w:jc w:val="center"/>
            </w:pPr>
            <w:r w:rsidRPr="00611850">
              <w:t>9</w:t>
            </w:r>
          </w:p>
        </w:tc>
        <w:tc>
          <w:tcPr>
            <w:tcW w:w="1269" w:type="dxa"/>
            <w:shd w:val="clear" w:color="auto" w:fill="auto"/>
          </w:tcPr>
          <w:p w:rsidR="00D118B5" w:rsidRPr="00611850" w:rsidRDefault="00D118B5" w:rsidP="00E17B25">
            <w:pPr>
              <w:jc w:val="center"/>
            </w:pPr>
            <w:r w:rsidRPr="00611850">
              <w:t>10</w:t>
            </w:r>
          </w:p>
        </w:tc>
      </w:tr>
      <w:tr w:rsidR="00D118B5" w:rsidRPr="00611850" w:rsidTr="00E17B25">
        <w:tc>
          <w:tcPr>
            <w:tcW w:w="642" w:type="dxa"/>
            <w:shd w:val="clear" w:color="auto" w:fill="auto"/>
          </w:tcPr>
          <w:p w:rsidR="00D118B5" w:rsidRPr="00611850" w:rsidRDefault="00D118B5" w:rsidP="00E17B25">
            <w:pPr>
              <w:jc w:val="center"/>
            </w:pPr>
            <w:r w:rsidRPr="00611850">
              <w:t>1.</w:t>
            </w:r>
          </w:p>
        </w:tc>
        <w:tc>
          <w:tcPr>
            <w:tcW w:w="13918" w:type="dxa"/>
            <w:gridSpan w:val="9"/>
            <w:shd w:val="clear" w:color="auto" w:fill="auto"/>
          </w:tcPr>
          <w:p w:rsidR="00D118B5" w:rsidRPr="00611850" w:rsidRDefault="00D118B5" w:rsidP="00E17B25">
            <w:pPr>
              <w:jc w:val="both"/>
            </w:pPr>
            <w:r w:rsidRPr="00611850">
              <w:t>Организация энергосбережения и повышения энергетической эффективности в бюджетном секторе</w:t>
            </w:r>
          </w:p>
        </w:tc>
      </w:tr>
      <w:tr w:rsidR="00D118B5" w:rsidRPr="00611850" w:rsidTr="00E17B25">
        <w:tc>
          <w:tcPr>
            <w:tcW w:w="642" w:type="dxa"/>
            <w:shd w:val="clear" w:color="auto" w:fill="auto"/>
          </w:tcPr>
          <w:p w:rsidR="00D118B5" w:rsidRPr="00611850" w:rsidRDefault="00D118B5" w:rsidP="00E17B25">
            <w:pPr>
              <w:jc w:val="center"/>
            </w:pPr>
            <w:r w:rsidRPr="00611850">
              <w:t>1.1.</w:t>
            </w:r>
          </w:p>
        </w:tc>
        <w:tc>
          <w:tcPr>
            <w:tcW w:w="3719" w:type="dxa"/>
            <w:shd w:val="clear" w:color="auto" w:fill="auto"/>
          </w:tcPr>
          <w:p w:rsidR="00D118B5" w:rsidRPr="00611850" w:rsidRDefault="00D118B5" w:rsidP="00E17B25">
            <w:pPr>
              <w:jc w:val="both"/>
            </w:pPr>
            <w:r w:rsidRPr="00611850">
              <w:t xml:space="preserve">Повышение тепловой защиты зданий, строений, сооружений (в </w:t>
            </w:r>
            <w:proofErr w:type="spellStart"/>
            <w:r w:rsidRPr="00611850">
              <w:t>т.ч</w:t>
            </w:r>
            <w:proofErr w:type="spellEnd"/>
            <w:r w:rsidRPr="00611850">
              <w:t>. замена заполнений оконных и дверных проемов, ремонт кровли, ремонт швов, ремонт фасадов)</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642" w:type="dxa"/>
            <w:shd w:val="clear" w:color="auto" w:fill="auto"/>
          </w:tcPr>
          <w:p w:rsidR="00D118B5" w:rsidRPr="00611850" w:rsidRDefault="00D118B5" w:rsidP="00E17B25">
            <w:pPr>
              <w:jc w:val="center"/>
            </w:pPr>
            <w:r w:rsidRPr="00611850">
              <w:t>1.2.</w:t>
            </w:r>
          </w:p>
        </w:tc>
        <w:tc>
          <w:tcPr>
            <w:tcW w:w="3719" w:type="dxa"/>
            <w:shd w:val="clear" w:color="auto" w:fill="auto"/>
          </w:tcPr>
          <w:p w:rsidR="00D118B5" w:rsidRPr="00611850" w:rsidRDefault="00D118B5" w:rsidP="00E17B25">
            <w:pPr>
              <w:jc w:val="both"/>
            </w:pPr>
            <w:r w:rsidRPr="00611850">
              <w:t>Модернизация систем теплоснабжения</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642" w:type="dxa"/>
            <w:shd w:val="clear" w:color="auto" w:fill="auto"/>
          </w:tcPr>
          <w:p w:rsidR="00D118B5" w:rsidRPr="00611850" w:rsidRDefault="00D118B5" w:rsidP="00E17B25">
            <w:pPr>
              <w:jc w:val="center"/>
            </w:pPr>
            <w:r w:rsidRPr="00611850">
              <w:t>1.3.</w:t>
            </w:r>
          </w:p>
        </w:tc>
        <w:tc>
          <w:tcPr>
            <w:tcW w:w="3719" w:type="dxa"/>
            <w:shd w:val="clear" w:color="auto" w:fill="auto"/>
          </w:tcPr>
          <w:p w:rsidR="00D118B5" w:rsidRPr="00611850" w:rsidRDefault="00D118B5" w:rsidP="00E17B25">
            <w:pPr>
              <w:jc w:val="both"/>
            </w:pPr>
            <w:r w:rsidRPr="00611850">
              <w:t>Модернизация систем водоснабжения и водоотведения</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642" w:type="dxa"/>
            <w:shd w:val="clear" w:color="auto" w:fill="auto"/>
          </w:tcPr>
          <w:p w:rsidR="00D118B5" w:rsidRPr="00611850" w:rsidRDefault="00D118B5" w:rsidP="00E17B25">
            <w:pPr>
              <w:jc w:val="center"/>
            </w:pPr>
            <w:r w:rsidRPr="00611850">
              <w:t>1.4.</w:t>
            </w:r>
          </w:p>
        </w:tc>
        <w:tc>
          <w:tcPr>
            <w:tcW w:w="3719" w:type="dxa"/>
            <w:shd w:val="clear" w:color="auto" w:fill="auto"/>
          </w:tcPr>
          <w:p w:rsidR="00D118B5" w:rsidRPr="00611850" w:rsidRDefault="00D118B5" w:rsidP="00E17B25">
            <w:pPr>
              <w:jc w:val="both"/>
            </w:pPr>
            <w:r w:rsidRPr="00611850">
              <w:t>Модернизация систем электроснабжения, систем наружного и внутреннего освещения</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642" w:type="dxa"/>
            <w:shd w:val="clear" w:color="auto" w:fill="auto"/>
          </w:tcPr>
          <w:p w:rsidR="00D118B5" w:rsidRPr="00611850" w:rsidRDefault="00D118B5" w:rsidP="00E17B25">
            <w:pPr>
              <w:jc w:val="center"/>
            </w:pPr>
            <w:r w:rsidRPr="00611850">
              <w:t>1.5.</w:t>
            </w:r>
          </w:p>
        </w:tc>
        <w:tc>
          <w:tcPr>
            <w:tcW w:w="3719" w:type="dxa"/>
            <w:shd w:val="clear" w:color="auto" w:fill="auto"/>
          </w:tcPr>
          <w:p w:rsidR="00D118B5" w:rsidRPr="00611850" w:rsidRDefault="00D118B5" w:rsidP="00E17B25">
            <w:pPr>
              <w:jc w:val="both"/>
            </w:pPr>
            <w:r w:rsidRPr="00611850">
              <w:t>Оснащение, техническое обслуживание приборов учета энергетических ресурсов</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642" w:type="dxa"/>
            <w:shd w:val="clear" w:color="auto" w:fill="auto"/>
          </w:tcPr>
          <w:p w:rsidR="00D118B5" w:rsidRPr="00611850" w:rsidRDefault="00D118B5" w:rsidP="00E17B25">
            <w:pPr>
              <w:jc w:val="center"/>
            </w:pPr>
            <w:r w:rsidRPr="00611850">
              <w:t>2.</w:t>
            </w:r>
          </w:p>
        </w:tc>
        <w:tc>
          <w:tcPr>
            <w:tcW w:w="13918" w:type="dxa"/>
            <w:gridSpan w:val="9"/>
            <w:shd w:val="clear" w:color="auto" w:fill="auto"/>
          </w:tcPr>
          <w:p w:rsidR="00D118B5" w:rsidRPr="00611850" w:rsidRDefault="00D118B5" w:rsidP="00E17B25">
            <w:pPr>
              <w:jc w:val="both"/>
            </w:pPr>
            <w:r w:rsidRPr="00611850">
              <w:t>Организация энергосбережения и повышения энергетической эффективности в жилищно-коммунальной сфере</w:t>
            </w:r>
          </w:p>
        </w:tc>
      </w:tr>
      <w:tr w:rsidR="00D118B5" w:rsidRPr="00611850" w:rsidTr="00E17B25">
        <w:tc>
          <w:tcPr>
            <w:tcW w:w="642" w:type="dxa"/>
            <w:shd w:val="clear" w:color="auto" w:fill="auto"/>
          </w:tcPr>
          <w:p w:rsidR="00D118B5" w:rsidRPr="00611850" w:rsidRDefault="00D118B5" w:rsidP="00E17B25">
            <w:pPr>
              <w:jc w:val="center"/>
            </w:pPr>
            <w:r w:rsidRPr="00611850">
              <w:t>2.1.</w:t>
            </w:r>
          </w:p>
        </w:tc>
        <w:tc>
          <w:tcPr>
            <w:tcW w:w="3719" w:type="dxa"/>
            <w:shd w:val="clear" w:color="auto" w:fill="auto"/>
          </w:tcPr>
          <w:p w:rsidR="00D118B5" w:rsidRPr="00611850" w:rsidRDefault="00D118B5" w:rsidP="00E17B25">
            <w:pPr>
              <w:jc w:val="both"/>
            </w:pPr>
            <w:r w:rsidRPr="00611850">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возмещению орга</w:t>
            </w:r>
            <w:r w:rsidRPr="00611850">
              <w:lastRenderedPageBreak/>
              <w:t>низациям убытков, связанных с применением регулируемых тарифов на электрическую энергию, поставляемую населению в зоне децентрализованного энергоснабжения»</w:t>
            </w:r>
          </w:p>
        </w:tc>
        <w:tc>
          <w:tcPr>
            <w:tcW w:w="1701" w:type="dxa"/>
            <w:shd w:val="clear" w:color="auto" w:fill="auto"/>
          </w:tcPr>
          <w:p w:rsidR="00D118B5" w:rsidRPr="00611850" w:rsidRDefault="00D118B5" w:rsidP="00E17B25">
            <w:pPr>
              <w:jc w:val="center"/>
            </w:pPr>
            <w:r w:rsidRPr="00611850">
              <w:lastRenderedPageBreak/>
              <w:t>краевой бюджет</w:t>
            </w:r>
          </w:p>
        </w:tc>
        <w:tc>
          <w:tcPr>
            <w:tcW w:w="1276" w:type="dxa"/>
            <w:shd w:val="clear" w:color="auto" w:fill="auto"/>
          </w:tcPr>
          <w:p w:rsidR="00D118B5" w:rsidRPr="00611850" w:rsidRDefault="00D118B5" w:rsidP="00E17B25">
            <w:pPr>
              <w:jc w:val="right"/>
            </w:pPr>
            <w:r w:rsidRPr="00611850">
              <w:t>446427,77</w:t>
            </w:r>
          </w:p>
        </w:tc>
        <w:tc>
          <w:tcPr>
            <w:tcW w:w="1275" w:type="dxa"/>
            <w:shd w:val="clear" w:color="auto" w:fill="auto"/>
          </w:tcPr>
          <w:p w:rsidR="00D118B5" w:rsidRPr="00611850" w:rsidRDefault="00D118B5" w:rsidP="00E17B25">
            <w:pPr>
              <w:jc w:val="right"/>
            </w:pPr>
            <w:r w:rsidRPr="00611850">
              <w:t>446427,77</w:t>
            </w:r>
          </w:p>
        </w:tc>
        <w:tc>
          <w:tcPr>
            <w:tcW w:w="1276" w:type="dxa"/>
            <w:shd w:val="clear" w:color="auto" w:fill="auto"/>
          </w:tcPr>
          <w:p w:rsidR="00D118B5" w:rsidRPr="00611850" w:rsidRDefault="00D118B5" w:rsidP="00E17B25">
            <w:pPr>
              <w:jc w:val="right"/>
            </w:pPr>
            <w:r w:rsidRPr="00611850">
              <w:t>446427,77</w:t>
            </w:r>
          </w:p>
        </w:tc>
        <w:tc>
          <w:tcPr>
            <w:tcW w:w="1134" w:type="dxa"/>
            <w:shd w:val="clear" w:color="auto" w:fill="auto"/>
          </w:tcPr>
          <w:p w:rsidR="00D118B5" w:rsidRPr="00611850" w:rsidRDefault="00D118B5" w:rsidP="00E17B25">
            <w:pPr>
              <w:jc w:val="right"/>
            </w:pPr>
            <w:r w:rsidRPr="00611850">
              <w:t>446427,77</w:t>
            </w:r>
          </w:p>
        </w:tc>
        <w:tc>
          <w:tcPr>
            <w:tcW w:w="1134" w:type="dxa"/>
            <w:shd w:val="clear" w:color="auto" w:fill="auto"/>
          </w:tcPr>
          <w:p w:rsidR="00D118B5" w:rsidRPr="00611850" w:rsidRDefault="00D118B5" w:rsidP="00E17B25">
            <w:pPr>
              <w:jc w:val="right"/>
            </w:pPr>
            <w:r w:rsidRPr="00611850">
              <w:t>446427,77</w:t>
            </w:r>
          </w:p>
        </w:tc>
        <w:tc>
          <w:tcPr>
            <w:tcW w:w="1134" w:type="dxa"/>
            <w:shd w:val="clear" w:color="auto" w:fill="auto"/>
          </w:tcPr>
          <w:p w:rsidR="00D118B5" w:rsidRPr="00611850" w:rsidRDefault="00D118B5" w:rsidP="00E17B25">
            <w:pPr>
              <w:jc w:val="right"/>
            </w:pPr>
            <w:r w:rsidRPr="00611850">
              <w:t>446427,77</w:t>
            </w:r>
          </w:p>
        </w:tc>
        <w:tc>
          <w:tcPr>
            <w:tcW w:w="1269" w:type="dxa"/>
            <w:shd w:val="clear" w:color="auto" w:fill="auto"/>
          </w:tcPr>
          <w:p w:rsidR="00D118B5" w:rsidRPr="00611850" w:rsidRDefault="00D118B5" w:rsidP="00E17B25">
            <w:pPr>
              <w:jc w:val="right"/>
            </w:pPr>
            <w:r w:rsidRPr="00611850">
              <w:t>2678566,62</w:t>
            </w:r>
          </w:p>
        </w:tc>
      </w:tr>
      <w:tr w:rsidR="00D118B5" w:rsidRPr="00611850" w:rsidTr="00E17B25">
        <w:tc>
          <w:tcPr>
            <w:tcW w:w="642" w:type="dxa"/>
            <w:shd w:val="clear" w:color="auto" w:fill="auto"/>
          </w:tcPr>
          <w:p w:rsidR="00D118B5" w:rsidRPr="00611850" w:rsidRDefault="00D118B5" w:rsidP="00E17B25">
            <w:pPr>
              <w:jc w:val="center"/>
            </w:pPr>
            <w:r w:rsidRPr="00611850">
              <w:t>2.2.</w:t>
            </w:r>
          </w:p>
        </w:tc>
        <w:tc>
          <w:tcPr>
            <w:tcW w:w="3719" w:type="dxa"/>
            <w:shd w:val="clear" w:color="auto" w:fill="auto"/>
          </w:tcPr>
          <w:p w:rsidR="00D118B5" w:rsidRPr="00611850" w:rsidRDefault="00D118B5" w:rsidP="00E17B25">
            <w:pPr>
              <w:jc w:val="both"/>
            </w:pPr>
            <w:r w:rsidRPr="00611850">
              <w:t xml:space="preserve">Реализация Закона Хабаровского края от 31.10.2007 № 150 </w:t>
            </w:r>
          </w:p>
        </w:tc>
        <w:tc>
          <w:tcPr>
            <w:tcW w:w="1701" w:type="dxa"/>
            <w:shd w:val="clear" w:color="auto" w:fill="auto"/>
          </w:tcPr>
          <w:p w:rsidR="00D118B5" w:rsidRPr="00611850" w:rsidRDefault="00D118B5" w:rsidP="00E17B25">
            <w:pPr>
              <w:jc w:val="center"/>
            </w:pPr>
            <w:r w:rsidRPr="00611850">
              <w:t>краевой бюджет</w:t>
            </w:r>
          </w:p>
        </w:tc>
        <w:tc>
          <w:tcPr>
            <w:tcW w:w="1276" w:type="dxa"/>
            <w:shd w:val="clear" w:color="auto" w:fill="auto"/>
          </w:tcPr>
          <w:p w:rsidR="00D118B5" w:rsidRPr="00611850" w:rsidRDefault="00D118B5" w:rsidP="00E17B25">
            <w:pPr>
              <w:jc w:val="right"/>
            </w:pPr>
            <w:r w:rsidRPr="00611850">
              <w:t>247354,31</w:t>
            </w:r>
          </w:p>
        </w:tc>
        <w:tc>
          <w:tcPr>
            <w:tcW w:w="1275" w:type="dxa"/>
            <w:shd w:val="clear" w:color="auto" w:fill="auto"/>
          </w:tcPr>
          <w:p w:rsidR="00D118B5" w:rsidRPr="00611850" w:rsidRDefault="00D118B5" w:rsidP="00E17B25">
            <w:pPr>
              <w:jc w:val="right"/>
            </w:pPr>
            <w:r w:rsidRPr="00611850">
              <w:t>247354,31</w:t>
            </w:r>
          </w:p>
        </w:tc>
        <w:tc>
          <w:tcPr>
            <w:tcW w:w="1276" w:type="dxa"/>
            <w:shd w:val="clear" w:color="auto" w:fill="auto"/>
          </w:tcPr>
          <w:p w:rsidR="00D118B5" w:rsidRPr="00611850" w:rsidRDefault="00D118B5" w:rsidP="00E17B25">
            <w:pPr>
              <w:jc w:val="right"/>
            </w:pPr>
            <w:r w:rsidRPr="00611850">
              <w:t>247354,31</w:t>
            </w:r>
          </w:p>
        </w:tc>
        <w:tc>
          <w:tcPr>
            <w:tcW w:w="1134" w:type="dxa"/>
            <w:shd w:val="clear" w:color="auto" w:fill="auto"/>
          </w:tcPr>
          <w:p w:rsidR="00D118B5" w:rsidRPr="00611850" w:rsidRDefault="00D118B5" w:rsidP="00E17B25">
            <w:pPr>
              <w:jc w:val="right"/>
            </w:pPr>
            <w:r w:rsidRPr="00611850">
              <w:t>247354,31</w:t>
            </w:r>
          </w:p>
        </w:tc>
        <w:tc>
          <w:tcPr>
            <w:tcW w:w="1134" w:type="dxa"/>
            <w:shd w:val="clear" w:color="auto" w:fill="auto"/>
          </w:tcPr>
          <w:p w:rsidR="00D118B5" w:rsidRPr="00611850" w:rsidRDefault="00D118B5" w:rsidP="00E17B25">
            <w:pPr>
              <w:jc w:val="right"/>
            </w:pPr>
            <w:r w:rsidRPr="00611850">
              <w:t>247354,31</w:t>
            </w:r>
          </w:p>
        </w:tc>
        <w:tc>
          <w:tcPr>
            <w:tcW w:w="1134" w:type="dxa"/>
            <w:shd w:val="clear" w:color="auto" w:fill="auto"/>
          </w:tcPr>
          <w:p w:rsidR="00D118B5" w:rsidRPr="00611850" w:rsidRDefault="00D118B5" w:rsidP="00E17B25">
            <w:pPr>
              <w:jc w:val="right"/>
            </w:pPr>
            <w:r w:rsidRPr="00611850">
              <w:t>247354,31</w:t>
            </w:r>
          </w:p>
        </w:tc>
        <w:tc>
          <w:tcPr>
            <w:tcW w:w="1269" w:type="dxa"/>
            <w:shd w:val="clear" w:color="auto" w:fill="auto"/>
          </w:tcPr>
          <w:p w:rsidR="00D118B5" w:rsidRPr="00611850" w:rsidRDefault="00D118B5" w:rsidP="00E17B25">
            <w:pPr>
              <w:jc w:val="right"/>
            </w:pPr>
            <w:r w:rsidRPr="00611850">
              <w:t>1484125,86</w:t>
            </w:r>
          </w:p>
        </w:tc>
      </w:tr>
      <w:tr w:rsidR="00D118B5" w:rsidRPr="00611850" w:rsidTr="00E17B25">
        <w:tc>
          <w:tcPr>
            <w:tcW w:w="642" w:type="dxa"/>
            <w:shd w:val="clear" w:color="auto" w:fill="auto"/>
          </w:tcPr>
          <w:p w:rsidR="00D118B5" w:rsidRPr="00611850" w:rsidRDefault="00D118B5" w:rsidP="00E17B25">
            <w:pPr>
              <w:jc w:val="center"/>
            </w:pPr>
          </w:p>
        </w:tc>
        <w:tc>
          <w:tcPr>
            <w:tcW w:w="3719" w:type="dxa"/>
            <w:shd w:val="clear" w:color="auto" w:fill="auto"/>
          </w:tcPr>
          <w:p w:rsidR="00D118B5" w:rsidRPr="00611850" w:rsidRDefault="00D118B5" w:rsidP="00E17B25">
            <w:pPr>
              <w:jc w:val="both"/>
            </w:pPr>
            <w:r w:rsidRPr="00611850">
              <w:t>«О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(цен) на тепловую энергию, поставляемую населению»</w:t>
            </w:r>
          </w:p>
        </w:tc>
        <w:tc>
          <w:tcPr>
            <w:tcW w:w="1701" w:type="dxa"/>
            <w:shd w:val="clear" w:color="auto" w:fill="auto"/>
          </w:tcPr>
          <w:p w:rsidR="00D118B5" w:rsidRPr="00611850" w:rsidRDefault="00D118B5" w:rsidP="00E17B25">
            <w:pPr>
              <w:jc w:val="center"/>
            </w:pPr>
          </w:p>
        </w:tc>
        <w:tc>
          <w:tcPr>
            <w:tcW w:w="1276" w:type="dxa"/>
            <w:shd w:val="clear" w:color="auto" w:fill="auto"/>
          </w:tcPr>
          <w:p w:rsidR="00D118B5" w:rsidRPr="00611850" w:rsidRDefault="00D118B5" w:rsidP="00E17B25">
            <w:pPr>
              <w:jc w:val="right"/>
            </w:pPr>
          </w:p>
        </w:tc>
        <w:tc>
          <w:tcPr>
            <w:tcW w:w="1275" w:type="dxa"/>
            <w:shd w:val="clear" w:color="auto" w:fill="auto"/>
          </w:tcPr>
          <w:p w:rsidR="00D118B5" w:rsidRPr="00611850" w:rsidRDefault="00D118B5" w:rsidP="00E17B25">
            <w:pPr>
              <w:jc w:val="right"/>
            </w:pPr>
          </w:p>
        </w:tc>
        <w:tc>
          <w:tcPr>
            <w:tcW w:w="1276"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269" w:type="dxa"/>
            <w:shd w:val="clear" w:color="auto" w:fill="auto"/>
          </w:tcPr>
          <w:p w:rsidR="00D118B5" w:rsidRPr="00611850" w:rsidRDefault="00D118B5" w:rsidP="00E17B25">
            <w:pPr>
              <w:jc w:val="right"/>
            </w:pPr>
          </w:p>
        </w:tc>
      </w:tr>
      <w:tr w:rsidR="00D118B5" w:rsidRPr="00611850" w:rsidTr="00E17B25">
        <w:tc>
          <w:tcPr>
            <w:tcW w:w="642" w:type="dxa"/>
            <w:shd w:val="clear" w:color="auto" w:fill="auto"/>
          </w:tcPr>
          <w:p w:rsidR="00D118B5" w:rsidRPr="00611850" w:rsidRDefault="00D118B5" w:rsidP="00E17B25">
            <w:pPr>
              <w:jc w:val="center"/>
            </w:pPr>
            <w:r w:rsidRPr="00611850">
              <w:t>2.3.</w:t>
            </w:r>
          </w:p>
        </w:tc>
        <w:tc>
          <w:tcPr>
            <w:tcW w:w="3719" w:type="dxa"/>
            <w:shd w:val="clear" w:color="auto" w:fill="auto"/>
          </w:tcPr>
          <w:p w:rsidR="00D118B5" w:rsidRPr="00611850" w:rsidRDefault="00D118B5" w:rsidP="00E17B25">
            <w:pPr>
              <w:jc w:val="both"/>
            </w:pPr>
            <w:r w:rsidRPr="00611850">
              <w:t>Реализация Закона Хабаровского края от 23.04.2014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на оплату коммунальных услуг, возникающих в связи с ростом платы за данные услуги»</w:t>
            </w:r>
          </w:p>
        </w:tc>
        <w:tc>
          <w:tcPr>
            <w:tcW w:w="1701" w:type="dxa"/>
            <w:shd w:val="clear" w:color="auto" w:fill="auto"/>
          </w:tcPr>
          <w:p w:rsidR="00D118B5" w:rsidRPr="00611850" w:rsidRDefault="00D118B5" w:rsidP="00E17B25">
            <w:pPr>
              <w:jc w:val="center"/>
            </w:pPr>
            <w:r w:rsidRPr="00611850">
              <w:t>краевой бюджет</w:t>
            </w:r>
          </w:p>
        </w:tc>
        <w:tc>
          <w:tcPr>
            <w:tcW w:w="1276" w:type="dxa"/>
            <w:shd w:val="clear" w:color="auto" w:fill="auto"/>
          </w:tcPr>
          <w:p w:rsidR="00D118B5" w:rsidRPr="00611850" w:rsidRDefault="00D118B5" w:rsidP="00E17B25">
            <w:pPr>
              <w:jc w:val="right"/>
            </w:pPr>
            <w:r w:rsidRPr="00611850">
              <w:t>417,0</w:t>
            </w:r>
          </w:p>
        </w:tc>
        <w:tc>
          <w:tcPr>
            <w:tcW w:w="1275" w:type="dxa"/>
            <w:shd w:val="clear" w:color="auto" w:fill="auto"/>
          </w:tcPr>
          <w:p w:rsidR="00D118B5" w:rsidRPr="00611850" w:rsidRDefault="00D118B5" w:rsidP="00E17B25">
            <w:pPr>
              <w:jc w:val="right"/>
            </w:pPr>
            <w:r w:rsidRPr="00611850">
              <w:t>417,0</w:t>
            </w:r>
          </w:p>
        </w:tc>
        <w:tc>
          <w:tcPr>
            <w:tcW w:w="1276" w:type="dxa"/>
            <w:shd w:val="clear" w:color="auto" w:fill="auto"/>
          </w:tcPr>
          <w:p w:rsidR="00D118B5" w:rsidRPr="00611850" w:rsidRDefault="00D118B5" w:rsidP="00E17B25">
            <w:pPr>
              <w:jc w:val="right"/>
            </w:pPr>
            <w:r w:rsidRPr="00611850">
              <w:t>417,0</w:t>
            </w:r>
          </w:p>
        </w:tc>
        <w:tc>
          <w:tcPr>
            <w:tcW w:w="1134" w:type="dxa"/>
            <w:shd w:val="clear" w:color="auto" w:fill="auto"/>
          </w:tcPr>
          <w:p w:rsidR="00D118B5" w:rsidRPr="00611850" w:rsidRDefault="00D118B5" w:rsidP="00E17B25">
            <w:pPr>
              <w:jc w:val="right"/>
            </w:pPr>
            <w:r w:rsidRPr="00611850">
              <w:t>417,0</w:t>
            </w:r>
          </w:p>
        </w:tc>
        <w:tc>
          <w:tcPr>
            <w:tcW w:w="1134" w:type="dxa"/>
            <w:shd w:val="clear" w:color="auto" w:fill="auto"/>
          </w:tcPr>
          <w:p w:rsidR="00D118B5" w:rsidRPr="00611850" w:rsidRDefault="00D118B5" w:rsidP="00E17B25">
            <w:pPr>
              <w:jc w:val="right"/>
            </w:pPr>
            <w:r w:rsidRPr="00611850">
              <w:t>417,0</w:t>
            </w:r>
          </w:p>
        </w:tc>
        <w:tc>
          <w:tcPr>
            <w:tcW w:w="1134" w:type="dxa"/>
            <w:shd w:val="clear" w:color="auto" w:fill="auto"/>
          </w:tcPr>
          <w:p w:rsidR="00D118B5" w:rsidRPr="00611850" w:rsidRDefault="00D118B5" w:rsidP="00E17B25">
            <w:pPr>
              <w:jc w:val="right"/>
            </w:pPr>
            <w:r w:rsidRPr="00611850">
              <w:t>417,0</w:t>
            </w:r>
          </w:p>
        </w:tc>
        <w:tc>
          <w:tcPr>
            <w:tcW w:w="1269" w:type="dxa"/>
            <w:shd w:val="clear" w:color="auto" w:fill="auto"/>
          </w:tcPr>
          <w:p w:rsidR="00D118B5" w:rsidRPr="00611850" w:rsidRDefault="00D118B5" w:rsidP="00E17B25">
            <w:pPr>
              <w:jc w:val="right"/>
            </w:pPr>
            <w:r w:rsidRPr="00611850">
              <w:t>2502,0</w:t>
            </w:r>
          </w:p>
        </w:tc>
      </w:tr>
      <w:tr w:rsidR="00D118B5" w:rsidRPr="00611850" w:rsidTr="00E17B25">
        <w:tc>
          <w:tcPr>
            <w:tcW w:w="642" w:type="dxa"/>
            <w:shd w:val="clear" w:color="auto" w:fill="auto"/>
          </w:tcPr>
          <w:p w:rsidR="00D118B5" w:rsidRPr="00611850" w:rsidRDefault="00D118B5" w:rsidP="00E17B25">
            <w:pPr>
              <w:jc w:val="center"/>
            </w:pPr>
            <w:r w:rsidRPr="00611850">
              <w:t>2.4.</w:t>
            </w:r>
          </w:p>
        </w:tc>
        <w:tc>
          <w:tcPr>
            <w:tcW w:w="3719" w:type="dxa"/>
            <w:shd w:val="clear" w:color="auto" w:fill="auto"/>
          </w:tcPr>
          <w:p w:rsidR="00D118B5" w:rsidRPr="00611850" w:rsidRDefault="00D118B5" w:rsidP="00E17B25">
            <w:pPr>
              <w:jc w:val="both"/>
            </w:pPr>
            <w:r w:rsidRPr="00611850">
              <w:t xml:space="preserve">Реализация Закона Хабаровского края от 11.03.2015 № 42 «О наделении органов местного самоуправления государственными </w:t>
            </w:r>
          </w:p>
        </w:tc>
        <w:tc>
          <w:tcPr>
            <w:tcW w:w="1701" w:type="dxa"/>
            <w:shd w:val="clear" w:color="auto" w:fill="auto"/>
          </w:tcPr>
          <w:p w:rsidR="00D118B5" w:rsidRPr="00611850" w:rsidRDefault="00D118B5" w:rsidP="00E17B25">
            <w:pPr>
              <w:jc w:val="center"/>
            </w:pPr>
            <w:r w:rsidRPr="00611850">
              <w:t>краевой бюджет</w:t>
            </w:r>
          </w:p>
        </w:tc>
        <w:tc>
          <w:tcPr>
            <w:tcW w:w="1276" w:type="dxa"/>
            <w:shd w:val="clear" w:color="auto" w:fill="auto"/>
          </w:tcPr>
          <w:p w:rsidR="00D118B5" w:rsidRPr="00611850" w:rsidRDefault="00D118B5" w:rsidP="00E17B25">
            <w:pPr>
              <w:jc w:val="right"/>
            </w:pPr>
            <w:r w:rsidRPr="00611850">
              <w:t>133077,16</w:t>
            </w:r>
          </w:p>
        </w:tc>
        <w:tc>
          <w:tcPr>
            <w:tcW w:w="1275" w:type="dxa"/>
            <w:shd w:val="clear" w:color="auto" w:fill="auto"/>
          </w:tcPr>
          <w:p w:rsidR="00D118B5" w:rsidRPr="00611850" w:rsidRDefault="00D118B5" w:rsidP="00E17B25">
            <w:pPr>
              <w:jc w:val="right"/>
            </w:pPr>
            <w:r w:rsidRPr="00611850">
              <w:t>133077,16</w:t>
            </w:r>
          </w:p>
        </w:tc>
        <w:tc>
          <w:tcPr>
            <w:tcW w:w="1276" w:type="dxa"/>
            <w:shd w:val="clear" w:color="auto" w:fill="auto"/>
          </w:tcPr>
          <w:p w:rsidR="00D118B5" w:rsidRPr="00611850" w:rsidRDefault="00D118B5" w:rsidP="00E17B25">
            <w:pPr>
              <w:jc w:val="right"/>
            </w:pPr>
            <w:r w:rsidRPr="00611850">
              <w:t>133077,16</w:t>
            </w:r>
          </w:p>
        </w:tc>
        <w:tc>
          <w:tcPr>
            <w:tcW w:w="1134" w:type="dxa"/>
            <w:shd w:val="clear" w:color="auto" w:fill="auto"/>
          </w:tcPr>
          <w:p w:rsidR="00D118B5" w:rsidRPr="00611850" w:rsidRDefault="00D118B5" w:rsidP="00E17B25">
            <w:pPr>
              <w:jc w:val="right"/>
            </w:pPr>
            <w:r w:rsidRPr="00611850">
              <w:t>133077,16</w:t>
            </w:r>
          </w:p>
        </w:tc>
        <w:tc>
          <w:tcPr>
            <w:tcW w:w="1134" w:type="dxa"/>
            <w:shd w:val="clear" w:color="auto" w:fill="auto"/>
          </w:tcPr>
          <w:p w:rsidR="00D118B5" w:rsidRPr="00611850" w:rsidRDefault="00D118B5" w:rsidP="00E17B25">
            <w:pPr>
              <w:jc w:val="right"/>
            </w:pPr>
            <w:r w:rsidRPr="00611850">
              <w:t>133077,16</w:t>
            </w:r>
          </w:p>
        </w:tc>
        <w:tc>
          <w:tcPr>
            <w:tcW w:w="1134" w:type="dxa"/>
            <w:shd w:val="clear" w:color="auto" w:fill="auto"/>
          </w:tcPr>
          <w:p w:rsidR="00D118B5" w:rsidRPr="00611850" w:rsidRDefault="00D118B5" w:rsidP="00E17B25">
            <w:pPr>
              <w:jc w:val="right"/>
            </w:pPr>
            <w:r w:rsidRPr="00611850">
              <w:t>133077,16</w:t>
            </w:r>
          </w:p>
        </w:tc>
        <w:tc>
          <w:tcPr>
            <w:tcW w:w="1269" w:type="dxa"/>
            <w:shd w:val="clear" w:color="auto" w:fill="auto"/>
          </w:tcPr>
          <w:p w:rsidR="00D118B5" w:rsidRPr="00611850" w:rsidRDefault="00D118B5" w:rsidP="00E17B25">
            <w:pPr>
              <w:jc w:val="right"/>
            </w:pPr>
            <w:r w:rsidRPr="00611850">
              <w:t>798462,96</w:t>
            </w:r>
          </w:p>
        </w:tc>
      </w:tr>
      <w:tr w:rsidR="00D118B5" w:rsidRPr="00611850" w:rsidTr="00E17B25">
        <w:tc>
          <w:tcPr>
            <w:tcW w:w="642" w:type="dxa"/>
            <w:shd w:val="clear" w:color="auto" w:fill="auto"/>
          </w:tcPr>
          <w:p w:rsidR="00D118B5" w:rsidRPr="00611850" w:rsidRDefault="00D118B5" w:rsidP="00E17B25">
            <w:pPr>
              <w:jc w:val="center"/>
            </w:pPr>
          </w:p>
        </w:tc>
        <w:tc>
          <w:tcPr>
            <w:tcW w:w="3719" w:type="dxa"/>
            <w:shd w:val="clear" w:color="auto" w:fill="auto"/>
          </w:tcPr>
          <w:p w:rsidR="00D118B5" w:rsidRPr="00611850" w:rsidRDefault="00D118B5" w:rsidP="00E17B25">
            <w:pPr>
              <w:jc w:val="both"/>
            </w:pPr>
            <w:r w:rsidRPr="00611850">
              <w:t>полномочиями Хабаровского края по предоставлению компенсации выпадающих доходов, связанных с применением льготных тарифов на тепловую и электрическую энергию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1701" w:type="dxa"/>
            <w:shd w:val="clear" w:color="auto" w:fill="auto"/>
          </w:tcPr>
          <w:p w:rsidR="00D118B5" w:rsidRPr="00611850" w:rsidRDefault="00D118B5" w:rsidP="00E17B25">
            <w:pPr>
              <w:jc w:val="center"/>
            </w:pPr>
          </w:p>
        </w:tc>
        <w:tc>
          <w:tcPr>
            <w:tcW w:w="1276" w:type="dxa"/>
            <w:shd w:val="clear" w:color="auto" w:fill="auto"/>
          </w:tcPr>
          <w:p w:rsidR="00D118B5" w:rsidRPr="00611850" w:rsidRDefault="00D118B5" w:rsidP="00E17B25">
            <w:pPr>
              <w:jc w:val="right"/>
            </w:pPr>
          </w:p>
        </w:tc>
        <w:tc>
          <w:tcPr>
            <w:tcW w:w="1275" w:type="dxa"/>
            <w:shd w:val="clear" w:color="auto" w:fill="auto"/>
          </w:tcPr>
          <w:p w:rsidR="00D118B5" w:rsidRPr="00611850" w:rsidRDefault="00D118B5" w:rsidP="00E17B25">
            <w:pPr>
              <w:jc w:val="right"/>
            </w:pPr>
          </w:p>
        </w:tc>
        <w:tc>
          <w:tcPr>
            <w:tcW w:w="1276"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269" w:type="dxa"/>
            <w:shd w:val="clear" w:color="auto" w:fill="auto"/>
          </w:tcPr>
          <w:p w:rsidR="00D118B5" w:rsidRPr="00611850" w:rsidRDefault="00D118B5" w:rsidP="00E17B25">
            <w:pPr>
              <w:jc w:val="right"/>
            </w:pPr>
          </w:p>
        </w:tc>
      </w:tr>
      <w:tr w:rsidR="00D118B5" w:rsidRPr="00611850" w:rsidTr="00E17B25">
        <w:tc>
          <w:tcPr>
            <w:tcW w:w="642" w:type="dxa"/>
            <w:shd w:val="clear" w:color="auto" w:fill="auto"/>
          </w:tcPr>
          <w:p w:rsidR="00D118B5" w:rsidRPr="00611850" w:rsidRDefault="00D118B5" w:rsidP="00E17B25">
            <w:pPr>
              <w:jc w:val="center"/>
            </w:pPr>
            <w:r w:rsidRPr="00611850">
              <w:t>2.5.</w:t>
            </w:r>
          </w:p>
        </w:tc>
        <w:tc>
          <w:tcPr>
            <w:tcW w:w="3719" w:type="dxa"/>
            <w:shd w:val="clear" w:color="auto" w:fill="auto"/>
          </w:tcPr>
          <w:p w:rsidR="00D118B5" w:rsidRPr="00611850" w:rsidRDefault="00D118B5" w:rsidP="00E17B25">
            <w:pPr>
              <w:jc w:val="both"/>
            </w:pPr>
            <w:r w:rsidRPr="00611850">
              <w:t>Мероприятия по оснащению приборами учета используемых энергетических ресурсов в жилищном фонде, отпускаемых энергетических ресурсов на коммунальных объектах, находящихся в муниципальной собственности</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1000,0</w:t>
            </w:r>
          </w:p>
        </w:tc>
        <w:tc>
          <w:tcPr>
            <w:tcW w:w="1275" w:type="dxa"/>
            <w:shd w:val="clear" w:color="auto" w:fill="auto"/>
          </w:tcPr>
          <w:p w:rsidR="00D118B5" w:rsidRPr="00611850" w:rsidRDefault="00D118B5" w:rsidP="00E17B25">
            <w:pPr>
              <w:jc w:val="right"/>
            </w:pPr>
            <w:r w:rsidRPr="00611850">
              <w:t>1000,0</w:t>
            </w:r>
          </w:p>
        </w:tc>
        <w:tc>
          <w:tcPr>
            <w:tcW w:w="1276" w:type="dxa"/>
            <w:shd w:val="clear" w:color="auto" w:fill="auto"/>
          </w:tcPr>
          <w:p w:rsidR="00D118B5" w:rsidRPr="00611850" w:rsidRDefault="00D118B5" w:rsidP="00E17B25">
            <w:pPr>
              <w:jc w:val="right"/>
            </w:pPr>
            <w:r w:rsidRPr="00611850">
              <w:t>1000,0</w:t>
            </w:r>
          </w:p>
        </w:tc>
        <w:tc>
          <w:tcPr>
            <w:tcW w:w="1134" w:type="dxa"/>
            <w:shd w:val="clear" w:color="auto" w:fill="auto"/>
          </w:tcPr>
          <w:p w:rsidR="00D118B5" w:rsidRPr="00611850" w:rsidRDefault="00D118B5" w:rsidP="00E17B25">
            <w:pPr>
              <w:jc w:val="right"/>
            </w:pPr>
            <w:r w:rsidRPr="00611850">
              <w:t>1000,0</w:t>
            </w:r>
          </w:p>
        </w:tc>
        <w:tc>
          <w:tcPr>
            <w:tcW w:w="1134" w:type="dxa"/>
            <w:shd w:val="clear" w:color="auto" w:fill="auto"/>
          </w:tcPr>
          <w:p w:rsidR="00D118B5" w:rsidRPr="00611850" w:rsidRDefault="00D118B5" w:rsidP="00E17B25">
            <w:pPr>
              <w:jc w:val="right"/>
            </w:pPr>
            <w:r w:rsidRPr="00611850">
              <w:t>1000,0</w:t>
            </w:r>
          </w:p>
        </w:tc>
        <w:tc>
          <w:tcPr>
            <w:tcW w:w="1134" w:type="dxa"/>
            <w:shd w:val="clear" w:color="auto" w:fill="auto"/>
          </w:tcPr>
          <w:p w:rsidR="00D118B5" w:rsidRPr="00611850" w:rsidRDefault="00D118B5" w:rsidP="00E17B25">
            <w:pPr>
              <w:jc w:val="right"/>
            </w:pPr>
            <w:r w:rsidRPr="00611850">
              <w:t>1000,0</w:t>
            </w:r>
          </w:p>
        </w:tc>
        <w:tc>
          <w:tcPr>
            <w:tcW w:w="1269" w:type="dxa"/>
            <w:shd w:val="clear" w:color="auto" w:fill="auto"/>
          </w:tcPr>
          <w:p w:rsidR="00D118B5" w:rsidRPr="00611850" w:rsidRDefault="00D118B5" w:rsidP="00E17B25">
            <w:pPr>
              <w:jc w:val="right"/>
            </w:pPr>
            <w:r w:rsidRPr="00611850">
              <w:t>6000,0</w:t>
            </w:r>
          </w:p>
        </w:tc>
      </w:tr>
      <w:tr w:rsidR="00D118B5" w:rsidRPr="00611850" w:rsidTr="00E17B25">
        <w:tc>
          <w:tcPr>
            <w:tcW w:w="642" w:type="dxa"/>
            <w:shd w:val="clear" w:color="auto" w:fill="auto"/>
          </w:tcPr>
          <w:p w:rsidR="00D118B5" w:rsidRPr="00611850" w:rsidRDefault="00D118B5" w:rsidP="00E17B25">
            <w:pPr>
              <w:jc w:val="center"/>
            </w:pPr>
            <w:r w:rsidRPr="00611850">
              <w:lastRenderedPageBreak/>
              <w:t>2.6.</w:t>
            </w:r>
          </w:p>
        </w:tc>
        <w:tc>
          <w:tcPr>
            <w:tcW w:w="3719" w:type="dxa"/>
            <w:shd w:val="clear" w:color="auto" w:fill="auto"/>
          </w:tcPr>
          <w:p w:rsidR="00D118B5" w:rsidRPr="00611850" w:rsidRDefault="00D118B5" w:rsidP="00E17B25">
            <w:pPr>
              <w:jc w:val="both"/>
            </w:pPr>
            <w:r w:rsidRPr="00611850">
              <w:t xml:space="preserve">Мероприятия по </w:t>
            </w:r>
            <w:proofErr w:type="spellStart"/>
            <w:r w:rsidRPr="00611850">
              <w:t>прединвестиционной</w:t>
            </w:r>
            <w:proofErr w:type="spellEnd"/>
            <w:r w:rsidRPr="00611850">
              <w:t xml:space="preserve"> подготовке проектов и мероприятий в области энергосбережения и повышения энергетической эффективности, </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440,0</w:t>
            </w:r>
          </w:p>
        </w:tc>
        <w:tc>
          <w:tcPr>
            <w:tcW w:w="1275" w:type="dxa"/>
            <w:shd w:val="clear" w:color="auto" w:fill="auto"/>
          </w:tcPr>
          <w:p w:rsidR="00D118B5" w:rsidRPr="00611850" w:rsidRDefault="00D118B5" w:rsidP="00E17B25">
            <w:pPr>
              <w:jc w:val="right"/>
            </w:pPr>
            <w:r w:rsidRPr="00611850">
              <w:t>440,0</w:t>
            </w:r>
          </w:p>
        </w:tc>
        <w:tc>
          <w:tcPr>
            <w:tcW w:w="1276" w:type="dxa"/>
            <w:shd w:val="clear" w:color="auto" w:fill="auto"/>
          </w:tcPr>
          <w:p w:rsidR="00D118B5" w:rsidRPr="00611850" w:rsidRDefault="00D118B5" w:rsidP="00E17B25">
            <w:pPr>
              <w:jc w:val="right"/>
            </w:pPr>
            <w:r w:rsidRPr="00611850">
              <w:t>440,0</w:t>
            </w:r>
          </w:p>
        </w:tc>
        <w:tc>
          <w:tcPr>
            <w:tcW w:w="1134" w:type="dxa"/>
            <w:shd w:val="clear" w:color="auto" w:fill="auto"/>
          </w:tcPr>
          <w:p w:rsidR="00D118B5" w:rsidRPr="00611850" w:rsidRDefault="00D118B5" w:rsidP="00E17B25">
            <w:pPr>
              <w:jc w:val="right"/>
            </w:pPr>
            <w:r w:rsidRPr="00611850">
              <w:t>440,0</w:t>
            </w:r>
          </w:p>
        </w:tc>
        <w:tc>
          <w:tcPr>
            <w:tcW w:w="1134" w:type="dxa"/>
            <w:shd w:val="clear" w:color="auto" w:fill="auto"/>
          </w:tcPr>
          <w:p w:rsidR="00D118B5" w:rsidRPr="00611850" w:rsidRDefault="00D118B5" w:rsidP="00E17B25">
            <w:pPr>
              <w:jc w:val="right"/>
            </w:pPr>
            <w:r w:rsidRPr="00611850">
              <w:t>440,0</w:t>
            </w:r>
          </w:p>
        </w:tc>
        <w:tc>
          <w:tcPr>
            <w:tcW w:w="1134" w:type="dxa"/>
            <w:shd w:val="clear" w:color="auto" w:fill="auto"/>
          </w:tcPr>
          <w:p w:rsidR="00D118B5" w:rsidRPr="00611850" w:rsidRDefault="00D118B5" w:rsidP="00E17B25">
            <w:pPr>
              <w:jc w:val="right"/>
            </w:pPr>
            <w:r w:rsidRPr="00611850">
              <w:t>440,0</w:t>
            </w:r>
          </w:p>
        </w:tc>
        <w:tc>
          <w:tcPr>
            <w:tcW w:w="1269" w:type="dxa"/>
            <w:shd w:val="clear" w:color="auto" w:fill="auto"/>
          </w:tcPr>
          <w:p w:rsidR="00D118B5" w:rsidRPr="00611850" w:rsidRDefault="00D118B5" w:rsidP="00E17B25">
            <w:pPr>
              <w:jc w:val="right"/>
            </w:pPr>
            <w:r w:rsidRPr="00611850">
              <w:t>2640,0</w:t>
            </w:r>
          </w:p>
        </w:tc>
      </w:tr>
      <w:tr w:rsidR="00D118B5" w:rsidRPr="00611850" w:rsidTr="00E17B25">
        <w:tc>
          <w:tcPr>
            <w:tcW w:w="642" w:type="dxa"/>
            <w:shd w:val="clear" w:color="auto" w:fill="auto"/>
          </w:tcPr>
          <w:p w:rsidR="00D118B5" w:rsidRPr="00611850" w:rsidRDefault="00D118B5" w:rsidP="00E17B25">
            <w:pPr>
              <w:jc w:val="center"/>
            </w:pPr>
          </w:p>
        </w:tc>
        <w:tc>
          <w:tcPr>
            <w:tcW w:w="3719" w:type="dxa"/>
            <w:shd w:val="clear" w:color="auto" w:fill="auto"/>
          </w:tcPr>
          <w:p w:rsidR="00D118B5" w:rsidRPr="00611850" w:rsidRDefault="00D118B5" w:rsidP="00E17B25">
            <w:pPr>
              <w:jc w:val="both"/>
            </w:pPr>
            <w:r w:rsidRPr="00611850">
              <w:t>включая разработку технико-экономических обоснований, бизнес-планов, проектно-сметной документации, разработку (актуализацию) схем теплоснабжения, водоснабжения и водоотведения, проведение обследований</w:t>
            </w:r>
          </w:p>
        </w:tc>
        <w:tc>
          <w:tcPr>
            <w:tcW w:w="1701" w:type="dxa"/>
            <w:shd w:val="clear" w:color="auto" w:fill="auto"/>
          </w:tcPr>
          <w:p w:rsidR="00D118B5" w:rsidRPr="00611850" w:rsidRDefault="00D118B5" w:rsidP="00E17B25">
            <w:pPr>
              <w:jc w:val="center"/>
            </w:pPr>
          </w:p>
        </w:tc>
        <w:tc>
          <w:tcPr>
            <w:tcW w:w="1276" w:type="dxa"/>
            <w:shd w:val="clear" w:color="auto" w:fill="auto"/>
          </w:tcPr>
          <w:p w:rsidR="00D118B5" w:rsidRPr="00611850" w:rsidRDefault="00D118B5" w:rsidP="00E17B25">
            <w:pPr>
              <w:jc w:val="right"/>
            </w:pPr>
          </w:p>
        </w:tc>
        <w:tc>
          <w:tcPr>
            <w:tcW w:w="1275" w:type="dxa"/>
            <w:shd w:val="clear" w:color="auto" w:fill="auto"/>
          </w:tcPr>
          <w:p w:rsidR="00D118B5" w:rsidRPr="00611850" w:rsidRDefault="00D118B5" w:rsidP="00E17B25">
            <w:pPr>
              <w:jc w:val="right"/>
            </w:pPr>
          </w:p>
        </w:tc>
        <w:tc>
          <w:tcPr>
            <w:tcW w:w="1276"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134" w:type="dxa"/>
            <w:shd w:val="clear" w:color="auto" w:fill="auto"/>
          </w:tcPr>
          <w:p w:rsidR="00D118B5" w:rsidRPr="00611850" w:rsidRDefault="00D118B5" w:rsidP="00E17B25">
            <w:pPr>
              <w:jc w:val="right"/>
            </w:pPr>
          </w:p>
        </w:tc>
        <w:tc>
          <w:tcPr>
            <w:tcW w:w="1269" w:type="dxa"/>
            <w:shd w:val="clear" w:color="auto" w:fill="auto"/>
          </w:tcPr>
          <w:p w:rsidR="00D118B5" w:rsidRPr="00611850" w:rsidRDefault="00D118B5" w:rsidP="00E17B25">
            <w:pPr>
              <w:jc w:val="right"/>
            </w:pPr>
          </w:p>
        </w:tc>
      </w:tr>
      <w:tr w:rsidR="00D118B5" w:rsidRPr="00611850" w:rsidTr="00E17B25">
        <w:tc>
          <w:tcPr>
            <w:tcW w:w="642" w:type="dxa"/>
            <w:vMerge w:val="restart"/>
            <w:shd w:val="clear" w:color="auto" w:fill="auto"/>
          </w:tcPr>
          <w:p w:rsidR="00D118B5" w:rsidRPr="00611850" w:rsidRDefault="00D118B5" w:rsidP="00E17B25">
            <w:pPr>
              <w:jc w:val="center"/>
            </w:pPr>
            <w:r w:rsidRPr="00611850">
              <w:t>2.7.</w:t>
            </w:r>
          </w:p>
        </w:tc>
        <w:tc>
          <w:tcPr>
            <w:tcW w:w="3719" w:type="dxa"/>
            <w:vMerge w:val="restart"/>
            <w:shd w:val="clear" w:color="auto" w:fill="auto"/>
          </w:tcPr>
          <w:p w:rsidR="00D118B5" w:rsidRPr="00611850" w:rsidRDefault="00D118B5" w:rsidP="00E17B25">
            <w:pPr>
              <w:jc w:val="both"/>
            </w:pPr>
            <w:r w:rsidRPr="00611850">
              <w:t>Мероприятия по капитальному ремонту и обеспечению функционирования коммунальных объектов, находящихся в муниципальной собственности</w:t>
            </w: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4000,0</w:t>
            </w:r>
          </w:p>
        </w:tc>
        <w:tc>
          <w:tcPr>
            <w:tcW w:w="1275" w:type="dxa"/>
            <w:shd w:val="clear" w:color="auto" w:fill="auto"/>
          </w:tcPr>
          <w:p w:rsidR="00D118B5" w:rsidRPr="00611850" w:rsidRDefault="00D118B5" w:rsidP="00E17B25">
            <w:pPr>
              <w:jc w:val="right"/>
            </w:pPr>
            <w:r w:rsidRPr="00611850">
              <w:t>4000,0</w:t>
            </w:r>
          </w:p>
        </w:tc>
        <w:tc>
          <w:tcPr>
            <w:tcW w:w="1276" w:type="dxa"/>
            <w:shd w:val="clear" w:color="auto" w:fill="auto"/>
          </w:tcPr>
          <w:p w:rsidR="00D118B5" w:rsidRPr="00611850" w:rsidRDefault="00D118B5" w:rsidP="00E17B25">
            <w:pPr>
              <w:jc w:val="right"/>
            </w:pPr>
            <w:r w:rsidRPr="00611850">
              <w:t>4000,0</w:t>
            </w:r>
          </w:p>
        </w:tc>
        <w:tc>
          <w:tcPr>
            <w:tcW w:w="1134" w:type="dxa"/>
            <w:shd w:val="clear" w:color="auto" w:fill="auto"/>
          </w:tcPr>
          <w:p w:rsidR="00D118B5" w:rsidRPr="00611850" w:rsidRDefault="00D118B5" w:rsidP="00E17B25">
            <w:pPr>
              <w:jc w:val="right"/>
            </w:pPr>
            <w:r w:rsidRPr="00611850">
              <w:t>4000,0</w:t>
            </w:r>
          </w:p>
        </w:tc>
        <w:tc>
          <w:tcPr>
            <w:tcW w:w="1134" w:type="dxa"/>
            <w:shd w:val="clear" w:color="auto" w:fill="auto"/>
          </w:tcPr>
          <w:p w:rsidR="00D118B5" w:rsidRPr="00611850" w:rsidRDefault="00D118B5" w:rsidP="00E17B25">
            <w:pPr>
              <w:jc w:val="right"/>
            </w:pPr>
            <w:r w:rsidRPr="00611850">
              <w:t>4000,0</w:t>
            </w:r>
          </w:p>
        </w:tc>
        <w:tc>
          <w:tcPr>
            <w:tcW w:w="1134" w:type="dxa"/>
            <w:shd w:val="clear" w:color="auto" w:fill="auto"/>
          </w:tcPr>
          <w:p w:rsidR="00D118B5" w:rsidRPr="00611850" w:rsidRDefault="00D118B5" w:rsidP="00E17B25">
            <w:pPr>
              <w:jc w:val="right"/>
            </w:pPr>
            <w:r w:rsidRPr="00611850">
              <w:t>4000,0</w:t>
            </w:r>
          </w:p>
        </w:tc>
        <w:tc>
          <w:tcPr>
            <w:tcW w:w="1269" w:type="dxa"/>
            <w:shd w:val="clear" w:color="auto" w:fill="auto"/>
          </w:tcPr>
          <w:p w:rsidR="00D118B5" w:rsidRPr="00611850" w:rsidRDefault="00D118B5" w:rsidP="00E17B25">
            <w:pPr>
              <w:jc w:val="right"/>
            </w:pPr>
            <w:r w:rsidRPr="00611850">
              <w:t>24000,0</w:t>
            </w:r>
          </w:p>
        </w:tc>
      </w:tr>
      <w:tr w:rsidR="00D118B5" w:rsidRPr="00611850" w:rsidTr="00E17B25">
        <w:tc>
          <w:tcPr>
            <w:tcW w:w="642" w:type="dxa"/>
            <w:vMerge/>
            <w:shd w:val="clear" w:color="auto" w:fill="auto"/>
          </w:tcPr>
          <w:p w:rsidR="00D118B5" w:rsidRPr="00611850" w:rsidRDefault="00D118B5" w:rsidP="00E17B25">
            <w:pPr>
              <w:jc w:val="center"/>
            </w:pPr>
          </w:p>
        </w:tc>
        <w:tc>
          <w:tcPr>
            <w:tcW w:w="3719" w:type="dxa"/>
            <w:vMerge/>
            <w:shd w:val="clear" w:color="auto" w:fill="auto"/>
          </w:tcPr>
          <w:p w:rsidR="00D118B5" w:rsidRPr="00611850" w:rsidRDefault="00D118B5" w:rsidP="00E17B25">
            <w:pPr>
              <w:jc w:val="both"/>
            </w:pPr>
          </w:p>
        </w:tc>
        <w:tc>
          <w:tcPr>
            <w:tcW w:w="1701" w:type="dxa"/>
            <w:shd w:val="clear" w:color="auto" w:fill="auto"/>
          </w:tcPr>
          <w:p w:rsidR="00D118B5" w:rsidRPr="00611850" w:rsidRDefault="00D118B5" w:rsidP="00E17B25">
            <w:pPr>
              <w:jc w:val="center"/>
            </w:pPr>
            <w:r w:rsidRPr="00611850">
              <w:t>краевой бюджет</w:t>
            </w:r>
          </w:p>
        </w:tc>
        <w:tc>
          <w:tcPr>
            <w:tcW w:w="1276" w:type="dxa"/>
            <w:shd w:val="clear" w:color="auto" w:fill="auto"/>
          </w:tcPr>
          <w:p w:rsidR="00D118B5" w:rsidRPr="00611850" w:rsidRDefault="00D118B5" w:rsidP="00E17B25">
            <w:pPr>
              <w:jc w:val="right"/>
            </w:pPr>
            <w:r w:rsidRPr="00611850">
              <w:t>0</w:t>
            </w:r>
          </w:p>
        </w:tc>
        <w:tc>
          <w:tcPr>
            <w:tcW w:w="1275" w:type="dxa"/>
            <w:shd w:val="clear" w:color="auto" w:fill="auto"/>
          </w:tcPr>
          <w:p w:rsidR="00D118B5" w:rsidRPr="00611850" w:rsidRDefault="00D118B5" w:rsidP="00E17B25">
            <w:pPr>
              <w:jc w:val="right"/>
            </w:pPr>
            <w:r w:rsidRPr="00611850">
              <w:t>0</w:t>
            </w:r>
          </w:p>
        </w:tc>
        <w:tc>
          <w:tcPr>
            <w:tcW w:w="1276"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134" w:type="dxa"/>
            <w:shd w:val="clear" w:color="auto" w:fill="auto"/>
          </w:tcPr>
          <w:p w:rsidR="00D118B5" w:rsidRPr="00611850" w:rsidRDefault="00D118B5" w:rsidP="00E17B25">
            <w:pPr>
              <w:jc w:val="right"/>
            </w:pPr>
            <w:r w:rsidRPr="00611850">
              <w:t>0</w:t>
            </w:r>
          </w:p>
        </w:tc>
        <w:tc>
          <w:tcPr>
            <w:tcW w:w="1269" w:type="dxa"/>
            <w:shd w:val="clear" w:color="auto" w:fill="auto"/>
          </w:tcPr>
          <w:p w:rsidR="00D118B5" w:rsidRPr="00611850" w:rsidRDefault="00D118B5" w:rsidP="00E17B25">
            <w:pPr>
              <w:jc w:val="right"/>
            </w:pPr>
            <w:r w:rsidRPr="00611850">
              <w:t>0</w:t>
            </w:r>
          </w:p>
        </w:tc>
      </w:tr>
      <w:tr w:rsidR="00D118B5" w:rsidRPr="00611850" w:rsidTr="00E17B25">
        <w:tc>
          <w:tcPr>
            <w:tcW w:w="4361" w:type="dxa"/>
            <w:gridSpan w:val="2"/>
            <w:vMerge w:val="restart"/>
            <w:shd w:val="clear" w:color="auto" w:fill="auto"/>
          </w:tcPr>
          <w:p w:rsidR="00D118B5" w:rsidRPr="00611850" w:rsidRDefault="00D118B5" w:rsidP="00E17B25">
            <w:pPr>
              <w:jc w:val="both"/>
            </w:pPr>
            <w:r w:rsidRPr="00611850">
              <w:t>ИТОГО</w:t>
            </w:r>
          </w:p>
        </w:tc>
        <w:tc>
          <w:tcPr>
            <w:tcW w:w="1701" w:type="dxa"/>
            <w:shd w:val="clear" w:color="auto" w:fill="auto"/>
          </w:tcPr>
          <w:p w:rsidR="00D118B5" w:rsidRPr="00611850" w:rsidRDefault="00D118B5" w:rsidP="00E17B25">
            <w:pPr>
              <w:jc w:val="center"/>
            </w:pPr>
            <w:r w:rsidRPr="00611850">
              <w:t>всего</w:t>
            </w:r>
          </w:p>
        </w:tc>
        <w:tc>
          <w:tcPr>
            <w:tcW w:w="1276" w:type="dxa"/>
            <w:shd w:val="clear" w:color="auto" w:fill="auto"/>
          </w:tcPr>
          <w:p w:rsidR="00D118B5" w:rsidRPr="00611850" w:rsidRDefault="00D118B5" w:rsidP="00E17B25">
            <w:pPr>
              <w:jc w:val="right"/>
            </w:pPr>
            <w:r w:rsidRPr="00611850">
              <w:t>832716,24</w:t>
            </w:r>
          </w:p>
        </w:tc>
        <w:tc>
          <w:tcPr>
            <w:tcW w:w="1275" w:type="dxa"/>
            <w:shd w:val="clear" w:color="auto" w:fill="auto"/>
          </w:tcPr>
          <w:p w:rsidR="00D118B5" w:rsidRPr="00611850" w:rsidRDefault="00D118B5" w:rsidP="00E17B25">
            <w:pPr>
              <w:jc w:val="right"/>
            </w:pPr>
            <w:r w:rsidRPr="00611850">
              <w:t>832716,24</w:t>
            </w:r>
          </w:p>
        </w:tc>
        <w:tc>
          <w:tcPr>
            <w:tcW w:w="1276" w:type="dxa"/>
            <w:shd w:val="clear" w:color="auto" w:fill="auto"/>
          </w:tcPr>
          <w:p w:rsidR="00D118B5" w:rsidRPr="00611850" w:rsidRDefault="00D118B5" w:rsidP="00E17B25">
            <w:pPr>
              <w:jc w:val="right"/>
            </w:pPr>
            <w:r w:rsidRPr="00611850">
              <w:t>832716,24</w:t>
            </w:r>
          </w:p>
        </w:tc>
        <w:tc>
          <w:tcPr>
            <w:tcW w:w="1134" w:type="dxa"/>
            <w:shd w:val="clear" w:color="auto" w:fill="auto"/>
          </w:tcPr>
          <w:p w:rsidR="00D118B5" w:rsidRPr="00611850" w:rsidRDefault="00D118B5" w:rsidP="00E17B25">
            <w:pPr>
              <w:jc w:val="right"/>
            </w:pPr>
            <w:r w:rsidRPr="00611850">
              <w:t>832716,24</w:t>
            </w:r>
          </w:p>
        </w:tc>
        <w:tc>
          <w:tcPr>
            <w:tcW w:w="1134" w:type="dxa"/>
            <w:shd w:val="clear" w:color="auto" w:fill="auto"/>
          </w:tcPr>
          <w:p w:rsidR="00D118B5" w:rsidRPr="00611850" w:rsidRDefault="00D118B5" w:rsidP="00E17B25">
            <w:pPr>
              <w:jc w:val="right"/>
            </w:pPr>
            <w:r w:rsidRPr="00611850">
              <w:t>832716,24</w:t>
            </w:r>
          </w:p>
        </w:tc>
        <w:tc>
          <w:tcPr>
            <w:tcW w:w="1134" w:type="dxa"/>
            <w:shd w:val="clear" w:color="auto" w:fill="auto"/>
          </w:tcPr>
          <w:p w:rsidR="00D118B5" w:rsidRPr="00611850" w:rsidRDefault="00D118B5" w:rsidP="00E17B25">
            <w:pPr>
              <w:jc w:val="right"/>
            </w:pPr>
            <w:r w:rsidRPr="00611850">
              <w:t>832716,24</w:t>
            </w:r>
          </w:p>
        </w:tc>
        <w:tc>
          <w:tcPr>
            <w:tcW w:w="1269" w:type="dxa"/>
            <w:shd w:val="clear" w:color="auto" w:fill="auto"/>
          </w:tcPr>
          <w:p w:rsidR="00D118B5" w:rsidRPr="00611850" w:rsidRDefault="00D118B5" w:rsidP="00E17B25">
            <w:pPr>
              <w:jc w:val="right"/>
            </w:pPr>
            <w:r w:rsidRPr="00611850">
              <w:t>4996297,44</w:t>
            </w:r>
          </w:p>
        </w:tc>
      </w:tr>
      <w:tr w:rsidR="00D118B5" w:rsidRPr="00611850" w:rsidTr="00E17B25">
        <w:tc>
          <w:tcPr>
            <w:tcW w:w="4361" w:type="dxa"/>
            <w:gridSpan w:val="2"/>
            <w:vMerge/>
            <w:shd w:val="clear" w:color="auto" w:fill="auto"/>
          </w:tcPr>
          <w:p w:rsidR="00D118B5" w:rsidRPr="00611850" w:rsidRDefault="00D118B5" w:rsidP="00E17B25">
            <w:pPr>
              <w:jc w:val="both"/>
            </w:pPr>
          </w:p>
        </w:tc>
        <w:tc>
          <w:tcPr>
            <w:tcW w:w="1701" w:type="dxa"/>
            <w:shd w:val="clear" w:color="auto" w:fill="auto"/>
          </w:tcPr>
          <w:p w:rsidR="00D118B5" w:rsidRPr="00611850" w:rsidRDefault="00D118B5" w:rsidP="00E17B25">
            <w:pPr>
              <w:jc w:val="center"/>
            </w:pPr>
            <w:r w:rsidRPr="00611850">
              <w:t>бюджет района</w:t>
            </w:r>
          </w:p>
        </w:tc>
        <w:tc>
          <w:tcPr>
            <w:tcW w:w="1276" w:type="dxa"/>
            <w:shd w:val="clear" w:color="auto" w:fill="auto"/>
          </w:tcPr>
          <w:p w:rsidR="00D118B5" w:rsidRPr="00611850" w:rsidRDefault="00D118B5" w:rsidP="00E17B25">
            <w:pPr>
              <w:jc w:val="right"/>
            </w:pPr>
            <w:r w:rsidRPr="00611850">
              <w:t>5440,0</w:t>
            </w:r>
          </w:p>
        </w:tc>
        <w:tc>
          <w:tcPr>
            <w:tcW w:w="1275" w:type="dxa"/>
            <w:shd w:val="clear" w:color="auto" w:fill="auto"/>
          </w:tcPr>
          <w:p w:rsidR="00D118B5" w:rsidRPr="00611850" w:rsidRDefault="00D118B5" w:rsidP="00E17B25">
            <w:pPr>
              <w:jc w:val="right"/>
            </w:pPr>
            <w:r w:rsidRPr="00611850">
              <w:t>5440,0</w:t>
            </w:r>
          </w:p>
        </w:tc>
        <w:tc>
          <w:tcPr>
            <w:tcW w:w="1276" w:type="dxa"/>
            <w:shd w:val="clear" w:color="auto" w:fill="auto"/>
          </w:tcPr>
          <w:p w:rsidR="00D118B5" w:rsidRPr="00611850" w:rsidRDefault="00D118B5" w:rsidP="00E17B25">
            <w:pPr>
              <w:jc w:val="right"/>
            </w:pPr>
            <w:r w:rsidRPr="00611850">
              <w:t>5440,0</w:t>
            </w:r>
          </w:p>
        </w:tc>
        <w:tc>
          <w:tcPr>
            <w:tcW w:w="1134" w:type="dxa"/>
            <w:shd w:val="clear" w:color="auto" w:fill="auto"/>
          </w:tcPr>
          <w:p w:rsidR="00D118B5" w:rsidRPr="00611850" w:rsidRDefault="00D118B5" w:rsidP="00E17B25">
            <w:pPr>
              <w:jc w:val="right"/>
            </w:pPr>
            <w:r w:rsidRPr="00611850">
              <w:t>5440,0</w:t>
            </w:r>
          </w:p>
        </w:tc>
        <w:tc>
          <w:tcPr>
            <w:tcW w:w="1134" w:type="dxa"/>
            <w:shd w:val="clear" w:color="auto" w:fill="auto"/>
          </w:tcPr>
          <w:p w:rsidR="00D118B5" w:rsidRPr="00611850" w:rsidRDefault="00D118B5" w:rsidP="00E17B25">
            <w:pPr>
              <w:jc w:val="right"/>
            </w:pPr>
            <w:r w:rsidRPr="00611850">
              <w:t>5440,0</w:t>
            </w:r>
          </w:p>
        </w:tc>
        <w:tc>
          <w:tcPr>
            <w:tcW w:w="1134" w:type="dxa"/>
            <w:shd w:val="clear" w:color="auto" w:fill="auto"/>
          </w:tcPr>
          <w:p w:rsidR="00D118B5" w:rsidRPr="00611850" w:rsidRDefault="00D118B5" w:rsidP="00E17B25">
            <w:pPr>
              <w:jc w:val="right"/>
            </w:pPr>
            <w:r w:rsidRPr="00611850">
              <w:t>5440,0</w:t>
            </w:r>
          </w:p>
        </w:tc>
        <w:tc>
          <w:tcPr>
            <w:tcW w:w="1269" w:type="dxa"/>
            <w:shd w:val="clear" w:color="auto" w:fill="auto"/>
          </w:tcPr>
          <w:p w:rsidR="00D118B5" w:rsidRPr="00611850" w:rsidRDefault="00D118B5" w:rsidP="00E17B25">
            <w:pPr>
              <w:jc w:val="right"/>
            </w:pPr>
            <w:r w:rsidRPr="00611850">
              <w:t>32640,0</w:t>
            </w:r>
          </w:p>
        </w:tc>
      </w:tr>
      <w:tr w:rsidR="00D118B5" w:rsidRPr="00611850" w:rsidTr="00E17B25">
        <w:tc>
          <w:tcPr>
            <w:tcW w:w="4361" w:type="dxa"/>
            <w:gridSpan w:val="2"/>
            <w:vMerge/>
            <w:shd w:val="clear" w:color="auto" w:fill="auto"/>
          </w:tcPr>
          <w:p w:rsidR="00D118B5" w:rsidRPr="00611850" w:rsidRDefault="00D118B5" w:rsidP="00E17B25">
            <w:pPr>
              <w:jc w:val="both"/>
            </w:pPr>
          </w:p>
        </w:tc>
        <w:tc>
          <w:tcPr>
            <w:tcW w:w="1701" w:type="dxa"/>
            <w:shd w:val="clear" w:color="auto" w:fill="auto"/>
          </w:tcPr>
          <w:p w:rsidR="00D118B5" w:rsidRPr="00611850" w:rsidRDefault="00D118B5" w:rsidP="00E17B25">
            <w:pPr>
              <w:jc w:val="center"/>
            </w:pPr>
            <w:r w:rsidRPr="00611850">
              <w:t>краевой бюджет</w:t>
            </w:r>
          </w:p>
        </w:tc>
        <w:tc>
          <w:tcPr>
            <w:tcW w:w="1276" w:type="dxa"/>
            <w:shd w:val="clear" w:color="auto" w:fill="auto"/>
          </w:tcPr>
          <w:p w:rsidR="00D118B5" w:rsidRPr="00611850" w:rsidRDefault="00D118B5" w:rsidP="00E17B25">
            <w:pPr>
              <w:jc w:val="right"/>
            </w:pPr>
            <w:r w:rsidRPr="00611850">
              <w:t>827276,24</w:t>
            </w:r>
          </w:p>
        </w:tc>
        <w:tc>
          <w:tcPr>
            <w:tcW w:w="1275" w:type="dxa"/>
            <w:shd w:val="clear" w:color="auto" w:fill="auto"/>
          </w:tcPr>
          <w:p w:rsidR="00D118B5" w:rsidRPr="00611850" w:rsidRDefault="00D118B5" w:rsidP="00E17B25">
            <w:pPr>
              <w:jc w:val="right"/>
            </w:pPr>
            <w:r w:rsidRPr="00611850">
              <w:t>827276,24</w:t>
            </w:r>
          </w:p>
        </w:tc>
        <w:tc>
          <w:tcPr>
            <w:tcW w:w="1276" w:type="dxa"/>
            <w:shd w:val="clear" w:color="auto" w:fill="auto"/>
          </w:tcPr>
          <w:p w:rsidR="00D118B5" w:rsidRPr="00611850" w:rsidRDefault="00D118B5" w:rsidP="00E17B25">
            <w:pPr>
              <w:jc w:val="right"/>
            </w:pPr>
            <w:r w:rsidRPr="00611850">
              <w:t>827276,24</w:t>
            </w:r>
          </w:p>
        </w:tc>
        <w:tc>
          <w:tcPr>
            <w:tcW w:w="1134" w:type="dxa"/>
            <w:shd w:val="clear" w:color="auto" w:fill="auto"/>
          </w:tcPr>
          <w:p w:rsidR="00D118B5" w:rsidRPr="00611850" w:rsidRDefault="00D118B5" w:rsidP="00E17B25">
            <w:pPr>
              <w:jc w:val="right"/>
            </w:pPr>
            <w:r w:rsidRPr="00611850">
              <w:t>827276,24</w:t>
            </w:r>
          </w:p>
        </w:tc>
        <w:tc>
          <w:tcPr>
            <w:tcW w:w="1134" w:type="dxa"/>
            <w:shd w:val="clear" w:color="auto" w:fill="auto"/>
          </w:tcPr>
          <w:p w:rsidR="00D118B5" w:rsidRPr="00611850" w:rsidRDefault="00D118B5" w:rsidP="00E17B25">
            <w:pPr>
              <w:jc w:val="right"/>
            </w:pPr>
            <w:r w:rsidRPr="00611850">
              <w:t>827276,24</w:t>
            </w:r>
          </w:p>
        </w:tc>
        <w:tc>
          <w:tcPr>
            <w:tcW w:w="1134" w:type="dxa"/>
            <w:shd w:val="clear" w:color="auto" w:fill="auto"/>
          </w:tcPr>
          <w:p w:rsidR="00D118B5" w:rsidRPr="00611850" w:rsidRDefault="00D118B5" w:rsidP="00E17B25">
            <w:pPr>
              <w:jc w:val="right"/>
            </w:pPr>
            <w:r w:rsidRPr="00611850">
              <w:t>827276,24</w:t>
            </w:r>
          </w:p>
        </w:tc>
        <w:tc>
          <w:tcPr>
            <w:tcW w:w="1269" w:type="dxa"/>
            <w:shd w:val="clear" w:color="auto" w:fill="auto"/>
          </w:tcPr>
          <w:p w:rsidR="00D118B5" w:rsidRPr="00611850" w:rsidRDefault="00D118B5" w:rsidP="00E17B25">
            <w:pPr>
              <w:jc w:val="right"/>
            </w:pPr>
            <w:r w:rsidRPr="00611850">
              <w:t>4963657,44</w:t>
            </w:r>
          </w:p>
        </w:tc>
      </w:tr>
    </w:tbl>
    <w:p w:rsidR="00D118B5" w:rsidRPr="00611850" w:rsidRDefault="00D118B5" w:rsidP="00D118B5">
      <w:pPr>
        <w:spacing w:line="240" w:lineRule="exact"/>
        <w:jc w:val="center"/>
      </w:pPr>
    </w:p>
    <w:p w:rsidR="00D118B5" w:rsidRPr="00611850" w:rsidRDefault="00D118B5" w:rsidP="00D118B5">
      <w:pPr>
        <w:spacing w:line="240" w:lineRule="exact"/>
        <w:jc w:val="center"/>
      </w:pPr>
      <w:r w:rsidRPr="00611850">
        <w:t>_______________</w:t>
      </w:r>
    </w:p>
    <w:p w:rsidR="00D118B5" w:rsidRPr="00611850" w:rsidRDefault="00D118B5" w:rsidP="00D118B5">
      <w:pPr>
        <w:sectPr w:rsidR="00D118B5" w:rsidRPr="00611850" w:rsidSect="00B22D23">
          <w:headerReference w:type="default" r:id="rId14"/>
          <w:headerReference w:type="first" r:id="rId15"/>
          <w:pgSz w:w="16838" w:h="11906" w:orient="landscape" w:code="9"/>
          <w:pgMar w:top="1134" w:right="1134" w:bottom="993" w:left="1134" w:header="357" w:footer="255" w:gutter="0"/>
          <w:cols w:space="708"/>
          <w:titlePg/>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30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401 </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pStyle w:val="a8"/>
        <w:spacing w:line="240" w:lineRule="auto"/>
        <w:ind w:firstLine="0"/>
        <w:jc w:val="center"/>
        <w:rPr>
          <w:b/>
          <w:color w:val="000000"/>
          <w:spacing w:val="1"/>
          <w:sz w:val="20"/>
          <w:szCs w:val="20"/>
        </w:rPr>
      </w:pPr>
      <w:r w:rsidRPr="00611850">
        <w:rPr>
          <w:b/>
          <w:color w:val="000000"/>
          <w:spacing w:val="1"/>
          <w:sz w:val="20"/>
          <w:szCs w:val="20"/>
        </w:rPr>
        <w:t>О признании утратившим силу постановления администрации Охотского муниципального района от 22.06.2016 № 255 «О порядке формирования, утверждения и ведения планов закупок для обеспечения нужд Охотского муниципального района»</w:t>
      </w:r>
    </w:p>
    <w:p w:rsidR="00D118B5" w:rsidRPr="00611850" w:rsidRDefault="00D118B5" w:rsidP="00D118B5">
      <w:pPr>
        <w:widowControl/>
        <w:ind w:firstLine="720"/>
        <w:jc w:val="both"/>
        <w:rPr>
          <w:color w:val="000000"/>
          <w:spacing w:val="1"/>
        </w:rPr>
      </w:pPr>
    </w:p>
    <w:p w:rsidR="00D118B5" w:rsidRPr="00611850" w:rsidRDefault="00D118B5" w:rsidP="00D118B5">
      <w:pPr>
        <w:widowControl/>
        <w:ind w:firstLine="720"/>
        <w:jc w:val="both"/>
      </w:pPr>
      <w:r w:rsidRPr="00611850">
        <w:rPr>
          <w:color w:val="000000"/>
          <w:spacing w:val="1"/>
        </w:rPr>
        <w:t>В соответствии с пунктом 5 статьи 1 Федерального закона от 01.05.2019 № 71 – ФЗ «О внесении изменений в Федеральный закон «О контрактной системе в сфере закупок товаров, работ и услуг для обеспечения государственных и муниципальных нужд» администрация Охотского муниципального района</w:t>
      </w:r>
    </w:p>
    <w:p w:rsidR="00D118B5" w:rsidRPr="00611850" w:rsidRDefault="00D118B5" w:rsidP="00D118B5">
      <w:pPr>
        <w:widowControl/>
        <w:jc w:val="both"/>
      </w:pPr>
      <w:r w:rsidRPr="00611850">
        <w:t>ПОСТАНОВЛЯЕТ:</w:t>
      </w:r>
    </w:p>
    <w:p w:rsidR="00D118B5" w:rsidRPr="00611850" w:rsidRDefault="00D118B5" w:rsidP="00D118B5">
      <w:pPr>
        <w:shd w:val="clear" w:color="auto" w:fill="FFFFFF"/>
        <w:tabs>
          <w:tab w:val="left" w:pos="1134"/>
          <w:tab w:val="left" w:pos="1418"/>
          <w:tab w:val="left" w:pos="1560"/>
        </w:tabs>
        <w:ind w:firstLine="851"/>
        <w:jc w:val="both"/>
        <w:rPr>
          <w:color w:val="000000"/>
          <w:spacing w:val="-1"/>
        </w:rPr>
      </w:pPr>
      <w:r w:rsidRPr="00611850">
        <w:rPr>
          <w:color w:val="000000"/>
          <w:spacing w:val="-1"/>
        </w:rPr>
        <w:t xml:space="preserve">1.  Признать утратившим силу постановление администрации Охотского муниципального района от 22.06.2016 № 255 «О порядке формирования, утверждения и ведения планов закупок для обеспечения нужд Охотского муниципального района». </w:t>
      </w:r>
    </w:p>
    <w:p w:rsidR="00D118B5" w:rsidRPr="00611850" w:rsidRDefault="00D118B5" w:rsidP="00D118B5">
      <w:pPr>
        <w:shd w:val="clear" w:color="auto" w:fill="FFFFFF"/>
        <w:tabs>
          <w:tab w:val="left" w:pos="1134"/>
          <w:tab w:val="left" w:pos="1276"/>
        </w:tabs>
        <w:ind w:firstLine="851"/>
        <w:jc w:val="both"/>
        <w:rPr>
          <w:color w:val="000000"/>
          <w:spacing w:val="-1"/>
        </w:rPr>
      </w:pPr>
      <w:r w:rsidRPr="00611850">
        <w:rPr>
          <w:color w:val="000000"/>
          <w:spacing w:val="-1"/>
        </w:rPr>
        <w:t xml:space="preserve">2. Опубликовать настоящее постановление в Сборнике муниципальных правовых актов Охотского муниципального района Хабаровского края. </w:t>
      </w:r>
    </w:p>
    <w:p w:rsidR="00D118B5" w:rsidRPr="00611850" w:rsidRDefault="00D118B5" w:rsidP="00D118B5">
      <w:pPr>
        <w:shd w:val="clear" w:color="auto" w:fill="FFFFFF"/>
        <w:tabs>
          <w:tab w:val="left" w:pos="1134"/>
          <w:tab w:val="left" w:pos="1560"/>
        </w:tabs>
        <w:ind w:firstLine="851"/>
        <w:jc w:val="both"/>
        <w:rPr>
          <w:color w:val="000000"/>
          <w:spacing w:val="-1"/>
        </w:rPr>
      </w:pPr>
      <w:r w:rsidRPr="00611850">
        <w:rPr>
          <w:color w:val="000000"/>
          <w:spacing w:val="-1"/>
        </w:rPr>
        <w:t xml:space="preserve"> 3.  </w:t>
      </w:r>
      <w:r w:rsidRPr="00611850">
        <w:rPr>
          <w:rFonts w:eastAsia="Calibri"/>
        </w:rPr>
        <w:t>Настоящее постановление вступает в силу после его официального опубликования и распространяется на правоотношения, возникшие с 01 октября 2019 года.</w:t>
      </w:r>
    </w:p>
    <w:p w:rsidR="00D118B5" w:rsidRPr="00611850" w:rsidRDefault="00D118B5" w:rsidP="00D118B5">
      <w:pPr>
        <w:shd w:val="clear" w:color="auto" w:fill="FFFFFF"/>
        <w:tabs>
          <w:tab w:val="left" w:pos="1134"/>
          <w:tab w:val="left" w:pos="1985"/>
        </w:tabs>
        <w:ind w:firstLine="851"/>
        <w:jc w:val="both"/>
        <w:rPr>
          <w:color w:val="000000"/>
          <w:spacing w:val="-1"/>
        </w:rPr>
      </w:pP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31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404 </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jc w:val="center"/>
        <w:rPr>
          <w:b/>
        </w:rPr>
      </w:pPr>
      <w:r w:rsidRPr="00611850">
        <w:rPr>
          <w:b/>
        </w:rPr>
        <w:t>О внесении изменений в Административный регламент предоставления муниципальной услуги «Предоставление разрешений на строительство, ввод объекта в эксплуатацию,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утвержденный постановлением администрации Охотского муниципального района от 28.12.2018 № 402</w:t>
      </w:r>
    </w:p>
    <w:p w:rsidR="00D118B5" w:rsidRPr="00611850" w:rsidRDefault="00D118B5" w:rsidP="00D118B5">
      <w:pPr>
        <w:ind w:firstLine="708"/>
        <w:jc w:val="both"/>
      </w:pPr>
    </w:p>
    <w:p w:rsidR="00D118B5" w:rsidRPr="00611850" w:rsidRDefault="00D118B5" w:rsidP="00D118B5">
      <w:pPr>
        <w:ind w:firstLine="708"/>
        <w:jc w:val="both"/>
      </w:pPr>
    </w:p>
    <w:p w:rsidR="00D118B5" w:rsidRPr="00611850" w:rsidRDefault="00D118B5" w:rsidP="00D118B5">
      <w:pPr>
        <w:ind w:firstLine="708"/>
        <w:jc w:val="both"/>
      </w:pPr>
      <w:r w:rsidRPr="00611850">
        <w:t>В соответствии с Градостроительным кодексом Российской Федерации от 29.12.2004 № 190-ФЗ, Федеральными законами от 27.06.2019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02.08.2019 № 283-ФЗ «О внесении изменений в Градостроительный кодекс Российской Федерации и отдельные законодательные акты Российской Федерации», в целях приведения муниципального правового акта в соответствие с действующим законодательством администрация Охотского муниципального района</w:t>
      </w:r>
    </w:p>
    <w:p w:rsidR="00D118B5" w:rsidRPr="00611850" w:rsidRDefault="00D118B5" w:rsidP="00D118B5">
      <w:pPr>
        <w:ind w:firstLine="708"/>
        <w:jc w:val="both"/>
      </w:pPr>
      <w:r w:rsidRPr="00611850">
        <w:t>ПОСТАНОВЛЯЕТ:</w:t>
      </w:r>
    </w:p>
    <w:p w:rsidR="00D118B5" w:rsidRPr="00611850" w:rsidRDefault="00D118B5" w:rsidP="00D118B5">
      <w:pPr>
        <w:ind w:firstLine="708"/>
        <w:jc w:val="both"/>
      </w:pPr>
      <w:r w:rsidRPr="00611850">
        <w:t>1. Внести в Административный регламент предоставления муниципальной услуги «Предоставление разрешений на строительство, ввод объекта в эксплуатацию,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утвержденный постановлением администрации Охотского муниципального района от 28.12.2018 № 402 следующие изменения:</w:t>
      </w:r>
    </w:p>
    <w:p w:rsidR="00D118B5" w:rsidRPr="00611850" w:rsidRDefault="00D118B5" w:rsidP="00D118B5">
      <w:pPr>
        <w:ind w:firstLine="708"/>
        <w:jc w:val="both"/>
      </w:pPr>
      <w:r w:rsidRPr="00611850">
        <w:t>1.1. В подпункте 2.6.1.1:</w:t>
      </w:r>
    </w:p>
    <w:p w:rsidR="00D118B5" w:rsidRPr="00611850" w:rsidRDefault="00D118B5" w:rsidP="00D118B5">
      <w:pPr>
        <w:ind w:firstLine="708"/>
        <w:jc w:val="both"/>
      </w:pPr>
      <w:r w:rsidRPr="00611850">
        <w:t>1) подпункт «б» изложить в следующей редакции:</w:t>
      </w:r>
    </w:p>
    <w:p w:rsidR="00D118B5" w:rsidRPr="00611850" w:rsidRDefault="00D118B5" w:rsidP="00D118B5">
      <w:pPr>
        <w:ind w:firstLine="708"/>
        <w:jc w:val="both"/>
      </w:pPr>
      <w:r w:rsidRPr="00611850">
        <w:t xml:space="preserve">«б) результаты инженерных изысканий и следующие материалы, содержащиеся в утвержденной в соответствии с частью 15 статьи 48 </w:t>
      </w:r>
      <w:proofErr w:type="spellStart"/>
      <w:r w:rsidRPr="00611850">
        <w:t>ГрК</w:t>
      </w:r>
      <w:proofErr w:type="spellEnd"/>
      <w:r w:rsidRPr="00611850">
        <w:t xml:space="preserve"> РФ проектной документации:</w:t>
      </w:r>
    </w:p>
    <w:p w:rsidR="00D118B5" w:rsidRPr="00611850" w:rsidRDefault="00D118B5" w:rsidP="00D118B5">
      <w:pPr>
        <w:ind w:firstLine="708"/>
        <w:jc w:val="both"/>
      </w:pPr>
      <w:r w:rsidRPr="00611850">
        <w:t>- пояснительная записка;</w:t>
      </w:r>
    </w:p>
    <w:p w:rsidR="00D118B5" w:rsidRPr="00611850" w:rsidRDefault="00D118B5" w:rsidP="00D118B5">
      <w:pPr>
        <w:ind w:firstLine="708"/>
        <w:jc w:val="both"/>
      </w:pPr>
      <w:r w:rsidRPr="00611850">
        <w:lastRenderedPageBreak/>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118B5" w:rsidRPr="00611850" w:rsidRDefault="00D118B5" w:rsidP="00D118B5">
      <w:pPr>
        <w:ind w:firstLine="708"/>
        <w:jc w:val="both"/>
      </w:pPr>
      <w:r w:rsidRPr="00611850">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118B5" w:rsidRPr="00611850" w:rsidRDefault="00D118B5" w:rsidP="00D118B5">
      <w:pPr>
        <w:ind w:firstLine="708"/>
        <w:jc w:val="both"/>
      </w:pPr>
      <w:r w:rsidRPr="00611850">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118B5" w:rsidRPr="00611850" w:rsidRDefault="00D118B5" w:rsidP="00D118B5">
      <w:pPr>
        <w:ind w:firstLine="708"/>
        <w:jc w:val="both"/>
      </w:pPr>
      <w:r w:rsidRPr="00611850">
        <w:t>2) в подпункте «в»:</w:t>
      </w:r>
    </w:p>
    <w:p w:rsidR="00D118B5" w:rsidRPr="00611850" w:rsidRDefault="00D118B5" w:rsidP="00D118B5">
      <w:pPr>
        <w:ind w:firstLine="708"/>
        <w:jc w:val="both"/>
      </w:pPr>
      <w:r w:rsidRPr="00611850">
        <w:t>-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D118B5" w:rsidRPr="00611850" w:rsidRDefault="00D118B5" w:rsidP="00D118B5">
      <w:pPr>
        <w:ind w:firstLine="708"/>
        <w:jc w:val="both"/>
      </w:pPr>
      <w:r w:rsidRPr="00611850">
        <w:t>- дополнить его абзацами следующего содержания:</w:t>
      </w:r>
    </w:p>
    <w:p w:rsidR="00D118B5" w:rsidRPr="00611850" w:rsidRDefault="00D118B5" w:rsidP="00D118B5">
      <w:pPr>
        <w:ind w:firstLine="708"/>
        <w:jc w:val="both"/>
      </w:pPr>
      <w:r w:rsidRPr="00611850">
        <w:t xml:space="preserve">«Подтверждение соответствия вносимых в проектную документацию изменений требованиям, указанным в части 3.8 статьи 49 </w:t>
      </w:r>
      <w:proofErr w:type="spellStart"/>
      <w:r w:rsidRPr="00611850">
        <w:t>ГрК</w:t>
      </w:r>
      <w:proofErr w:type="spellEnd"/>
      <w:r w:rsidRPr="00611850">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sidRPr="00611850">
        <w:t>ГрК</w:t>
      </w:r>
      <w:proofErr w:type="spellEnd"/>
      <w:r w:rsidRPr="00611850">
        <w:t xml:space="preserve"> РФ.</w:t>
      </w:r>
    </w:p>
    <w:p w:rsidR="00D118B5" w:rsidRPr="00611850" w:rsidRDefault="00D118B5" w:rsidP="00D118B5">
      <w:pPr>
        <w:ind w:firstLine="708"/>
        <w:jc w:val="both"/>
      </w:pPr>
      <w:r w:rsidRPr="00611850">
        <w:t xml:space="preserve">Подтверждение соответствия вносимых в проектную документацию изменений требованиям, указанным в части 3.9 статьи 49 </w:t>
      </w:r>
      <w:proofErr w:type="spellStart"/>
      <w:r w:rsidRPr="00611850">
        <w:t>ГрК</w:t>
      </w:r>
      <w:proofErr w:type="spellEnd"/>
      <w:r w:rsidRPr="00611850">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611850">
        <w:t>ГрК</w:t>
      </w:r>
      <w:proofErr w:type="spellEnd"/>
      <w:r w:rsidRPr="00611850">
        <w:t xml:space="preserve"> РФ;»;</w:t>
      </w:r>
    </w:p>
    <w:p w:rsidR="00D118B5" w:rsidRPr="00611850" w:rsidRDefault="00D118B5" w:rsidP="00D118B5">
      <w:pPr>
        <w:ind w:firstLine="708"/>
        <w:jc w:val="both"/>
      </w:pPr>
      <w:r w:rsidRPr="00611850">
        <w:t xml:space="preserve">3) абзац первый подпункта «ж» дополнить словами «,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611850">
        <w:t>ГрК</w:t>
      </w:r>
      <w:proofErr w:type="spellEnd"/>
      <w:r w:rsidRPr="00611850">
        <w:t xml:space="preserve"> РФ»;</w:t>
      </w:r>
    </w:p>
    <w:p w:rsidR="00D118B5" w:rsidRPr="00611850" w:rsidRDefault="00D118B5" w:rsidP="00D118B5">
      <w:pPr>
        <w:ind w:firstLine="708"/>
        <w:jc w:val="both"/>
      </w:pPr>
      <w:r w:rsidRPr="00611850">
        <w:t xml:space="preserve">4) в подпункте «л»: </w:t>
      </w:r>
    </w:p>
    <w:p w:rsidR="00D118B5" w:rsidRPr="00611850" w:rsidRDefault="00D118B5" w:rsidP="00D118B5">
      <w:pPr>
        <w:ind w:firstLine="708"/>
        <w:jc w:val="both"/>
      </w:pPr>
      <w:r w:rsidRPr="00611850">
        <w:t>- абзац первый изложить в следующей редакции:</w:t>
      </w:r>
    </w:p>
    <w:p w:rsidR="00D118B5" w:rsidRPr="00611850" w:rsidRDefault="00D118B5" w:rsidP="00D118B5">
      <w:pPr>
        <w:ind w:firstLine="708"/>
        <w:jc w:val="both"/>
      </w:pPr>
      <w:r w:rsidRPr="00611850">
        <w:t>«л)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D118B5" w:rsidRPr="00611850" w:rsidRDefault="00D118B5" w:rsidP="00D118B5">
      <w:pPr>
        <w:ind w:firstLine="708"/>
        <w:jc w:val="both"/>
      </w:pPr>
      <w:r w:rsidRPr="00611850">
        <w:t>- в абзаце четвертом слова «предусмотренного пунктом 3 части 12 статьи 48 Градостроительный кодекс Российской Федерации раздела проектной документации объекта капитального строительства» заменить словами «раздела проектной документации объекта капитального строительства, содержащего архитектурные решения,»;</w:t>
      </w:r>
    </w:p>
    <w:p w:rsidR="00D118B5" w:rsidRPr="00611850" w:rsidRDefault="00D118B5" w:rsidP="00D118B5">
      <w:pPr>
        <w:ind w:firstLine="708"/>
        <w:jc w:val="both"/>
      </w:pPr>
      <w:r w:rsidRPr="00611850">
        <w:t>5) в подпункте «м»:</w:t>
      </w:r>
    </w:p>
    <w:p w:rsidR="00D118B5" w:rsidRPr="00611850" w:rsidRDefault="00D118B5" w:rsidP="00D118B5">
      <w:pPr>
        <w:ind w:firstLine="708"/>
        <w:jc w:val="both"/>
      </w:pPr>
      <w:r w:rsidRPr="00611850">
        <w:t>- в абзаце первом слова «в пунктах 1 - 5 и 9» заменить словами «в пунктах 1 - 5, 7, 9 и 10»;</w:t>
      </w:r>
    </w:p>
    <w:p w:rsidR="00D118B5" w:rsidRPr="00611850" w:rsidRDefault="00D118B5" w:rsidP="00D118B5">
      <w:pPr>
        <w:ind w:firstLine="708"/>
        <w:jc w:val="both"/>
      </w:pPr>
      <w:r w:rsidRPr="00611850">
        <w:t>- дополнить его абзацем следующего содержания:</w:t>
      </w:r>
    </w:p>
    <w:p w:rsidR="00D118B5" w:rsidRPr="00611850" w:rsidRDefault="00D118B5" w:rsidP="00D118B5">
      <w:pPr>
        <w:ind w:firstLine="708"/>
        <w:jc w:val="both"/>
      </w:pPr>
      <w:r w:rsidRPr="00611850">
        <w:t xml:space="preserve">«Не допускается требовать иные документы для получения разрешения на строительство, за исключением указанных в части 7 настоящей статьи 51 </w:t>
      </w:r>
      <w:proofErr w:type="spellStart"/>
      <w:r w:rsidRPr="00611850">
        <w:t>ГрК</w:t>
      </w:r>
      <w:proofErr w:type="spellEnd"/>
      <w:r w:rsidRPr="00611850">
        <w:t xml:space="preserve"> РФ документов. Документы, предусмотренные частью 7 статьи 51 </w:t>
      </w:r>
      <w:proofErr w:type="spellStart"/>
      <w:r w:rsidRPr="00611850">
        <w:t>ГрК</w:t>
      </w:r>
      <w:proofErr w:type="spellEnd"/>
      <w:r w:rsidRPr="00611850">
        <w:t xml:space="preserve"> РФ,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статьи 51 </w:t>
      </w:r>
      <w:proofErr w:type="spellStart"/>
      <w:r w:rsidRPr="00611850">
        <w:t>ГрК</w:t>
      </w:r>
      <w:proofErr w:type="spellEnd"/>
      <w:r w:rsidRPr="00611850">
        <w:t xml:space="preserve"> РФ документов и выдача разрешений на строительство осуществляются исключительно в электронной форме. Порядок направления документов, указанных в части 7 статьи 51 </w:t>
      </w:r>
      <w:proofErr w:type="spellStart"/>
      <w:r w:rsidRPr="00611850">
        <w:t>ГрК</w:t>
      </w:r>
      <w:proofErr w:type="spellEnd"/>
      <w:r w:rsidRPr="00611850">
        <w:t xml:space="preserve"> РФ в электронной форме, устанавливается Правительством Российской Федерации.».</w:t>
      </w:r>
    </w:p>
    <w:p w:rsidR="00D118B5" w:rsidRPr="00611850" w:rsidRDefault="00D118B5" w:rsidP="00D118B5">
      <w:pPr>
        <w:ind w:firstLine="708"/>
        <w:jc w:val="both"/>
      </w:pPr>
      <w:r w:rsidRPr="00611850">
        <w:t>1.2. В подпункте 2.6.1.2:</w:t>
      </w:r>
    </w:p>
    <w:p w:rsidR="00D118B5" w:rsidRPr="00611850" w:rsidRDefault="00D118B5" w:rsidP="00D118B5">
      <w:pPr>
        <w:ind w:firstLine="708"/>
        <w:jc w:val="both"/>
      </w:pPr>
      <w:r w:rsidRPr="00611850">
        <w:t>1) подпункт «и» изложить в следующей редакции:</w:t>
      </w:r>
    </w:p>
    <w:p w:rsidR="00D118B5" w:rsidRPr="00611850" w:rsidRDefault="00D118B5" w:rsidP="00D118B5">
      <w:pPr>
        <w:ind w:firstLine="708"/>
        <w:jc w:val="both"/>
      </w:pPr>
      <w:r w:rsidRPr="00611850">
        <w:t>«и) заключение органа государственного строительного надзора (в случае, если предусмотрено осу</w:t>
      </w:r>
      <w:r w:rsidRPr="00611850">
        <w:lastRenderedPageBreak/>
        <w:t xml:space="preserve">ществление государственного строительного надзора в соответствии с частью 1 статьи 54 </w:t>
      </w:r>
      <w:proofErr w:type="spellStart"/>
      <w:r w:rsidRPr="00611850">
        <w:t>ГрК</w:t>
      </w:r>
      <w:proofErr w:type="spellEnd"/>
      <w:r w:rsidRPr="00611850">
        <w:t xml:space="preserve">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proofErr w:type="spellStart"/>
      <w:r w:rsidRPr="00611850">
        <w:t>ГрК</w:t>
      </w:r>
      <w:proofErr w:type="spellEnd"/>
      <w:r w:rsidRPr="00611850">
        <w:t xml:space="preserve">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proofErr w:type="spellStart"/>
      <w:r w:rsidRPr="00611850">
        <w:t>ГрК</w:t>
      </w:r>
      <w:proofErr w:type="spellEnd"/>
      <w:r w:rsidRPr="00611850">
        <w:t xml:space="preserve"> РФ;»;</w:t>
      </w:r>
    </w:p>
    <w:p w:rsidR="00D118B5" w:rsidRPr="00611850" w:rsidRDefault="00D118B5" w:rsidP="00D118B5">
      <w:pPr>
        <w:ind w:firstLine="708"/>
        <w:jc w:val="both"/>
      </w:pPr>
      <w:r w:rsidRPr="00611850">
        <w:t>2) в подпункте «о» слова «документов осуществляется» заменить словами «</w:t>
      </w:r>
      <w:proofErr w:type="gramStart"/>
      <w:r w:rsidRPr="00611850">
        <w:t>документов</w:t>
      </w:r>
      <w:proofErr w:type="gramEnd"/>
      <w:r w:rsidRPr="00611850">
        <w:t xml:space="preserve"> и выдача разрешений на ввод в эксплуатацию осуществляются».</w:t>
      </w:r>
    </w:p>
    <w:p w:rsidR="00D118B5" w:rsidRPr="00611850" w:rsidRDefault="00D118B5" w:rsidP="00D118B5">
      <w:pPr>
        <w:ind w:firstLine="708"/>
        <w:jc w:val="both"/>
      </w:pPr>
      <w:r w:rsidRPr="00611850">
        <w:t>1.3. В подпункте 2.9.1:</w:t>
      </w:r>
    </w:p>
    <w:p w:rsidR="00D118B5" w:rsidRPr="00611850" w:rsidRDefault="00D118B5" w:rsidP="00D118B5">
      <w:pPr>
        <w:ind w:firstLine="708"/>
        <w:jc w:val="both"/>
      </w:pPr>
      <w:r w:rsidRPr="00611850">
        <w:t>1) абзац четвертый дополнить предложением следующего содержания: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118B5" w:rsidRPr="00611850" w:rsidRDefault="00D118B5" w:rsidP="00D118B5">
      <w:pPr>
        <w:ind w:firstLine="708"/>
        <w:jc w:val="both"/>
      </w:pPr>
      <w:r w:rsidRPr="00611850">
        <w:t>1.4. Абзац седьмой подпункта 2.9.4 после слов «разрешения на строительство;» дополнить текстом следующего содержания: «.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18B5" w:rsidRPr="00611850" w:rsidRDefault="00D118B5" w:rsidP="00D118B5">
      <w:pPr>
        <w:ind w:firstLine="708"/>
        <w:jc w:val="both"/>
      </w:pPr>
      <w:r w:rsidRPr="00611850">
        <w:t>2.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ind w:firstLine="708"/>
        <w:jc w:val="both"/>
      </w:pPr>
      <w:r w:rsidRPr="00611850">
        <w:t xml:space="preserve">3. Настоящее постановление вступает в силу после его официального опубликования. </w:t>
      </w:r>
    </w:p>
    <w:p w:rsidR="00D118B5" w:rsidRPr="00611850" w:rsidRDefault="00D118B5" w:rsidP="00D118B5"/>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7"/>
        <w:gridCol w:w="3128"/>
        <w:gridCol w:w="3109"/>
      </w:tblGrid>
      <w:tr w:rsidR="00D118B5" w:rsidRPr="00611850" w:rsidTr="00E17B25">
        <w:tc>
          <w:tcPr>
            <w:tcW w:w="3190" w:type="dxa"/>
            <w:shd w:val="clear" w:color="auto" w:fill="auto"/>
          </w:tcPr>
          <w:p w:rsidR="00D118B5" w:rsidRPr="00611850" w:rsidRDefault="00D118B5" w:rsidP="00E17B25">
            <w:pPr>
              <w:jc w:val="both"/>
              <w:rPr>
                <w:b/>
                <w:color w:val="000000"/>
              </w:rPr>
            </w:pPr>
            <w:r w:rsidRPr="00611850">
              <w:rPr>
                <w:b/>
                <w:color w:val="000000"/>
              </w:rPr>
              <w:t>от 31 октября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405</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Pr>
        <w:contextualSpacing/>
        <w:jc w:val="center"/>
        <w:rPr>
          <w:b/>
        </w:rPr>
      </w:pPr>
      <w:r w:rsidRPr="00611850">
        <w:rPr>
          <w:b/>
        </w:rPr>
        <w:t>О внесении изменений в муниципальную программу «Повышение эффективности управления муниципальными финансами Охотского муниципального района на период до 2025 года», утвержденную постановлением администрации Охотского муниципального района от 12.12.2018 № 377</w:t>
      </w:r>
    </w:p>
    <w:p w:rsidR="00D118B5" w:rsidRPr="00611850" w:rsidRDefault="00D118B5" w:rsidP="00D118B5">
      <w:pPr>
        <w:spacing w:line="240" w:lineRule="exact"/>
        <w:contextualSpacing/>
        <w:jc w:val="center"/>
      </w:pPr>
    </w:p>
    <w:p w:rsidR="00D118B5" w:rsidRPr="00611850" w:rsidRDefault="00D118B5" w:rsidP="00D118B5">
      <w:pPr>
        <w:spacing w:line="240" w:lineRule="exact"/>
        <w:contextualSpacing/>
        <w:jc w:val="center"/>
      </w:pPr>
    </w:p>
    <w:p w:rsidR="00D118B5" w:rsidRPr="00611850" w:rsidRDefault="00D118B5" w:rsidP="00D118B5">
      <w:pPr>
        <w:contextualSpacing/>
        <w:jc w:val="both"/>
      </w:pPr>
      <w:r w:rsidRPr="00611850">
        <w:tab/>
        <w:t>В связи с уточнением объема финансирования отдельных мероприятий муниципальной программы «Повышение эффективности управления муниципальными финансами Охотского муниципального района на период до 2025 года», утвержденную постановлением администрации Охотского муниципального района от 12.12.2018 № 377, администрация Охотского муниципального района</w:t>
      </w:r>
    </w:p>
    <w:p w:rsidR="00D118B5" w:rsidRPr="00611850" w:rsidRDefault="00D118B5" w:rsidP="00D118B5">
      <w:pPr>
        <w:contextualSpacing/>
        <w:jc w:val="both"/>
      </w:pPr>
      <w:r w:rsidRPr="00611850">
        <w:t>ПОСТАНОВЛЯЕТ:</w:t>
      </w:r>
    </w:p>
    <w:p w:rsidR="00D118B5" w:rsidRPr="00611850" w:rsidRDefault="00D118B5" w:rsidP="00D118B5">
      <w:pPr>
        <w:ind w:firstLine="705"/>
        <w:contextualSpacing/>
        <w:jc w:val="both"/>
      </w:pPr>
      <w:r w:rsidRPr="00611850">
        <w:t>1. Внести в муниципальную программу «Повышение эффективности управления муниципальными финансами Охотского муниципального района на период до 2025 года», утвержденную постановлением администрации Охотского муниципального района от 12.12.2018 № 377, следующие изменения:</w:t>
      </w:r>
    </w:p>
    <w:p w:rsidR="00D118B5" w:rsidRPr="00611850" w:rsidRDefault="00D118B5" w:rsidP="00D118B5">
      <w:pPr>
        <w:ind w:firstLine="705"/>
        <w:contextualSpacing/>
        <w:jc w:val="both"/>
      </w:pPr>
      <w:r w:rsidRPr="00611850">
        <w:t>а) позицию «Объемы и источники финансирования Программы» изложить в следующей редакции:</w:t>
      </w:r>
    </w:p>
    <w:p w:rsidR="00D118B5" w:rsidRPr="00611850" w:rsidRDefault="00D118B5" w:rsidP="00D118B5">
      <w:pPr>
        <w:spacing w:line="240" w:lineRule="exact"/>
        <w:contextualSpacing/>
        <w:jc w:val="both"/>
      </w:pPr>
      <w:r w:rsidRPr="00611850">
        <w:t>«Объемы и источники   -       общий объем финансирования Программы за</w:t>
      </w:r>
    </w:p>
    <w:p w:rsidR="00D118B5" w:rsidRPr="00611850" w:rsidRDefault="00D118B5" w:rsidP="00D118B5">
      <w:pPr>
        <w:spacing w:line="240" w:lineRule="exact"/>
        <w:contextualSpacing/>
        <w:jc w:val="both"/>
      </w:pPr>
      <w:r w:rsidRPr="00611850">
        <w:t xml:space="preserve"> финансирования                     счет средств районного бюджета составит </w:t>
      </w:r>
    </w:p>
    <w:p w:rsidR="00D118B5" w:rsidRPr="00611850" w:rsidRDefault="00D118B5" w:rsidP="00D118B5">
      <w:pPr>
        <w:spacing w:line="240" w:lineRule="exact"/>
        <w:contextualSpacing/>
        <w:jc w:val="both"/>
      </w:pPr>
      <w:r w:rsidRPr="00611850">
        <w:t xml:space="preserve"> Программы                              456 034,42 тыс. рублей, в том числе по годам:</w:t>
      </w:r>
    </w:p>
    <w:p w:rsidR="00D118B5" w:rsidRPr="00611850" w:rsidRDefault="00D118B5" w:rsidP="00D118B5">
      <w:pPr>
        <w:contextualSpacing/>
        <w:jc w:val="both"/>
      </w:pPr>
      <w:r w:rsidRPr="00611850">
        <w:t xml:space="preserve">                                                  2019 год – 71587,17 тыс. рублей;</w:t>
      </w:r>
    </w:p>
    <w:p w:rsidR="00D118B5" w:rsidRPr="00611850" w:rsidRDefault="00D118B5" w:rsidP="00D118B5">
      <w:pPr>
        <w:contextualSpacing/>
        <w:jc w:val="both"/>
      </w:pPr>
      <w:r w:rsidRPr="00611850">
        <w:lastRenderedPageBreak/>
        <w:t xml:space="preserve">                                                  2020 год – 64 074,55 тыс. рублей;</w:t>
      </w:r>
    </w:p>
    <w:p w:rsidR="00D118B5" w:rsidRPr="00611850" w:rsidRDefault="00D118B5" w:rsidP="00D118B5">
      <w:pPr>
        <w:contextualSpacing/>
        <w:jc w:val="both"/>
      </w:pPr>
      <w:r w:rsidRPr="00611850">
        <w:t xml:space="preserve">                                                  2021 год – 64 074,54 тыс. рублей;</w:t>
      </w:r>
    </w:p>
    <w:p w:rsidR="00D118B5" w:rsidRPr="00611850" w:rsidRDefault="00D118B5" w:rsidP="00D118B5">
      <w:pPr>
        <w:contextualSpacing/>
        <w:jc w:val="both"/>
      </w:pPr>
      <w:r w:rsidRPr="00611850">
        <w:t xml:space="preserve">                                                  2022 год – 64 074,54 тыс. рублей;</w:t>
      </w:r>
    </w:p>
    <w:p w:rsidR="00D118B5" w:rsidRPr="00611850" w:rsidRDefault="00D118B5" w:rsidP="00D118B5">
      <w:pPr>
        <w:contextualSpacing/>
        <w:jc w:val="both"/>
      </w:pPr>
      <w:r w:rsidRPr="00611850">
        <w:t xml:space="preserve">                                                  2023 год – 64 074,54 тыс. рублей;  </w:t>
      </w:r>
    </w:p>
    <w:p w:rsidR="00D118B5" w:rsidRPr="00611850" w:rsidRDefault="00D118B5" w:rsidP="00D118B5">
      <w:pPr>
        <w:contextualSpacing/>
        <w:jc w:val="both"/>
      </w:pPr>
      <w:r w:rsidRPr="00611850">
        <w:t xml:space="preserve">                                                  2024 год – 64 074,54 тыс. рублей;</w:t>
      </w:r>
    </w:p>
    <w:p w:rsidR="00D118B5" w:rsidRPr="00611850" w:rsidRDefault="00D118B5" w:rsidP="00D118B5">
      <w:pPr>
        <w:contextualSpacing/>
        <w:jc w:val="both"/>
      </w:pPr>
      <w:r w:rsidRPr="00611850">
        <w:t xml:space="preserve">                                                  2025 год – 64 074,54 тыс. рублей»;</w:t>
      </w:r>
    </w:p>
    <w:p w:rsidR="00D118B5" w:rsidRPr="00611850" w:rsidRDefault="00D118B5" w:rsidP="00D118B5">
      <w:pPr>
        <w:ind w:firstLine="708"/>
        <w:contextualSpacing/>
        <w:jc w:val="both"/>
      </w:pPr>
      <w:r w:rsidRPr="00611850">
        <w:t>б) абзац первый раздела 6 изложить в следующей редакции:</w:t>
      </w:r>
    </w:p>
    <w:p w:rsidR="00D118B5" w:rsidRPr="00611850" w:rsidRDefault="00D118B5" w:rsidP="00D118B5">
      <w:pPr>
        <w:contextualSpacing/>
        <w:jc w:val="both"/>
      </w:pPr>
      <w:r w:rsidRPr="00611850">
        <w:t>«общий объем финансирования Программы за счет средств районного бюджета составит 456 034,42 тыс. рублей, в том числе по годам:</w:t>
      </w:r>
    </w:p>
    <w:p w:rsidR="00D118B5" w:rsidRPr="00611850" w:rsidRDefault="00D118B5" w:rsidP="00D118B5">
      <w:pPr>
        <w:contextualSpacing/>
        <w:jc w:val="both"/>
      </w:pPr>
      <w:r w:rsidRPr="00611850">
        <w:t> </w:t>
      </w:r>
      <w:r w:rsidRPr="00611850">
        <w:tab/>
        <w:t>2019 год – 71 587,17 тыс. рублей;</w:t>
      </w:r>
    </w:p>
    <w:p w:rsidR="00D118B5" w:rsidRPr="00611850" w:rsidRDefault="00D118B5" w:rsidP="00D118B5">
      <w:pPr>
        <w:ind w:firstLine="708"/>
        <w:contextualSpacing/>
        <w:jc w:val="both"/>
      </w:pPr>
      <w:r w:rsidRPr="00611850">
        <w:t>2020 год – 64 074,55 тыс. рублей;</w:t>
      </w:r>
    </w:p>
    <w:p w:rsidR="00D118B5" w:rsidRPr="00611850" w:rsidRDefault="00D118B5" w:rsidP="00D118B5">
      <w:pPr>
        <w:ind w:firstLine="708"/>
        <w:contextualSpacing/>
        <w:jc w:val="both"/>
      </w:pPr>
      <w:r w:rsidRPr="00611850">
        <w:t>2021 год – 64 074,54 тыс. рублей;</w:t>
      </w:r>
    </w:p>
    <w:p w:rsidR="00D118B5" w:rsidRPr="00611850" w:rsidRDefault="00D118B5" w:rsidP="00D118B5">
      <w:pPr>
        <w:ind w:firstLine="708"/>
        <w:contextualSpacing/>
        <w:jc w:val="both"/>
      </w:pPr>
      <w:r w:rsidRPr="00611850">
        <w:t>2022 год – 64 074,54 тыс. рублей;</w:t>
      </w:r>
    </w:p>
    <w:p w:rsidR="00D118B5" w:rsidRPr="00611850" w:rsidRDefault="00D118B5" w:rsidP="00D118B5">
      <w:pPr>
        <w:ind w:firstLine="708"/>
        <w:contextualSpacing/>
        <w:jc w:val="both"/>
      </w:pPr>
      <w:r w:rsidRPr="00611850">
        <w:t>2023 год – 64 074,54 тыс. рублей;</w:t>
      </w:r>
    </w:p>
    <w:p w:rsidR="00D118B5" w:rsidRPr="00611850" w:rsidRDefault="00D118B5" w:rsidP="00D118B5">
      <w:pPr>
        <w:ind w:firstLine="708"/>
        <w:contextualSpacing/>
        <w:jc w:val="both"/>
      </w:pPr>
      <w:r w:rsidRPr="00611850">
        <w:t>2024 год – 64 074,54 тыс. рублей;</w:t>
      </w:r>
    </w:p>
    <w:p w:rsidR="00D118B5" w:rsidRPr="00611850" w:rsidRDefault="00D118B5" w:rsidP="00D118B5">
      <w:pPr>
        <w:ind w:firstLine="708"/>
        <w:contextualSpacing/>
        <w:jc w:val="both"/>
      </w:pPr>
      <w:r w:rsidRPr="00611850">
        <w:t>2025 год – 64 074,54 тыс. рублей.»;</w:t>
      </w:r>
    </w:p>
    <w:p w:rsidR="00D118B5" w:rsidRPr="00611850" w:rsidRDefault="00D118B5" w:rsidP="00D118B5">
      <w:pPr>
        <w:ind w:firstLine="708"/>
        <w:contextualSpacing/>
        <w:jc w:val="both"/>
      </w:pPr>
      <w:r w:rsidRPr="00611850">
        <w:t xml:space="preserve">в) приложение № 2 и № 3 изложить в новой редакции согласно </w:t>
      </w:r>
      <w:proofErr w:type="gramStart"/>
      <w:r w:rsidRPr="00611850">
        <w:t>приложению</w:t>
      </w:r>
      <w:proofErr w:type="gramEnd"/>
      <w:r w:rsidRPr="00611850">
        <w:t xml:space="preserve"> к настоящему постановлению.</w:t>
      </w:r>
    </w:p>
    <w:p w:rsidR="00D118B5" w:rsidRPr="00611850" w:rsidRDefault="00D118B5" w:rsidP="00D118B5">
      <w:pPr>
        <w:ind w:firstLine="708"/>
        <w:contextualSpacing/>
        <w:jc w:val="both"/>
      </w:pPr>
      <w:r w:rsidRPr="00611850">
        <w:t>2. Опубликовать настоящее постановление в Сборнике муниципальных правовых актов Охотского муниципального района Хабаровского края.</w:t>
      </w:r>
    </w:p>
    <w:p w:rsidR="00D118B5" w:rsidRPr="00611850" w:rsidRDefault="00D118B5" w:rsidP="00D118B5">
      <w:pPr>
        <w:ind w:firstLine="708"/>
        <w:contextualSpacing/>
        <w:jc w:val="both"/>
      </w:pPr>
      <w:r w:rsidRPr="00611850">
        <w:t>3. Настоящее постановление вступает в силу после его официального опубликования.</w:t>
      </w:r>
    </w:p>
    <w:p w:rsidR="00D118B5" w:rsidRPr="00611850" w:rsidRDefault="00D118B5" w:rsidP="00D118B5">
      <w:pPr>
        <w:contextualSpacing/>
        <w:jc w:val="both"/>
      </w:pP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D118B5" w:rsidRPr="00611850" w:rsidRDefault="00D118B5" w:rsidP="00D118B5">
      <w:pPr>
        <w:jc w:val="both"/>
        <w:sectPr w:rsidR="00D118B5" w:rsidRPr="00611850" w:rsidSect="00E17B25">
          <w:headerReference w:type="default" r:id="rId16"/>
          <w:pgSz w:w="11906" w:h="16838"/>
          <w:pgMar w:top="1019" w:right="567" w:bottom="1089" w:left="1985" w:header="540" w:footer="255" w:gutter="0"/>
          <w:cols w:space="708"/>
          <w:docGrid w:linePitch="360"/>
        </w:sectPr>
      </w:pPr>
    </w:p>
    <w:p w:rsidR="00D118B5" w:rsidRPr="00611850" w:rsidRDefault="00D118B5" w:rsidP="00D118B5">
      <w:pPr>
        <w:spacing w:line="240" w:lineRule="exact"/>
        <w:ind w:left="10206"/>
        <w:jc w:val="center"/>
      </w:pPr>
      <w:r w:rsidRPr="00611850">
        <w:lastRenderedPageBreak/>
        <w:t>ПРИЛОЖЕНИЕ</w:t>
      </w:r>
    </w:p>
    <w:p w:rsidR="00D118B5" w:rsidRPr="00611850" w:rsidRDefault="00D118B5" w:rsidP="00D118B5">
      <w:pPr>
        <w:spacing w:line="240" w:lineRule="exact"/>
        <w:ind w:left="10206"/>
        <w:jc w:val="center"/>
      </w:pPr>
      <w:r w:rsidRPr="00611850">
        <w:t xml:space="preserve">к постановлению администрации </w:t>
      </w:r>
    </w:p>
    <w:p w:rsidR="00D118B5" w:rsidRPr="00611850" w:rsidRDefault="00D118B5" w:rsidP="00D118B5">
      <w:pPr>
        <w:spacing w:line="240" w:lineRule="exact"/>
        <w:ind w:left="10206"/>
        <w:jc w:val="center"/>
      </w:pPr>
      <w:r w:rsidRPr="00611850">
        <w:t>Охотского муниципального района</w:t>
      </w:r>
    </w:p>
    <w:p w:rsidR="00D118B5" w:rsidRPr="00611850" w:rsidRDefault="00D118B5" w:rsidP="00D118B5">
      <w:pPr>
        <w:spacing w:line="240" w:lineRule="exact"/>
        <w:ind w:left="10206"/>
        <w:jc w:val="center"/>
      </w:pPr>
      <w:r w:rsidRPr="00611850">
        <w:t>Хабаровского края</w:t>
      </w:r>
    </w:p>
    <w:p w:rsidR="00D118B5" w:rsidRPr="00611850" w:rsidRDefault="00D118B5" w:rsidP="00D118B5">
      <w:pPr>
        <w:spacing w:line="240" w:lineRule="exact"/>
        <w:ind w:left="10206"/>
        <w:jc w:val="center"/>
      </w:pPr>
      <w:r w:rsidRPr="00611850">
        <w:t>от 31.10.2019 № 405</w:t>
      </w:r>
    </w:p>
    <w:p w:rsidR="00D118B5" w:rsidRPr="00611850" w:rsidRDefault="00D118B5" w:rsidP="00D118B5">
      <w:pPr>
        <w:spacing w:line="240" w:lineRule="exact"/>
        <w:ind w:left="10206"/>
        <w:jc w:val="center"/>
      </w:pPr>
    </w:p>
    <w:p w:rsidR="00D118B5" w:rsidRPr="00611850" w:rsidRDefault="00D118B5" w:rsidP="00D118B5">
      <w:pPr>
        <w:spacing w:line="240" w:lineRule="exact"/>
        <w:ind w:left="10206"/>
        <w:jc w:val="center"/>
      </w:pPr>
      <w:r w:rsidRPr="00611850">
        <w:t>ПРИЛОЖЕНИЕ № 2</w:t>
      </w:r>
    </w:p>
    <w:p w:rsidR="00D118B5" w:rsidRPr="00611850" w:rsidRDefault="00D118B5" w:rsidP="00D118B5">
      <w:pPr>
        <w:spacing w:line="240" w:lineRule="exact"/>
        <w:ind w:left="10206"/>
        <w:jc w:val="center"/>
      </w:pPr>
      <w:r w:rsidRPr="00611850">
        <w:t>к муниципальной программе «Повышение эффективности управления муниципальными финансами Охотского муниципального района на период до 2025 года»</w:t>
      </w:r>
    </w:p>
    <w:p w:rsidR="00D118B5" w:rsidRPr="00611850" w:rsidRDefault="00D118B5" w:rsidP="00D118B5">
      <w:pPr>
        <w:spacing w:line="240" w:lineRule="exact"/>
        <w:ind w:left="10348"/>
        <w:jc w:val="center"/>
      </w:pPr>
    </w:p>
    <w:p w:rsidR="00D118B5" w:rsidRPr="00611850" w:rsidRDefault="00D118B5" w:rsidP="00D118B5">
      <w:pPr>
        <w:ind w:left="11057"/>
        <w:jc w:val="center"/>
      </w:pPr>
    </w:p>
    <w:p w:rsidR="00D118B5" w:rsidRPr="00611850" w:rsidRDefault="00D118B5" w:rsidP="00D118B5">
      <w:pPr>
        <w:spacing w:line="240" w:lineRule="exact"/>
        <w:jc w:val="center"/>
        <w:rPr>
          <w:b/>
        </w:rPr>
      </w:pPr>
      <w:r w:rsidRPr="00611850">
        <w:rPr>
          <w:b/>
        </w:rPr>
        <w:t xml:space="preserve">ПЛАНИРУЕМЫЕ РЕЗУЛЬТАТЫ </w:t>
      </w:r>
    </w:p>
    <w:p w:rsidR="00D118B5" w:rsidRPr="00611850" w:rsidRDefault="00D118B5" w:rsidP="00D118B5">
      <w:pPr>
        <w:spacing w:line="240" w:lineRule="exact"/>
        <w:jc w:val="center"/>
        <w:rPr>
          <w:b/>
        </w:rPr>
      </w:pPr>
      <w:r w:rsidRPr="00611850">
        <w:rPr>
          <w:b/>
        </w:rPr>
        <w:t>реализации муниципальной программы «Повышение эффективности управления муниципальными финансами Охотского муниципального района на период до 2025 года»</w:t>
      </w:r>
    </w:p>
    <w:p w:rsidR="00D118B5" w:rsidRPr="00611850" w:rsidRDefault="00D118B5" w:rsidP="00D118B5">
      <w:pPr>
        <w:spacing w:line="240" w:lineRule="exact"/>
        <w:jc w:val="center"/>
        <w:rPr>
          <w:b/>
        </w:rPr>
      </w:pPr>
    </w:p>
    <w:tbl>
      <w:tblPr>
        <w:tblW w:w="14999" w:type="dxa"/>
        <w:tblInd w:w="-43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19"/>
        <w:gridCol w:w="2835"/>
        <w:gridCol w:w="1276"/>
        <w:gridCol w:w="850"/>
        <w:gridCol w:w="851"/>
        <w:gridCol w:w="850"/>
        <w:gridCol w:w="851"/>
        <w:gridCol w:w="850"/>
        <w:gridCol w:w="851"/>
        <w:gridCol w:w="850"/>
        <w:gridCol w:w="1276"/>
      </w:tblGrid>
      <w:tr w:rsidR="00D118B5" w:rsidRPr="00611850" w:rsidTr="00E17B25">
        <w:tc>
          <w:tcPr>
            <w:tcW w:w="540" w:type="dxa"/>
            <w:vMerge w:val="restart"/>
            <w:shd w:val="clear" w:color="auto" w:fill="auto"/>
          </w:tcPr>
          <w:p w:rsidR="00D118B5" w:rsidRPr="00611850" w:rsidRDefault="00D118B5" w:rsidP="00E17B25">
            <w:pPr>
              <w:jc w:val="center"/>
            </w:pPr>
            <w:r w:rsidRPr="00611850">
              <w:t>№ п/п</w:t>
            </w:r>
          </w:p>
        </w:tc>
        <w:tc>
          <w:tcPr>
            <w:tcW w:w="3119" w:type="dxa"/>
            <w:vMerge w:val="restart"/>
            <w:shd w:val="clear" w:color="auto" w:fill="auto"/>
          </w:tcPr>
          <w:p w:rsidR="00D118B5" w:rsidRPr="00611850" w:rsidRDefault="00D118B5" w:rsidP="00E17B25">
            <w:pPr>
              <w:jc w:val="center"/>
            </w:pPr>
            <w:r w:rsidRPr="00611850">
              <w:t>Цель и задачи Программы</w:t>
            </w:r>
          </w:p>
        </w:tc>
        <w:tc>
          <w:tcPr>
            <w:tcW w:w="2835" w:type="dxa"/>
            <w:vMerge w:val="restart"/>
          </w:tcPr>
          <w:p w:rsidR="00D118B5" w:rsidRPr="00611850" w:rsidRDefault="00D118B5" w:rsidP="00E17B25">
            <w:pPr>
              <w:jc w:val="center"/>
            </w:pPr>
            <w:r w:rsidRPr="00611850">
              <w:t>Целевые индикаторы (показатели)</w:t>
            </w:r>
          </w:p>
        </w:tc>
        <w:tc>
          <w:tcPr>
            <w:tcW w:w="1276" w:type="dxa"/>
            <w:vMerge w:val="restart"/>
          </w:tcPr>
          <w:p w:rsidR="00D118B5" w:rsidRPr="00611850" w:rsidRDefault="00D118B5" w:rsidP="00E17B25">
            <w:pPr>
              <w:ind w:left="-108"/>
              <w:jc w:val="center"/>
            </w:pPr>
            <w:r w:rsidRPr="00611850">
              <w:t>Фактическое значение на момент разработки Программы</w:t>
            </w:r>
          </w:p>
        </w:tc>
        <w:tc>
          <w:tcPr>
            <w:tcW w:w="5953" w:type="dxa"/>
            <w:gridSpan w:val="7"/>
          </w:tcPr>
          <w:p w:rsidR="00D118B5" w:rsidRPr="00611850" w:rsidRDefault="00D118B5" w:rsidP="00E17B25">
            <w:pPr>
              <w:jc w:val="center"/>
            </w:pPr>
            <w:r w:rsidRPr="00611850">
              <w:t>Индикаторы эффективности реализации Программы по годам</w:t>
            </w:r>
          </w:p>
        </w:tc>
        <w:tc>
          <w:tcPr>
            <w:tcW w:w="1276" w:type="dxa"/>
            <w:vMerge w:val="restart"/>
            <w:shd w:val="clear" w:color="auto" w:fill="auto"/>
          </w:tcPr>
          <w:p w:rsidR="00D118B5" w:rsidRPr="00611850" w:rsidRDefault="00D118B5" w:rsidP="00E17B25">
            <w:pPr>
              <w:jc w:val="center"/>
            </w:pPr>
            <w:r w:rsidRPr="00611850">
              <w:t>Планируемое значение на момент действия Программы</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center"/>
            </w:pPr>
          </w:p>
        </w:tc>
        <w:tc>
          <w:tcPr>
            <w:tcW w:w="2835" w:type="dxa"/>
            <w:vMerge/>
          </w:tcPr>
          <w:p w:rsidR="00D118B5" w:rsidRPr="00611850" w:rsidRDefault="00D118B5" w:rsidP="00E17B25">
            <w:pPr>
              <w:jc w:val="center"/>
            </w:pPr>
          </w:p>
        </w:tc>
        <w:tc>
          <w:tcPr>
            <w:tcW w:w="1276" w:type="dxa"/>
            <w:vMerge/>
          </w:tcPr>
          <w:p w:rsidR="00D118B5" w:rsidRPr="00611850" w:rsidRDefault="00D118B5" w:rsidP="00E17B25">
            <w:pPr>
              <w:jc w:val="center"/>
            </w:pPr>
          </w:p>
        </w:tc>
        <w:tc>
          <w:tcPr>
            <w:tcW w:w="850" w:type="dxa"/>
          </w:tcPr>
          <w:p w:rsidR="00D118B5" w:rsidRPr="00611850" w:rsidRDefault="00D118B5" w:rsidP="00E17B25">
            <w:pPr>
              <w:jc w:val="center"/>
            </w:pPr>
            <w:r w:rsidRPr="00611850">
              <w:t xml:space="preserve">2019 </w:t>
            </w:r>
          </w:p>
        </w:tc>
        <w:tc>
          <w:tcPr>
            <w:tcW w:w="851" w:type="dxa"/>
          </w:tcPr>
          <w:p w:rsidR="00D118B5" w:rsidRPr="00611850" w:rsidRDefault="00D118B5" w:rsidP="00E17B25">
            <w:pPr>
              <w:jc w:val="center"/>
            </w:pPr>
            <w:r w:rsidRPr="00611850">
              <w:t>2020</w:t>
            </w:r>
          </w:p>
        </w:tc>
        <w:tc>
          <w:tcPr>
            <w:tcW w:w="850" w:type="dxa"/>
          </w:tcPr>
          <w:p w:rsidR="00D118B5" w:rsidRPr="00611850" w:rsidRDefault="00D118B5" w:rsidP="00E17B25">
            <w:pPr>
              <w:jc w:val="center"/>
            </w:pPr>
            <w:r w:rsidRPr="00611850">
              <w:t>2021</w:t>
            </w:r>
          </w:p>
        </w:tc>
        <w:tc>
          <w:tcPr>
            <w:tcW w:w="851" w:type="dxa"/>
          </w:tcPr>
          <w:p w:rsidR="00D118B5" w:rsidRPr="00611850" w:rsidRDefault="00D118B5" w:rsidP="00E17B25">
            <w:pPr>
              <w:jc w:val="center"/>
            </w:pPr>
            <w:r w:rsidRPr="00611850">
              <w:t>2022</w:t>
            </w:r>
          </w:p>
        </w:tc>
        <w:tc>
          <w:tcPr>
            <w:tcW w:w="850" w:type="dxa"/>
          </w:tcPr>
          <w:p w:rsidR="00D118B5" w:rsidRPr="00611850" w:rsidRDefault="00D118B5" w:rsidP="00E17B25">
            <w:r w:rsidRPr="00611850">
              <w:t>2023</w:t>
            </w:r>
          </w:p>
        </w:tc>
        <w:tc>
          <w:tcPr>
            <w:tcW w:w="851" w:type="dxa"/>
          </w:tcPr>
          <w:p w:rsidR="00D118B5" w:rsidRPr="00611850" w:rsidRDefault="00D118B5" w:rsidP="00E17B25">
            <w:r w:rsidRPr="00611850">
              <w:t>2024</w:t>
            </w:r>
          </w:p>
        </w:tc>
        <w:tc>
          <w:tcPr>
            <w:tcW w:w="850" w:type="dxa"/>
          </w:tcPr>
          <w:p w:rsidR="00D118B5" w:rsidRPr="00611850" w:rsidRDefault="00D118B5" w:rsidP="00E17B25">
            <w:r w:rsidRPr="00611850">
              <w:t>2025</w:t>
            </w:r>
          </w:p>
        </w:tc>
        <w:tc>
          <w:tcPr>
            <w:tcW w:w="1276" w:type="dxa"/>
            <w:vMerge/>
            <w:shd w:val="clear" w:color="auto" w:fill="auto"/>
          </w:tcPr>
          <w:p w:rsidR="00D118B5" w:rsidRPr="00611850" w:rsidRDefault="00D118B5" w:rsidP="00E17B25"/>
        </w:tc>
      </w:tr>
    </w:tbl>
    <w:p w:rsidR="00D118B5" w:rsidRPr="005D0041" w:rsidRDefault="00D118B5" w:rsidP="00D118B5">
      <w:pPr>
        <w:rPr>
          <w:sz w:val="2"/>
        </w:rPr>
      </w:pP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19"/>
        <w:gridCol w:w="2835"/>
        <w:gridCol w:w="1276"/>
        <w:gridCol w:w="850"/>
        <w:gridCol w:w="851"/>
        <w:gridCol w:w="850"/>
        <w:gridCol w:w="851"/>
        <w:gridCol w:w="850"/>
        <w:gridCol w:w="851"/>
        <w:gridCol w:w="850"/>
        <w:gridCol w:w="1276"/>
      </w:tblGrid>
      <w:tr w:rsidR="00D118B5" w:rsidRPr="00611850" w:rsidTr="00E17B25">
        <w:trPr>
          <w:tblHeader/>
        </w:trPr>
        <w:tc>
          <w:tcPr>
            <w:tcW w:w="540" w:type="dxa"/>
            <w:shd w:val="clear" w:color="auto" w:fill="auto"/>
          </w:tcPr>
          <w:p w:rsidR="00D118B5" w:rsidRPr="00611850" w:rsidRDefault="00D118B5" w:rsidP="00E17B25">
            <w:pPr>
              <w:jc w:val="center"/>
            </w:pPr>
            <w:r w:rsidRPr="00611850">
              <w:t>1</w:t>
            </w:r>
          </w:p>
        </w:tc>
        <w:tc>
          <w:tcPr>
            <w:tcW w:w="3119" w:type="dxa"/>
            <w:shd w:val="clear" w:color="auto" w:fill="auto"/>
          </w:tcPr>
          <w:p w:rsidR="00D118B5" w:rsidRPr="00611850" w:rsidRDefault="00D118B5" w:rsidP="00E17B25">
            <w:pPr>
              <w:jc w:val="center"/>
            </w:pPr>
            <w:r w:rsidRPr="00611850">
              <w:t>2</w:t>
            </w:r>
          </w:p>
        </w:tc>
        <w:tc>
          <w:tcPr>
            <w:tcW w:w="2835" w:type="dxa"/>
          </w:tcPr>
          <w:p w:rsidR="00D118B5" w:rsidRPr="00611850" w:rsidRDefault="00D118B5" w:rsidP="00E17B25">
            <w:pPr>
              <w:jc w:val="center"/>
            </w:pPr>
            <w:r w:rsidRPr="00611850">
              <w:t>3</w:t>
            </w:r>
          </w:p>
        </w:tc>
        <w:tc>
          <w:tcPr>
            <w:tcW w:w="1276" w:type="dxa"/>
          </w:tcPr>
          <w:p w:rsidR="00D118B5" w:rsidRPr="00611850" w:rsidRDefault="00D118B5" w:rsidP="00E17B25">
            <w:pPr>
              <w:jc w:val="center"/>
            </w:pPr>
            <w:r w:rsidRPr="00611850">
              <w:t>4</w:t>
            </w:r>
          </w:p>
        </w:tc>
        <w:tc>
          <w:tcPr>
            <w:tcW w:w="850" w:type="dxa"/>
          </w:tcPr>
          <w:p w:rsidR="00D118B5" w:rsidRPr="00611850" w:rsidRDefault="00D118B5" w:rsidP="00E17B25">
            <w:pPr>
              <w:jc w:val="center"/>
            </w:pPr>
            <w:r w:rsidRPr="00611850">
              <w:t>5</w:t>
            </w:r>
          </w:p>
        </w:tc>
        <w:tc>
          <w:tcPr>
            <w:tcW w:w="851" w:type="dxa"/>
          </w:tcPr>
          <w:p w:rsidR="00D118B5" w:rsidRPr="00611850" w:rsidRDefault="00D118B5" w:rsidP="00E17B25">
            <w:pPr>
              <w:jc w:val="center"/>
            </w:pPr>
            <w:r w:rsidRPr="00611850">
              <w:t>6</w:t>
            </w:r>
          </w:p>
        </w:tc>
        <w:tc>
          <w:tcPr>
            <w:tcW w:w="850" w:type="dxa"/>
          </w:tcPr>
          <w:p w:rsidR="00D118B5" w:rsidRPr="00611850" w:rsidRDefault="00D118B5" w:rsidP="00E17B25">
            <w:pPr>
              <w:jc w:val="center"/>
            </w:pPr>
            <w:r w:rsidRPr="00611850">
              <w:t>7</w:t>
            </w:r>
          </w:p>
        </w:tc>
        <w:tc>
          <w:tcPr>
            <w:tcW w:w="851" w:type="dxa"/>
          </w:tcPr>
          <w:p w:rsidR="00D118B5" w:rsidRPr="00611850" w:rsidRDefault="00D118B5" w:rsidP="00E17B25">
            <w:pPr>
              <w:jc w:val="center"/>
            </w:pPr>
            <w:r w:rsidRPr="00611850">
              <w:t>8</w:t>
            </w:r>
          </w:p>
        </w:tc>
        <w:tc>
          <w:tcPr>
            <w:tcW w:w="850" w:type="dxa"/>
          </w:tcPr>
          <w:p w:rsidR="00D118B5" w:rsidRPr="00611850" w:rsidRDefault="00D118B5" w:rsidP="00E17B25">
            <w:pPr>
              <w:jc w:val="center"/>
            </w:pPr>
            <w:r w:rsidRPr="00611850">
              <w:t>9</w:t>
            </w:r>
          </w:p>
        </w:tc>
        <w:tc>
          <w:tcPr>
            <w:tcW w:w="851" w:type="dxa"/>
            <w:shd w:val="clear" w:color="auto" w:fill="auto"/>
          </w:tcPr>
          <w:p w:rsidR="00D118B5" w:rsidRPr="00611850" w:rsidRDefault="00D118B5" w:rsidP="00E17B25">
            <w:pPr>
              <w:jc w:val="center"/>
            </w:pPr>
            <w:r w:rsidRPr="00611850">
              <w:t>10</w:t>
            </w:r>
          </w:p>
        </w:tc>
        <w:tc>
          <w:tcPr>
            <w:tcW w:w="850" w:type="dxa"/>
          </w:tcPr>
          <w:p w:rsidR="00D118B5" w:rsidRPr="00611850" w:rsidRDefault="00D118B5" w:rsidP="00E17B25">
            <w:pPr>
              <w:jc w:val="center"/>
            </w:pPr>
            <w:r w:rsidRPr="00611850">
              <w:t>11</w:t>
            </w:r>
          </w:p>
        </w:tc>
        <w:tc>
          <w:tcPr>
            <w:tcW w:w="1276" w:type="dxa"/>
          </w:tcPr>
          <w:p w:rsidR="00D118B5" w:rsidRPr="00611850" w:rsidRDefault="00D118B5" w:rsidP="00E17B25">
            <w:pPr>
              <w:jc w:val="center"/>
            </w:pPr>
            <w:r w:rsidRPr="00611850">
              <w:t>12</w:t>
            </w:r>
          </w:p>
        </w:tc>
      </w:tr>
      <w:tr w:rsidR="00D118B5" w:rsidRPr="00611850" w:rsidTr="00E17B25">
        <w:tc>
          <w:tcPr>
            <w:tcW w:w="540" w:type="dxa"/>
            <w:vMerge w:val="restart"/>
            <w:shd w:val="clear" w:color="auto" w:fill="auto"/>
          </w:tcPr>
          <w:p w:rsidR="00D118B5" w:rsidRPr="00611850" w:rsidRDefault="00D118B5" w:rsidP="00E17B25">
            <w:pPr>
              <w:jc w:val="center"/>
            </w:pPr>
            <w:r w:rsidRPr="00611850">
              <w:t>1.</w:t>
            </w:r>
          </w:p>
        </w:tc>
        <w:tc>
          <w:tcPr>
            <w:tcW w:w="3119" w:type="dxa"/>
            <w:vMerge w:val="restart"/>
            <w:shd w:val="clear" w:color="auto" w:fill="auto"/>
          </w:tcPr>
          <w:p w:rsidR="00D118B5" w:rsidRPr="00611850" w:rsidRDefault="00D118B5" w:rsidP="00E17B25">
            <w:pPr>
              <w:spacing w:line="240" w:lineRule="exact"/>
              <w:jc w:val="both"/>
            </w:pPr>
            <w:r w:rsidRPr="00611850">
              <w:t>Долгосрочная сбалансированность и устойчивость бюджетной системы района</w:t>
            </w:r>
          </w:p>
        </w:tc>
        <w:tc>
          <w:tcPr>
            <w:tcW w:w="2835" w:type="dxa"/>
          </w:tcPr>
          <w:p w:rsidR="00D118B5" w:rsidRPr="00611850" w:rsidRDefault="00D118B5" w:rsidP="00E17B25">
            <w:pPr>
              <w:spacing w:line="240" w:lineRule="exact"/>
              <w:jc w:val="both"/>
            </w:pPr>
            <w:r w:rsidRPr="00611850">
              <w:t>Отношение дефицита районного бюджета к доходам районного бюджета без учета объема безвозмездных поступлений, %</w:t>
            </w:r>
          </w:p>
        </w:tc>
        <w:tc>
          <w:tcPr>
            <w:tcW w:w="1276" w:type="dxa"/>
          </w:tcPr>
          <w:p w:rsidR="00D118B5" w:rsidRPr="00611850" w:rsidRDefault="00D118B5" w:rsidP="00E17B25">
            <w:pPr>
              <w:jc w:val="center"/>
            </w:pPr>
            <w:r w:rsidRPr="00611850">
              <w:t>3</w:t>
            </w:r>
          </w:p>
        </w:tc>
        <w:tc>
          <w:tcPr>
            <w:tcW w:w="850" w:type="dxa"/>
          </w:tcPr>
          <w:p w:rsidR="00D118B5" w:rsidRPr="00611850" w:rsidRDefault="00D118B5" w:rsidP="00E17B25">
            <w:pPr>
              <w:jc w:val="center"/>
            </w:pPr>
            <w:r w:rsidRPr="00611850">
              <w:t>0-3</w:t>
            </w:r>
          </w:p>
        </w:tc>
        <w:tc>
          <w:tcPr>
            <w:tcW w:w="851" w:type="dxa"/>
          </w:tcPr>
          <w:p w:rsidR="00D118B5" w:rsidRPr="00611850" w:rsidRDefault="00D118B5" w:rsidP="00E17B25">
            <w:pPr>
              <w:jc w:val="center"/>
            </w:pPr>
            <w:r w:rsidRPr="00611850">
              <w:t>0-3</w:t>
            </w:r>
          </w:p>
        </w:tc>
        <w:tc>
          <w:tcPr>
            <w:tcW w:w="850" w:type="dxa"/>
          </w:tcPr>
          <w:p w:rsidR="00D118B5" w:rsidRPr="00611850" w:rsidRDefault="00D118B5" w:rsidP="00E17B25">
            <w:pPr>
              <w:jc w:val="center"/>
            </w:pPr>
            <w:r w:rsidRPr="00611850">
              <w:t>0-3</w:t>
            </w:r>
          </w:p>
        </w:tc>
        <w:tc>
          <w:tcPr>
            <w:tcW w:w="851" w:type="dxa"/>
          </w:tcPr>
          <w:p w:rsidR="00D118B5" w:rsidRPr="00611850" w:rsidRDefault="00D118B5" w:rsidP="00E17B25">
            <w:pPr>
              <w:jc w:val="center"/>
            </w:pPr>
            <w:r w:rsidRPr="00611850">
              <w:t>0-3</w:t>
            </w:r>
          </w:p>
        </w:tc>
        <w:tc>
          <w:tcPr>
            <w:tcW w:w="850" w:type="dxa"/>
          </w:tcPr>
          <w:p w:rsidR="00D118B5" w:rsidRPr="00611850" w:rsidRDefault="00D118B5" w:rsidP="00E17B25">
            <w:pPr>
              <w:jc w:val="center"/>
            </w:pPr>
            <w:r w:rsidRPr="00611850">
              <w:t>0-3</w:t>
            </w:r>
          </w:p>
        </w:tc>
        <w:tc>
          <w:tcPr>
            <w:tcW w:w="851" w:type="dxa"/>
          </w:tcPr>
          <w:p w:rsidR="00D118B5" w:rsidRPr="00611850" w:rsidRDefault="00D118B5" w:rsidP="00E17B25">
            <w:pPr>
              <w:jc w:val="center"/>
            </w:pPr>
            <w:r w:rsidRPr="00611850">
              <w:t>0-3</w:t>
            </w:r>
          </w:p>
          <w:p w:rsidR="00D118B5" w:rsidRPr="00611850" w:rsidRDefault="00D118B5" w:rsidP="00E17B25">
            <w:pPr>
              <w:jc w:val="center"/>
            </w:pPr>
          </w:p>
        </w:tc>
        <w:tc>
          <w:tcPr>
            <w:tcW w:w="850" w:type="dxa"/>
          </w:tcPr>
          <w:p w:rsidR="00D118B5" w:rsidRPr="00611850" w:rsidRDefault="00D118B5" w:rsidP="00E17B25">
            <w:pPr>
              <w:jc w:val="center"/>
            </w:pPr>
            <w:r w:rsidRPr="00611850">
              <w:t>0-3</w:t>
            </w:r>
          </w:p>
        </w:tc>
        <w:tc>
          <w:tcPr>
            <w:tcW w:w="1276" w:type="dxa"/>
          </w:tcPr>
          <w:p w:rsidR="00D118B5" w:rsidRPr="00611850" w:rsidRDefault="00D118B5" w:rsidP="00E17B25">
            <w:pPr>
              <w:jc w:val="center"/>
            </w:pPr>
            <w:r w:rsidRPr="00611850">
              <w:t>0-3</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highlight w:val="yellow"/>
              </w:rPr>
            </w:pPr>
          </w:p>
        </w:tc>
        <w:tc>
          <w:tcPr>
            <w:tcW w:w="2835" w:type="dxa"/>
          </w:tcPr>
          <w:p w:rsidR="00D118B5" w:rsidRPr="00611850" w:rsidRDefault="00D118B5" w:rsidP="00E17B25">
            <w:pPr>
              <w:spacing w:line="240" w:lineRule="exact"/>
              <w:jc w:val="both"/>
            </w:pPr>
            <w:r w:rsidRPr="00611850">
              <w:t>Отношение объема просроченной кредиторской задолженности районного бюджета к расходам бюджета, %</w:t>
            </w:r>
          </w:p>
        </w:tc>
        <w:tc>
          <w:tcPr>
            <w:tcW w:w="1276" w:type="dxa"/>
          </w:tcPr>
          <w:p w:rsidR="00D118B5" w:rsidRPr="00611850" w:rsidRDefault="00D118B5" w:rsidP="00E17B25">
            <w:pPr>
              <w:jc w:val="center"/>
            </w:pPr>
            <w:r w:rsidRPr="00611850">
              <w:t>0</w:t>
            </w:r>
          </w:p>
        </w:tc>
        <w:tc>
          <w:tcPr>
            <w:tcW w:w="850" w:type="dxa"/>
          </w:tcPr>
          <w:p w:rsidR="00D118B5" w:rsidRPr="00611850" w:rsidRDefault="00D118B5" w:rsidP="00E17B25">
            <w:pPr>
              <w:jc w:val="center"/>
            </w:pPr>
            <w:r w:rsidRPr="00611850">
              <w:t>0</w:t>
            </w:r>
          </w:p>
        </w:tc>
        <w:tc>
          <w:tcPr>
            <w:tcW w:w="851" w:type="dxa"/>
          </w:tcPr>
          <w:p w:rsidR="00D118B5" w:rsidRPr="00611850" w:rsidRDefault="00D118B5" w:rsidP="00E17B25">
            <w:pPr>
              <w:jc w:val="center"/>
            </w:pPr>
            <w:r w:rsidRPr="00611850">
              <w:t>0</w:t>
            </w:r>
          </w:p>
        </w:tc>
        <w:tc>
          <w:tcPr>
            <w:tcW w:w="850" w:type="dxa"/>
          </w:tcPr>
          <w:p w:rsidR="00D118B5" w:rsidRPr="00611850" w:rsidRDefault="00D118B5" w:rsidP="00E17B25">
            <w:pPr>
              <w:jc w:val="center"/>
            </w:pPr>
            <w:r w:rsidRPr="00611850">
              <w:t>0</w:t>
            </w:r>
          </w:p>
        </w:tc>
        <w:tc>
          <w:tcPr>
            <w:tcW w:w="851" w:type="dxa"/>
          </w:tcPr>
          <w:p w:rsidR="00D118B5" w:rsidRPr="00611850" w:rsidRDefault="00D118B5" w:rsidP="00E17B25">
            <w:pPr>
              <w:jc w:val="center"/>
            </w:pPr>
            <w:r w:rsidRPr="00611850">
              <w:t>0</w:t>
            </w:r>
          </w:p>
        </w:tc>
        <w:tc>
          <w:tcPr>
            <w:tcW w:w="850" w:type="dxa"/>
          </w:tcPr>
          <w:p w:rsidR="00D118B5" w:rsidRPr="00611850" w:rsidRDefault="00D118B5" w:rsidP="00E17B25">
            <w:pPr>
              <w:jc w:val="center"/>
            </w:pPr>
            <w:r w:rsidRPr="00611850">
              <w:t>0</w:t>
            </w:r>
          </w:p>
        </w:tc>
        <w:tc>
          <w:tcPr>
            <w:tcW w:w="851" w:type="dxa"/>
            <w:shd w:val="clear" w:color="auto" w:fill="auto"/>
          </w:tcPr>
          <w:p w:rsidR="00D118B5" w:rsidRPr="00611850" w:rsidRDefault="00D118B5" w:rsidP="00E17B25">
            <w:pPr>
              <w:jc w:val="center"/>
              <w:rPr>
                <w:highlight w:val="yellow"/>
              </w:rPr>
            </w:pPr>
            <w:r w:rsidRPr="00611850">
              <w:t>0</w:t>
            </w:r>
          </w:p>
        </w:tc>
        <w:tc>
          <w:tcPr>
            <w:tcW w:w="850" w:type="dxa"/>
          </w:tcPr>
          <w:p w:rsidR="00D118B5" w:rsidRPr="00611850" w:rsidRDefault="00D118B5" w:rsidP="00E17B25">
            <w:pPr>
              <w:jc w:val="center"/>
            </w:pPr>
            <w:r w:rsidRPr="00611850">
              <w:t>0</w:t>
            </w:r>
          </w:p>
        </w:tc>
        <w:tc>
          <w:tcPr>
            <w:tcW w:w="1276" w:type="dxa"/>
          </w:tcPr>
          <w:p w:rsidR="00D118B5" w:rsidRPr="00611850" w:rsidRDefault="00D118B5" w:rsidP="00E17B25">
            <w:pPr>
              <w:jc w:val="center"/>
            </w:pPr>
            <w:r w:rsidRPr="00611850">
              <w:t>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t>Наличие действующего нормативного правового акта по составлению и ведению кассового плана районного бюджета,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t xml:space="preserve">Соблюдение порядка и сроков разработки проекта районного </w:t>
            </w:r>
            <w:r w:rsidRPr="00611850">
              <w:lastRenderedPageBreak/>
              <w:t>бюджета, установленных бюджетным законодательством, да/нет</w:t>
            </w:r>
          </w:p>
        </w:tc>
        <w:tc>
          <w:tcPr>
            <w:tcW w:w="1276" w:type="dxa"/>
          </w:tcPr>
          <w:p w:rsidR="00D118B5" w:rsidRPr="00611850" w:rsidRDefault="00D118B5" w:rsidP="00E17B25">
            <w:pPr>
              <w:jc w:val="center"/>
            </w:pPr>
            <w:r w:rsidRPr="00611850">
              <w:lastRenderedPageBreak/>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val="restart"/>
            <w:shd w:val="clear" w:color="auto" w:fill="auto"/>
          </w:tcPr>
          <w:p w:rsidR="00D118B5" w:rsidRPr="00611850" w:rsidRDefault="00D118B5" w:rsidP="00E17B25">
            <w:pPr>
              <w:jc w:val="center"/>
            </w:pPr>
            <w:r w:rsidRPr="00611850">
              <w:t>2.</w:t>
            </w:r>
          </w:p>
        </w:tc>
        <w:tc>
          <w:tcPr>
            <w:tcW w:w="3119" w:type="dxa"/>
            <w:vMerge w:val="restart"/>
            <w:shd w:val="clear" w:color="auto" w:fill="auto"/>
          </w:tcPr>
          <w:p w:rsidR="00D118B5" w:rsidRPr="00611850" w:rsidRDefault="00D118B5" w:rsidP="00E17B25">
            <w:pPr>
              <w:spacing w:line="240" w:lineRule="exact"/>
              <w:jc w:val="both"/>
              <w:rPr>
                <w:iCs/>
              </w:rPr>
            </w:pPr>
            <w:r w:rsidRPr="00611850">
              <w:t xml:space="preserve">Внедрение </w:t>
            </w:r>
            <w:proofErr w:type="spellStart"/>
            <w:r w:rsidRPr="00611850">
              <w:t>программно</w:t>
            </w:r>
            <w:proofErr w:type="spellEnd"/>
            <w:r w:rsidRPr="00611850">
              <w:t xml:space="preserve"> – целевых методов управления в бюджетный процесс</w:t>
            </w:r>
          </w:p>
        </w:tc>
        <w:tc>
          <w:tcPr>
            <w:tcW w:w="2835" w:type="dxa"/>
          </w:tcPr>
          <w:p w:rsidR="00D118B5" w:rsidRPr="00611850" w:rsidRDefault="00D118B5" w:rsidP="00E17B25">
            <w:pPr>
              <w:spacing w:line="240" w:lineRule="exact"/>
              <w:jc w:val="both"/>
            </w:pPr>
            <w:r w:rsidRPr="00611850">
              <w:t>Наличие действующего Порядка разработки, реализации и оценки эффективности муниципальных программ,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t>Наличие действующего Перечня муниципальных программ, %</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t xml:space="preserve">Удельный вес расходов районного бюджета, формируемых в рамках программ, % </w:t>
            </w:r>
          </w:p>
        </w:tc>
        <w:tc>
          <w:tcPr>
            <w:tcW w:w="1276" w:type="dxa"/>
          </w:tcPr>
          <w:p w:rsidR="00D118B5" w:rsidRPr="00611850" w:rsidRDefault="00D118B5" w:rsidP="00E17B25">
            <w:pPr>
              <w:jc w:val="center"/>
            </w:pPr>
            <w:r w:rsidRPr="00611850">
              <w:rPr>
                <w:lang w:val="en-US"/>
              </w:rPr>
              <w:t>&gt;=</w:t>
            </w:r>
            <w:r w:rsidRPr="00611850">
              <w:t>90</w:t>
            </w:r>
          </w:p>
        </w:tc>
        <w:tc>
          <w:tcPr>
            <w:tcW w:w="850" w:type="dxa"/>
          </w:tcPr>
          <w:p w:rsidR="00D118B5" w:rsidRPr="00611850" w:rsidRDefault="00D118B5" w:rsidP="00E17B25">
            <w:pPr>
              <w:jc w:val="center"/>
            </w:pPr>
            <w:r w:rsidRPr="00611850">
              <w:rPr>
                <w:lang w:val="en-US"/>
              </w:rPr>
              <w:t>&gt;=</w:t>
            </w:r>
            <w:r w:rsidRPr="00611850">
              <w:t>90</w:t>
            </w:r>
          </w:p>
        </w:tc>
        <w:tc>
          <w:tcPr>
            <w:tcW w:w="851" w:type="dxa"/>
          </w:tcPr>
          <w:p w:rsidR="00D118B5" w:rsidRPr="00611850" w:rsidRDefault="00D118B5" w:rsidP="00E17B25">
            <w:pPr>
              <w:jc w:val="center"/>
            </w:pPr>
            <w:r w:rsidRPr="00611850">
              <w:rPr>
                <w:lang w:val="en-US"/>
              </w:rPr>
              <w:t>&gt;=</w:t>
            </w:r>
            <w:r w:rsidRPr="00611850">
              <w:t>9</w:t>
            </w:r>
            <w:r w:rsidRPr="00611850">
              <w:rPr>
                <w:lang w:val="en-US"/>
              </w:rPr>
              <w:t>0</w:t>
            </w:r>
          </w:p>
        </w:tc>
        <w:tc>
          <w:tcPr>
            <w:tcW w:w="850" w:type="dxa"/>
          </w:tcPr>
          <w:p w:rsidR="00D118B5" w:rsidRPr="00611850" w:rsidRDefault="00D118B5" w:rsidP="00E17B25">
            <w:pPr>
              <w:jc w:val="center"/>
            </w:pPr>
            <w:r w:rsidRPr="00611850">
              <w:rPr>
                <w:lang w:val="en-US"/>
              </w:rPr>
              <w:t>&gt;=</w:t>
            </w:r>
            <w:r w:rsidRPr="00611850">
              <w:t>90</w:t>
            </w:r>
          </w:p>
        </w:tc>
        <w:tc>
          <w:tcPr>
            <w:tcW w:w="851" w:type="dxa"/>
          </w:tcPr>
          <w:p w:rsidR="00D118B5" w:rsidRPr="00611850" w:rsidRDefault="00D118B5" w:rsidP="00E17B25">
            <w:pPr>
              <w:jc w:val="center"/>
            </w:pPr>
            <w:r w:rsidRPr="00611850">
              <w:rPr>
                <w:lang w:val="en-US"/>
              </w:rPr>
              <w:t>&gt;=</w:t>
            </w:r>
            <w:r w:rsidRPr="00611850">
              <w:t>9</w:t>
            </w:r>
            <w:r w:rsidRPr="00611850">
              <w:rPr>
                <w:lang w:val="en-US"/>
              </w:rPr>
              <w:t>0</w:t>
            </w:r>
          </w:p>
        </w:tc>
        <w:tc>
          <w:tcPr>
            <w:tcW w:w="850" w:type="dxa"/>
          </w:tcPr>
          <w:p w:rsidR="00D118B5" w:rsidRPr="00611850" w:rsidRDefault="00D118B5" w:rsidP="00E17B25">
            <w:pPr>
              <w:jc w:val="center"/>
            </w:pPr>
            <w:r w:rsidRPr="00611850">
              <w:rPr>
                <w:lang w:val="en-US"/>
              </w:rPr>
              <w:t>&gt;=</w:t>
            </w:r>
            <w:r w:rsidRPr="00611850">
              <w:t>9</w:t>
            </w:r>
            <w:r w:rsidRPr="00611850">
              <w:rPr>
                <w:lang w:val="en-US"/>
              </w:rPr>
              <w:t>0</w:t>
            </w:r>
          </w:p>
        </w:tc>
        <w:tc>
          <w:tcPr>
            <w:tcW w:w="851" w:type="dxa"/>
          </w:tcPr>
          <w:p w:rsidR="00D118B5" w:rsidRPr="00611850" w:rsidRDefault="00D118B5" w:rsidP="00E17B25">
            <w:pPr>
              <w:jc w:val="center"/>
            </w:pPr>
            <w:r w:rsidRPr="00611850">
              <w:rPr>
                <w:lang w:val="en-US"/>
              </w:rPr>
              <w:t>&gt;=</w:t>
            </w:r>
            <w:r w:rsidRPr="00611850">
              <w:t>9</w:t>
            </w:r>
            <w:r w:rsidRPr="00611850">
              <w:rPr>
                <w:lang w:val="en-US"/>
              </w:rPr>
              <w:t>0</w:t>
            </w:r>
          </w:p>
        </w:tc>
        <w:tc>
          <w:tcPr>
            <w:tcW w:w="850" w:type="dxa"/>
          </w:tcPr>
          <w:p w:rsidR="00D118B5" w:rsidRPr="00611850" w:rsidRDefault="00D118B5" w:rsidP="00E17B25">
            <w:pPr>
              <w:jc w:val="center"/>
            </w:pPr>
            <w:r w:rsidRPr="00611850">
              <w:rPr>
                <w:lang w:val="en-US"/>
              </w:rPr>
              <w:t>&gt;=</w:t>
            </w:r>
            <w:r w:rsidRPr="00611850">
              <w:t>9</w:t>
            </w:r>
            <w:r w:rsidRPr="00611850">
              <w:rPr>
                <w:lang w:val="en-US"/>
              </w:rPr>
              <w:t>0</w:t>
            </w:r>
          </w:p>
        </w:tc>
        <w:tc>
          <w:tcPr>
            <w:tcW w:w="1276" w:type="dxa"/>
          </w:tcPr>
          <w:p w:rsidR="00D118B5" w:rsidRPr="00611850" w:rsidRDefault="00D118B5" w:rsidP="00E17B25">
            <w:pPr>
              <w:jc w:val="center"/>
            </w:pPr>
            <w:r w:rsidRPr="00611850">
              <w:rPr>
                <w:lang w:val="en-US"/>
              </w:rPr>
              <w:t>&gt;=</w:t>
            </w:r>
            <w:r w:rsidRPr="00611850">
              <w:t>90</w:t>
            </w:r>
          </w:p>
        </w:tc>
      </w:tr>
      <w:tr w:rsidR="00D118B5" w:rsidRPr="00611850" w:rsidTr="00E17B25">
        <w:tc>
          <w:tcPr>
            <w:tcW w:w="540" w:type="dxa"/>
            <w:vMerge w:val="restart"/>
            <w:shd w:val="clear" w:color="auto" w:fill="auto"/>
          </w:tcPr>
          <w:p w:rsidR="00D118B5" w:rsidRPr="00611850" w:rsidRDefault="00D118B5" w:rsidP="00E17B25">
            <w:pPr>
              <w:jc w:val="center"/>
            </w:pPr>
            <w:r w:rsidRPr="00611850">
              <w:t>3.</w:t>
            </w:r>
          </w:p>
        </w:tc>
        <w:tc>
          <w:tcPr>
            <w:tcW w:w="3119" w:type="dxa"/>
            <w:vMerge w:val="restart"/>
            <w:shd w:val="clear" w:color="auto" w:fill="auto"/>
          </w:tcPr>
          <w:p w:rsidR="00D118B5" w:rsidRPr="00611850" w:rsidRDefault="00D118B5" w:rsidP="00E17B25">
            <w:pPr>
              <w:spacing w:line="240" w:lineRule="exact"/>
              <w:jc w:val="both"/>
            </w:pPr>
            <w:r w:rsidRPr="00611850">
              <w:t>Проведение эффективной политики по управлению доходами районного бюджета</w:t>
            </w:r>
          </w:p>
        </w:tc>
        <w:tc>
          <w:tcPr>
            <w:tcW w:w="2835" w:type="dxa"/>
          </w:tcPr>
          <w:p w:rsidR="00D118B5" w:rsidRPr="00611850" w:rsidRDefault="00D118B5" w:rsidP="00E17B25">
            <w:pPr>
              <w:spacing w:line="240" w:lineRule="exact"/>
              <w:jc w:val="both"/>
            </w:pPr>
            <w:r w:rsidRPr="00611850">
              <w:t>Наличие утвержденной методики формализованного прогнозирования доходов бюджета по основным налогам и сборам,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t>Исполнение плана по налоговым и неналоговым доходам, утвержденного решением о бюджете на уровне не менее 95%</w:t>
            </w:r>
          </w:p>
        </w:tc>
        <w:tc>
          <w:tcPr>
            <w:tcW w:w="1276" w:type="dxa"/>
          </w:tcPr>
          <w:p w:rsidR="00D118B5" w:rsidRPr="00611850" w:rsidRDefault="00D118B5" w:rsidP="00E17B25">
            <w:pPr>
              <w:jc w:val="center"/>
            </w:pPr>
            <w:r w:rsidRPr="00611850">
              <w:t>95</w:t>
            </w:r>
          </w:p>
        </w:tc>
        <w:tc>
          <w:tcPr>
            <w:tcW w:w="850" w:type="dxa"/>
          </w:tcPr>
          <w:p w:rsidR="00D118B5" w:rsidRPr="00611850" w:rsidRDefault="00D118B5" w:rsidP="00E17B25">
            <w:pPr>
              <w:jc w:val="center"/>
            </w:pPr>
            <w:r w:rsidRPr="00611850">
              <w:t>95</w:t>
            </w:r>
          </w:p>
        </w:tc>
        <w:tc>
          <w:tcPr>
            <w:tcW w:w="851" w:type="dxa"/>
          </w:tcPr>
          <w:p w:rsidR="00D118B5" w:rsidRPr="00611850" w:rsidRDefault="00D118B5" w:rsidP="00E17B25">
            <w:pPr>
              <w:jc w:val="center"/>
            </w:pPr>
            <w:r w:rsidRPr="00611850">
              <w:t>95</w:t>
            </w:r>
          </w:p>
        </w:tc>
        <w:tc>
          <w:tcPr>
            <w:tcW w:w="850" w:type="dxa"/>
          </w:tcPr>
          <w:p w:rsidR="00D118B5" w:rsidRPr="00611850" w:rsidRDefault="00D118B5" w:rsidP="00E17B25">
            <w:pPr>
              <w:jc w:val="center"/>
            </w:pPr>
            <w:r w:rsidRPr="00611850">
              <w:t>95</w:t>
            </w:r>
          </w:p>
        </w:tc>
        <w:tc>
          <w:tcPr>
            <w:tcW w:w="851" w:type="dxa"/>
          </w:tcPr>
          <w:p w:rsidR="00D118B5" w:rsidRPr="00611850" w:rsidRDefault="00D118B5" w:rsidP="00E17B25">
            <w:pPr>
              <w:jc w:val="center"/>
            </w:pPr>
            <w:r w:rsidRPr="00611850">
              <w:t>95</w:t>
            </w:r>
          </w:p>
        </w:tc>
        <w:tc>
          <w:tcPr>
            <w:tcW w:w="850" w:type="dxa"/>
          </w:tcPr>
          <w:p w:rsidR="00D118B5" w:rsidRPr="00611850" w:rsidRDefault="00D118B5" w:rsidP="00E17B25">
            <w:pPr>
              <w:jc w:val="center"/>
            </w:pPr>
            <w:r w:rsidRPr="00611850">
              <w:t>95</w:t>
            </w:r>
          </w:p>
        </w:tc>
        <w:tc>
          <w:tcPr>
            <w:tcW w:w="851" w:type="dxa"/>
          </w:tcPr>
          <w:p w:rsidR="00D118B5" w:rsidRPr="00611850" w:rsidRDefault="00D118B5" w:rsidP="00E17B25">
            <w:pPr>
              <w:jc w:val="center"/>
            </w:pPr>
            <w:r w:rsidRPr="00611850">
              <w:t>95</w:t>
            </w:r>
          </w:p>
        </w:tc>
        <w:tc>
          <w:tcPr>
            <w:tcW w:w="850" w:type="dxa"/>
          </w:tcPr>
          <w:p w:rsidR="00D118B5" w:rsidRPr="00611850" w:rsidRDefault="00D118B5" w:rsidP="00E17B25">
            <w:pPr>
              <w:jc w:val="center"/>
            </w:pPr>
            <w:r w:rsidRPr="00611850">
              <w:t>95</w:t>
            </w:r>
          </w:p>
        </w:tc>
        <w:tc>
          <w:tcPr>
            <w:tcW w:w="1276" w:type="dxa"/>
          </w:tcPr>
          <w:p w:rsidR="00D118B5" w:rsidRPr="00611850" w:rsidRDefault="00D118B5" w:rsidP="00E17B25">
            <w:pPr>
              <w:jc w:val="center"/>
            </w:pPr>
            <w:r w:rsidRPr="00611850">
              <w:t>95</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Повышение качества налогового администрирования, сокращение недоимки по платежам в бюджет,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rPr>
          <w:trHeight w:val="1202"/>
        </w:trPr>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t>Осуществление мониторинга эффективности предоставляемых налоговых льгот и ставок,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pPr>
          </w:p>
        </w:tc>
        <w:tc>
          <w:tcPr>
            <w:tcW w:w="2835" w:type="dxa"/>
          </w:tcPr>
          <w:p w:rsidR="00D118B5" w:rsidRPr="00611850" w:rsidRDefault="00D118B5" w:rsidP="00E17B25">
            <w:pPr>
              <w:spacing w:line="240" w:lineRule="exact"/>
              <w:jc w:val="both"/>
            </w:pPr>
            <w:r w:rsidRPr="00611850">
              <w:rPr>
                <w:iCs/>
              </w:rPr>
              <w:t>Отклонения поступления налоговых и неналоговых доходов в районный бюджет от первоначальных плановых назначений, %</w:t>
            </w:r>
          </w:p>
        </w:tc>
        <w:tc>
          <w:tcPr>
            <w:tcW w:w="1276" w:type="dxa"/>
          </w:tcPr>
          <w:p w:rsidR="00D118B5" w:rsidRPr="00611850" w:rsidRDefault="00D118B5" w:rsidP="00E17B25">
            <w:pPr>
              <w:jc w:val="center"/>
            </w:pPr>
            <w:r w:rsidRPr="00611850">
              <w:rPr>
                <w:lang w:val="en-US"/>
              </w:rPr>
              <w:t>&lt;=</w:t>
            </w:r>
            <w:r w:rsidRPr="00611850">
              <w:t>15</w:t>
            </w:r>
          </w:p>
        </w:tc>
        <w:tc>
          <w:tcPr>
            <w:tcW w:w="850" w:type="dxa"/>
          </w:tcPr>
          <w:p w:rsidR="00D118B5" w:rsidRPr="00611850" w:rsidRDefault="00D118B5" w:rsidP="00E17B25">
            <w:pPr>
              <w:jc w:val="center"/>
            </w:pPr>
            <w:r w:rsidRPr="00611850">
              <w:rPr>
                <w:lang w:val="en-US"/>
              </w:rPr>
              <w:t>&lt;=</w:t>
            </w:r>
            <w:r w:rsidRPr="00611850">
              <w:t>15</w:t>
            </w:r>
          </w:p>
        </w:tc>
        <w:tc>
          <w:tcPr>
            <w:tcW w:w="851" w:type="dxa"/>
          </w:tcPr>
          <w:p w:rsidR="00D118B5" w:rsidRPr="00611850" w:rsidRDefault="00D118B5" w:rsidP="00E17B25">
            <w:pPr>
              <w:jc w:val="center"/>
            </w:pPr>
            <w:r w:rsidRPr="00611850">
              <w:rPr>
                <w:lang w:val="en-US"/>
              </w:rPr>
              <w:t>&lt;=</w:t>
            </w:r>
            <w:r w:rsidRPr="00611850">
              <w:t>15</w:t>
            </w:r>
          </w:p>
        </w:tc>
        <w:tc>
          <w:tcPr>
            <w:tcW w:w="850" w:type="dxa"/>
          </w:tcPr>
          <w:p w:rsidR="00D118B5" w:rsidRPr="00611850" w:rsidRDefault="00D118B5" w:rsidP="00E17B25">
            <w:pPr>
              <w:jc w:val="center"/>
            </w:pPr>
            <w:r w:rsidRPr="00611850">
              <w:rPr>
                <w:lang w:val="en-US"/>
              </w:rPr>
              <w:t>&lt;=</w:t>
            </w:r>
            <w:r w:rsidRPr="00611850">
              <w:t>15</w:t>
            </w:r>
          </w:p>
        </w:tc>
        <w:tc>
          <w:tcPr>
            <w:tcW w:w="851" w:type="dxa"/>
          </w:tcPr>
          <w:p w:rsidR="00D118B5" w:rsidRPr="00611850" w:rsidRDefault="00D118B5" w:rsidP="00E17B25">
            <w:pPr>
              <w:jc w:val="center"/>
            </w:pPr>
            <w:r w:rsidRPr="00611850">
              <w:rPr>
                <w:lang w:val="en-US"/>
              </w:rPr>
              <w:t>&lt;=</w:t>
            </w:r>
            <w:r w:rsidRPr="00611850">
              <w:t>15</w:t>
            </w:r>
          </w:p>
        </w:tc>
        <w:tc>
          <w:tcPr>
            <w:tcW w:w="850" w:type="dxa"/>
          </w:tcPr>
          <w:p w:rsidR="00D118B5" w:rsidRPr="00611850" w:rsidRDefault="00D118B5" w:rsidP="00E17B25">
            <w:pPr>
              <w:jc w:val="center"/>
            </w:pPr>
            <w:r w:rsidRPr="00611850">
              <w:rPr>
                <w:lang w:val="en-US"/>
              </w:rPr>
              <w:t>&lt;=</w:t>
            </w:r>
            <w:r w:rsidRPr="00611850">
              <w:t>15</w:t>
            </w:r>
          </w:p>
        </w:tc>
        <w:tc>
          <w:tcPr>
            <w:tcW w:w="851" w:type="dxa"/>
          </w:tcPr>
          <w:p w:rsidR="00D118B5" w:rsidRPr="00611850" w:rsidRDefault="00D118B5" w:rsidP="00E17B25">
            <w:pPr>
              <w:jc w:val="center"/>
            </w:pPr>
            <w:r w:rsidRPr="00611850">
              <w:rPr>
                <w:lang w:val="en-US"/>
              </w:rPr>
              <w:t>&lt;=</w:t>
            </w:r>
            <w:r w:rsidRPr="00611850">
              <w:t>15</w:t>
            </w:r>
          </w:p>
        </w:tc>
        <w:tc>
          <w:tcPr>
            <w:tcW w:w="850" w:type="dxa"/>
          </w:tcPr>
          <w:p w:rsidR="00D118B5" w:rsidRPr="00611850" w:rsidRDefault="00D118B5" w:rsidP="00E17B25">
            <w:pPr>
              <w:jc w:val="center"/>
            </w:pPr>
            <w:r w:rsidRPr="00611850">
              <w:rPr>
                <w:lang w:val="en-US"/>
              </w:rPr>
              <w:t>&lt;=</w:t>
            </w:r>
            <w:r w:rsidRPr="00611850">
              <w:t>15</w:t>
            </w:r>
          </w:p>
        </w:tc>
        <w:tc>
          <w:tcPr>
            <w:tcW w:w="1276" w:type="dxa"/>
          </w:tcPr>
          <w:p w:rsidR="00D118B5" w:rsidRPr="00611850" w:rsidRDefault="00D118B5" w:rsidP="00E17B25">
            <w:pPr>
              <w:jc w:val="center"/>
            </w:pPr>
            <w:r w:rsidRPr="00611850">
              <w:rPr>
                <w:lang w:val="en-US"/>
              </w:rPr>
              <w:t>&lt;=</w:t>
            </w:r>
            <w:r w:rsidRPr="00611850">
              <w:t>15</w:t>
            </w:r>
          </w:p>
        </w:tc>
      </w:tr>
      <w:tr w:rsidR="00D118B5" w:rsidRPr="00611850" w:rsidTr="00E17B25">
        <w:trPr>
          <w:trHeight w:val="1920"/>
        </w:trPr>
        <w:tc>
          <w:tcPr>
            <w:tcW w:w="540" w:type="dxa"/>
            <w:vMerge w:val="restart"/>
            <w:shd w:val="clear" w:color="auto" w:fill="auto"/>
          </w:tcPr>
          <w:p w:rsidR="00D118B5" w:rsidRPr="00611850" w:rsidRDefault="00D118B5" w:rsidP="00E17B25">
            <w:pPr>
              <w:jc w:val="center"/>
            </w:pPr>
            <w:r w:rsidRPr="00611850">
              <w:lastRenderedPageBreak/>
              <w:t>4.</w:t>
            </w:r>
          </w:p>
        </w:tc>
        <w:tc>
          <w:tcPr>
            <w:tcW w:w="3119" w:type="dxa"/>
            <w:vMerge w:val="restart"/>
            <w:shd w:val="clear" w:color="auto" w:fill="auto"/>
          </w:tcPr>
          <w:p w:rsidR="00D118B5" w:rsidRPr="00611850" w:rsidRDefault="00D118B5" w:rsidP="00E17B25">
            <w:pPr>
              <w:spacing w:line="240" w:lineRule="exact"/>
              <w:jc w:val="both"/>
              <w:rPr>
                <w:iCs/>
              </w:rPr>
            </w:pPr>
            <w:r w:rsidRPr="00611850">
              <w:t>Повышение функциональной эффективности бюджетных расходов</w:t>
            </w:r>
          </w:p>
        </w:tc>
        <w:tc>
          <w:tcPr>
            <w:tcW w:w="2835" w:type="dxa"/>
          </w:tcPr>
          <w:p w:rsidR="00D118B5" w:rsidRPr="00611850" w:rsidRDefault="00D118B5" w:rsidP="00E17B25">
            <w:pPr>
              <w:spacing w:line="240" w:lineRule="exact"/>
              <w:jc w:val="both"/>
              <w:rPr>
                <w:iCs/>
                <w:highlight w:val="red"/>
              </w:rPr>
            </w:pPr>
            <w:r w:rsidRPr="00611850">
              <w:rPr>
                <w:iCs/>
              </w:rPr>
              <w:t>Доля районных казенных учреждений, оказывающих муниципальные услуги (работы) в общем числе районных муниципальных учреждений, %</w:t>
            </w:r>
          </w:p>
        </w:tc>
        <w:tc>
          <w:tcPr>
            <w:tcW w:w="1276" w:type="dxa"/>
          </w:tcPr>
          <w:p w:rsidR="00D118B5" w:rsidRPr="00611850" w:rsidRDefault="00D118B5" w:rsidP="00E17B25">
            <w:pPr>
              <w:jc w:val="center"/>
              <w:rPr>
                <w:highlight w:val="red"/>
              </w:rPr>
            </w:pPr>
            <w:r w:rsidRPr="00611850">
              <w:t>10</w:t>
            </w:r>
            <w:r w:rsidRPr="00611850">
              <w:rPr>
                <w:lang w:val="en-US"/>
              </w:rPr>
              <w:t>0</w:t>
            </w:r>
          </w:p>
        </w:tc>
        <w:tc>
          <w:tcPr>
            <w:tcW w:w="850" w:type="dxa"/>
          </w:tcPr>
          <w:p w:rsidR="00D118B5" w:rsidRPr="00611850" w:rsidRDefault="00D118B5" w:rsidP="00E17B25">
            <w:pPr>
              <w:jc w:val="center"/>
              <w:rPr>
                <w:highlight w:val="red"/>
              </w:rPr>
            </w:pPr>
            <w:r w:rsidRPr="00611850">
              <w:t>10</w:t>
            </w:r>
            <w:r w:rsidRPr="00611850">
              <w:rPr>
                <w:lang w:val="en-US"/>
              </w:rPr>
              <w:t>0</w:t>
            </w:r>
          </w:p>
        </w:tc>
        <w:tc>
          <w:tcPr>
            <w:tcW w:w="851" w:type="dxa"/>
          </w:tcPr>
          <w:p w:rsidR="00D118B5" w:rsidRPr="00611850" w:rsidRDefault="00D118B5" w:rsidP="00E17B25">
            <w:pPr>
              <w:jc w:val="center"/>
              <w:rPr>
                <w:highlight w:val="red"/>
              </w:rPr>
            </w:pPr>
            <w:r w:rsidRPr="00611850">
              <w:t>100</w:t>
            </w:r>
          </w:p>
        </w:tc>
        <w:tc>
          <w:tcPr>
            <w:tcW w:w="850" w:type="dxa"/>
            <w:shd w:val="clear" w:color="auto" w:fill="auto"/>
          </w:tcPr>
          <w:p w:rsidR="00D118B5" w:rsidRPr="00611850" w:rsidRDefault="00D118B5" w:rsidP="00E17B25">
            <w:pPr>
              <w:jc w:val="center"/>
              <w:rPr>
                <w:highlight w:val="red"/>
              </w:rPr>
            </w:pPr>
            <w:r w:rsidRPr="00611850">
              <w:rPr>
                <w:lang w:val="en-US"/>
              </w:rPr>
              <w:t>100</w:t>
            </w:r>
          </w:p>
        </w:tc>
        <w:tc>
          <w:tcPr>
            <w:tcW w:w="851" w:type="dxa"/>
            <w:shd w:val="clear" w:color="auto" w:fill="auto"/>
          </w:tcPr>
          <w:p w:rsidR="00D118B5" w:rsidRPr="00611850" w:rsidRDefault="00D118B5" w:rsidP="00E17B25">
            <w:pPr>
              <w:jc w:val="center"/>
              <w:rPr>
                <w:highlight w:val="red"/>
              </w:rPr>
            </w:pPr>
            <w:r w:rsidRPr="00611850">
              <w:rPr>
                <w:lang w:val="en-US"/>
              </w:rPr>
              <w:t>100</w:t>
            </w:r>
          </w:p>
        </w:tc>
        <w:tc>
          <w:tcPr>
            <w:tcW w:w="850" w:type="dxa"/>
          </w:tcPr>
          <w:p w:rsidR="00D118B5" w:rsidRPr="00611850" w:rsidRDefault="00D118B5" w:rsidP="00E17B25">
            <w:pPr>
              <w:jc w:val="center"/>
              <w:rPr>
                <w:highlight w:val="red"/>
              </w:rPr>
            </w:pPr>
            <w:r w:rsidRPr="00611850">
              <w:t>100</w:t>
            </w:r>
          </w:p>
        </w:tc>
        <w:tc>
          <w:tcPr>
            <w:tcW w:w="851" w:type="dxa"/>
          </w:tcPr>
          <w:p w:rsidR="00D118B5" w:rsidRPr="00611850" w:rsidRDefault="00D118B5" w:rsidP="00E17B25">
            <w:pPr>
              <w:jc w:val="center"/>
              <w:rPr>
                <w:highlight w:val="red"/>
              </w:rPr>
            </w:pPr>
            <w:r w:rsidRPr="00611850">
              <w:rPr>
                <w:lang w:val="en-US"/>
              </w:rPr>
              <w:t>100</w:t>
            </w:r>
          </w:p>
        </w:tc>
        <w:tc>
          <w:tcPr>
            <w:tcW w:w="850" w:type="dxa"/>
          </w:tcPr>
          <w:p w:rsidR="00D118B5" w:rsidRPr="00611850" w:rsidRDefault="00D118B5" w:rsidP="00E17B25">
            <w:pPr>
              <w:jc w:val="center"/>
              <w:rPr>
                <w:highlight w:val="red"/>
              </w:rPr>
            </w:pPr>
            <w:r w:rsidRPr="00611850">
              <w:t>100</w:t>
            </w:r>
          </w:p>
        </w:tc>
        <w:tc>
          <w:tcPr>
            <w:tcW w:w="1276" w:type="dxa"/>
          </w:tcPr>
          <w:p w:rsidR="00D118B5" w:rsidRPr="00611850" w:rsidRDefault="00D118B5" w:rsidP="00E17B25">
            <w:pPr>
              <w:jc w:val="center"/>
              <w:rPr>
                <w:highlight w:val="red"/>
              </w:rPr>
            </w:pP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Доля муниципальных учреждений, для которых объем бюджетных ассигновании на оказание муниципальных услуг (выполнение работ) определен с учетом качества оказания муниципальных услуг (выполнения работ), %</w:t>
            </w:r>
          </w:p>
        </w:tc>
        <w:tc>
          <w:tcPr>
            <w:tcW w:w="1276" w:type="dxa"/>
          </w:tcPr>
          <w:p w:rsidR="00D118B5" w:rsidRPr="00611850" w:rsidRDefault="00D118B5" w:rsidP="00E17B25">
            <w:pPr>
              <w:jc w:val="center"/>
            </w:pPr>
            <w:r w:rsidRPr="00611850">
              <w:rPr>
                <w:lang w:val="en-US"/>
              </w:rPr>
              <w:t>&gt;=90</w:t>
            </w:r>
          </w:p>
        </w:tc>
        <w:tc>
          <w:tcPr>
            <w:tcW w:w="850" w:type="dxa"/>
          </w:tcPr>
          <w:p w:rsidR="00D118B5" w:rsidRPr="00611850" w:rsidRDefault="00D118B5" w:rsidP="00E17B25">
            <w:pPr>
              <w:jc w:val="center"/>
            </w:pPr>
            <w:r w:rsidRPr="00611850">
              <w:rPr>
                <w:lang w:val="en-US"/>
              </w:rPr>
              <w:t>&gt;=90</w:t>
            </w:r>
          </w:p>
        </w:tc>
        <w:tc>
          <w:tcPr>
            <w:tcW w:w="851" w:type="dxa"/>
          </w:tcPr>
          <w:p w:rsidR="00D118B5" w:rsidRPr="00611850" w:rsidRDefault="00D118B5" w:rsidP="00E17B25">
            <w:pPr>
              <w:jc w:val="center"/>
            </w:pPr>
            <w:r w:rsidRPr="00611850">
              <w:rPr>
                <w:lang w:val="en-US"/>
              </w:rPr>
              <w:t>&gt;=90</w:t>
            </w:r>
          </w:p>
        </w:tc>
        <w:tc>
          <w:tcPr>
            <w:tcW w:w="850" w:type="dxa"/>
          </w:tcPr>
          <w:p w:rsidR="00D118B5" w:rsidRPr="00611850" w:rsidRDefault="00D118B5" w:rsidP="00E17B25">
            <w:pPr>
              <w:jc w:val="center"/>
            </w:pPr>
            <w:r w:rsidRPr="00611850">
              <w:rPr>
                <w:lang w:val="en-US"/>
              </w:rPr>
              <w:t>&gt;=90</w:t>
            </w:r>
          </w:p>
        </w:tc>
        <w:tc>
          <w:tcPr>
            <w:tcW w:w="851" w:type="dxa"/>
          </w:tcPr>
          <w:p w:rsidR="00D118B5" w:rsidRPr="00611850" w:rsidRDefault="00D118B5" w:rsidP="00E17B25">
            <w:pPr>
              <w:jc w:val="center"/>
            </w:pPr>
            <w:r w:rsidRPr="00611850">
              <w:rPr>
                <w:lang w:val="en-US"/>
              </w:rPr>
              <w:t>&gt;=90</w:t>
            </w:r>
          </w:p>
        </w:tc>
        <w:tc>
          <w:tcPr>
            <w:tcW w:w="850" w:type="dxa"/>
          </w:tcPr>
          <w:p w:rsidR="00D118B5" w:rsidRPr="00611850" w:rsidRDefault="00D118B5" w:rsidP="00E17B25">
            <w:pPr>
              <w:jc w:val="center"/>
            </w:pPr>
            <w:r w:rsidRPr="00611850">
              <w:rPr>
                <w:lang w:val="en-US"/>
              </w:rPr>
              <w:t>&gt;=90</w:t>
            </w:r>
          </w:p>
        </w:tc>
        <w:tc>
          <w:tcPr>
            <w:tcW w:w="851" w:type="dxa"/>
          </w:tcPr>
          <w:p w:rsidR="00D118B5" w:rsidRPr="00611850" w:rsidRDefault="00D118B5" w:rsidP="00E17B25">
            <w:pPr>
              <w:jc w:val="center"/>
            </w:pPr>
            <w:r w:rsidRPr="00611850">
              <w:rPr>
                <w:lang w:val="en-US"/>
              </w:rPr>
              <w:t>&gt;=90</w:t>
            </w:r>
          </w:p>
        </w:tc>
        <w:tc>
          <w:tcPr>
            <w:tcW w:w="850" w:type="dxa"/>
          </w:tcPr>
          <w:p w:rsidR="00D118B5" w:rsidRPr="00611850" w:rsidRDefault="00D118B5" w:rsidP="00E17B25">
            <w:pPr>
              <w:jc w:val="center"/>
            </w:pPr>
            <w:r w:rsidRPr="00611850">
              <w:rPr>
                <w:lang w:val="en-US"/>
              </w:rPr>
              <w:t>&gt;=90</w:t>
            </w:r>
          </w:p>
        </w:tc>
        <w:tc>
          <w:tcPr>
            <w:tcW w:w="1276" w:type="dxa"/>
          </w:tcPr>
          <w:p w:rsidR="00D118B5" w:rsidRPr="00611850" w:rsidRDefault="00D118B5" w:rsidP="00E17B25">
            <w:pPr>
              <w:jc w:val="center"/>
            </w:pPr>
            <w:r w:rsidRPr="00611850">
              <w:rPr>
                <w:lang w:val="en-US"/>
              </w:rPr>
              <w:t>&gt;=90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Доля муниципальных учреждений, для которых установлены муниципальные задания, в общем числе  учреждений, %</w:t>
            </w:r>
          </w:p>
        </w:tc>
        <w:tc>
          <w:tcPr>
            <w:tcW w:w="1276"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1276" w:type="dxa"/>
          </w:tcPr>
          <w:p w:rsidR="00D118B5" w:rsidRPr="00611850" w:rsidRDefault="00D118B5" w:rsidP="00E17B25">
            <w:pPr>
              <w:jc w:val="center"/>
            </w:pP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Выполнение муниципальными учреждениями муниципального задания на выполнение муниципальных услуг,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tc>
        <w:tc>
          <w:tcPr>
            <w:tcW w:w="2835" w:type="dxa"/>
          </w:tcPr>
          <w:p w:rsidR="00D118B5" w:rsidRPr="00611850" w:rsidRDefault="00D118B5" w:rsidP="00E17B25">
            <w:pPr>
              <w:spacing w:line="240" w:lineRule="exact"/>
              <w:jc w:val="both"/>
            </w:pPr>
            <w:r w:rsidRPr="00611850">
              <w:rPr>
                <w:iCs/>
              </w:rPr>
              <w:t>Соблюдение органами местного самоуправления нормативов формирования расходов на содержание органов местного самоуправления,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tcBorders>
              <w:top w:val="nil"/>
            </w:tcBorders>
            <w:shd w:val="clear" w:color="auto" w:fill="auto"/>
          </w:tcPr>
          <w:p w:rsidR="00D118B5" w:rsidRPr="00611850" w:rsidRDefault="00D118B5" w:rsidP="00E17B25">
            <w:pPr>
              <w:jc w:val="center"/>
            </w:pPr>
          </w:p>
        </w:tc>
        <w:tc>
          <w:tcPr>
            <w:tcW w:w="3119" w:type="dxa"/>
            <w:tcBorders>
              <w:top w:val="nil"/>
            </w:tcBorders>
            <w:shd w:val="clear" w:color="auto" w:fill="auto"/>
          </w:tcPr>
          <w:p w:rsidR="00D118B5" w:rsidRPr="00611850" w:rsidRDefault="00D118B5" w:rsidP="00E17B25"/>
          <w:p w:rsidR="00D118B5" w:rsidRPr="00611850" w:rsidRDefault="00D118B5" w:rsidP="00E17B25"/>
          <w:p w:rsidR="00D118B5" w:rsidRPr="00611850" w:rsidRDefault="00D118B5" w:rsidP="00E17B25"/>
          <w:p w:rsidR="00D118B5" w:rsidRPr="00611850" w:rsidRDefault="00D118B5" w:rsidP="00E17B25"/>
          <w:p w:rsidR="00D118B5" w:rsidRPr="00611850" w:rsidRDefault="00D118B5" w:rsidP="00E17B25"/>
          <w:p w:rsidR="00D118B5" w:rsidRPr="00611850" w:rsidRDefault="00D118B5" w:rsidP="00E17B25"/>
          <w:p w:rsidR="00D118B5" w:rsidRPr="00611850" w:rsidRDefault="00D118B5" w:rsidP="00E17B25"/>
          <w:p w:rsidR="00D118B5" w:rsidRPr="00611850" w:rsidRDefault="00D118B5" w:rsidP="00E17B25"/>
        </w:tc>
        <w:tc>
          <w:tcPr>
            <w:tcW w:w="2835" w:type="dxa"/>
          </w:tcPr>
          <w:p w:rsidR="00D118B5" w:rsidRPr="00611850" w:rsidRDefault="00D118B5" w:rsidP="00E17B25">
            <w:pPr>
              <w:spacing w:line="240" w:lineRule="exact"/>
              <w:jc w:val="both"/>
              <w:rPr>
                <w:iCs/>
              </w:rPr>
            </w:pPr>
            <w:r w:rsidRPr="00611850">
              <w:rPr>
                <w:iCs/>
              </w:rPr>
              <w:t>Осуществление расчета иных межбюджетных трансфертов  на обеспечение сбалансированности поселениям района в соответствии с утвержденным порядком,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rPr>
          <w:trHeight w:val="552"/>
        </w:trPr>
        <w:tc>
          <w:tcPr>
            <w:tcW w:w="540" w:type="dxa"/>
            <w:shd w:val="clear" w:color="auto" w:fill="auto"/>
          </w:tcPr>
          <w:p w:rsidR="00D118B5" w:rsidRPr="00611850" w:rsidRDefault="00D118B5" w:rsidP="00E17B25">
            <w:pPr>
              <w:jc w:val="center"/>
            </w:pPr>
            <w:r w:rsidRPr="00611850">
              <w:lastRenderedPageBreak/>
              <w:t>5.</w:t>
            </w:r>
          </w:p>
        </w:tc>
        <w:tc>
          <w:tcPr>
            <w:tcW w:w="3119" w:type="dxa"/>
            <w:shd w:val="clear" w:color="auto" w:fill="auto"/>
          </w:tcPr>
          <w:p w:rsidR="00D118B5" w:rsidRPr="00611850" w:rsidRDefault="00D118B5" w:rsidP="00E17B25">
            <w:pPr>
              <w:spacing w:line="240" w:lineRule="exact"/>
              <w:jc w:val="both"/>
              <w:rPr>
                <w:iCs/>
              </w:rPr>
            </w:pPr>
            <w:r w:rsidRPr="00611850">
              <w:rPr>
                <w:bCs/>
              </w:rPr>
              <w:t>Повышение энергетической эффективности  бюджетных расходов</w:t>
            </w:r>
          </w:p>
        </w:tc>
        <w:tc>
          <w:tcPr>
            <w:tcW w:w="2835" w:type="dxa"/>
          </w:tcPr>
          <w:p w:rsidR="00D118B5" w:rsidRPr="00611850" w:rsidRDefault="00D118B5" w:rsidP="00E17B25">
            <w:pPr>
              <w:spacing w:line="240" w:lineRule="exact"/>
              <w:jc w:val="both"/>
              <w:rPr>
                <w:iCs/>
              </w:rPr>
            </w:pPr>
            <w:r w:rsidRPr="00611850">
              <w:rPr>
                <w:iCs/>
              </w:rPr>
              <w:t xml:space="preserve">Наличие в районе программы энергосбережения и повышения энергетической эффективности, да/нет </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rPr>
          <w:trHeight w:val="552"/>
        </w:trPr>
        <w:tc>
          <w:tcPr>
            <w:tcW w:w="540" w:type="dxa"/>
            <w:vMerge w:val="restart"/>
            <w:shd w:val="clear" w:color="auto" w:fill="auto"/>
          </w:tcPr>
          <w:p w:rsidR="00D118B5" w:rsidRPr="00611850" w:rsidRDefault="00D118B5" w:rsidP="00E17B25">
            <w:pPr>
              <w:jc w:val="center"/>
            </w:pPr>
            <w:r w:rsidRPr="00611850">
              <w:t>6.</w:t>
            </w:r>
          </w:p>
        </w:tc>
        <w:tc>
          <w:tcPr>
            <w:tcW w:w="3119" w:type="dxa"/>
            <w:vMerge w:val="restart"/>
            <w:shd w:val="clear" w:color="auto" w:fill="auto"/>
          </w:tcPr>
          <w:p w:rsidR="00D118B5" w:rsidRPr="00611850" w:rsidRDefault="00D118B5" w:rsidP="00E17B25">
            <w:pPr>
              <w:spacing w:line="240" w:lineRule="exact"/>
              <w:jc w:val="both"/>
              <w:rPr>
                <w:bCs/>
              </w:rPr>
            </w:pPr>
            <w:r w:rsidRPr="00611850">
              <w:t>Повышение операционной эффективности деятельности исполнительного органа власти     района и муниципальных учреждений</w:t>
            </w:r>
          </w:p>
        </w:tc>
        <w:tc>
          <w:tcPr>
            <w:tcW w:w="2835" w:type="dxa"/>
          </w:tcPr>
          <w:p w:rsidR="00D118B5" w:rsidRPr="00611850" w:rsidRDefault="00D118B5" w:rsidP="00E17B25">
            <w:pPr>
              <w:spacing w:line="240" w:lineRule="exact"/>
              <w:jc w:val="both"/>
              <w:rPr>
                <w:iCs/>
              </w:rPr>
            </w:pPr>
            <w:r w:rsidRPr="00611850">
              <w:rPr>
                <w:iCs/>
              </w:rPr>
              <w:t>Доля главных распорядителей бюджетных средств, в которых осуществляется оценка качества финансового менеджмента, %</w:t>
            </w:r>
          </w:p>
        </w:tc>
        <w:tc>
          <w:tcPr>
            <w:tcW w:w="1276"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1276" w:type="dxa"/>
          </w:tcPr>
          <w:p w:rsidR="00D118B5" w:rsidRPr="00611850" w:rsidRDefault="00D118B5" w:rsidP="00E17B25">
            <w:pPr>
              <w:jc w:val="center"/>
            </w:pP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pPr>
          </w:p>
        </w:tc>
        <w:tc>
          <w:tcPr>
            <w:tcW w:w="2835" w:type="dxa"/>
          </w:tcPr>
          <w:p w:rsidR="00D118B5" w:rsidRPr="00611850" w:rsidRDefault="00D118B5" w:rsidP="00E17B25">
            <w:pPr>
              <w:spacing w:line="240" w:lineRule="exact"/>
              <w:jc w:val="both"/>
            </w:pPr>
            <w:r w:rsidRPr="00611850">
              <w:t>Наличие специализированного сайта в информационно - телекоммуникационной сети Интернет для размещения информации о муниципальных финансах,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Размещение проектов муниципальных правовых актов на официальном сайте администрации района,</w:t>
            </w:r>
            <w:r w:rsidRPr="00611850">
              <w:t xml:space="preserve">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rPr>
          <w:trHeight w:val="1487"/>
        </w:trPr>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Выполнение плана контрольных мероприятий, осуществляемых в рамках внутреннего муниципального финансового контроля, %</w:t>
            </w:r>
          </w:p>
        </w:tc>
        <w:tc>
          <w:tcPr>
            <w:tcW w:w="1276" w:type="dxa"/>
          </w:tcPr>
          <w:p w:rsidR="00D118B5" w:rsidRPr="00611850" w:rsidRDefault="00D118B5" w:rsidP="00E17B25">
            <w:pPr>
              <w:jc w:val="center"/>
              <w:rPr>
                <w:lang w:val="en-US"/>
              </w:rPr>
            </w:pPr>
            <w:r w:rsidRPr="00611850">
              <w:rPr>
                <w:lang w:val="en-US"/>
              </w:rPr>
              <w:t>x</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1276" w:type="dxa"/>
          </w:tcPr>
          <w:p w:rsidR="00D118B5" w:rsidRPr="00611850" w:rsidRDefault="00D118B5" w:rsidP="00E17B25">
            <w:pPr>
              <w:jc w:val="center"/>
            </w:pP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Соотношение количества проверок, по результатам которых приняты процессуальные решения, вынесены представления и предписания по установленным фактам финансовых нарушений  и количества проверок, по результатам которых выявлены нарушения законодательства Российской Федерации в финансово-бюджетной сфере, %</w:t>
            </w:r>
          </w:p>
        </w:tc>
        <w:tc>
          <w:tcPr>
            <w:tcW w:w="1276" w:type="dxa"/>
          </w:tcPr>
          <w:p w:rsidR="00D118B5" w:rsidRPr="00611850" w:rsidRDefault="00D118B5" w:rsidP="00E17B25">
            <w:pPr>
              <w:jc w:val="center"/>
              <w:rPr>
                <w:lang w:val="en-US"/>
              </w:rPr>
            </w:pPr>
            <w:r w:rsidRPr="00611850">
              <w:rPr>
                <w:lang w:val="en-US"/>
              </w:rPr>
              <w:t>x</w:t>
            </w:r>
          </w:p>
        </w:tc>
        <w:tc>
          <w:tcPr>
            <w:tcW w:w="850" w:type="dxa"/>
          </w:tcPr>
          <w:p w:rsidR="00D118B5" w:rsidRPr="00611850" w:rsidRDefault="00D118B5" w:rsidP="00E17B25">
            <w:pPr>
              <w:jc w:val="center"/>
            </w:pPr>
            <w:r w:rsidRPr="00611850">
              <w:t>90</w:t>
            </w:r>
          </w:p>
        </w:tc>
        <w:tc>
          <w:tcPr>
            <w:tcW w:w="851" w:type="dxa"/>
          </w:tcPr>
          <w:p w:rsidR="00D118B5" w:rsidRPr="00611850" w:rsidRDefault="00D118B5" w:rsidP="00E17B25">
            <w:pPr>
              <w:jc w:val="center"/>
            </w:pPr>
            <w:r w:rsidRPr="00611850">
              <w:t>90</w:t>
            </w:r>
          </w:p>
        </w:tc>
        <w:tc>
          <w:tcPr>
            <w:tcW w:w="850" w:type="dxa"/>
          </w:tcPr>
          <w:p w:rsidR="00D118B5" w:rsidRPr="00611850" w:rsidRDefault="00D118B5" w:rsidP="00E17B25">
            <w:pPr>
              <w:jc w:val="center"/>
            </w:pPr>
            <w:r w:rsidRPr="00611850">
              <w:t>90</w:t>
            </w:r>
          </w:p>
        </w:tc>
        <w:tc>
          <w:tcPr>
            <w:tcW w:w="851" w:type="dxa"/>
          </w:tcPr>
          <w:p w:rsidR="00D118B5" w:rsidRPr="00611850" w:rsidRDefault="00D118B5" w:rsidP="00E17B25">
            <w:pPr>
              <w:jc w:val="center"/>
            </w:pPr>
            <w:r w:rsidRPr="00611850">
              <w:t>90</w:t>
            </w:r>
          </w:p>
        </w:tc>
        <w:tc>
          <w:tcPr>
            <w:tcW w:w="850" w:type="dxa"/>
          </w:tcPr>
          <w:p w:rsidR="00D118B5" w:rsidRPr="00611850" w:rsidRDefault="00D118B5" w:rsidP="00E17B25">
            <w:pPr>
              <w:jc w:val="center"/>
            </w:pPr>
            <w:r w:rsidRPr="00611850">
              <w:t>90</w:t>
            </w:r>
          </w:p>
        </w:tc>
        <w:tc>
          <w:tcPr>
            <w:tcW w:w="851" w:type="dxa"/>
          </w:tcPr>
          <w:p w:rsidR="00D118B5" w:rsidRPr="00611850" w:rsidRDefault="00D118B5" w:rsidP="00E17B25">
            <w:pPr>
              <w:jc w:val="center"/>
            </w:pPr>
            <w:r w:rsidRPr="00611850">
              <w:t>90</w:t>
            </w:r>
          </w:p>
        </w:tc>
        <w:tc>
          <w:tcPr>
            <w:tcW w:w="850" w:type="dxa"/>
          </w:tcPr>
          <w:p w:rsidR="00D118B5" w:rsidRPr="00611850" w:rsidRDefault="00D118B5" w:rsidP="00E17B25">
            <w:pPr>
              <w:jc w:val="center"/>
            </w:pPr>
            <w:r w:rsidRPr="00611850">
              <w:t>90</w:t>
            </w:r>
          </w:p>
        </w:tc>
        <w:tc>
          <w:tcPr>
            <w:tcW w:w="1276" w:type="dxa"/>
          </w:tcPr>
          <w:p w:rsidR="00D118B5" w:rsidRPr="00611850" w:rsidRDefault="00D118B5" w:rsidP="00E17B25">
            <w:pPr>
              <w:jc w:val="center"/>
            </w:pPr>
            <w:r w:rsidRPr="00611850">
              <w:t>90</w:t>
            </w:r>
          </w:p>
        </w:tc>
      </w:tr>
      <w:tr w:rsidR="00D118B5" w:rsidRPr="00611850" w:rsidTr="00E17B25">
        <w:trPr>
          <w:trHeight w:val="1397"/>
        </w:trPr>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pStyle w:val="affc"/>
              <w:rPr>
                <w:rFonts w:ascii="Times New Roman" w:hAnsi="Times New Roman" w:cs="Times New Roman"/>
                <w:sz w:val="20"/>
                <w:szCs w:val="20"/>
              </w:rPr>
            </w:pPr>
            <w:r w:rsidRPr="00611850">
              <w:rPr>
                <w:rFonts w:ascii="Times New Roman" w:hAnsi="Times New Roman" w:cs="Times New Roman"/>
                <w:sz w:val="20"/>
                <w:szCs w:val="20"/>
              </w:rPr>
              <w:t>Соотношение объема проверенных средств местного бюджета и общей суммы расходов местного бюджета года, предшествующего отчетному, %</w:t>
            </w:r>
          </w:p>
        </w:tc>
        <w:tc>
          <w:tcPr>
            <w:tcW w:w="1276" w:type="dxa"/>
          </w:tcPr>
          <w:p w:rsidR="00D118B5" w:rsidRPr="00611850" w:rsidRDefault="00D118B5" w:rsidP="00E17B25">
            <w:pPr>
              <w:jc w:val="center"/>
              <w:rPr>
                <w:lang w:val="en-US"/>
              </w:rPr>
            </w:pPr>
            <w:r w:rsidRPr="00611850">
              <w:rPr>
                <w:lang w:val="en-US"/>
              </w:rPr>
              <w:t>x</w:t>
            </w:r>
          </w:p>
        </w:tc>
        <w:tc>
          <w:tcPr>
            <w:tcW w:w="850" w:type="dxa"/>
          </w:tcPr>
          <w:p w:rsidR="00D118B5" w:rsidRPr="00611850" w:rsidRDefault="00D118B5" w:rsidP="00E17B25">
            <w:pPr>
              <w:jc w:val="center"/>
              <w:rPr>
                <w:lang w:val="en-US"/>
              </w:rPr>
            </w:pPr>
            <w:r w:rsidRPr="00611850">
              <w:t>не менее</w:t>
            </w:r>
            <w:r w:rsidRPr="00611850">
              <w:rPr>
                <w:lang w:val="en-US"/>
              </w:rPr>
              <w:t>1</w:t>
            </w:r>
          </w:p>
        </w:tc>
        <w:tc>
          <w:tcPr>
            <w:tcW w:w="851" w:type="dxa"/>
          </w:tcPr>
          <w:p w:rsidR="00D118B5" w:rsidRPr="00611850" w:rsidRDefault="00D118B5" w:rsidP="00E17B25">
            <w:pPr>
              <w:jc w:val="center"/>
            </w:pPr>
            <w:r w:rsidRPr="00611850">
              <w:t>не менее</w:t>
            </w:r>
            <w:r w:rsidRPr="00611850">
              <w:rPr>
                <w:lang w:val="en-US"/>
              </w:rPr>
              <w:t>1</w:t>
            </w:r>
          </w:p>
        </w:tc>
        <w:tc>
          <w:tcPr>
            <w:tcW w:w="850" w:type="dxa"/>
          </w:tcPr>
          <w:p w:rsidR="00D118B5" w:rsidRPr="00611850" w:rsidRDefault="00D118B5" w:rsidP="00E17B25">
            <w:pPr>
              <w:jc w:val="center"/>
            </w:pPr>
            <w:r w:rsidRPr="00611850">
              <w:t>не менее</w:t>
            </w:r>
            <w:r w:rsidRPr="00611850">
              <w:rPr>
                <w:lang w:val="en-US"/>
              </w:rPr>
              <w:t>1</w:t>
            </w:r>
          </w:p>
        </w:tc>
        <w:tc>
          <w:tcPr>
            <w:tcW w:w="851" w:type="dxa"/>
          </w:tcPr>
          <w:p w:rsidR="00D118B5" w:rsidRPr="00611850" w:rsidRDefault="00D118B5" w:rsidP="00E17B25">
            <w:pPr>
              <w:jc w:val="center"/>
            </w:pPr>
            <w:r w:rsidRPr="00611850">
              <w:t>не менее</w:t>
            </w:r>
            <w:r w:rsidRPr="00611850">
              <w:rPr>
                <w:lang w:val="en-US"/>
              </w:rPr>
              <w:t>1</w:t>
            </w:r>
          </w:p>
        </w:tc>
        <w:tc>
          <w:tcPr>
            <w:tcW w:w="850" w:type="dxa"/>
          </w:tcPr>
          <w:p w:rsidR="00D118B5" w:rsidRPr="00611850" w:rsidRDefault="00D118B5" w:rsidP="00E17B25">
            <w:pPr>
              <w:jc w:val="center"/>
            </w:pPr>
            <w:r w:rsidRPr="00611850">
              <w:t>не менее</w:t>
            </w:r>
            <w:r w:rsidRPr="00611850">
              <w:rPr>
                <w:lang w:val="en-US"/>
              </w:rPr>
              <w:t>1</w:t>
            </w:r>
          </w:p>
        </w:tc>
        <w:tc>
          <w:tcPr>
            <w:tcW w:w="851" w:type="dxa"/>
          </w:tcPr>
          <w:p w:rsidR="00D118B5" w:rsidRPr="00611850" w:rsidRDefault="00D118B5" w:rsidP="00E17B25">
            <w:pPr>
              <w:jc w:val="center"/>
            </w:pPr>
            <w:r w:rsidRPr="00611850">
              <w:t>не менее</w:t>
            </w:r>
            <w:r w:rsidRPr="00611850">
              <w:rPr>
                <w:lang w:val="en-US"/>
              </w:rPr>
              <w:t>1</w:t>
            </w:r>
          </w:p>
        </w:tc>
        <w:tc>
          <w:tcPr>
            <w:tcW w:w="850" w:type="dxa"/>
          </w:tcPr>
          <w:p w:rsidR="00D118B5" w:rsidRPr="00611850" w:rsidRDefault="00D118B5" w:rsidP="00E17B25">
            <w:pPr>
              <w:jc w:val="center"/>
            </w:pPr>
            <w:r w:rsidRPr="00611850">
              <w:t>не менее</w:t>
            </w:r>
            <w:r w:rsidRPr="00611850">
              <w:rPr>
                <w:lang w:val="en-US"/>
              </w:rPr>
              <w:t>1</w:t>
            </w:r>
          </w:p>
        </w:tc>
        <w:tc>
          <w:tcPr>
            <w:tcW w:w="1276" w:type="dxa"/>
          </w:tcPr>
          <w:p w:rsidR="00D118B5" w:rsidRPr="00611850" w:rsidRDefault="00D118B5" w:rsidP="00E17B25">
            <w:pPr>
              <w:jc w:val="center"/>
            </w:pPr>
            <w:r w:rsidRPr="00611850">
              <w:t>не менее</w:t>
            </w:r>
            <w:r w:rsidRPr="00611850">
              <w:rPr>
                <w:lang w:val="en-US"/>
              </w:rPr>
              <w:t>1</w:t>
            </w:r>
          </w:p>
        </w:tc>
      </w:tr>
      <w:tr w:rsidR="00D118B5" w:rsidRPr="00611850" w:rsidTr="00E17B25">
        <w:trPr>
          <w:trHeight w:val="2267"/>
        </w:trPr>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pStyle w:val="affc"/>
              <w:rPr>
                <w:rFonts w:ascii="Times New Roman" w:hAnsi="Times New Roman" w:cs="Times New Roman"/>
                <w:sz w:val="20"/>
                <w:szCs w:val="20"/>
              </w:rPr>
            </w:pPr>
            <w:r w:rsidRPr="00611850">
              <w:rPr>
                <w:rFonts w:ascii="Times New Roman" w:hAnsi="Times New Roman" w:cs="Times New Roman"/>
                <w:sz w:val="20"/>
                <w:szCs w:val="20"/>
              </w:rPr>
              <w:t>Результативность контрольных мероприятий, проведенных финансовым управлением в рамках внутреннего государственного финансового контроля, с учетом риск-ориентирован-</w:t>
            </w:r>
          </w:p>
          <w:p w:rsidR="00D118B5" w:rsidRPr="00611850" w:rsidRDefault="00D118B5" w:rsidP="00E17B25">
            <w:pPr>
              <w:pStyle w:val="affc"/>
              <w:rPr>
                <w:rFonts w:ascii="Times New Roman" w:hAnsi="Times New Roman" w:cs="Times New Roman"/>
                <w:sz w:val="20"/>
                <w:szCs w:val="20"/>
              </w:rPr>
            </w:pPr>
            <w:proofErr w:type="spellStart"/>
            <w:r w:rsidRPr="00611850">
              <w:rPr>
                <w:rFonts w:ascii="Times New Roman" w:hAnsi="Times New Roman" w:cs="Times New Roman"/>
                <w:sz w:val="20"/>
                <w:szCs w:val="20"/>
              </w:rPr>
              <w:t>ного</w:t>
            </w:r>
            <w:proofErr w:type="spellEnd"/>
            <w:r w:rsidRPr="00611850">
              <w:rPr>
                <w:rFonts w:ascii="Times New Roman" w:hAnsi="Times New Roman" w:cs="Times New Roman"/>
                <w:sz w:val="20"/>
                <w:szCs w:val="20"/>
              </w:rPr>
              <w:t xml:space="preserve">  подхода к планированию контрольной деятельности ,%</w:t>
            </w:r>
          </w:p>
        </w:tc>
        <w:tc>
          <w:tcPr>
            <w:tcW w:w="1276" w:type="dxa"/>
          </w:tcPr>
          <w:p w:rsidR="00D118B5" w:rsidRPr="00611850" w:rsidRDefault="00D118B5" w:rsidP="00E17B25">
            <w:pPr>
              <w:jc w:val="center"/>
            </w:pPr>
            <w:r w:rsidRPr="00611850">
              <w:rPr>
                <w:lang w:val="en-US"/>
              </w:rPr>
              <w:t>x</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1276" w:type="dxa"/>
          </w:tcPr>
          <w:p w:rsidR="00D118B5" w:rsidRPr="00611850" w:rsidRDefault="00D118B5" w:rsidP="00E17B25">
            <w:pPr>
              <w:jc w:val="center"/>
            </w:pPr>
            <w:r w:rsidRPr="00611850">
              <w:t>не менее 50</w:t>
            </w:r>
          </w:p>
        </w:tc>
      </w:tr>
      <w:tr w:rsidR="00D118B5" w:rsidRPr="00611850" w:rsidTr="00E17B25">
        <w:trPr>
          <w:trHeight w:val="1877"/>
        </w:trPr>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pStyle w:val="affc"/>
              <w:rPr>
                <w:rFonts w:ascii="Times New Roman" w:hAnsi="Times New Roman" w:cs="Times New Roman"/>
                <w:iCs/>
                <w:sz w:val="20"/>
                <w:szCs w:val="20"/>
              </w:rPr>
            </w:pPr>
            <w:r w:rsidRPr="00611850">
              <w:rPr>
                <w:rFonts w:ascii="Times New Roman" w:hAnsi="Times New Roman" w:cs="Times New Roman"/>
                <w:sz w:val="20"/>
                <w:szCs w:val="20"/>
              </w:rPr>
              <w:t>Темп изменения объема бюджетных средств, использование которых проверено в ходе контрольных мероприятий органа внутреннего государственного финансового контроля района,%</w:t>
            </w:r>
          </w:p>
        </w:tc>
        <w:tc>
          <w:tcPr>
            <w:tcW w:w="1276" w:type="dxa"/>
          </w:tcPr>
          <w:p w:rsidR="00D118B5" w:rsidRPr="00611850" w:rsidRDefault="00D118B5" w:rsidP="00E17B25">
            <w:pPr>
              <w:jc w:val="center"/>
            </w:pPr>
            <w:r w:rsidRPr="00611850">
              <w:rPr>
                <w:lang w:val="en-US"/>
              </w:rPr>
              <w:t>x</w:t>
            </w:r>
          </w:p>
        </w:tc>
        <w:tc>
          <w:tcPr>
            <w:tcW w:w="850" w:type="dxa"/>
          </w:tcPr>
          <w:p w:rsidR="00D118B5" w:rsidRPr="00611850" w:rsidRDefault="00D118B5" w:rsidP="00E17B25">
            <w:pPr>
              <w:jc w:val="center"/>
            </w:pPr>
            <w:r w:rsidRPr="00611850">
              <w:rPr>
                <w:lang w:val="en-US"/>
              </w:rPr>
              <w:t>&gt;=</w:t>
            </w:r>
            <w:r w:rsidRPr="00611850">
              <w:t>100</w:t>
            </w:r>
          </w:p>
        </w:tc>
        <w:tc>
          <w:tcPr>
            <w:tcW w:w="851" w:type="dxa"/>
          </w:tcPr>
          <w:p w:rsidR="00D118B5" w:rsidRPr="00611850" w:rsidRDefault="00D118B5" w:rsidP="00E17B25">
            <w:pPr>
              <w:jc w:val="center"/>
            </w:pPr>
            <w:r w:rsidRPr="00611850">
              <w:rPr>
                <w:lang w:val="en-US"/>
              </w:rPr>
              <w:t>&gt;=</w:t>
            </w:r>
            <w:r w:rsidRPr="00611850">
              <w:t>100</w:t>
            </w:r>
          </w:p>
        </w:tc>
        <w:tc>
          <w:tcPr>
            <w:tcW w:w="850" w:type="dxa"/>
          </w:tcPr>
          <w:p w:rsidR="00D118B5" w:rsidRPr="00611850" w:rsidRDefault="00D118B5" w:rsidP="00E17B25">
            <w:pPr>
              <w:jc w:val="center"/>
            </w:pPr>
            <w:r w:rsidRPr="00611850">
              <w:rPr>
                <w:lang w:val="en-US"/>
              </w:rPr>
              <w:t>&gt;=</w:t>
            </w:r>
            <w:r w:rsidRPr="00611850">
              <w:t>100</w:t>
            </w:r>
          </w:p>
        </w:tc>
        <w:tc>
          <w:tcPr>
            <w:tcW w:w="851" w:type="dxa"/>
          </w:tcPr>
          <w:p w:rsidR="00D118B5" w:rsidRPr="00611850" w:rsidRDefault="00D118B5" w:rsidP="00E17B25">
            <w:pPr>
              <w:jc w:val="center"/>
            </w:pPr>
            <w:r w:rsidRPr="00611850">
              <w:rPr>
                <w:lang w:val="en-US"/>
              </w:rPr>
              <w:t>&gt;=</w:t>
            </w:r>
            <w:r w:rsidRPr="00611850">
              <w:t>100</w:t>
            </w:r>
          </w:p>
        </w:tc>
        <w:tc>
          <w:tcPr>
            <w:tcW w:w="850" w:type="dxa"/>
          </w:tcPr>
          <w:p w:rsidR="00D118B5" w:rsidRPr="00611850" w:rsidRDefault="00D118B5" w:rsidP="00E17B25">
            <w:pPr>
              <w:jc w:val="center"/>
            </w:pPr>
            <w:r w:rsidRPr="00611850">
              <w:rPr>
                <w:lang w:val="en-US"/>
              </w:rPr>
              <w:t>&gt;=</w:t>
            </w:r>
            <w:r w:rsidRPr="00611850">
              <w:t>100</w:t>
            </w:r>
          </w:p>
        </w:tc>
        <w:tc>
          <w:tcPr>
            <w:tcW w:w="851" w:type="dxa"/>
          </w:tcPr>
          <w:p w:rsidR="00D118B5" w:rsidRPr="00611850" w:rsidRDefault="00D118B5" w:rsidP="00E17B25">
            <w:pPr>
              <w:jc w:val="center"/>
            </w:pPr>
            <w:r w:rsidRPr="00611850">
              <w:rPr>
                <w:lang w:val="en-US"/>
              </w:rPr>
              <w:t>&gt;=</w:t>
            </w:r>
            <w:r w:rsidRPr="00611850">
              <w:t>100</w:t>
            </w:r>
          </w:p>
        </w:tc>
        <w:tc>
          <w:tcPr>
            <w:tcW w:w="850" w:type="dxa"/>
          </w:tcPr>
          <w:p w:rsidR="00D118B5" w:rsidRPr="00611850" w:rsidRDefault="00D118B5" w:rsidP="00E17B25">
            <w:pPr>
              <w:jc w:val="center"/>
            </w:pPr>
            <w:r w:rsidRPr="00611850">
              <w:rPr>
                <w:lang w:val="en-US"/>
              </w:rPr>
              <w:t>&gt;=</w:t>
            </w:r>
            <w:r w:rsidRPr="00611850">
              <w:t>100</w:t>
            </w:r>
          </w:p>
        </w:tc>
        <w:tc>
          <w:tcPr>
            <w:tcW w:w="1276" w:type="dxa"/>
          </w:tcPr>
          <w:p w:rsidR="00D118B5" w:rsidRPr="00611850" w:rsidRDefault="00D118B5" w:rsidP="00E17B25">
            <w:pPr>
              <w:jc w:val="center"/>
            </w:pPr>
            <w:r w:rsidRPr="00611850">
              <w:rPr>
                <w:lang w:val="en-US"/>
              </w:rPr>
              <w:t>&gt;=</w:t>
            </w: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jc w:val="both"/>
              <w:rPr>
                <w:iCs/>
              </w:rPr>
            </w:pPr>
          </w:p>
        </w:tc>
        <w:tc>
          <w:tcPr>
            <w:tcW w:w="2835" w:type="dxa"/>
          </w:tcPr>
          <w:p w:rsidR="00D118B5" w:rsidRPr="00611850" w:rsidRDefault="00D118B5" w:rsidP="00E17B25">
            <w:pPr>
              <w:spacing w:line="240" w:lineRule="exact"/>
              <w:jc w:val="both"/>
              <w:rPr>
                <w:iCs/>
              </w:rPr>
            </w:pPr>
            <w:r w:rsidRPr="00611850">
              <w:rPr>
                <w:iCs/>
              </w:rPr>
              <w:t>Результативность контрольных мероприятий, проведенных финансовым управлением  в рамках контроля в сфере закупок, с учетом риск-ориентированного подхода к планированию контрольной деятельности</w:t>
            </w:r>
          </w:p>
        </w:tc>
        <w:tc>
          <w:tcPr>
            <w:tcW w:w="1276" w:type="dxa"/>
          </w:tcPr>
          <w:p w:rsidR="00D118B5" w:rsidRPr="00611850" w:rsidRDefault="00D118B5" w:rsidP="00E17B25">
            <w:pPr>
              <w:jc w:val="center"/>
            </w:pPr>
            <w:r w:rsidRPr="00611850">
              <w:rPr>
                <w:lang w:val="en-US"/>
              </w:rPr>
              <w:t>x</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851" w:type="dxa"/>
          </w:tcPr>
          <w:p w:rsidR="00D118B5" w:rsidRPr="00611850" w:rsidRDefault="00D118B5" w:rsidP="00E17B25">
            <w:pPr>
              <w:jc w:val="center"/>
            </w:pPr>
            <w:r w:rsidRPr="00611850">
              <w:t>не менее 50</w:t>
            </w:r>
          </w:p>
        </w:tc>
        <w:tc>
          <w:tcPr>
            <w:tcW w:w="850" w:type="dxa"/>
          </w:tcPr>
          <w:p w:rsidR="00D118B5" w:rsidRPr="00611850" w:rsidRDefault="00D118B5" w:rsidP="00E17B25">
            <w:pPr>
              <w:jc w:val="center"/>
            </w:pPr>
            <w:r w:rsidRPr="00611850">
              <w:t>не менее 50</w:t>
            </w:r>
          </w:p>
        </w:tc>
        <w:tc>
          <w:tcPr>
            <w:tcW w:w="1276" w:type="dxa"/>
          </w:tcPr>
          <w:p w:rsidR="00D118B5" w:rsidRPr="00611850" w:rsidRDefault="00D118B5" w:rsidP="00E17B25">
            <w:pPr>
              <w:jc w:val="center"/>
            </w:pPr>
            <w:r w:rsidRPr="00611850">
              <w:t>не менее 50</w:t>
            </w:r>
          </w:p>
        </w:tc>
      </w:tr>
      <w:tr w:rsidR="00D118B5" w:rsidRPr="00611850" w:rsidTr="00E17B25">
        <w:tc>
          <w:tcPr>
            <w:tcW w:w="540" w:type="dxa"/>
            <w:vMerge w:val="restart"/>
            <w:shd w:val="clear" w:color="auto" w:fill="auto"/>
          </w:tcPr>
          <w:p w:rsidR="00D118B5" w:rsidRPr="00611850" w:rsidRDefault="00D118B5" w:rsidP="00E17B25">
            <w:pPr>
              <w:jc w:val="center"/>
            </w:pPr>
            <w:r w:rsidRPr="00611850">
              <w:t>7.</w:t>
            </w:r>
          </w:p>
        </w:tc>
        <w:tc>
          <w:tcPr>
            <w:tcW w:w="3119" w:type="dxa"/>
            <w:vMerge w:val="restart"/>
            <w:shd w:val="clear" w:color="auto" w:fill="auto"/>
          </w:tcPr>
          <w:p w:rsidR="00D118B5" w:rsidRPr="00611850" w:rsidRDefault="00D118B5" w:rsidP="00E17B25">
            <w:pPr>
              <w:spacing w:line="240" w:lineRule="exact"/>
              <w:jc w:val="both"/>
              <w:rPr>
                <w:bCs/>
              </w:rPr>
            </w:pPr>
            <w:r w:rsidRPr="00611850">
              <w:t>Повышение качества муниципального финансового контроля</w:t>
            </w:r>
          </w:p>
        </w:tc>
        <w:tc>
          <w:tcPr>
            <w:tcW w:w="2835" w:type="dxa"/>
          </w:tcPr>
          <w:p w:rsidR="00D118B5" w:rsidRPr="00611850" w:rsidRDefault="00D118B5" w:rsidP="00E17B25">
            <w:pPr>
              <w:spacing w:line="240" w:lineRule="exact"/>
              <w:jc w:val="both"/>
              <w:rPr>
                <w:iCs/>
              </w:rPr>
            </w:pPr>
            <w:r w:rsidRPr="00611850">
              <w:rPr>
                <w:iCs/>
              </w:rPr>
              <w:t xml:space="preserve">Доля муниципальных служащих, повысивших уровень профессиональной подготовки, % </w:t>
            </w:r>
          </w:p>
        </w:tc>
        <w:tc>
          <w:tcPr>
            <w:tcW w:w="1276" w:type="dxa"/>
          </w:tcPr>
          <w:p w:rsidR="00D118B5" w:rsidRPr="00611850" w:rsidRDefault="00D118B5" w:rsidP="00E17B25">
            <w:pPr>
              <w:jc w:val="center"/>
            </w:pPr>
            <w:r w:rsidRPr="00611850">
              <w:rPr>
                <w:lang w:val="en-US"/>
              </w:rPr>
              <w:t>&gt;=</w:t>
            </w:r>
            <w:r w:rsidRPr="00611850">
              <w:t>75</w:t>
            </w:r>
          </w:p>
        </w:tc>
        <w:tc>
          <w:tcPr>
            <w:tcW w:w="850" w:type="dxa"/>
          </w:tcPr>
          <w:p w:rsidR="00D118B5" w:rsidRPr="00611850" w:rsidRDefault="00D118B5" w:rsidP="00E17B25">
            <w:pPr>
              <w:jc w:val="center"/>
            </w:pPr>
            <w:r w:rsidRPr="00611850">
              <w:rPr>
                <w:lang w:val="en-US"/>
              </w:rPr>
              <w:t>&gt;=</w:t>
            </w:r>
            <w:r w:rsidRPr="00611850">
              <w:t>75</w:t>
            </w:r>
          </w:p>
        </w:tc>
        <w:tc>
          <w:tcPr>
            <w:tcW w:w="851" w:type="dxa"/>
          </w:tcPr>
          <w:p w:rsidR="00D118B5" w:rsidRPr="00611850" w:rsidRDefault="00D118B5" w:rsidP="00E17B25">
            <w:pPr>
              <w:jc w:val="center"/>
            </w:pPr>
            <w:r w:rsidRPr="00611850">
              <w:rPr>
                <w:lang w:val="en-US"/>
              </w:rPr>
              <w:t>&gt;=</w:t>
            </w:r>
            <w:r w:rsidRPr="00611850">
              <w:t>75</w:t>
            </w:r>
          </w:p>
        </w:tc>
        <w:tc>
          <w:tcPr>
            <w:tcW w:w="850" w:type="dxa"/>
          </w:tcPr>
          <w:p w:rsidR="00D118B5" w:rsidRPr="00611850" w:rsidRDefault="00D118B5" w:rsidP="00E17B25">
            <w:pPr>
              <w:jc w:val="center"/>
            </w:pPr>
            <w:r w:rsidRPr="00611850">
              <w:rPr>
                <w:lang w:val="en-US"/>
              </w:rPr>
              <w:t>&gt;=</w:t>
            </w:r>
            <w:r w:rsidRPr="00611850">
              <w:t>75</w:t>
            </w:r>
          </w:p>
        </w:tc>
        <w:tc>
          <w:tcPr>
            <w:tcW w:w="851" w:type="dxa"/>
          </w:tcPr>
          <w:p w:rsidR="00D118B5" w:rsidRPr="00611850" w:rsidRDefault="00D118B5" w:rsidP="00E17B25">
            <w:pPr>
              <w:jc w:val="center"/>
            </w:pPr>
            <w:r w:rsidRPr="00611850">
              <w:rPr>
                <w:lang w:val="en-US"/>
              </w:rPr>
              <w:t>&gt;=</w:t>
            </w:r>
            <w:r w:rsidRPr="00611850">
              <w:t>75</w:t>
            </w:r>
          </w:p>
        </w:tc>
        <w:tc>
          <w:tcPr>
            <w:tcW w:w="850" w:type="dxa"/>
          </w:tcPr>
          <w:p w:rsidR="00D118B5" w:rsidRPr="00611850" w:rsidRDefault="00D118B5" w:rsidP="00E17B25">
            <w:pPr>
              <w:jc w:val="center"/>
            </w:pPr>
            <w:r w:rsidRPr="00611850">
              <w:rPr>
                <w:lang w:val="en-US"/>
              </w:rPr>
              <w:t>&gt;=</w:t>
            </w:r>
            <w:r w:rsidRPr="00611850">
              <w:t>75</w:t>
            </w:r>
          </w:p>
        </w:tc>
        <w:tc>
          <w:tcPr>
            <w:tcW w:w="851" w:type="dxa"/>
          </w:tcPr>
          <w:p w:rsidR="00D118B5" w:rsidRPr="00611850" w:rsidRDefault="00D118B5" w:rsidP="00E17B25">
            <w:pPr>
              <w:jc w:val="center"/>
            </w:pPr>
            <w:r w:rsidRPr="00611850">
              <w:rPr>
                <w:lang w:val="en-US"/>
              </w:rPr>
              <w:t>&gt;=</w:t>
            </w:r>
            <w:r w:rsidRPr="00611850">
              <w:t>75</w:t>
            </w:r>
          </w:p>
        </w:tc>
        <w:tc>
          <w:tcPr>
            <w:tcW w:w="850" w:type="dxa"/>
          </w:tcPr>
          <w:p w:rsidR="00D118B5" w:rsidRPr="00611850" w:rsidRDefault="00D118B5" w:rsidP="00E17B25">
            <w:pPr>
              <w:jc w:val="center"/>
            </w:pPr>
            <w:r w:rsidRPr="00611850">
              <w:rPr>
                <w:lang w:val="en-US"/>
              </w:rPr>
              <w:t>&gt;=</w:t>
            </w:r>
            <w:r w:rsidRPr="00611850">
              <w:t>75</w:t>
            </w:r>
          </w:p>
        </w:tc>
        <w:tc>
          <w:tcPr>
            <w:tcW w:w="1276" w:type="dxa"/>
          </w:tcPr>
          <w:p w:rsidR="00D118B5" w:rsidRPr="00611850" w:rsidRDefault="00D118B5" w:rsidP="00E17B25">
            <w:pPr>
              <w:jc w:val="center"/>
            </w:pPr>
            <w:r w:rsidRPr="00611850">
              <w:rPr>
                <w:lang w:val="en-US"/>
              </w:rPr>
              <w:t>&gt;=</w:t>
            </w:r>
            <w:r w:rsidRPr="00611850">
              <w:t>75</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rPr>
                <w:bCs/>
              </w:rPr>
            </w:pPr>
          </w:p>
        </w:tc>
        <w:tc>
          <w:tcPr>
            <w:tcW w:w="2835" w:type="dxa"/>
          </w:tcPr>
          <w:p w:rsidR="00D118B5" w:rsidRPr="00611850" w:rsidRDefault="00D118B5" w:rsidP="00E17B25">
            <w:pPr>
              <w:spacing w:line="240" w:lineRule="exact"/>
              <w:jc w:val="both"/>
            </w:pPr>
            <w:r w:rsidRPr="00611850">
              <w:rPr>
                <w:iCs/>
              </w:rPr>
              <w:t xml:space="preserve">Наличие действующих нормативных правовых актов района, определяющих порядок организации и проведения </w:t>
            </w:r>
            <w:r w:rsidRPr="00611850">
              <w:rPr>
                <w:iCs/>
              </w:rPr>
              <w:lastRenderedPageBreak/>
              <w:t>контрольных мероприятий органом исполнительной власти района, да/нет</w:t>
            </w:r>
          </w:p>
        </w:tc>
        <w:tc>
          <w:tcPr>
            <w:tcW w:w="1276" w:type="dxa"/>
          </w:tcPr>
          <w:p w:rsidR="00D118B5" w:rsidRPr="00611850" w:rsidRDefault="00D118B5" w:rsidP="00E17B25">
            <w:pPr>
              <w:jc w:val="center"/>
            </w:pPr>
            <w:r w:rsidRPr="00611850">
              <w:lastRenderedPageBreak/>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rPr>
                <w:bCs/>
              </w:rPr>
            </w:pPr>
          </w:p>
        </w:tc>
        <w:tc>
          <w:tcPr>
            <w:tcW w:w="2835" w:type="dxa"/>
          </w:tcPr>
          <w:p w:rsidR="00D118B5" w:rsidRPr="00611850" w:rsidRDefault="00D118B5" w:rsidP="00E17B25">
            <w:pPr>
              <w:spacing w:line="240" w:lineRule="exact"/>
              <w:jc w:val="both"/>
            </w:pPr>
            <w:r w:rsidRPr="00611850">
              <w:rPr>
                <w:iCs/>
              </w:rPr>
              <w:t>Внедрение программного комплекса «РЕВИЗОР-КС»,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rPr>
                <w:bCs/>
              </w:rPr>
            </w:pPr>
          </w:p>
        </w:tc>
        <w:tc>
          <w:tcPr>
            <w:tcW w:w="2835" w:type="dxa"/>
          </w:tcPr>
          <w:p w:rsidR="00D118B5" w:rsidRPr="00611850" w:rsidRDefault="00D118B5" w:rsidP="00E17B25">
            <w:pPr>
              <w:spacing w:line="240" w:lineRule="exact"/>
              <w:jc w:val="both"/>
            </w:pPr>
            <w:r w:rsidRPr="00611850">
              <w:rPr>
                <w:iCs/>
              </w:rPr>
              <w:t>Наличие действующих нормативных правовых актов района, определяющих порядок организации и проведения контрольных мероприятий в сфере закупок,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rPr>
                <w:bCs/>
              </w:rPr>
            </w:pPr>
          </w:p>
        </w:tc>
        <w:tc>
          <w:tcPr>
            <w:tcW w:w="2835" w:type="dxa"/>
          </w:tcPr>
          <w:p w:rsidR="00D118B5" w:rsidRPr="00611850" w:rsidRDefault="00D118B5" w:rsidP="00E17B25">
            <w:pPr>
              <w:spacing w:line="240" w:lineRule="exact"/>
              <w:jc w:val="both"/>
              <w:rPr>
                <w:iCs/>
              </w:rPr>
            </w:pPr>
            <w:r w:rsidRPr="00611850">
              <w:rPr>
                <w:iCs/>
              </w:rPr>
              <w:t>Доля органов исполнительной власти района и муниципальных учреждений района, осуществляющих внутренний финансовый контроль, %</w:t>
            </w:r>
          </w:p>
        </w:tc>
        <w:tc>
          <w:tcPr>
            <w:tcW w:w="1276"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1276" w:type="dxa"/>
          </w:tcPr>
          <w:p w:rsidR="00D118B5" w:rsidRPr="00611850" w:rsidRDefault="00D118B5" w:rsidP="00E17B25">
            <w:pPr>
              <w:jc w:val="center"/>
            </w:pPr>
            <w:r w:rsidRPr="00611850">
              <w:t>100</w:t>
            </w:r>
          </w:p>
        </w:tc>
      </w:tr>
      <w:tr w:rsidR="00D118B5" w:rsidRPr="00611850" w:rsidTr="00E17B25">
        <w:tc>
          <w:tcPr>
            <w:tcW w:w="540" w:type="dxa"/>
            <w:vMerge w:val="restart"/>
            <w:shd w:val="clear" w:color="auto" w:fill="auto"/>
          </w:tcPr>
          <w:p w:rsidR="00D118B5" w:rsidRPr="00611850" w:rsidRDefault="00D118B5" w:rsidP="00E17B25">
            <w:pPr>
              <w:jc w:val="center"/>
            </w:pPr>
            <w:r w:rsidRPr="00611850">
              <w:t>8.</w:t>
            </w:r>
          </w:p>
        </w:tc>
        <w:tc>
          <w:tcPr>
            <w:tcW w:w="3119" w:type="dxa"/>
            <w:vMerge w:val="restart"/>
            <w:shd w:val="clear" w:color="auto" w:fill="auto"/>
          </w:tcPr>
          <w:p w:rsidR="00D118B5" w:rsidRPr="00611850" w:rsidRDefault="00D118B5" w:rsidP="00E17B25">
            <w:pPr>
              <w:spacing w:line="240" w:lineRule="exact"/>
              <w:jc w:val="both"/>
            </w:pPr>
            <w:r w:rsidRPr="00611850">
              <w:rPr>
                <w:bCs/>
              </w:rPr>
              <w:t>Повышение открытости и прозрачности управления общественными финансами</w:t>
            </w:r>
          </w:p>
        </w:tc>
        <w:tc>
          <w:tcPr>
            <w:tcW w:w="2835" w:type="dxa"/>
          </w:tcPr>
          <w:p w:rsidR="00D118B5" w:rsidRPr="00611850" w:rsidRDefault="00D118B5" w:rsidP="00E17B25">
            <w:pPr>
              <w:spacing w:line="240" w:lineRule="exact"/>
              <w:jc w:val="both"/>
              <w:rPr>
                <w:iCs/>
              </w:rPr>
            </w:pPr>
            <w:r w:rsidRPr="00611850">
              <w:rPr>
                <w:iCs/>
              </w:rPr>
              <w:t>Доля фактически возмещенных  средств, использованных с нарушением бюджетного и иного законодательства и подлежащего возмещению в доходы соответствующего бюджета, %</w:t>
            </w:r>
          </w:p>
        </w:tc>
        <w:tc>
          <w:tcPr>
            <w:tcW w:w="1276"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851" w:type="dxa"/>
          </w:tcPr>
          <w:p w:rsidR="00D118B5" w:rsidRPr="00611850" w:rsidRDefault="00D118B5" w:rsidP="00E17B25">
            <w:pPr>
              <w:jc w:val="center"/>
            </w:pPr>
            <w:r w:rsidRPr="00611850">
              <w:t>100</w:t>
            </w:r>
          </w:p>
        </w:tc>
        <w:tc>
          <w:tcPr>
            <w:tcW w:w="850" w:type="dxa"/>
          </w:tcPr>
          <w:p w:rsidR="00D118B5" w:rsidRPr="00611850" w:rsidRDefault="00D118B5" w:rsidP="00E17B25">
            <w:pPr>
              <w:jc w:val="center"/>
            </w:pPr>
            <w:r w:rsidRPr="00611850">
              <w:t>100</w:t>
            </w:r>
          </w:p>
        </w:tc>
        <w:tc>
          <w:tcPr>
            <w:tcW w:w="1276" w:type="dxa"/>
          </w:tcPr>
          <w:p w:rsidR="00D118B5" w:rsidRPr="00611850" w:rsidRDefault="00D118B5" w:rsidP="00E17B25">
            <w:pPr>
              <w:jc w:val="center"/>
            </w:pPr>
            <w:r w:rsidRPr="00611850">
              <w:t>100</w:t>
            </w:r>
          </w:p>
        </w:tc>
      </w:tr>
      <w:tr w:rsidR="00D118B5" w:rsidRPr="00611850" w:rsidTr="00E17B25">
        <w:tc>
          <w:tcPr>
            <w:tcW w:w="540" w:type="dxa"/>
            <w:vMerge/>
            <w:shd w:val="clear" w:color="auto" w:fill="auto"/>
          </w:tcPr>
          <w:p w:rsidR="00D118B5" w:rsidRPr="00611850" w:rsidRDefault="00D118B5" w:rsidP="00E17B25">
            <w:pPr>
              <w:jc w:val="center"/>
            </w:pPr>
          </w:p>
        </w:tc>
        <w:tc>
          <w:tcPr>
            <w:tcW w:w="3119" w:type="dxa"/>
            <w:vMerge/>
            <w:shd w:val="clear" w:color="auto" w:fill="auto"/>
          </w:tcPr>
          <w:p w:rsidR="00D118B5" w:rsidRPr="00611850" w:rsidRDefault="00D118B5" w:rsidP="00E17B25">
            <w:pPr>
              <w:spacing w:line="240" w:lineRule="exact"/>
              <w:jc w:val="both"/>
            </w:pPr>
          </w:p>
        </w:tc>
        <w:tc>
          <w:tcPr>
            <w:tcW w:w="2835" w:type="dxa"/>
          </w:tcPr>
          <w:p w:rsidR="00D118B5" w:rsidRPr="00611850" w:rsidRDefault="00D118B5" w:rsidP="00E17B25">
            <w:pPr>
              <w:spacing w:line="240" w:lineRule="exact"/>
              <w:jc w:val="both"/>
            </w:pPr>
            <w:r w:rsidRPr="00611850">
              <w:rPr>
                <w:iCs/>
              </w:rPr>
              <w:t>Публикация в информационно – телекоммуникационной сети Интернет брошюры «Бюджет для граждан»,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r w:rsidR="00D118B5" w:rsidRPr="00611850" w:rsidTr="00E17B25">
        <w:tc>
          <w:tcPr>
            <w:tcW w:w="540" w:type="dxa"/>
            <w:shd w:val="clear" w:color="auto" w:fill="auto"/>
          </w:tcPr>
          <w:p w:rsidR="00D118B5" w:rsidRPr="00611850" w:rsidRDefault="00D118B5" w:rsidP="00E17B25">
            <w:pPr>
              <w:jc w:val="center"/>
            </w:pPr>
          </w:p>
        </w:tc>
        <w:tc>
          <w:tcPr>
            <w:tcW w:w="3119" w:type="dxa"/>
            <w:shd w:val="clear" w:color="auto" w:fill="auto"/>
          </w:tcPr>
          <w:p w:rsidR="00D118B5" w:rsidRPr="00611850" w:rsidRDefault="00D118B5" w:rsidP="00E17B25">
            <w:pPr>
              <w:spacing w:line="240" w:lineRule="exact"/>
              <w:jc w:val="both"/>
            </w:pPr>
          </w:p>
        </w:tc>
        <w:tc>
          <w:tcPr>
            <w:tcW w:w="2835" w:type="dxa"/>
          </w:tcPr>
          <w:p w:rsidR="00D118B5" w:rsidRPr="00611850" w:rsidRDefault="00D118B5" w:rsidP="00E17B25">
            <w:pPr>
              <w:spacing w:line="240" w:lineRule="exact"/>
              <w:jc w:val="both"/>
            </w:pPr>
            <w:r w:rsidRPr="00611850">
              <w:t>Использование программного комплекса «СВОД СМАРТ»,</w:t>
            </w:r>
            <w:r w:rsidRPr="00611850">
              <w:rPr>
                <w:iCs/>
              </w:rPr>
              <w:t xml:space="preserve"> да/нет</w:t>
            </w:r>
          </w:p>
        </w:tc>
        <w:tc>
          <w:tcPr>
            <w:tcW w:w="1276"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851" w:type="dxa"/>
          </w:tcPr>
          <w:p w:rsidR="00D118B5" w:rsidRPr="00611850" w:rsidRDefault="00D118B5" w:rsidP="00E17B25">
            <w:pPr>
              <w:jc w:val="center"/>
            </w:pPr>
            <w:r w:rsidRPr="00611850">
              <w:t>да</w:t>
            </w:r>
          </w:p>
        </w:tc>
        <w:tc>
          <w:tcPr>
            <w:tcW w:w="850" w:type="dxa"/>
          </w:tcPr>
          <w:p w:rsidR="00D118B5" w:rsidRPr="00611850" w:rsidRDefault="00D118B5" w:rsidP="00E17B25">
            <w:pPr>
              <w:jc w:val="center"/>
            </w:pPr>
            <w:r w:rsidRPr="00611850">
              <w:t>да</w:t>
            </w:r>
          </w:p>
        </w:tc>
        <w:tc>
          <w:tcPr>
            <w:tcW w:w="1276" w:type="dxa"/>
          </w:tcPr>
          <w:p w:rsidR="00D118B5" w:rsidRPr="00611850" w:rsidRDefault="00D118B5" w:rsidP="00E17B25">
            <w:pPr>
              <w:jc w:val="center"/>
            </w:pPr>
            <w:r w:rsidRPr="00611850">
              <w:t>да</w:t>
            </w:r>
          </w:p>
        </w:tc>
      </w:tr>
    </w:tbl>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spacing w:line="240" w:lineRule="exact"/>
        <w:ind w:left="10490"/>
        <w:jc w:val="center"/>
        <w:outlineLvl w:val="0"/>
      </w:pPr>
    </w:p>
    <w:p w:rsidR="00D118B5" w:rsidRPr="00611850" w:rsidRDefault="00D118B5" w:rsidP="00D118B5">
      <w:pPr>
        <w:spacing w:line="240" w:lineRule="exact"/>
        <w:ind w:left="10490"/>
        <w:jc w:val="center"/>
        <w:outlineLvl w:val="0"/>
      </w:pPr>
      <w:r w:rsidRPr="00611850">
        <w:lastRenderedPageBreak/>
        <w:t>ПРИЛОЖЕНИЕ № 3</w:t>
      </w:r>
    </w:p>
    <w:tbl>
      <w:tblPr>
        <w:tblW w:w="0" w:type="auto"/>
        <w:tblInd w:w="10490" w:type="dxa"/>
        <w:tblLook w:val="04A0" w:firstRow="1" w:lastRow="0" w:firstColumn="1" w:lastColumn="0" w:noHBand="0" w:noVBand="1"/>
      </w:tblPr>
      <w:tblGrid>
        <w:gridCol w:w="4238"/>
      </w:tblGrid>
      <w:tr w:rsidR="00D118B5" w:rsidRPr="00611850" w:rsidTr="00E17B25">
        <w:trPr>
          <w:trHeight w:val="1069"/>
        </w:trPr>
        <w:tc>
          <w:tcPr>
            <w:tcW w:w="14786" w:type="dxa"/>
            <w:shd w:val="clear" w:color="auto" w:fill="auto"/>
          </w:tcPr>
          <w:p w:rsidR="00D118B5" w:rsidRPr="00611850" w:rsidRDefault="00D118B5" w:rsidP="00E17B25">
            <w:pPr>
              <w:spacing w:line="240" w:lineRule="exact"/>
              <w:jc w:val="both"/>
              <w:outlineLvl w:val="0"/>
            </w:pPr>
            <w:r w:rsidRPr="00611850">
              <w:t>к муниципальной программе «Повышение эффективности управления муниципальными финансами Охотского муниципального района на период до 2025 года»</w:t>
            </w:r>
          </w:p>
        </w:tc>
      </w:tr>
    </w:tbl>
    <w:p w:rsidR="00D118B5" w:rsidRPr="00611850" w:rsidRDefault="00D118B5" w:rsidP="00D118B5">
      <w:pPr>
        <w:spacing w:line="240" w:lineRule="exact"/>
        <w:ind w:left="10490"/>
        <w:jc w:val="center"/>
        <w:outlineLvl w:val="0"/>
      </w:pPr>
    </w:p>
    <w:p w:rsidR="00D118B5" w:rsidRPr="00611850" w:rsidRDefault="00D118B5" w:rsidP="00D118B5">
      <w:pPr>
        <w:spacing w:line="240" w:lineRule="exact"/>
        <w:jc w:val="center"/>
        <w:rPr>
          <w:b/>
          <w:caps/>
        </w:rPr>
      </w:pPr>
      <w:r w:rsidRPr="00611850">
        <w:rPr>
          <w:b/>
          <w:caps/>
        </w:rPr>
        <w:t xml:space="preserve">рЕСУРСНОЕ ОБЕСПЕЧЕНИЕ </w:t>
      </w:r>
    </w:p>
    <w:p w:rsidR="00D118B5" w:rsidRPr="00611850" w:rsidRDefault="00D118B5" w:rsidP="00D118B5">
      <w:pPr>
        <w:spacing w:line="240" w:lineRule="exact"/>
        <w:jc w:val="center"/>
        <w:rPr>
          <w:b/>
        </w:rPr>
      </w:pPr>
      <w:r w:rsidRPr="00611850">
        <w:rPr>
          <w:b/>
        </w:rPr>
        <w:t>реализации муниципальной программы «Повышение эффективности управления муниципальными финансами Охотского муниципального района на период до 2025 года»</w:t>
      </w:r>
    </w:p>
    <w:p w:rsidR="00D118B5" w:rsidRPr="00611850" w:rsidRDefault="00D118B5" w:rsidP="00D118B5">
      <w:pPr>
        <w:spacing w:line="240" w:lineRule="exact"/>
        <w:jc w:val="center"/>
        <w:rPr>
          <w:b/>
        </w:rPr>
      </w:pPr>
    </w:p>
    <w:tbl>
      <w:tblPr>
        <w:tblW w:w="161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3623"/>
        <w:gridCol w:w="1560"/>
        <w:gridCol w:w="1134"/>
        <w:gridCol w:w="1134"/>
        <w:gridCol w:w="1134"/>
        <w:gridCol w:w="1134"/>
        <w:gridCol w:w="1134"/>
        <w:gridCol w:w="1134"/>
        <w:gridCol w:w="992"/>
        <w:gridCol w:w="1134"/>
        <w:gridCol w:w="1450"/>
      </w:tblGrid>
      <w:tr w:rsidR="00D118B5" w:rsidRPr="00611850" w:rsidTr="00E17B25">
        <w:trPr>
          <w:trHeight w:val="199"/>
        </w:trPr>
        <w:tc>
          <w:tcPr>
            <w:tcW w:w="560" w:type="dxa"/>
            <w:vMerge w:val="restart"/>
            <w:vAlign w:val="center"/>
          </w:tcPr>
          <w:p w:rsidR="00D118B5" w:rsidRPr="00611850" w:rsidRDefault="00D118B5" w:rsidP="00E17B25">
            <w:pPr>
              <w:jc w:val="center"/>
            </w:pPr>
            <w:r w:rsidRPr="00611850">
              <w:t>№ п\п</w:t>
            </w:r>
          </w:p>
        </w:tc>
        <w:tc>
          <w:tcPr>
            <w:tcW w:w="3623" w:type="dxa"/>
            <w:vMerge w:val="restart"/>
            <w:vAlign w:val="center"/>
          </w:tcPr>
          <w:p w:rsidR="00D118B5" w:rsidRPr="00611850" w:rsidRDefault="00D118B5" w:rsidP="00E17B25">
            <w:pPr>
              <w:jc w:val="center"/>
            </w:pPr>
            <w:r w:rsidRPr="00611850">
              <w:t>Наименование мероприятий, виды расходов</w:t>
            </w:r>
          </w:p>
        </w:tc>
        <w:tc>
          <w:tcPr>
            <w:tcW w:w="1560" w:type="dxa"/>
            <w:vMerge w:val="restart"/>
            <w:vAlign w:val="center"/>
          </w:tcPr>
          <w:p w:rsidR="00D118B5" w:rsidRPr="00611850" w:rsidRDefault="00D118B5" w:rsidP="00E17B25">
            <w:pPr>
              <w:jc w:val="center"/>
            </w:pPr>
            <w:r w:rsidRPr="00611850">
              <w:t>Источник финансирования (бюджет района, краевой бюджет, внебюджетные источники)</w:t>
            </w:r>
          </w:p>
        </w:tc>
        <w:tc>
          <w:tcPr>
            <w:tcW w:w="8930" w:type="dxa"/>
            <w:gridSpan w:val="8"/>
            <w:tcBorders>
              <w:right w:val="single" w:sz="4" w:space="0" w:color="auto"/>
            </w:tcBorders>
          </w:tcPr>
          <w:p w:rsidR="00D118B5" w:rsidRPr="00611850" w:rsidRDefault="00D118B5" w:rsidP="00E17B25">
            <w:pPr>
              <w:jc w:val="center"/>
            </w:pPr>
            <w:r w:rsidRPr="00611850">
              <w:t>Оценка расходов по годам (тыс. руб.)</w:t>
            </w:r>
          </w:p>
        </w:tc>
        <w:tc>
          <w:tcPr>
            <w:tcW w:w="1450" w:type="dxa"/>
            <w:tcBorders>
              <w:top w:val="nil"/>
              <w:left w:val="single" w:sz="4" w:space="0" w:color="auto"/>
              <w:bottom w:val="nil"/>
              <w:right w:val="nil"/>
            </w:tcBorders>
          </w:tcPr>
          <w:p w:rsidR="00D118B5" w:rsidRPr="00611850" w:rsidRDefault="00D118B5" w:rsidP="00E17B25">
            <w:pPr>
              <w:jc w:val="center"/>
            </w:pPr>
          </w:p>
        </w:tc>
      </w:tr>
      <w:tr w:rsidR="00D118B5" w:rsidRPr="00611850" w:rsidTr="00E17B25">
        <w:trPr>
          <w:trHeight w:val="724"/>
        </w:trPr>
        <w:tc>
          <w:tcPr>
            <w:tcW w:w="560" w:type="dxa"/>
            <w:vMerge/>
            <w:tcBorders>
              <w:bottom w:val="nil"/>
            </w:tcBorders>
            <w:vAlign w:val="center"/>
          </w:tcPr>
          <w:p w:rsidR="00D118B5" w:rsidRPr="00611850" w:rsidRDefault="00D118B5" w:rsidP="00E17B25">
            <w:pPr>
              <w:jc w:val="center"/>
            </w:pPr>
          </w:p>
        </w:tc>
        <w:tc>
          <w:tcPr>
            <w:tcW w:w="3623" w:type="dxa"/>
            <w:vMerge/>
            <w:tcBorders>
              <w:bottom w:val="nil"/>
            </w:tcBorders>
            <w:vAlign w:val="center"/>
          </w:tcPr>
          <w:p w:rsidR="00D118B5" w:rsidRPr="00611850" w:rsidRDefault="00D118B5" w:rsidP="00E17B25">
            <w:pPr>
              <w:jc w:val="center"/>
            </w:pPr>
          </w:p>
        </w:tc>
        <w:tc>
          <w:tcPr>
            <w:tcW w:w="1560" w:type="dxa"/>
            <w:vMerge/>
            <w:tcBorders>
              <w:bottom w:val="nil"/>
            </w:tcBorders>
            <w:vAlign w:val="center"/>
          </w:tcPr>
          <w:p w:rsidR="00D118B5" w:rsidRPr="00611850" w:rsidRDefault="00D118B5" w:rsidP="00E17B25">
            <w:pPr>
              <w:jc w:val="center"/>
            </w:pPr>
          </w:p>
        </w:tc>
        <w:tc>
          <w:tcPr>
            <w:tcW w:w="1134" w:type="dxa"/>
            <w:tcBorders>
              <w:bottom w:val="nil"/>
            </w:tcBorders>
          </w:tcPr>
          <w:p w:rsidR="00D118B5" w:rsidRPr="00611850" w:rsidRDefault="00D118B5" w:rsidP="00E17B25">
            <w:pPr>
              <w:jc w:val="center"/>
            </w:pPr>
            <w:r w:rsidRPr="00611850">
              <w:t>2019</w:t>
            </w:r>
          </w:p>
        </w:tc>
        <w:tc>
          <w:tcPr>
            <w:tcW w:w="1134" w:type="dxa"/>
            <w:tcBorders>
              <w:bottom w:val="nil"/>
            </w:tcBorders>
          </w:tcPr>
          <w:p w:rsidR="00D118B5" w:rsidRPr="00611850" w:rsidRDefault="00D118B5" w:rsidP="00E17B25">
            <w:pPr>
              <w:jc w:val="center"/>
            </w:pPr>
            <w:r w:rsidRPr="00611850">
              <w:t>2020</w:t>
            </w:r>
          </w:p>
        </w:tc>
        <w:tc>
          <w:tcPr>
            <w:tcW w:w="1134" w:type="dxa"/>
            <w:tcBorders>
              <w:bottom w:val="nil"/>
            </w:tcBorders>
          </w:tcPr>
          <w:p w:rsidR="00D118B5" w:rsidRPr="00611850" w:rsidRDefault="00D118B5" w:rsidP="00E17B25">
            <w:pPr>
              <w:jc w:val="center"/>
            </w:pPr>
            <w:r w:rsidRPr="00611850">
              <w:t>2021</w:t>
            </w:r>
          </w:p>
        </w:tc>
        <w:tc>
          <w:tcPr>
            <w:tcW w:w="1134" w:type="dxa"/>
            <w:tcBorders>
              <w:bottom w:val="nil"/>
              <w:right w:val="single" w:sz="4" w:space="0" w:color="auto"/>
            </w:tcBorders>
          </w:tcPr>
          <w:p w:rsidR="00D118B5" w:rsidRPr="00611850" w:rsidRDefault="00D118B5" w:rsidP="00E17B25">
            <w:pPr>
              <w:jc w:val="center"/>
            </w:pPr>
            <w:r w:rsidRPr="00611850">
              <w:t>2022</w:t>
            </w:r>
          </w:p>
        </w:tc>
        <w:tc>
          <w:tcPr>
            <w:tcW w:w="1134" w:type="dxa"/>
            <w:tcBorders>
              <w:bottom w:val="nil"/>
              <w:right w:val="single" w:sz="4" w:space="0" w:color="auto"/>
            </w:tcBorders>
          </w:tcPr>
          <w:p w:rsidR="00D118B5" w:rsidRPr="00611850" w:rsidRDefault="00D118B5" w:rsidP="00E17B25">
            <w:pPr>
              <w:jc w:val="center"/>
            </w:pPr>
            <w:r w:rsidRPr="00611850">
              <w:t>2023</w:t>
            </w:r>
          </w:p>
        </w:tc>
        <w:tc>
          <w:tcPr>
            <w:tcW w:w="1134" w:type="dxa"/>
            <w:tcBorders>
              <w:top w:val="single" w:sz="4" w:space="0" w:color="auto"/>
              <w:left w:val="single" w:sz="4" w:space="0" w:color="auto"/>
              <w:bottom w:val="nil"/>
              <w:right w:val="single" w:sz="4" w:space="0" w:color="auto"/>
            </w:tcBorders>
          </w:tcPr>
          <w:p w:rsidR="00D118B5" w:rsidRPr="00611850" w:rsidRDefault="00D118B5" w:rsidP="00E17B25">
            <w:pPr>
              <w:jc w:val="center"/>
            </w:pPr>
            <w:r w:rsidRPr="00611850">
              <w:t>2024</w:t>
            </w:r>
          </w:p>
        </w:tc>
        <w:tc>
          <w:tcPr>
            <w:tcW w:w="992" w:type="dxa"/>
            <w:tcBorders>
              <w:top w:val="single" w:sz="4" w:space="0" w:color="auto"/>
              <w:left w:val="single" w:sz="4" w:space="0" w:color="auto"/>
              <w:bottom w:val="nil"/>
              <w:right w:val="single" w:sz="4" w:space="0" w:color="auto"/>
            </w:tcBorders>
          </w:tcPr>
          <w:p w:rsidR="00D118B5" w:rsidRPr="00611850" w:rsidRDefault="00D118B5" w:rsidP="00E17B25">
            <w:pPr>
              <w:jc w:val="center"/>
            </w:pPr>
            <w:r w:rsidRPr="00611850">
              <w:t>2025</w:t>
            </w:r>
          </w:p>
        </w:tc>
        <w:tc>
          <w:tcPr>
            <w:tcW w:w="1134" w:type="dxa"/>
            <w:tcBorders>
              <w:top w:val="single" w:sz="4" w:space="0" w:color="auto"/>
              <w:left w:val="single" w:sz="4" w:space="0" w:color="auto"/>
              <w:bottom w:val="nil"/>
              <w:right w:val="single" w:sz="4" w:space="0" w:color="auto"/>
            </w:tcBorders>
          </w:tcPr>
          <w:p w:rsidR="00D118B5" w:rsidRPr="00611850" w:rsidRDefault="00D118B5" w:rsidP="00E17B25">
            <w:pPr>
              <w:jc w:val="center"/>
            </w:pPr>
            <w:r w:rsidRPr="00611850">
              <w:t>ВСЕГО</w:t>
            </w:r>
          </w:p>
        </w:tc>
        <w:tc>
          <w:tcPr>
            <w:tcW w:w="1450" w:type="dxa"/>
            <w:tcBorders>
              <w:top w:val="nil"/>
              <w:left w:val="single" w:sz="4" w:space="0" w:color="auto"/>
              <w:bottom w:val="nil"/>
              <w:right w:val="nil"/>
            </w:tcBorders>
          </w:tcPr>
          <w:p w:rsidR="00D118B5" w:rsidRPr="00611850" w:rsidRDefault="00D118B5" w:rsidP="00E17B25">
            <w:pPr>
              <w:jc w:val="center"/>
            </w:pPr>
          </w:p>
        </w:tc>
      </w:tr>
    </w:tbl>
    <w:p w:rsidR="00D118B5" w:rsidRPr="005D0041" w:rsidRDefault="00D118B5" w:rsidP="00D118B5">
      <w:pPr>
        <w:rPr>
          <w:sz w:val="2"/>
        </w:rPr>
      </w:pPr>
    </w:p>
    <w:tbl>
      <w:tblPr>
        <w:tblW w:w="187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3623"/>
        <w:gridCol w:w="1560"/>
        <w:gridCol w:w="1134"/>
        <w:gridCol w:w="1134"/>
        <w:gridCol w:w="1134"/>
        <w:gridCol w:w="1134"/>
        <w:gridCol w:w="1134"/>
        <w:gridCol w:w="1134"/>
        <w:gridCol w:w="992"/>
        <w:gridCol w:w="1134"/>
        <w:gridCol w:w="4111"/>
      </w:tblGrid>
      <w:tr w:rsidR="00D118B5" w:rsidRPr="00611850" w:rsidTr="00E17B25">
        <w:trPr>
          <w:trHeight w:val="284"/>
          <w:tblHeader/>
        </w:trPr>
        <w:tc>
          <w:tcPr>
            <w:tcW w:w="560" w:type="dxa"/>
          </w:tcPr>
          <w:p w:rsidR="00D118B5" w:rsidRPr="00611850" w:rsidRDefault="00D118B5" w:rsidP="00E17B25">
            <w:pPr>
              <w:spacing w:line="240" w:lineRule="exact"/>
              <w:jc w:val="center"/>
            </w:pPr>
            <w:r w:rsidRPr="00611850">
              <w:t>1</w:t>
            </w:r>
          </w:p>
        </w:tc>
        <w:tc>
          <w:tcPr>
            <w:tcW w:w="3623" w:type="dxa"/>
          </w:tcPr>
          <w:p w:rsidR="00D118B5" w:rsidRPr="00611850" w:rsidRDefault="00D118B5" w:rsidP="00E17B25">
            <w:pPr>
              <w:spacing w:line="240" w:lineRule="exact"/>
              <w:jc w:val="center"/>
            </w:pPr>
            <w:r w:rsidRPr="00611850">
              <w:t>2</w:t>
            </w:r>
          </w:p>
        </w:tc>
        <w:tc>
          <w:tcPr>
            <w:tcW w:w="1560" w:type="dxa"/>
          </w:tcPr>
          <w:p w:rsidR="00D118B5" w:rsidRPr="00611850" w:rsidRDefault="00D118B5" w:rsidP="00E17B25">
            <w:pPr>
              <w:spacing w:line="240" w:lineRule="exact"/>
              <w:jc w:val="center"/>
            </w:pPr>
            <w:r w:rsidRPr="00611850">
              <w:t>3</w:t>
            </w:r>
          </w:p>
        </w:tc>
        <w:tc>
          <w:tcPr>
            <w:tcW w:w="1134" w:type="dxa"/>
          </w:tcPr>
          <w:p w:rsidR="00D118B5" w:rsidRPr="00611850" w:rsidRDefault="00D118B5" w:rsidP="00E17B25">
            <w:pPr>
              <w:spacing w:line="240" w:lineRule="exact"/>
              <w:jc w:val="center"/>
            </w:pPr>
            <w:r w:rsidRPr="00611850">
              <w:t>4</w:t>
            </w:r>
          </w:p>
        </w:tc>
        <w:tc>
          <w:tcPr>
            <w:tcW w:w="1134" w:type="dxa"/>
          </w:tcPr>
          <w:p w:rsidR="00D118B5" w:rsidRPr="00611850" w:rsidRDefault="00D118B5" w:rsidP="00E17B25">
            <w:pPr>
              <w:spacing w:line="240" w:lineRule="exact"/>
              <w:jc w:val="center"/>
            </w:pPr>
            <w:r w:rsidRPr="00611850">
              <w:t>5</w:t>
            </w:r>
          </w:p>
        </w:tc>
        <w:tc>
          <w:tcPr>
            <w:tcW w:w="1134" w:type="dxa"/>
          </w:tcPr>
          <w:p w:rsidR="00D118B5" w:rsidRPr="00611850" w:rsidRDefault="00D118B5" w:rsidP="00E17B25">
            <w:pPr>
              <w:spacing w:line="240" w:lineRule="exact"/>
              <w:jc w:val="center"/>
            </w:pPr>
            <w:r w:rsidRPr="00611850">
              <w:t>6</w:t>
            </w:r>
          </w:p>
        </w:tc>
        <w:tc>
          <w:tcPr>
            <w:tcW w:w="1134" w:type="dxa"/>
            <w:tcBorders>
              <w:right w:val="single" w:sz="4" w:space="0" w:color="auto"/>
            </w:tcBorders>
          </w:tcPr>
          <w:p w:rsidR="00D118B5" w:rsidRPr="00611850" w:rsidRDefault="00D118B5" w:rsidP="00E17B25">
            <w:pPr>
              <w:spacing w:line="240" w:lineRule="exact"/>
              <w:jc w:val="center"/>
            </w:pPr>
            <w:r w:rsidRPr="00611850">
              <w:t>7</w:t>
            </w:r>
          </w:p>
        </w:tc>
        <w:tc>
          <w:tcPr>
            <w:tcW w:w="1134" w:type="dxa"/>
            <w:tcBorders>
              <w:right w:val="single" w:sz="4" w:space="0" w:color="auto"/>
            </w:tcBorders>
          </w:tcPr>
          <w:p w:rsidR="00D118B5" w:rsidRPr="00611850" w:rsidRDefault="00D118B5" w:rsidP="00E17B25">
            <w:pPr>
              <w:spacing w:line="240" w:lineRule="exact"/>
              <w:jc w:val="center"/>
            </w:pPr>
            <w:r w:rsidRPr="00611850">
              <w:t>8</w:t>
            </w:r>
          </w:p>
        </w:tc>
        <w:tc>
          <w:tcPr>
            <w:tcW w:w="1134" w:type="dxa"/>
            <w:tcBorders>
              <w:right w:val="single" w:sz="4" w:space="0" w:color="auto"/>
            </w:tcBorders>
          </w:tcPr>
          <w:p w:rsidR="00D118B5" w:rsidRPr="00611850" w:rsidRDefault="00D118B5" w:rsidP="00E17B25">
            <w:pPr>
              <w:spacing w:line="240" w:lineRule="exact"/>
              <w:jc w:val="center"/>
            </w:pPr>
            <w:r w:rsidRPr="00611850">
              <w:t>9</w:t>
            </w:r>
          </w:p>
        </w:tc>
        <w:tc>
          <w:tcPr>
            <w:tcW w:w="992" w:type="dxa"/>
            <w:tcBorders>
              <w:right w:val="single" w:sz="4" w:space="0" w:color="auto"/>
            </w:tcBorders>
          </w:tcPr>
          <w:p w:rsidR="00D118B5" w:rsidRPr="00611850" w:rsidRDefault="00D118B5" w:rsidP="00E17B25">
            <w:pPr>
              <w:spacing w:line="240" w:lineRule="exact"/>
              <w:jc w:val="center"/>
            </w:pPr>
            <w:r w:rsidRPr="00611850">
              <w:t>10</w:t>
            </w:r>
          </w:p>
        </w:tc>
        <w:tc>
          <w:tcPr>
            <w:tcW w:w="1134"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spacing w:line="240" w:lineRule="exact"/>
              <w:jc w:val="center"/>
            </w:pPr>
            <w:r w:rsidRPr="00611850">
              <w:t>11</w:t>
            </w:r>
          </w:p>
        </w:tc>
        <w:tc>
          <w:tcPr>
            <w:tcW w:w="4111" w:type="dxa"/>
            <w:tcBorders>
              <w:top w:val="nil"/>
              <w:left w:val="single" w:sz="4" w:space="0" w:color="auto"/>
              <w:bottom w:val="nil"/>
              <w:right w:val="nil"/>
            </w:tcBorders>
          </w:tcPr>
          <w:p w:rsidR="00D118B5" w:rsidRPr="00611850" w:rsidRDefault="00D118B5" w:rsidP="00E17B25">
            <w:pPr>
              <w:spacing w:line="240" w:lineRule="exact"/>
              <w:jc w:val="center"/>
            </w:pPr>
          </w:p>
        </w:tc>
      </w:tr>
      <w:tr w:rsidR="00D118B5" w:rsidRPr="00611850" w:rsidTr="00E17B25">
        <w:trPr>
          <w:trHeight w:val="20"/>
        </w:trPr>
        <w:tc>
          <w:tcPr>
            <w:tcW w:w="560" w:type="dxa"/>
          </w:tcPr>
          <w:p w:rsidR="00D118B5" w:rsidRPr="00611850" w:rsidRDefault="00D118B5" w:rsidP="00E17B25">
            <w:pPr>
              <w:jc w:val="center"/>
            </w:pPr>
            <w:r w:rsidRPr="00611850">
              <w:t>1.</w:t>
            </w:r>
          </w:p>
        </w:tc>
        <w:tc>
          <w:tcPr>
            <w:tcW w:w="3623" w:type="dxa"/>
          </w:tcPr>
          <w:p w:rsidR="00D118B5" w:rsidRPr="00611850" w:rsidRDefault="00D118B5" w:rsidP="00E17B25">
            <w:pPr>
              <w:jc w:val="center"/>
            </w:pPr>
            <w:r w:rsidRPr="00611850">
              <w:t>Обеспечение эффективной деятельности администрации района в сфере информационно – коммуникационных технологий и повышение уровня профессиональной подготовки муниципальных служащих, всего:</w:t>
            </w:r>
          </w:p>
          <w:p w:rsidR="00D118B5" w:rsidRPr="00611850" w:rsidRDefault="00D118B5" w:rsidP="00E17B25">
            <w:pPr>
              <w:jc w:val="center"/>
            </w:pPr>
            <w:r w:rsidRPr="00611850">
              <w:t>в том числе:</w:t>
            </w:r>
          </w:p>
          <w:p w:rsidR="00D118B5" w:rsidRPr="00611850" w:rsidRDefault="00D118B5" w:rsidP="00E17B25">
            <w:pPr>
              <w:spacing w:line="240" w:lineRule="exact"/>
              <w:jc w:val="center"/>
            </w:pPr>
            <w:r w:rsidRPr="00611850">
              <w:t>-  приобретение компьютерной техники и ее составляющих;</w:t>
            </w:r>
          </w:p>
          <w:p w:rsidR="00D118B5" w:rsidRPr="00611850" w:rsidRDefault="00D118B5" w:rsidP="00E17B25">
            <w:pPr>
              <w:jc w:val="center"/>
            </w:pPr>
            <w:r w:rsidRPr="00611850">
              <w:t>- повышение квалификации</w:t>
            </w:r>
          </w:p>
        </w:tc>
        <w:tc>
          <w:tcPr>
            <w:tcW w:w="1560" w:type="dxa"/>
            <w:vAlign w:val="center"/>
          </w:tcPr>
          <w:p w:rsidR="00D118B5" w:rsidRPr="00611850" w:rsidRDefault="00D118B5" w:rsidP="00E17B25">
            <w:pPr>
              <w:jc w:val="center"/>
            </w:pPr>
          </w:p>
        </w:tc>
        <w:tc>
          <w:tcPr>
            <w:tcW w:w="1134" w:type="dxa"/>
          </w:tcPr>
          <w:p w:rsidR="00D118B5" w:rsidRPr="00611850" w:rsidRDefault="00D118B5" w:rsidP="00E17B25">
            <w:pPr>
              <w:pStyle w:val="2a"/>
              <w:shd w:val="clear" w:color="auto" w:fill="auto"/>
              <w:spacing w:line="240" w:lineRule="auto"/>
              <w:rPr>
                <w:sz w:val="20"/>
                <w:szCs w:val="20"/>
              </w:rPr>
            </w:pPr>
            <w:r w:rsidRPr="00611850">
              <w:rPr>
                <w:sz w:val="20"/>
                <w:szCs w:val="20"/>
              </w:rPr>
              <w:t>117,09</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37,30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79,79</w:t>
            </w:r>
          </w:p>
        </w:tc>
        <w:tc>
          <w:tcPr>
            <w:tcW w:w="1134" w:type="dxa"/>
          </w:tcPr>
          <w:p w:rsidR="00D118B5" w:rsidRPr="00611850" w:rsidRDefault="00D118B5" w:rsidP="00E17B25">
            <w:pPr>
              <w:pStyle w:val="2a"/>
              <w:shd w:val="clear" w:color="auto" w:fill="auto"/>
              <w:spacing w:line="240" w:lineRule="auto"/>
              <w:rPr>
                <w:sz w:val="20"/>
                <w:szCs w:val="20"/>
              </w:rPr>
            </w:pPr>
            <w:r w:rsidRPr="00611850">
              <w:rPr>
                <w:sz w:val="20"/>
                <w:szCs w:val="20"/>
              </w:rPr>
              <w:t>300,00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50,00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250,00</w:t>
            </w:r>
          </w:p>
        </w:tc>
        <w:tc>
          <w:tcPr>
            <w:tcW w:w="1134" w:type="dxa"/>
          </w:tcPr>
          <w:p w:rsidR="00D118B5" w:rsidRPr="00611850" w:rsidRDefault="00D118B5" w:rsidP="00E17B25">
            <w:pPr>
              <w:jc w:val="center"/>
            </w:pPr>
            <w:r w:rsidRPr="00611850">
              <w:t>300,00</w:t>
            </w:r>
          </w:p>
          <w:p w:rsidR="00D118B5" w:rsidRPr="00611850" w:rsidRDefault="00D118B5" w:rsidP="00E17B25">
            <w:pPr>
              <w:jc w:val="center"/>
            </w:pPr>
          </w:p>
          <w:p w:rsidR="00D118B5" w:rsidRPr="00611850" w:rsidRDefault="00D118B5" w:rsidP="00E17B25">
            <w:pPr>
              <w:jc w:val="center"/>
            </w:pPr>
          </w:p>
          <w:p w:rsidR="00D118B5" w:rsidRPr="00611850" w:rsidRDefault="00D118B5" w:rsidP="00E17B25">
            <w:pPr>
              <w:jc w:val="center"/>
            </w:pPr>
          </w:p>
          <w:p w:rsidR="00D118B5" w:rsidRPr="00611850" w:rsidRDefault="00D118B5" w:rsidP="00E17B25">
            <w:pPr>
              <w:jc w:val="center"/>
            </w:pPr>
            <w:r w:rsidRPr="00611850">
              <w:t>30,00</w:t>
            </w:r>
          </w:p>
          <w:p w:rsidR="00D118B5" w:rsidRPr="00611850" w:rsidRDefault="00D118B5" w:rsidP="00E17B25">
            <w:pPr>
              <w:jc w:val="center"/>
            </w:pPr>
          </w:p>
          <w:p w:rsidR="00D118B5" w:rsidRPr="00611850" w:rsidRDefault="00D118B5" w:rsidP="00E17B25">
            <w:pPr>
              <w:jc w:val="center"/>
            </w:pPr>
            <w:r w:rsidRPr="00611850">
              <w:t>270,00</w:t>
            </w:r>
          </w:p>
        </w:tc>
        <w:tc>
          <w:tcPr>
            <w:tcW w:w="1134" w:type="dxa"/>
            <w:tcBorders>
              <w:right w:val="single" w:sz="4" w:space="0" w:color="auto"/>
            </w:tcBorders>
          </w:tcPr>
          <w:p w:rsidR="00D118B5" w:rsidRPr="00611850" w:rsidRDefault="00D118B5" w:rsidP="00E17B25">
            <w:pPr>
              <w:jc w:val="center"/>
            </w:pPr>
            <w:r w:rsidRPr="00611850">
              <w:t>300,00</w:t>
            </w:r>
          </w:p>
          <w:p w:rsidR="00D118B5" w:rsidRPr="00611850" w:rsidRDefault="00D118B5" w:rsidP="00E17B25">
            <w:pPr>
              <w:jc w:val="center"/>
            </w:pPr>
          </w:p>
          <w:p w:rsidR="00D118B5" w:rsidRPr="00611850" w:rsidRDefault="00D118B5" w:rsidP="00E17B25">
            <w:pPr>
              <w:jc w:val="center"/>
            </w:pPr>
          </w:p>
          <w:p w:rsidR="00D118B5" w:rsidRPr="00611850" w:rsidRDefault="00D118B5" w:rsidP="00E17B25">
            <w:pPr>
              <w:jc w:val="center"/>
            </w:pPr>
          </w:p>
          <w:p w:rsidR="00D118B5" w:rsidRPr="00611850" w:rsidRDefault="00D118B5" w:rsidP="00E17B25">
            <w:pPr>
              <w:jc w:val="center"/>
            </w:pPr>
            <w:r w:rsidRPr="00611850">
              <w:t>30,00</w:t>
            </w:r>
          </w:p>
          <w:p w:rsidR="00D118B5" w:rsidRPr="00611850" w:rsidRDefault="00D118B5" w:rsidP="00E17B25">
            <w:pPr>
              <w:jc w:val="center"/>
            </w:pPr>
          </w:p>
          <w:p w:rsidR="00D118B5" w:rsidRPr="00611850" w:rsidRDefault="00D118B5" w:rsidP="00E17B25">
            <w:pPr>
              <w:jc w:val="center"/>
            </w:pPr>
            <w:r w:rsidRPr="00611850">
              <w:t>270,00</w:t>
            </w:r>
          </w:p>
        </w:tc>
        <w:tc>
          <w:tcPr>
            <w:tcW w:w="1134" w:type="dxa"/>
            <w:tcBorders>
              <w:right w:val="single" w:sz="4" w:space="0" w:color="auto"/>
            </w:tcBorders>
          </w:tcPr>
          <w:p w:rsidR="00D118B5" w:rsidRPr="00611850" w:rsidRDefault="00D118B5" w:rsidP="00E17B25">
            <w:pPr>
              <w:pStyle w:val="2a"/>
              <w:shd w:val="clear" w:color="auto" w:fill="auto"/>
              <w:spacing w:line="240" w:lineRule="auto"/>
              <w:rPr>
                <w:sz w:val="20"/>
                <w:szCs w:val="20"/>
              </w:rPr>
            </w:pPr>
            <w:r w:rsidRPr="00611850">
              <w:rPr>
                <w:sz w:val="20"/>
                <w:szCs w:val="20"/>
              </w:rPr>
              <w:t>300,00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30,00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270,00</w:t>
            </w:r>
          </w:p>
        </w:tc>
        <w:tc>
          <w:tcPr>
            <w:tcW w:w="1134" w:type="dxa"/>
            <w:tcBorders>
              <w:right w:val="single" w:sz="4" w:space="0" w:color="auto"/>
            </w:tcBorders>
          </w:tcPr>
          <w:p w:rsidR="00D118B5" w:rsidRPr="00611850" w:rsidRDefault="00D118B5" w:rsidP="00E17B25">
            <w:pPr>
              <w:pStyle w:val="2a"/>
              <w:shd w:val="clear" w:color="auto" w:fill="auto"/>
              <w:spacing w:line="240" w:lineRule="auto"/>
              <w:rPr>
                <w:sz w:val="20"/>
                <w:szCs w:val="20"/>
              </w:rPr>
            </w:pPr>
            <w:r w:rsidRPr="00611850">
              <w:rPr>
                <w:sz w:val="20"/>
                <w:szCs w:val="20"/>
              </w:rPr>
              <w:t>300,00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50,00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250,00</w:t>
            </w:r>
          </w:p>
        </w:tc>
        <w:tc>
          <w:tcPr>
            <w:tcW w:w="992" w:type="dxa"/>
            <w:tcBorders>
              <w:right w:val="single" w:sz="4" w:space="0" w:color="auto"/>
            </w:tcBorders>
          </w:tcPr>
          <w:p w:rsidR="00D118B5" w:rsidRPr="00611850" w:rsidRDefault="00D118B5" w:rsidP="00E17B25">
            <w:pPr>
              <w:pStyle w:val="2a"/>
              <w:shd w:val="clear" w:color="auto" w:fill="auto"/>
              <w:spacing w:line="240" w:lineRule="auto"/>
              <w:rPr>
                <w:sz w:val="20"/>
                <w:szCs w:val="20"/>
              </w:rPr>
            </w:pPr>
            <w:r w:rsidRPr="00611850">
              <w:rPr>
                <w:sz w:val="20"/>
                <w:szCs w:val="20"/>
              </w:rPr>
              <w:t>300,00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30,00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rsidR="00D118B5" w:rsidRPr="00611850" w:rsidRDefault="00D118B5" w:rsidP="00E17B25">
            <w:pPr>
              <w:pStyle w:val="2a"/>
              <w:shd w:val="clear" w:color="auto" w:fill="auto"/>
              <w:spacing w:line="240" w:lineRule="auto"/>
              <w:rPr>
                <w:sz w:val="20"/>
                <w:szCs w:val="20"/>
              </w:rPr>
            </w:pPr>
            <w:r w:rsidRPr="00611850">
              <w:rPr>
                <w:sz w:val="20"/>
                <w:szCs w:val="20"/>
              </w:rPr>
              <w:t>1917,09</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257,30</w:t>
            </w: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r w:rsidRPr="00611850">
              <w:rPr>
                <w:sz w:val="20"/>
                <w:szCs w:val="20"/>
              </w:rPr>
              <w:t>1 659,79</w:t>
            </w:r>
          </w:p>
        </w:tc>
        <w:tc>
          <w:tcPr>
            <w:tcW w:w="4111" w:type="dxa"/>
            <w:tcBorders>
              <w:top w:val="nil"/>
              <w:left w:val="single" w:sz="4" w:space="0" w:color="auto"/>
              <w:bottom w:val="nil"/>
              <w:right w:val="nil"/>
            </w:tcBorders>
          </w:tcPr>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rPr>
                <w:sz w:val="20"/>
                <w:szCs w:val="20"/>
              </w:rPr>
            </w:pPr>
          </w:p>
          <w:p w:rsidR="00D118B5" w:rsidRPr="00611850" w:rsidRDefault="00D118B5" w:rsidP="00E17B25">
            <w:pPr>
              <w:pStyle w:val="2a"/>
              <w:shd w:val="clear" w:color="auto" w:fill="auto"/>
              <w:spacing w:line="240" w:lineRule="auto"/>
              <w:jc w:val="left"/>
              <w:rPr>
                <w:sz w:val="20"/>
                <w:szCs w:val="20"/>
              </w:rPr>
            </w:pPr>
          </w:p>
        </w:tc>
      </w:tr>
      <w:tr w:rsidR="00D118B5" w:rsidRPr="00611850" w:rsidTr="00E17B25">
        <w:trPr>
          <w:trHeight w:val="20"/>
        </w:trPr>
        <w:tc>
          <w:tcPr>
            <w:tcW w:w="560" w:type="dxa"/>
          </w:tcPr>
          <w:p w:rsidR="00D118B5" w:rsidRPr="00611850" w:rsidRDefault="00D118B5" w:rsidP="00E17B25">
            <w:pPr>
              <w:jc w:val="center"/>
            </w:pPr>
            <w:r w:rsidRPr="00611850">
              <w:t>2.</w:t>
            </w:r>
          </w:p>
        </w:tc>
        <w:tc>
          <w:tcPr>
            <w:tcW w:w="3623" w:type="dxa"/>
            <w:vAlign w:val="center"/>
          </w:tcPr>
          <w:p w:rsidR="00D118B5" w:rsidRPr="00611850" w:rsidRDefault="00D118B5" w:rsidP="00E17B25">
            <w:pPr>
              <w:jc w:val="both"/>
            </w:pPr>
            <w:r w:rsidRPr="00611850">
              <w:t>Совершенствование и развитие межбюджетных отношений</w:t>
            </w:r>
          </w:p>
        </w:tc>
        <w:tc>
          <w:tcPr>
            <w:tcW w:w="1560" w:type="dxa"/>
            <w:vAlign w:val="bottom"/>
          </w:tcPr>
          <w:p w:rsidR="00D118B5" w:rsidRPr="00611850" w:rsidRDefault="00D118B5" w:rsidP="00E17B25">
            <w:pPr>
              <w:jc w:val="center"/>
            </w:pPr>
            <w:r w:rsidRPr="00611850">
              <w:t>районный бюджет</w:t>
            </w:r>
          </w:p>
        </w:tc>
        <w:tc>
          <w:tcPr>
            <w:tcW w:w="1134" w:type="dxa"/>
            <w:vAlign w:val="bottom"/>
          </w:tcPr>
          <w:p w:rsidR="00D118B5" w:rsidRPr="00611850" w:rsidRDefault="00D118B5" w:rsidP="00E17B25">
            <w:pPr>
              <w:jc w:val="center"/>
            </w:pPr>
            <w:r w:rsidRPr="00611850">
              <w:t>71 470,08</w:t>
            </w:r>
          </w:p>
        </w:tc>
        <w:tc>
          <w:tcPr>
            <w:tcW w:w="1134" w:type="dxa"/>
            <w:vAlign w:val="bottom"/>
          </w:tcPr>
          <w:p w:rsidR="00D118B5" w:rsidRPr="00611850" w:rsidRDefault="00D118B5" w:rsidP="00E17B25">
            <w:pPr>
              <w:jc w:val="center"/>
            </w:pPr>
            <w:r w:rsidRPr="00611850">
              <w:t>63774,55</w:t>
            </w:r>
          </w:p>
        </w:tc>
        <w:tc>
          <w:tcPr>
            <w:tcW w:w="1134" w:type="dxa"/>
            <w:vAlign w:val="bottom"/>
          </w:tcPr>
          <w:p w:rsidR="00D118B5" w:rsidRPr="00611850" w:rsidRDefault="00D118B5" w:rsidP="00E17B25">
            <w:pPr>
              <w:jc w:val="center"/>
            </w:pPr>
            <w:r w:rsidRPr="00611850">
              <w:t>63774,54</w:t>
            </w:r>
          </w:p>
        </w:tc>
        <w:tc>
          <w:tcPr>
            <w:tcW w:w="1134" w:type="dxa"/>
            <w:tcBorders>
              <w:right w:val="single" w:sz="4" w:space="0" w:color="auto"/>
            </w:tcBorders>
            <w:vAlign w:val="bottom"/>
          </w:tcPr>
          <w:p w:rsidR="00D118B5" w:rsidRPr="00611850" w:rsidRDefault="00D118B5" w:rsidP="00E17B25">
            <w:pPr>
              <w:jc w:val="center"/>
            </w:pPr>
            <w:r w:rsidRPr="00611850">
              <w:t>63774,54</w:t>
            </w:r>
          </w:p>
        </w:tc>
        <w:tc>
          <w:tcPr>
            <w:tcW w:w="1134" w:type="dxa"/>
            <w:tcBorders>
              <w:right w:val="single" w:sz="4" w:space="0" w:color="auto"/>
            </w:tcBorders>
            <w:vAlign w:val="bottom"/>
          </w:tcPr>
          <w:p w:rsidR="00D118B5" w:rsidRPr="00611850" w:rsidRDefault="00D118B5" w:rsidP="00E17B25">
            <w:pPr>
              <w:jc w:val="center"/>
            </w:pPr>
            <w:r w:rsidRPr="00611850">
              <w:t>63774,54</w:t>
            </w:r>
          </w:p>
        </w:tc>
        <w:tc>
          <w:tcPr>
            <w:tcW w:w="1134" w:type="dxa"/>
            <w:tcBorders>
              <w:right w:val="single" w:sz="4" w:space="0" w:color="auto"/>
            </w:tcBorders>
            <w:vAlign w:val="bottom"/>
          </w:tcPr>
          <w:p w:rsidR="00D118B5" w:rsidRPr="00611850" w:rsidRDefault="00D118B5" w:rsidP="00E17B25">
            <w:pPr>
              <w:jc w:val="center"/>
            </w:pPr>
            <w:r w:rsidRPr="00611850">
              <w:t>63774,54</w:t>
            </w:r>
          </w:p>
        </w:tc>
        <w:tc>
          <w:tcPr>
            <w:tcW w:w="992" w:type="dxa"/>
            <w:tcBorders>
              <w:right w:val="single" w:sz="4" w:space="0" w:color="auto"/>
            </w:tcBorders>
            <w:vAlign w:val="bottom"/>
          </w:tcPr>
          <w:p w:rsidR="00D118B5" w:rsidRPr="00611850" w:rsidRDefault="00D118B5" w:rsidP="00E17B25">
            <w:pPr>
              <w:jc w:val="center"/>
            </w:pPr>
            <w:r w:rsidRPr="00611850">
              <w:t>63774,54</w:t>
            </w:r>
          </w:p>
        </w:tc>
        <w:tc>
          <w:tcPr>
            <w:tcW w:w="1134" w:type="dxa"/>
            <w:tcBorders>
              <w:top w:val="single" w:sz="4" w:space="0" w:color="auto"/>
              <w:left w:val="single" w:sz="4" w:space="0" w:color="auto"/>
              <w:bottom w:val="single" w:sz="4" w:space="0" w:color="auto"/>
              <w:right w:val="single" w:sz="4" w:space="0" w:color="auto"/>
            </w:tcBorders>
            <w:vAlign w:val="bottom"/>
          </w:tcPr>
          <w:p w:rsidR="00D118B5" w:rsidRPr="00611850" w:rsidRDefault="00D118B5" w:rsidP="00E17B25">
            <w:pPr>
              <w:pStyle w:val="affffe"/>
              <w:jc w:val="center"/>
              <w:rPr>
                <w:rFonts w:ascii="Times New Roman" w:hAnsi="Times New Roman"/>
                <w:sz w:val="20"/>
                <w:szCs w:val="20"/>
              </w:rPr>
            </w:pPr>
            <w:r w:rsidRPr="00611850">
              <w:rPr>
                <w:rFonts w:ascii="Times New Roman" w:hAnsi="Times New Roman"/>
                <w:sz w:val="20"/>
                <w:szCs w:val="20"/>
              </w:rPr>
              <w:t>454117,33</w:t>
            </w:r>
          </w:p>
        </w:tc>
        <w:tc>
          <w:tcPr>
            <w:tcW w:w="4111" w:type="dxa"/>
            <w:tcBorders>
              <w:top w:val="nil"/>
              <w:left w:val="single" w:sz="4" w:space="0" w:color="auto"/>
              <w:bottom w:val="nil"/>
              <w:right w:val="nil"/>
            </w:tcBorders>
          </w:tcPr>
          <w:p w:rsidR="00D118B5" w:rsidRPr="00611850" w:rsidRDefault="00D118B5" w:rsidP="00E17B25">
            <w:pPr>
              <w:pStyle w:val="2a"/>
              <w:shd w:val="clear" w:color="auto" w:fill="auto"/>
              <w:spacing w:line="240" w:lineRule="auto"/>
              <w:rPr>
                <w:sz w:val="20"/>
                <w:szCs w:val="20"/>
              </w:rPr>
            </w:pPr>
          </w:p>
        </w:tc>
      </w:tr>
      <w:tr w:rsidR="00D118B5" w:rsidRPr="00611850" w:rsidTr="00E17B25">
        <w:trPr>
          <w:trHeight w:val="20"/>
        </w:trPr>
        <w:tc>
          <w:tcPr>
            <w:tcW w:w="5743" w:type="dxa"/>
            <w:gridSpan w:val="3"/>
            <w:vAlign w:val="center"/>
          </w:tcPr>
          <w:p w:rsidR="00D118B5" w:rsidRPr="00611850" w:rsidRDefault="00D118B5" w:rsidP="00E17B25">
            <w:r w:rsidRPr="00611850">
              <w:t>Итого по мероприятиям:</w:t>
            </w:r>
          </w:p>
        </w:tc>
        <w:tc>
          <w:tcPr>
            <w:tcW w:w="1134" w:type="dxa"/>
            <w:vAlign w:val="center"/>
          </w:tcPr>
          <w:p w:rsidR="00D118B5" w:rsidRPr="00611850" w:rsidRDefault="00D118B5" w:rsidP="00E17B25">
            <w:pPr>
              <w:jc w:val="center"/>
              <w:rPr>
                <w:color w:val="000000"/>
              </w:rPr>
            </w:pPr>
            <w:r w:rsidRPr="00611850">
              <w:rPr>
                <w:color w:val="000000"/>
              </w:rPr>
              <w:t>71 587,17</w:t>
            </w:r>
          </w:p>
        </w:tc>
        <w:tc>
          <w:tcPr>
            <w:tcW w:w="1134" w:type="dxa"/>
            <w:vAlign w:val="center"/>
          </w:tcPr>
          <w:p w:rsidR="00D118B5" w:rsidRPr="00611850" w:rsidRDefault="00D118B5" w:rsidP="00E17B25">
            <w:pPr>
              <w:jc w:val="center"/>
              <w:rPr>
                <w:color w:val="000000"/>
              </w:rPr>
            </w:pPr>
            <w:r w:rsidRPr="00611850">
              <w:rPr>
                <w:color w:val="000000"/>
              </w:rPr>
              <w:t>64074,55</w:t>
            </w:r>
          </w:p>
        </w:tc>
        <w:tc>
          <w:tcPr>
            <w:tcW w:w="1134" w:type="dxa"/>
            <w:vAlign w:val="center"/>
          </w:tcPr>
          <w:p w:rsidR="00D118B5" w:rsidRPr="00611850" w:rsidRDefault="00D118B5" w:rsidP="00E17B25">
            <w:pPr>
              <w:jc w:val="center"/>
              <w:rPr>
                <w:color w:val="000000"/>
              </w:rPr>
            </w:pPr>
            <w:r w:rsidRPr="00611850">
              <w:rPr>
                <w:color w:val="000000"/>
              </w:rPr>
              <w:t>64074,54</w:t>
            </w:r>
          </w:p>
        </w:tc>
        <w:tc>
          <w:tcPr>
            <w:tcW w:w="1134" w:type="dxa"/>
            <w:tcBorders>
              <w:right w:val="single" w:sz="4" w:space="0" w:color="auto"/>
            </w:tcBorders>
            <w:vAlign w:val="center"/>
          </w:tcPr>
          <w:p w:rsidR="00D118B5" w:rsidRPr="00611850" w:rsidRDefault="00D118B5" w:rsidP="00E17B25">
            <w:pPr>
              <w:jc w:val="center"/>
              <w:rPr>
                <w:color w:val="000000"/>
              </w:rPr>
            </w:pPr>
            <w:r w:rsidRPr="00611850">
              <w:rPr>
                <w:color w:val="000000"/>
              </w:rPr>
              <w:t>64074,54</w:t>
            </w:r>
          </w:p>
        </w:tc>
        <w:tc>
          <w:tcPr>
            <w:tcW w:w="1134" w:type="dxa"/>
            <w:tcBorders>
              <w:right w:val="single" w:sz="4" w:space="0" w:color="auto"/>
            </w:tcBorders>
            <w:vAlign w:val="center"/>
          </w:tcPr>
          <w:p w:rsidR="00D118B5" w:rsidRPr="00611850" w:rsidRDefault="00D118B5" w:rsidP="00E17B25">
            <w:pPr>
              <w:jc w:val="center"/>
              <w:rPr>
                <w:color w:val="000000"/>
              </w:rPr>
            </w:pPr>
            <w:r w:rsidRPr="00611850">
              <w:rPr>
                <w:color w:val="000000"/>
              </w:rPr>
              <w:t>64074,54</w:t>
            </w:r>
          </w:p>
        </w:tc>
        <w:tc>
          <w:tcPr>
            <w:tcW w:w="1134" w:type="dxa"/>
            <w:tcBorders>
              <w:right w:val="single" w:sz="4" w:space="0" w:color="auto"/>
            </w:tcBorders>
            <w:vAlign w:val="center"/>
          </w:tcPr>
          <w:p w:rsidR="00D118B5" w:rsidRPr="00611850" w:rsidRDefault="00D118B5" w:rsidP="00E17B25">
            <w:pPr>
              <w:jc w:val="center"/>
              <w:rPr>
                <w:color w:val="000000"/>
              </w:rPr>
            </w:pPr>
            <w:r w:rsidRPr="00611850">
              <w:rPr>
                <w:color w:val="000000"/>
              </w:rPr>
              <w:t>64074,54</w:t>
            </w:r>
          </w:p>
        </w:tc>
        <w:tc>
          <w:tcPr>
            <w:tcW w:w="992" w:type="dxa"/>
            <w:tcBorders>
              <w:right w:val="single" w:sz="4" w:space="0" w:color="auto"/>
            </w:tcBorders>
            <w:vAlign w:val="center"/>
          </w:tcPr>
          <w:p w:rsidR="00D118B5" w:rsidRPr="00611850" w:rsidRDefault="00D118B5" w:rsidP="00E17B25">
            <w:pPr>
              <w:jc w:val="center"/>
              <w:rPr>
                <w:color w:val="000000"/>
              </w:rPr>
            </w:pPr>
            <w:r w:rsidRPr="00611850">
              <w:rPr>
                <w:color w:val="000000"/>
              </w:rPr>
              <w:t>64074,54</w:t>
            </w:r>
          </w:p>
        </w:tc>
        <w:tc>
          <w:tcPr>
            <w:tcW w:w="1134" w:type="dxa"/>
            <w:tcBorders>
              <w:top w:val="single" w:sz="4" w:space="0" w:color="auto"/>
              <w:left w:val="single" w:sz="4" w:space="0" w:color="auto"/>
              <w:bottom w:val="single" w:sz="4" w:space="0" w:color="auto"/>
              <w:right w:val="single" w:sz="4" w:space="0" w:color="auto"/>
            </w:tcBorders>
            <w:vAlign w:val="center"/>
          </w:tcPr>
          <w:p w:rsidR="00D118B5" w:rsidRPr="00611850" w:rsidRDefault="00D118B5" w:rsidP="00E17B25">
            <w:pPr>
              <w:jc w:val="center"/>
              <w:rPr>
                <w:color w:val="000000"/>
              </w:rPr>
            </w:pPr>
            <w:r w:rsidRPr="00611850">
              <w:rPr>
                <w:color w:val="000000"/>
              </w:rPr>
              <w:t>456034,42</w:t>
            </w:r>
          </w:p>
        </w:tc>
        <w:tc>
          <w:tcPr>
            <w:tcW w:w="4111" w:type="dxa"/>
            <w:tcBorders>
              <w:top w:val="nil"/>
              <w:left w:val="single" w:sz="4" w:space="0" w:color="auto"/>
              <w:bottom w:val="nil"/>
              <w:right w:val="nil"/>
            </w:tcBorders>
          </w:tcPr>
          <w:p w:rsidR="00D118B5" w:rsidRPr="00611850" w:rsidRDefault="00D118B5" w:rsidP="00E17B25">
            <w:pPr>
              <w:jc w:val="center"/>
              <w:rPr>
                <w:color w:val="000000"/>
              </w:rPr>
            </w:pPr>
          </w:p>
          <w:p w:rsidR="00D118B5" w:rsidRPr="00611850" w:rsidRDefault="00D118B5" w:rsidP="00E17B25">
            <w:pPr>
              <w:jc w:val="center"/>
              <w:rPr>
                <w:color w:val="000000"/>
              </w:rPr>
            </w:pPr>
          </w:p>
        </w:tc>
      </w:tr>
    </w:tbl>
    <w:p w:rsidR="00D118B5" w:rsidRPr="00611850" w:rsidRDefault="00D118B5" w:rsidP="00D118B5">
      <w:pPr>
        <w:tabs>
          <w:tab w:val="left" w:pos="4785"/>
        </w:tabs>
        <w:jc w:val="center"/>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contextualSpacing/>
        <w:jc w:val="center"/>
      </w:pPr>
    </w:p>
    <w:p w:rsidR="00D118B5" w:rsidRPr="00611850" w:rsidRDefault="00D118B5" w:rsidP="00D118B5">
      <w:pPr>
        <w:contextualSpacing/>
        <w:jc w:val="center"/>
      </w:pPr>
    </w:p>
    <w:p w:rsidR="00D118B5" w:rsidRPr="00611850" w:rsidRDefault="00D118B5" w:rsidP="00D118B5">
      <w:pPr>
        <w:jc w:val="both"/>
        <w:sectPr w:rsidR="00D118B5" w:rsidRPr="00611850" w:rsidSect="00E17B25">
          <w:headerReference w:type="default" r:id="rId17"/>
          <w:footerReference w:type="default" r:id="rId18"/>
          <w:pgSz w:w="16838" w:h="11906" w:orient="landscape"/>
          <w:pgMar w:top="1135" w:right="1021" w:bottom="993"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9"/>
        <w:gridCol w:w="3127"/>
        <w:gridCol w:w="3108"/>
      </w:tblGrid>
      <w:tr w:rsidR="00D118B5" w:rsidRPr="00611850" w:rsidTr="00E17B25">
        <w:tc>
          <w:tcPr>
            <w:tcW w:w="3119" w:type="dxa"/>
            <w:shd w:val="clear" w:color="auto" w:fill="auto"/>
          </w:tcPr>
          <w:p w:rsidR="00D118B5" w:rsidRPr="00611850" w:rsidRDefault="00D118B5" w:rsidP="00E17B25">
            <w:pPr>
              <w:jc w:val="both"/>
              <w:rPr>
                <w:b/>
                <w:color w:val="000000"/>
              </w:rPr>
            </w:pPr>
            <w:r w:rsidRPr="00611850">
              <w:rPr>
                <w:b/>
                <w:color w:val="000000"/>
              </w:rPr>
              <w:t>от 01 ноября 2019 года</w:t>
            </w:r>
          </w:p>
        </w:tc>
        <w:tc>
          <w:tcPr>
            <w:tcW w:w="3127"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08" w:type="dxa"/>
            <w:shd w:val="clear" w:color="auto" w:fill="auto"/>
          </w:tcPr>
          <w:p w:rsidR="00D118B5" w:rsidRPr="00611850" w:rsidRDefault="00D118B5" w:rsidP="00E17B25">
            <w:pPr>
              <w:jc w:val="right"/>
              <w:rPr>
                <w:b/>
                <w:color w:val="000000"/>
              </w:rPr>
            </w:pPr>
            <w:r w:rsidRPr="00611850">
              <w:rPr>
                <w:b/>
                <w:color w:val="000000"/>
              </w:rPr>
              <w:t>№ 406</w:t>
            </w:r>
          </w:p>
        </w:tc>
      </w:tr>
      <w:tr w:rsidR="00D118B5" w:rsidRPr="00611850" w:rsidTr="00E17B25">
        <w:tc>
          <w:tcPr>
            <w:tcW w:w="3119" w:type="dxa"/>
            <w:shd w:val="clear" w:color="auto" w:fill="auto"/>
          </w:tcPr>
          <w:p w:rsidR="00D118B5" w:rsidRPr="00611850" w:rsidRDefault="00D118B5" w:rsidP="00E17B25">
            <w:pPr>
              <w:jc w:val="both"/>
              <w:rPr>
                <w:b/>
                <w:color w:val="000000"/>
              </w:rPr>
            </w:pPr>
          </w:p>
        </w:tc>
        <w:tc>
          <w:tcPr>
            <w:tcW w:w="3127" w:type="dxa"/>
            <w:shd w:val="clear" w:color="auto" w:fill="auto"/>
          </w:tcPr>
          <w:p w:rsidR="00D118B5" w:rsidRPr="00611850" w:rsidRDefault="00D118B5" w:rsidP="00E17B25">
            <w:pPr>
              <w:jc w:val="center"/>
              <w:rPr>
                <w:b/>
                <w:color w:val="000000"/>
              </w:rPr>
            </w:pPr>
          </w:p>
        </w:tc>
        <w:tc>
          <w:tcPr>
            <w:tcW w:w="3108" w:type="dxa"/>
            <w:shd w:val="clear" w:color="auto" w:fill="auto"/>
          </w:tcPr>
          <w:p w:rsidR="00D118B5" w:rsidRPr="00611850" w:rsidRDefault="00D118B5" w:rsidP="00E17B25">
            <w:pPr>
              <w:jc w:val="right"/>
              <w:rPr>
                <w:b/>
                <w:color w:val="000000"/>
              </w:rPr>
            </w:pPr>
          </w:p>
        </w:tc>
      </w:tr>
    </w:tbl>
    <w:p w:rsidR="00D118B5" w:rsidRPr="00611850" w:rsidRDefault="00E17B25" w:rsidP="00E17B25">
      <w:pPr>
        <w:pStyle w:val="1d"/>
        <w:spacing w:after="0" w:line="240" w:lineRule="auto"/>
        <w:rPr>
          <w:sz w:val="20"/>
          <w:szCs w:val="20"/>
        </w:rPr>
      </w:pPr>
      <w:r w:rsidRPr="00611850">
        <w:rPr>
          <w:sz w:val="20"/>
          <w:szCs w:val="20"/>
        </w:rPr>
        <w:t xml:space="preserve">О муниципальной программе «Противодействие и профилактика терроризма на территории Охотского муниципального района на 2020 - 2024 годы»  </w:t>
      </w:r>
    </w:p>
    <w:p w:rsidR="00D118B5" w:rsidRPr="00611850" w:rsidRDefault="00D118B5" w:rsidP="00D118B5">
      <w:pPr>
        <w:pStyle w:val="1d"/>
        <w:shd w:val="clear" w:color="auto" w:fill="auto"/>
        <w:spacing w:after="0" w:line="240" w:lineRule="auto"/>
        <w:rPr>
          <w:b w:val="0"/>
          <w:sz w:val="20"/>
          <w:szCs w:val="20"/>
        </w:rPr>
      </w:pPr>
    </w:p>
    <w:p w:rsidR="00D118B5" w:rsidRPr="00611850" w:rsidRDefault="00D118B5" w:rsidP="00D118B5">
      <w:pPr>
        <w:pStyle w:val="1d"/>
        <w:tabs>
          <w:tab w:val="left" w:pos="1561"/>
          <w:tab w:val="left" w:pos="2137"/>
        </w:tabs>
        <w:spacing w:after="0" w:line="240" w:lineRule="auto"/>
        <w:ind w:firstLine="700"/>
        <w:jc w:val="both"/>
        <w:rPr>
          <w:b w:val="0"/>
          <w:sz w:val="20"/>
          <w:szCs w:val="20"/>
        </w:rPr>
      </w:pPr>
      <w:r w:rsidRPr="00611850">
        <w:rPr>
          <w:b w:val="0"/>
          <w:sz w:val="20"/>
          <w:szCs w:val="20"/>
        </w:rPr>
        <w:t xml:space="preserve">В соответствии с Федеральными законами от 06.10.2003 № 131-Ф3 «Об общих принципах организации местного самоуправления в Российской Федерации», от 06.03.2006 № 35-ФЗ «О противодействии терроризму», постановлением администрации Охотского муниципального района от 02.09.2013 № 443 «О Порядке 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 в целях защиты населения Охотского муниципального района и критически важных объектов, расположенных на территории Охотского муниципального района, от угроз террористической направленности в Охотском муниципальном районе администрация Охотского муниципального района </w:t>
      </w:r>
    </w:p>
    <w:p w:rsidR="00D118B5" w:rsidRPr="00611850" w:rsidRDefault="00D118B5" w:rsidP="00D118B5">
      <w:pPr>
        <w:pStyle w:val="1d"/>
        <w:tabs>
          <w:tab w:val="left" w:pos="1561"/>
          <w:tab w:val="left" w:pos="2137"/>
        </w:tabs>
        <w:spacing w:after="0" w:line="240" w:lineRule="auto"/>
        <w:jc w:val="both"/>
        <w:rPr>
          <w:b w:val="0"/>
          <w:sz w:val="20"/>
          <w:szCs w:val="20"/>
        </w:rPr>
      </w:pPr>
      <w:r w:rsidRPr="00611850">
        <w:rPr>
          <w:b w:val="0"/>
          <w:sz w:val="20"/>
          <w:szCs w:val="20"/>
        </w:rPr>
        <w:t>ПОСТАНОВЛЯЕТ:</w:t>
      </w:r>
    </w:p>
    <w:p w:rsidR="00D118B5" w:rsidRPr="00611850" w:rsidRDefault="003F1FE2" w:rsidP="003F1FE2">
      <w:pPr>
        <w:pStyle w:val="1d"/>
        <w:shd w:val="clear" w:color="auto" w:fill="auto"/>
        <w:spacing w:after="0" w:line="240" w:lineRule="auto"/>
        <w:jc w:val="both"/>
        <w:rPr>
          <w:b w:val="0"/>
          <w:sz w:val="20"/>
          <w:szCs w:val="20"/>
        </w:rPr>
      </w:pPr>
      <w:r w:rsidRPr="00611850">
        <w:rPr>
          <w:b w:val="0"/>
          <w:bCs w:val="0"/>
          <w:sz w:val="20"/>
          <w:szCs w:val="20"/>
        </w:rPr>
        <w:tab/>
        <w:t>1.</w:t>
      </w:r>
      <w:r w:rsidRPr="00611850">
        <w:rPr>
          <w:b w:val="0"/>
          <w:sz w:val="20"/>
          <w:szCs w:val="20"/>
        </w:rPr>
        <w:t xml:space="preserve"> </w:t>
      </w:r>
      <w:r w:rsidR="00D118B5" w:rsidRPr="00611850">
        <w:rPr>
          <w:b w:val="0"/>
          <w:sz w:val="20"/>
          <w:szCs w:val="20"/>
        </w:rPr>
        <w:t>Утвердить прилагаемую муниципальную программу «Противодействие и профилактика терроризма на территории Охотского муниципального района на 2020 - 2024 годы».</w:t>
      </w:r>
    </w:p>
    <w:p w:rsidR="00D118B5" w:rsidRPr="00611850" w:rsidRDefault="003F1FE2" w:rsidP="003F1FE2">
      <w:pPr>
        <w:pStyle w:val="1d"/>
        <w:shd w:val="clear" w:color="auto" w:fill="auto"/>
        <w:tabs>
          <w:tab w:val="left" w:pos="993"/>
        </w:tabs>
        <w:spacing w:after="0" w:line="240" w:lineRule="auto"/>
        <w:ind w:firstLine="709"/>
        <w:jc w:val="both"/>
        <w:rPr>
          <w:b w:val="0"/>
          <w:sz w:val="20"/>
          <w:szCs w:val="20"/>
        </w:rPr>
      </w:pPr>
      <w:r w:rsidRPr="00611850">
        <w:rPr>
          <w:b w:val="0"/>
          <w:sz w:val="20"/>
          <w:szCs w:val="20"/>
        </w:rPr>
        <w:t xml:space="preserve">2. </w:t>
      </w:r>
      <w:r w:rsidR="00D118B5" w:rsidRPr="00611850">
        <w:rPr>
          <w:b w:val="0"/>
          <w:sz w:val="20"/>
          <w:szCs w:val="20"/>
        </w:rPr>
        <w:t>Опубликовать настоящее постановление в Сборнике муниципальных правовых актов Охотского муниципального района.</w:t>
      </w:r>
    </w:p>
    <w:p w:rsidR="00D118B5" w:rsidRPr="00611850" w:rsidRDefault="003F1FE2" w:rsidP="003F1FE2">
      <w:pPr>
        <w:pStyle w:val="1d"/>
        <w:shd w:val="clear" w:color="auto" w:fill="auto"/>
        <w:tabs>
          <w:tab w:val="left" w:pos="993"/>
        </w:tabs>
        <w:spacing w:after="0" w:line="240" w:lineRule="auto"/>
        <w:ind w:firstLine="709"/>
        <w:jc w:val="both"/>
        <w:rPr>
          <w:b w:val="0"/>
          <w:sz w:val="20"/>
          <w:szCs w:val="20"/>
        </w:rPr>
      </w:pPr>
      <w:r w:rsidRPr="00611850">
        <w:rPr>
          <w:b w:val="0"/>
          <w:sz w:val="20"/>
          <w:szCs w:val="20"/>
        </w:rPr>
        <w:t xml:space="preserve">3. </w:t>
      </w:r>
      <w:r w:rsidR="00D118B5" w:rsidRPr="00611850">
        <w:rPr>
          <w:b w:val="0"/>
          <w:sz w:val="20"/>
          <w:szCs w:val="20"/>
        </w:rPr>
        <w:t>Настоящее постановление вступает в силу после его официального опубликования.</w:t>
      </w:r>
    </w:p>
    <w:p w:rsidR="00D118B5" w:rsidRPr="00611850" w:rsidRDefault="00D118B5" w:rsidP="003F1FE2">
      <w:pPr>
        <w:ind w:firstLine="709"/>
      </w:pPr>
    </w:p>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rPr>
          <w:bCs/>
          <w:lang w:eastAsia="en-US"/>
        </w:rPr>
      </w:pPr>
    </w:p>
    <w:tbl>
      <w:tblPr>
        <w:tblW w:w="0" w:type="auto"/>
        <w:tblLook w:val="00A0" w:firstRow="1" w:lastRow="0" w:firstColumn="1" w:lastColumn="0" w:noHBand="0" w:noVBand="0"/>
      </w:tblPr>
      <w:tblGrid>
        <w:gridCol w:w="5063"/>
        <w:gridCol w:w="4291"/>
      </w:tblGrid>
      <w:tr w:rsidR="00D67225" w:rsidRPr="00611850" w:rsidTr="002117F3">
        <w:tc>
          <w:tcPr>
            <w:tcW w:w="5132" w:type="dxa"/>
          </w:tcPr>
          <w:p w:rsidR="00D67225" w:rsidRPr="00611850" w:rsidRDefault="00D67225" w:rsidP="002117F3">
            <w:pPr>
              <w:pStyle w:val="1d"/>
              <w:shd w:val="clear" w:color="auto" w:fill="auto"/>
              <w:suppressAutoHyphens/>
              <w:spacing w:after="0" w:line="240" w:lineRule="auto"/>
              <w:rPr>
                <w:b w:val="0"/>
                <w:sz w:val="20"/>
                <w:szCs w:val="20"/>
              </w:rPr>
            </w:pPr>
          </w:p>
        </w:tc>
        <w:tc>
          <w:tcPr>
            <w:tcW w:w="4328" w:type="dxa"/>
          </w:tcPr>
          <w:p w:rsidR="00D67225" w:rsidRPr="00611850" w:rsidRDefault="00D67225" w:rsidP="002117F3">
            <w:pPr>
              <w:pStyle w:val="1d"/>
              <w:shd w:val="clear" w:color="auto" w:fill="auto"/>
              <w:suppressAutoHyphens/>
              <w:spacing w:after="0" w:line="240" w:lineRule="exact"/>
              <w:rPr>
                <w:b w:val="0"/>
                <w:sz w:val="20"/>
                <w:szCs w:val="20"/>
              </w:rPr>
            </w:pPr>
            <w:r w:rsidRPr="00611850">
              <w:rPr>
                <w:b w:val="0"/>
                <w:sz w:val="20"/>
                <w:szCs w:val="20"/>
              </w:rPr>
              <w:t>УТВЕРЖДЕНА</w:t>
            </w:r>
          </w:p>
          <w:p w:rsidR="00F45D3C" w:rsidRPr="00611850" w:rsidRDefault="00D67225" w:rsidP="002117F3">
            <w:pPr>
              <w:pStyle w:val="1d"/>
              <w:shd w:val="clear" w:color="auto" w:fill="auto"/>
              <w:suppressAutoHyphens/>
              <w:spacing w:after="0" w:line="240" w:lineRule="exact"/>
              <w:rPr>
                <w:b w:val="0"/>
                <w:sz w:val="20"/>
                <w:szCs w:val="20"/>
              </w:rPr>
            </w:pPr>
            <w:r w:rsidRPr="00611850">
              <w:rPr>
                <w:b w:val="0"/>
                <w:sz w:val="20"/>
                <w:szCs w:val="20"/>
              </w:rPr>
              <w:t xml:space="preserve">постановлением администрации </w:t>
            </w:r>
          </w:p>
          <w:p w:rsidR="00D67225" w:rsidRPr="00611850" w:rsidRDefault="00D67225" w:rsidP="002117F3">
            <w:pPr>
              <w:pStyle w:val="1d"/>
              <w:shd w:val="clear" w:color="auto" w:fill="auto"/>
              <w:suppressAutoHyphens/>
              <w:spacing w:after="0" w:line="240" w:lineRule="exact"/>
              <w:rPr>
                <w:b w:val="0"/>
                <w:sz w:val="20"/>
                <w:szCs w:val="20"/>
              </w:rPr>
            </w:pPr>
            <w:r w:rsidRPr="00611850">
              <w:rPr>
                <w:b w:val="0"/>
                <w:sz w:val="20"/>
                <w:szCs w:val="20"/>
              </w:rPr>
              <w:t>Охотского муниципального района Хабаровского края</w:t>
            </w:r>
          </w:p>
          <w:p w:rsidR="00D67225" w:rsidRPr="00611850" w:rsidRDefault="00D67225" w:rsidP="002117F3">
            <w:pPr>
              <w:pStyle w:val="1d"/>
              <w:shd w:val="clear" w:color="auto" w:fill="auto"/>
              <w:suppressAutoHyphens/>
              <w:spacing w:after="0" w:line="240" w:lineRule="exact"/>
              <w:rPr>
                <w:b w:val="0"/>
                <w:sz w:val="20"/>
                <w:szCs w:val="20"/>
              </w:rPr>
            </w:pPr>
            <w:r w:rsidRPr="00611850">
              <w:rPr>
                <w:b w:val="0"/>
                <w:sz w:val="20"/>
                <w:szCs w:val="20"/>
              </w:rPr>
              <w:t>от</w:t>
            </w:r>
            <w:r w:rsidR="00F45D3C" w:rsidRPr="00611850">
              <w:rPr>
                <w:b w:val="0"/>
                <w:sz w:val="20"/>
                <w:szCs w:val="20"/>
              </w:rPr>
              <w:t xml:space="preserve"> 01.11.2019</w:t>
            </w:r>
            <w:r w:rsidRPr="00611850">
              <w:rPr>
                <w:b w:val="0"/>
                <w:sz w:val="20"/>
                <w:szCs w:val="20"/>
              </w:rPr>
              <w:t xml:space="preserve"> № </w:t>
            </w:r>
            <w:r w:rsidR="00F45D3C" w:rsidRPr="00611850">
              <w:rPr>
                <w:b w:val="0"/>
                <w:sz w:val="20"/>
                <w:szCs w:val="20"/>
              </w:rPr>
              <w:t>406</w:t>
            </w:r>
          </w:p>
        </w:tc>
      </w:tr>
    </w:tbl>
    <w:p w:rsidR="00D67225" w:rsidRPr="00611850" w:rsidRDefault="00D67225" w:rsidP="00D67225">
      <w:pPr>
        <w:pStyle w:val="1d"/>
        <w:shd w:val="clear" w:color="auto" w:fill="auto"/>
        <w:spacing w:after="0" w:line="240" w:lineRule="auto"/>
        <w:jc w:val="left"/>
        <w:rPr>
          <w:b w:val="0"/>
          <w:sz w:val="20"/>
          <w:szCs w:val="20"/>
        </w:rPr>
      </w:pPr>
    </w:p>
    <w:p w:rsidR="00D67225" w:rsidRPr="00611850" w:rsidRDefault="00D67225" w:rsidP="00D67225">
      <w:pPr>
        <w:pStyle w:val="1d"/>
        <w:shd w:val="clear" w:color="auto" w:fill="auto"/>
        <w:spacing w:after="0" w:line="240" w:lineRule="auto"/>
        <w:jc w:val="left"/>
        <w:rPr>
          <w:b w:val="0"/>
          <w:sz w:val="20"/>
          <w:szCs w:val="20"/>
        </w:rPr>
      </w:pPr>
      <w:r w:rsidRPr="00611850">
        <w:rPr>
          <w:b w:val="0"/>
          <w:sz w:val="20"/>
          <w:szCs w:val="20"/>
        </w:rPr>
        <w:t xml:space="preserve">  </w:t>
      </w:r>
    </w:p>
    <w:p w:rsidR="00D67225" w:rsidRPr="00611850" w:rsidRDefault="00D67225" w:rsidP="00D67225">
      <w:pPr>
        <w:pStyle w:val="1d"/>
        <w:shd w:val="clear" w:color="auto" w:fill="auto"/>
        <w:suppressAutoHyphens/>
        <w:spacing w:after="0" w:line="240" w:lineRule="exact"/>
        <w:rPr>
          <w:sz w:val="20"/>
          <w:szCs w:val="20"/>
        </w:rPr>
      </w:pPr>
      <w:r w:rsidRPr="00611850">
        <w:rPr>
          <w:sz w:val="20"/>
          <w:szCs w:val="20"/>
        </w:rPr>
        <w:t>МУНИЦИПАЛЬНАЯ ПРОГРАММА</w:t>
      </w:r>
    </w:p>
    <w:p w:rsidR="00E95051" w:rsidRPr="00611850" w:rsidRDefault="00D67225" w:rsidP="00D67225">
      <w:pPr>
        <w:pStyle w:val="1d"/>
        <w:shd w:val="clear" w:color="auto" w:fill="auto"/>
        <w:suppressAutoHyphens/>
        <w:spacing w:after="0" w:line="240" w:lineRule="exact"/>
        <w:rPr>
          <w:sz w:val="20"/>
          <w:szCs w:val="20"/>
        </w:rPr>
      </w:pPr>
      <w:r w:rsidRPr="00611850">
        <w:rPr>
          <w:sz w:val="20"/>
          <w:szCs w:val="20"/>
        </w:rPr>
        <w:t xml:space="preserve">«Противодействие и профилактика терроризма на территории Охотского муниципального района </w:t>
      </w:r>
    </w:p>
    <w:p w:rsidR="00D67225" w:rsidRPr="00611850" w:rsidRDefault="00D67225" w:rsidP="00D67225">
      <w:pPr>
        <w:pStyle w:val="1d"/>
        <w:shd w:val="clear" w:color="auto" w:fill="auto"/>
        <w:suppressAutoHyphens/>
        <w:spacing w:after="0" w:line="240" w:lineRule="exact"/>
        <w:rPr>
          <w:sz w:val="20"/>
          <w:szCs w:val="20"/>
        </w:rPr>
      </w:pPr>
      <w:r w:rsidRPr="00611850">
        <w:rPr>
          <w:sz w:val="20"/>
          <w:szCs w:val="20"/>
        </w:rPr>
        <w:t>на 2020 - 2024 годы»</w:t>
      </w:r>
    </w:p>
    <w:p w:rsidR="00D67225" w:rsidRPr="00611850" w:rsidRDefault="00D67225" w:rsidP="00D67225">
      <w:pPr>
        <w:pStyle w:val="1d"/>
        <w:shd w:val="clear" w:color="auto" w:fill="auto"/>
        <w:suppressAutoHyphens/>
        <w:spacing w:after="0" w:line="240" w:lineRule="exact"/>
        <w:rPr>
          <w:b w:val="0"/>
          <w:sz w:val="20"/>
          <w:szCs w:val="20"/>
        </w:rPr>
      </w:pPr>
    </w:p>
    <w:p w:rsidR="00D67225" w:rsidRPr="00611850" w:rsidRDefault="00D67225" w:rsidP="00D67225">
      <w:pPr>
        <w:pStyle w:val="1d"/>
        <w:shd w:val="clear" w:color="auto" w:fill="auto"/>
        <w:suppressAutoHyphens/>
        <w:spacing w:after="0" w:line="240" w:lineRule="exact"/>
        <w:rPr>
          <w:sz w:val="20"/>
          <w:szCs w:val="20"/>
        </w:rPr>
      </w:pPr>
      <w:r w:rsidRPr="00611850">
        <w:rPr>
          <w:sz w:val="20"/>
          <w:szCs w:val="20"/>
        </w:rPr>
        <w:t>1. Паспорт муниципальной программы</w:t>
      </w:r>
    </w:p>
    <w:p w:rsidR="00D67225" w:rsidRPr="00611850" w:rsidRDefault="00D67225" w:rsidP="00D67225">
      <w:pPr>
        <w:pStyle w:val="1d"/>
        <w:shd w:val="clear" w:color="auto" w:fill="auto"/>
        <w:suppressAutoHyphens/>
        <w:spacing w:after="0" w:line="240" w:lineRule="exact"/>
        <w:rPr>
          <w:b w:val="0"/>
          <w:sz w:val="20"/>
          <w:szCs w:val="20"/>
        </w:rPr>
      </w:pPr>
    </w:p>
    <w:p w:rsidR="00D67225" w:rsidRPr="00611850" w:rsidRDefault="00D67225" w:rsidP="00D67225">
      <w:pPr>
        <w:pStyle w:val="1d"/>
        <w:shd w:val="clear" w:color="auto" w:fill="auto"/>
        <w:suppressAutoHyphens/>
        <w:spacing w:after="0" w:line="240" w:lineRule="exact"/>
        <w:rPr>
          <w:b w:val="0"/>
          <w:sz w:val="20"/>
          <w:szCs w:val="20"/>
        </w:rPr>
      </w:pPr>
    </w:p>
    <w:tbl>
      <w:tblPr>
        <w:tblW w:w="5000" w:type="pct"/>
        <w:tblLook w:val="00A0" w:firstRow="1" w:lastRow="0" w:firstColumn="1" w:lastColumn="0" w:noHBand="0" w:noVBand="0"/>
      </w:tblPr>
      <w:tblGrid>
        <w:gridCol w:w="3983"/>
        <w:gridCol w:w="5371"/>
      </w:tblGrid>
      <w:tr w:rsidR="00D67225" w:rsidRPr="00611850" w:rsidTr="002117F3">
        <w:tc>
          <w:tcPr>
            <w:tcW w:w="2129" w:type="pct"/>
          </w:tcPr>
          <w:p w:rsidR="00D67225" w:rsidRPr="00611850" w:rsidRDefault="00D67225" w:rsidP="00E95051">
            <w:pPr>
              <w:suppressAutoHyphens/>
              <w:rPr>
                <w:bCs/>
                <w:lang w:eastAsia="en-US"/>
              </w:rPr>
            </w:pPr>
            <w:r w:rsidRPr="00611850">
              <w:rPr>
                <w:bCs/>
                <w:lang w:eastAsia="en-US"/>
              </w:rPr>
              <w:t>Наименование муниципальной</w:t>
            </w:r>
          </w:p>
          <w:p w:rsidR="00D67225" w:rsidRPr="00611850" w:rsidRDefault="00D67225" w:rsidP="00E95051">
            <w:pPr>
              <w:suppressAutoHyphens/>
              <w:rPr>
                <w:bCs/>
                <w:lang w:eastAsia="en-US"/>
              </w:rPr>
            </w:pPr>
            <w:r w:rsidRPr="00611850">
              <w:rPr>
                <w:bCs/>
                <w:lang w:eastAsia="en-US"/>
              </w:rPr>
              <w:t xml:space="preserve">программы </w:t>
            </w:r>
          </w:p>
          <w:p w:rsidR="00D67225" w:rsidRPr="00611850" w:rsidRDefault="00D67225" w:rsidP="00E95051">
            <w:pPr>
              <w:suppressAutoHyphens/>
              <w:rPr>
                <w:bCs/>
                <w:lang w:eastAsia="en-US"/>
              </w:rPr>
            </w:pPr>
          </w:p>
        </w:tc>
        <w:tc>
          <w:tcPr>
            <w:tcW w:w="2871" w:type="pct"/>
          </w:tcPr>
          <w:p w:rsidR="00D67225" w:rsidRPr="00611850" w:rsidRDefault="00D67225" w:rsidP="00E95051">
            <w:pPr>
              <w:suppressAutoHyphens/>
              <w:jc w:val="both"/>
              <w:rPr>
                <w:bCs/>
                <w:lang w:eastAsia="en-US"/>
              </w:rPr>
            </w:pPr>
            <w:r w:rsidRPr="00611850">
              <w:rPr>
                <w:bCs/>
                <w:lang w:eastAsia="en-US"/>
              </w:rPr>
              <w:t>- Противодействие и профилактика терроризма на территории Охотского муниципального района на 2020 - 2024 годы (далее – Программа, район)</w:t>
            </w:r>
          </w:p>
          <w:p w:rsidR="00D67225" w:rsidRPr="00611850" w:rsidRDefault="00D67225" w:rsidP="00E95051">
            <w:pPr>
              <w:suppressAutoHyphens/>
              <w:jc w:val="both"/>
              <w:rPr>
                <w:bCs/>
                <w:lang w:eastAsia="en-US"/>
              </w:rPr>
            </w:pPr>
          </w:p>
        </w:tc>
      </w:tr>
      <w:tr w:rsidR="00D67225" w:rsidRPr="00611850" w:rsidTr="002117F3">
        <w:tc>
          <w:tcPr>
            <w:tcW w:w="2129" w:type="pct"/>
          </w:tcPr>
          <w:p w:rsidR="00D67225" w:rsidRPr="00611850" w:rsidRDefault="00D67225" w:rsidP="00E95051">
            <w:pPr>
              <w:suppressAutoHyphens/>
              <w:rPr>
                <w:bCs/>
                <w:lang w:eastAsia="en-US"/>
              </w:rPr>
            </w:pPr>
            <w:r w:rsidRPr="00611850">
              <w:rPr>
                <w:bCs/>
                <w:lang w:eastAsia="en-US"/>
              </w:rPr>
              <w:t xml:space="preserve">Ответственный исполнитель </w:t>
            </w:r>
          </w:p>
          <w:p w:rsidR="00D67225" w:rsidRPr="00611850" w:rsidRDefault="00D67225" w:rsidP="00E95051">
            <w:pPr>
              <w:suppressAutoHyphens/>
              <w:rPr>
                <w:bCs/>
                <w:lang w:eastAsia="en-US"/>
              </w:rPr>
            </w:pPr>
            <w:r w:rsidRPr="00611850">
              <w:rPr>
                <w:bCs/>
                <w:lang w:eastAsia="en-US"/>
              </w:rPr>
              <w:t xml:space="preserve">Программы </w:t>
            </w:r>
          </w:p>
          <w:p w:rsidR="00D67225" w:rsidRPr="00611850" w:rsidRDefault="00D67225" w:rsidP="00E95051">
            <w:pPr>
              <w:suppressAutoHyphens/>
              <w:rPr>
                <w:bCs/>
                <w:lang w:eastAsia="en-US"/>
              </w:rPr>
            </w:pPr>
          </w:p>
        </w:tc>
        <w:tc>
          <w:tcPr>
            <w:tcW w:w="2871" w:type="pct"/>
          </w:tcPr>
          <w:p w:rsidR="00D67225" w:rsidRPr="00611850" w:rsidRDefault="00D67225" w:rsidP="00E95051">
            <w:pPr>
              <w:suppressAutoHyphens/>
              <w:jc w:val="both"/>
              <w:rPr>
                <w:bCs/>
                <w:lang w:eastAsia="en-US"/>
              </w:rPr>
            </w:pPr>
            <w:r w:rsidRPr="00611850">
              <w:rPr>
                <w:bCs/>
                <w:lang w:eastAsia="en-US"/>
              </w:rPr>
              <w:t>- отдел по вопросам безопасности администрации района</w:t>
            </w:r>
          </w:p>
        </w:tc>
      </w:tr>
      <w:tr w:rsidR="00D67225" w:rsidRPr="00611850" w:rsidTr="002117F3">
        <w:tc>
          <w:tcPr>
            <w:tcW w:w="2129" w:type="pct"/>
          </w:tcPr>
          <w:p w:rsidR="00D67225" w:rsidRPr="00611850" w:rsidRDefault="00D67225" w:rsidP="00E95051">
            <w:pPr>
              <w:suppressAutoHyphens/>
              <w:rPr>
                <w:bCs/>
                <w:lang w:eastAsia="en-US"/>
              </w:rPr>
            </w:pPr>
            <w:r w:rsidRPr="00611850">
              <w:rPr>
                <w:bCs/>
                <w:lang w:eastAsia="en-US"/>
              </w:rPr>
              <w:t xml:space="preserve">Соисполнители Программы </w:t>
            </w:r>
          </w:p>
          <w:p w:rsidR="00D67225" w:rsidRPr="00611850" w:rsidRDefault="00D67225" w:rsidP="00E95051">
            <w:pPr>
              <w:suppressAutoHyphens/>
              <w:rPr>
                <w:bCs/>
                <w:lang w:eastAsia="en-US"/>
              </w:rPr>
            </w:pPr>
            <w:r w:rsidRPr="00611850">
              <w:rPr>
                <w:bCs/>
                <w:lang w:eastAsia="en-US"/>
              </w:rPr>
              <w:t xml:space="preserve"> </w:t>
            </w:r>
          </w:p>
        </w:tc>
        <w:tc>
          <w:tcPr>
            <w:tcW w:w="2871" w:type="pct"/>
          </w:tcPr>
          <w:p w:rsidR="00D67225" w:rsidRPr="00611850" w:rsidRDefault="00D67225" w:rsidP="00E95051">
            <w:pPr>
              <w:suppressAutoHyphens/>
              <w:jc w:val="both"/>
              <w:rPr>
                <w:bCs/>
                <w:lang w:eastAsia="en-US"/>
              </w:rPr>
            </w:pPr>
            <w:r w:rsidRPr="00611850">
              <w:rPr>
                <w:bCs/>
                <w:lang w:eastAsia="en-US"/>
              </w:rPr>
              <w:t>- отдел образования администрации района; отдел культуры администрации района</w:t>
            </w:r>
          </w:p>
          <w:p w:rsidR="00D67225" w:rsidRPr="00611850" w:rsidRDefault="00D67225" w:rsidP="00E95051">
            <w:pPr>
              <w:suppressAutoHyphens/>
              <w:jc w:val="both"/>
              <w:rPr>
                <w:bCs/>
                <w:lang w:eastAsia="en-US"/>
              </w:rPr>
            </w:pPr>
          </w:p>
        </w:tc>
      </w:tr>
      <w:tr w:rsidR="00D67225" w:rsidRPr="00611850" w:rsidTr="002117F3">
        <w:tc>
          <w:tcPr>
            <w:tcW w:w="2129" w:type="pct"/>
          </w:tcPr>
          <w:p w:rsidR="00D67225" w:rsidRPr="00611850" w:rsidRDefault="00D67225" w:rsidP="00E95051">
            <w:pPr>
              <w:suppressAutoHyphens/>
              <w:rPr>
                <w:bCs/>
                <w:lang w:eastAsia="en-US"/>
              </w:rPr>
            </w:pPr>
            <w:r w:rsidRPr="00611850">
              <w:rPr>
                <w:bCs/>
                <w:lang w:eastAsia="en-US"/>
              </w:rPr>
              <w:t>Участники Программы</w:t>
            </w:r>
          </w:p>
          <w:p w:rsidR="00D67225" w:rsidRPr="00611850" w:rsidRDefault="00D67225" w:rsidP="00E95051">
            <w:pPr>
              <w:suppressAutoHyphens/>
              <w:rPr>
                <w:bCs/>
                <w:lang w:eastAsia="en-US"/>
              </w:rPr>
            </w:pPr>
          </w:p>
        </w:tc>
        <w:tc>
          <w:tcPr>
            <w:tcW w:w="2871" w:type="pct"/>
          </w:tcPr>
          <w:p w:rsidR="00D67225" w:rsidRPr="00611850" w:rsidRDefault="00D67225" w:rsidP="00E95051">
            <w:pPr>
              <w:suppressAutoHyphens/>
              <w:jc w:val="both"/>
              <w:rPr>
                <w:bCs/>
                <w:lang w:eastAsia="en-US"/>
              </w:rPr>
            </w:pPr>
            <w:r w:rsidRPr="00611850">
              <w:rPr>
                <w:bCs/>
                <w:lang w:eastAsia="en-US"/>
              </w:rPr>
              <w:t>- отделение МВД России по Охотскому району (по согласованию)</w:t>
            </w:r>
          </w:p>
          <w:p w:rsidR="00D67225" w:rsidRPr="00611850" w:rsidRDefault="00D67225" w:rsidP="00E95051">
            <w:pPr>
              <w:suppressAutoHyphens/>
              <w:jc w:val="both"/>
              <w:rPr>
                <w:bCs/>
                <w:lang w:eastAsia="en-US"/>
              </w:rPr>
            </w:pPr>
          </w:p>
        </w:tc>
      </w:tr>
      <w:tr w:rsidR="00D67225" w:rsidRPr="00611850" w:rsidTr="002117F3">
        <w:tc>
          <w:tcPr>
            <w:tcW w:w="2129" w:type="pct"/>
          </w:tcPr>
          <w:p w:rsidR="00D67225" w:rsidRPr="00611850" w:rsidRDefault="00D67225" w:rsidP="00E95051">
            <w:pPr>
              <w:suppressAutoHyphens/>
              <w:rPr>
                <w:bCs/>
                <w:lang w:eastAsia="en-US"/>
              </w:rPr>
            </w:pPr>
            <w:r w:rsidRPr="00611850">
              <w:rPr>
                <w:bCs/>
                <w:lang w:eastAsia="en-US"/>
              </w:rPr>
              <w:t xml:space="preserve">Цели Программы    </w:t>
            </w:r>
          </w:p>
          <w:p w:rsidR="00D67225" w:rsidRPr="00611850" w:rsidRDefault="00D67225" w:rsidP="00E95051">
            <w:pPr>
              <w:suppressAutoHyphens/>
              <w:rPr>
                <w:bCs/>
                <w:lang w:eastAsia="en-US"/>
              </w:rPr>
            </w:pPr>
          </w:p>
        </w:tc>
        <w:tc>
          <w:tcPr>
            <w:tcW w:w="2871" w:type="pct"/>
          </w:tcPr>
          <w:p w:rsidR="00D67225" w:rsidRPr="00611850" w:rsidRDefault="00D67225" w:rsidP="00E95051">
            <w:pPr>
              <w:suppressAutoHyphens/>
              <w:jc w:val="both"/>
              <w:rPr>
                <w:bCs/>
                <w:lang w:eastAsia="en-US"/>
              </w:rPr>
            </w:pPr>
            <w:r w:rsidRPr="00611850">
              <w:rPr>
                <w:bCs/>
                <w:lang w:eastAsia="en-US"/>
              </w:rPr>
              <w:t>- усиление мер по защите населения района, объектов первоочередной антитеррористической защиты, расположенных на территории района, от террористической угрозы;</w:t>
            </w:r>
          </w:p>
          <w:p w:rsidR="00D67225" w:rsidRPr="00611850" w:rsidRDefault="00D67225" w:rsidP="00E95051">
            <w:pPr>
              <w:suppressAutoHyphens/>
              <w:jc w:val="both"/>
              <w:rPr>
                <w:bCs/>
                <w:lang w:eastAsia="en-US"/>
              </w:rPr>
            </w:pPr>
            <w:r w:rsidRPr="00611850">
              <w:rPr>
                <w:bCs/>
                <w:lang w:eastAsia="en-US"/>
              </w:rPr>
              <w:t>- своевременное предупреждение, выявление и пресечение террористической деятельности на территории района</w:t>
            </w:r>
          </w:p>
          <w:p w:rsidR="00D67225" w:rsidRPr="00611850" w:rsidRDefault="00D67225" w:rsidP="00E95051">
            <w:pPr>
              <w:suppressAutoHyphens/>
              <w:jc w:val="both"/>
              <w:rPr>
                <w:bCs/>
                <w:lang w:eastAsia="en-US"/>
              </w:rPr>
            </w:pP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lastRenderedPageBreak/>
              <w:t xml:space="preserve">Задачи Программы   </w:t>
            </w:r>
          </w:p>
          <w:p w:rsidR="00D67225" w:rsidRPr="00611850" w:rsidRDefault="00D67225" w:rsidP="002117F3">
            <w:pPr>
              <w:suppressAutoHyphens/>
              <w:spacing w:line="240" w:lineRule="exact"/>
              <w:rPr>
                <w:bCs/>
                <w:lang w:eastAsia="en-US"/>
              </w:rPr>
            </w:pP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совершенствование системы профилактических мер антитеррористической направленности;</w:t>
            </w:r>
          </w:p>
          <w:p w:rsidR="00D67225" w:rsidRPr="00611850" w:rsidRDefault="00D67225" w:rsidP="002117F3">
            <w:pPr>
              <w:suppressAutoHyphens/>
              <w:spacing w:line="240" w:lineRule="exact"/>
              <w:jc w:val="both"/>
              <w:rPr>
                <w:bCs/>
                <w:lang w:eastAsia="en-US"/>
              </w:rPr>
            </w:pPr>
            <w:r w:rsidRPr="00611850">
              <w:rPr>
                <w:bCs/>
                <w:lang w:eastAsia="en-US"/>
              </w:rPr>
              <w:t>-  развитие систем технической защиты критически важных объектов и мест массового пребывания людей, которые могут быть избраны террористами в качестве потенциальных целей преступных посягательств;</w:t>
            </w:r>
          </w:p>
          <w:p w:rsidR="00D67225" w:rsidRPr="00611850" w:rsidRDefault="00D67225" w:rsidP="002117F3">
            <w:pPr>
              <w:suppressAutoHyphens/>
              <w:spacing w:line="240" w:lineRule="exact"/>
              <w:jc w:val="both"/>
              <w:rPr>
                <w:bCs/>
                <w:lang w:eastAsia="en-US"/>
              </w:rPr>
            </w:pPr>
            <w:r w:rsidRPr="00611850">
              <w:rPr>
                <w:bCs/>
                <w:lang w:eastAsia="en-US"/>
              </w:rPr>
              <w:t>- укрепление технической оснащенности сил, привлекаемых для ликвидации террористических актов и минимизации их последствий;</w:t>
            </w:r>
          </w:p>
          <w:p w:rsidR="00D67225" w:rsidRPr="00611850" w:rsidRDefault="00D67225" w:rsidP="002117F3">
            <w:pPr>
              <w:suppressAutoHyphens/>
              <w:spacing w:line="240" w:lineRule="exact"/>
              <w:jc w:val="both"/>
              <w:rPr>
                <w:bCs/>
                <w:lang w:eastAsia="en-US"/>
              </w:rPr>
            </w:pPr>
            <w:r w:rsidRPr="00611850">
              <w:rPr>
                <w:bCs/>
                <w:lang w:eastAsia="en-US"/>
              </w:rPr>
              <w:t xml:space="preserve">- повышение уровня подготовки лиц, </w:t>
            </w:r>
            <w:proofErr w:type="spellStart"/>
            <w:r w:rsidRPr="00611850">
              <w:rPr>
                <w:bCs/>
                <w:lang w:eastAsia="en-US"/>
              </w:rPr>
              <w:t>задействуемых</w:t>
            </w:r>
            <w:proofErr w:type="spellEnd"/>
            <w:r w:rsidRPr="00611850">
              <w:rPr>
                <w:bCs/>
                <w:lang w:eastAsia="en-US"/>
              </w:rPr>
              <w:t xml:space="preserve"> в мероприятиях по ликвидации и минимизации последствий возможных террористических актов;</w:t>
            </w:r>
          </w:p>
          <w:p w:rsidR="00D67225" w:rsidRPr="00611850" w:rsidRDefault="00D67225" w:rsidP="002117F3">
            <w:pPr>
              <w:suppressAutoHyphens/>
              <w:spacing w:line="240" w:lineRule="exact"/>
              <w:jc w:val="both"/>
              <w:rPr>
                <w:bCs/>
                <w:lang w:eastAsia="en-US"/>
              </w:rPr>
            </w:pPr>
            <w:r w:rsidRPr="00611850">
              <w:rPr>
                <w:bCs/>
                <w:lang w:eastAsia="en-US"/>
              </w:rPr>
              <w:t>- проведение воспитательной пропагандистской работы с населением района, направленной на предупреждение террористической деятельности</w:t>
            </w:r>
          </w:p>
          <w:p w:rsidR="00D67225" w:rsidRPr="00611850" w:rsidRDefault="00D67225" w:rsidP="002117F3">
            <w:pPr>
              <w:suppressAutoHyphens/>
              <w:spacing w:line="240" w:lineRule="exact"/>
              <w:jc w:val="both"/>
              <w:rPr>
                <w:bCs/>
                <w:lang w:eastAsia="en-US"/>
              </w:rPr>
            </w:pP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t>Перечень основных мероприятий Программы</w:t>
            </w:r>
          </w:p>
          <w:p w:rsidR="00D67225" w:rsidRPr="00611850" w:rsidRDefault="00D67225" w:rsidP="002117F3">
            <w:pPr>
              <w:suppressAutoHyphens/>
              <w:spacing w:line="240" w:lineRule="exact"/>
              <w:rPr>
                <w:bCs/>
                <w:lang w:eastAsia="en-US"/>
              </w:rPr>
            </w:pP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совершенствование механизма обеспечения законности правопорядка в сфере профилактики терроризма;</w:t>
            </w:r>
          </w:p>
          <w:p w:rsidR="00D67225" w:rsidRPr="00611850" w:rsidRDefault="00D67225" w:rsidP="002117F3">
            <w:pPr>
              <w:suppressAutoHyphens/>
              <w:spacing w:line="240" w:lineRule="exact"/>
              <w:jc w:val="both"/>
              <w:rPr>
                <w:bCs/>
                <w:lang w:eastAsia="en-US"/>
              </w:rPr>
            </w:pPr>
            <w:r w:rsidRPr="00611850">
              <w:rPr>
                <w:bCs/>
                <w:lang w:eastAsia="en-US"/>
              </w:rPr>
              <w:t>- профилактические мероприятия по противодействию терроризму;</w:t>
            </w:r>
          </w:p>
          <w:p w:rsidR="00D67225" w:rsidRPr="00611850" w:rsidRDefault="00D67225" w:rsidP="002117F3">
            <w:pPr>
              <w:suppressAutoHyphens/>
              <w:spacing w:line="240" w:lineRule="exact"/>
              <w:jc w:val="both"/>
              <w:rPr>
                <w:bCs/>
                <w:lang w:eastAsia="en-US"/>
              </w:rPr>
            </w:pPr>
            <w:r w:rsidRPr="00611850">
              <w:rPr>
                <w:bCs/>
                <w:lang w:eastAsia="en-US"/>
              </w:rPr>
              <w:t>- организационно-технические мероприятия по повышению уровня антитеррористической защищенности потенциально опасных объектов района;</w:t>
            </w:r>
          </w:p>
          <w:p w:rsidR="00D67225" w:rsidRPr="00611850" w:rsidRDefault="00D67225" w:rsidP="002117F3">
            <w:pPr>
              <w:suppressAutoHyphens/>
              <w:spacing w:line="240" w:lineRule="exact"/>
              <w:jc w:val="both"/>
              <w:rPr>
                <w:bCs/>
                <w:lang w:eastAsia="en-US"/>
              </w:rPr>
            </w:pPr>
            <w:r w:rsidRPr="00611850">
              <w:rPr>
                <w:bCs/>
                <w:lang w:eastAsia="en-US"/>
              </w:rPr>
              <w:t>- информационно-пропагандистское сопровождение реализуемых мероприятий в сфере противодействия терроризму;</w:t>
            </w:r>
          </w:p>
          <w:p w:rsidR="00D67225" w:rsidRPr="00611850" w:rsidRDefault="00D67225" w:rsidP="002117F3">
            <w:pPr>
              <w:suppressAutoHyphens/>
              <w:spacing w:line="240" w:lineRule="exact"/>
              <w:jc w:val="both"/>
              <w:rPr>
                <w:bCs/>
                <w:lang w:eastAsia="en-US"/>
              </w:rPr>
            </w:pPr>
            <w:r w:rsidRPr="00611850">
              <w:rPr>
                <w:bCs/>
                <w:lang w:eastAsia="en-US"/>
              </w:rPr>
              <w:t>- приобретение систем освещения (аварийное), систем охранного освещения на объектах учреждений отдела культуры администрации Охотского муниципального района</w:t>
            </w:r>
          </w:p>
          <w:p w:rsidR="00D67225" w:rsidRPr="00611850" w:rsidRDefault="00D67225" w:rsidP="002117F3">
            <w:pPr>
              <w:suppressAutoHyphens/>
              <w:spacing w:line="240" w:lineRule="exact"/>
              <w:jc w:val="both"/>
              <w:rPr>
                <w:bCs/>
                <w:lang w:eastAsia="en-US"/>
              </w:rPr>
            </w:pP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t xml:space="preserve">Основные целевые индикаторы </w:t>
            </w:r>
          </w:p>
          <w:p w:rsidR="00D67225" w:rsidRPr="00611850" w:rsidRDefault="00D67225" w:rsidP="002117F3">
            <w:pPr>
              <w:suppressAutoHyphens/>
              <w:spacing w:line="240" w:lineRule="exact"/>
              <w:rPr>
                <w:bCs/>
                <w:lang w:eastAsia="en-US"/>
              </w:rPr>
            </w:pPr>
            <w:r w:rsidRPr="00611850">
              <w:rPr>
                <w:bCs/>
                <w:lang w:eastAsia="en-US"/>
              </w:rPr>
              <w:t xml:space="preserve">(показатели) Программы   </w:t>
            </w:r>
          </w:p>
          <w:p w:rsidR="00D67225" w:rsidRPr="00611850" w:rsidRDefault="00D67225" w:rsidP="002117F3">
            <w:pPr>
              <w:suppressAutoHyphens/>
              <w:spacing w:line="240" w:lineRule="exact"/>
              <w:rPr>
                <w:bCs/>
                <w:lang w:eastAsia="en-US"/>
              </w:rPr>
            </w:pP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количество проведенных учений и тренировок в целях организации взаимодействия органов безопасности, правоохранительных органов, МЧС, органов местного самоуправления района в условиях террористической угрозы, предупреждения террористических актов и минимизации последствий их проявлений;</w:t>
            </w:r>
          </w:p>
          <w:p w:rsidR="00D67225" w:rsidRPr="00611850" w:rsidRDefault="00D67225" w:rsidP="002117F3">
            <w:pPr>
              <w:suppressAutoHyphens/>
              <w:spacing w:line="240" w:lineRule="exact"/>
              <w:jc w:val="both"/>
              <w:rPr>
                <w:bCs/>
                <w:lang w:eastAsia="en-US"/>
              </w:rPr>
            </w:pPr>
            <w:r w:rsidRPr="00611850">
              <w:rPr>
                <w:bCs/>
                <w:lang w:eastAsia="en-US"/>
              </w:rPr>
              <w:t>-  доля паспортизированных объектов в общем количестве потенциально опасных, критически важных объектов и объектов жизнеобеспечения, объектов образования, здравоохранения и объектов с массовым пребыванием людей;</w:t>
            </w:r>
          </w:p>
          <w:p w:rsidR="00D67225" w:rsidRPr="00611850" w:rsidRDefault="00D67225" w:rsidP="002117F3">
            <w:pPr>
              <w:suppressAutoHyphens/>
              <w:spacing w:line="240" w:lineRule="exact"/>
              <w:jc w:val="both"/>
              <w:rPr>
                <w:bCs/>
                <w:lang w:eastAsia="en-US"/>
              </w:rPr>
            </w:pPr>
            <w:r w:rsidRPr="00611850">
              <w:rPr>
                <w:bCs/>
                <w:lang w:eastAsia="en-US"/>
              </w:rPr>
              <w:t xml:space="preserve">- доля объектов, оснащенных системами видеонаблюдения и </w:t>
            </w:r>
            <w:proofErr w:type="spellStart"/>
            <w:r w:rsidRPr="00611850">
              <w:rPr>
                <w:bCs/>
                <w:lang w:eastAsia="en-US"/>
              </w:rPr>
              <w:t>периметральным</w:t>
            </w:r>
            <w:proofErr w:type="spellEnd"/>
            <w:r w:rsidRPr="00611850">
              <w:rPr>
                <w:bCs/>
                <w:lang w:eastAsia="en-US"/>
              </w:rPr>
              <w:t xml:space="preserve"> ограждением, в общем количестве потенциально опасных и критически важных объектов и объектов жизнеобеспечения, объектов образования, здравоохранения и объектов с массовым пребыванием людей; </w:t>
            </w:r>
          </w:p>
          <w:p w:rsidR="00D67225" w:rsidRPr="00611850" w:rsidRDefault="00D67225" w:rsidP="002117F3">
            <w:pPr>
              <w:suppressAutoHyphens/>
              <w:spacing w:line="240" w:lineRule="exact"/>
              <w:jc w:val="both"/>
              <w:rPr>
                <w:bCs/>
                <w:lang w:eastAsia="en-US"/>
              </w:rPr>
            </w:pPr>
            <w:r w:rsidRPr="00611850">
              <w:rPr>
                <w:bCs/>
                <w:lang w:eastAsia="en-US"/>
              </w:rPr>
              <w:t>- количество публикаций антитеррористической направленности в средствах массовой информации</w:t>
            </w:r>
          </w:p>
          <w:p w:rsidR="00D67225" w:rsidRPr="00611850" w:rsidRDefault="00D67225" w:rsidP="002117F3">
            <w:pPr>
              <w:suppressAutoHyphens/>
              <w:spacing w:line="240" w:lineRule="exact"/>
              <w:jc w:val="both"/>
              <w:rPr>
                <w:bCs/>
                <w:lang w:eastAsia="en-US"/>
              </w:rPr>
            </w:pP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t xml:space="preserve">Этапы и сроки реализации </w:t>
            </w:r>
          </w:p>
          <w:p w:rsidR="00D67225" w:rsidRPr="00611850" w:rsidRDefault="00D67225" w:rsidP="002117F3">
            <w:pPr>
              <w:suppressAutoHyphens/>
              <w:spacing w:line="240" w:lineRule="exact"/>
              <w:rPr>
                <w:bCs/>
                <w:lang w:eastAsia="en-US"/>
              </w:rPr>
            </w:pPr>
            <w:r w:rsidRPr="00611850">
              <w:rPr>
                <w:bCs/>
                <w:lang w:eastAsia="en-US"/>
              </w:rPr>
              <w:t xml:space="preserve">Программы       </w:t>
            </w:r>
          </w:p>
          <w:p w:rsidR="00D67225" w:rsidRPr="00611850" w:rsidRDefault="00D67225" w:rsidP="002117F3">
            <w:pPr>
              <w:suppressAutoHyphens/>
              <w:spacing w:line="240" w:lineRule="exact"/>
              <w:rPr>
                <w:bCs/>
                <w:lang w:eastAsia="en-US"/>
              </w:rPr>
            </w:pPr>
            <w:r w:rsidRPr="00611850">
              <w:rPr>
                <w:bCs/>
                <w:lang w:eastAsia="en-US"/>
              </w:rPr>
              <w:t xml:space="preserve">   </w:t>
            </w: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реализация Программы в один этап с 2020 года по 2024 год</w:t>
            </w: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t xml:space="preserve">Объемы и источники </w:t>
            </w:r>
          </w:p>
          <w:p w:rsidR="00D67225" w:rsidRPr="00611850" w:rsidRDefault="00D67225" w:rsidP="002117F3">
            <w:pPr>
              <w:suppressAutoHyphens/>
              <w:spacing w:line="240" w:lineRule="exact"/>
              <w:rPr>
                <w:bCs/>
                <w:lang w:eastAsia="en-US"/>
              </w:rPr>
            </w:pPr>
            <w:r w:rsidRPr="00611850">
              <w:rPr>
                <w:bCs/>
                <w:lang w:eastAsia="en-US"/>
              </w:rPr>
              <w:t>финансирования Программы</w:t>
            </w:r>
          </w:p>
          <w:p w:rsidR="00D67225" w:rsidRPr="00611850" w:rsidRDefault="00D67225" w:rsidP="002117F3">
            <w:pPr>
              <w:suppressAutoHyphens/>
              <w:spacing w:line="240" w:lineRule="exact"/>
              <w:rPr>
                <w:bCs/>
                <w:lang w:eastAsia="en-US"/>
              </w:rPr>
            </w:pP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общий объем финансирования Программы за счет средств бюджета района составляет 1 100,0 тысяч рублей, в том числе по годам:</w:t>
            </w:r>
          </w:p>
          <w:p w:rsidR="00D67225" w:rsidRPr="00611850" w:rsidRDefault="00D67225" w:rsidP="002117F3">
            <w:pPr>
              <w:suppressAutoHyphens/>
              <w:spacing w:line="240" w:lineRule="exact"/>
              <w:jc w:val="both"/>
              <w:rPr>
                <w:bCs/>
                <w:lang w:eastAsia="en-US"/>
              </w:rPr>
            </w:pPr>
            <w:r w:rsidRPr="00611850">
              <w:rPr>
                <w:bCs/>
                <w:lang w:eastAsia="en-US"/>
              </w:rPr>
              <w:t>2020 год – 220,0 тысяч рублей;</w:t>
            </w:r>
          </w:p>
          <w:p w:rsidR="00D67225" w:rsidRPr="00611850" w:rsidRDefault="00D67225" w:rsidP="002117F3">
            <w:pPr>
              <w:suppressAutoHyphens/>
              <w:spacing w:line="240" w:lineRule="exact"/>
              <w:jc w:val="both"/>
              <w:rPr>
                <w:bCs/>
                <w:lang w:eastAsia="en-US"/>
              </w:rPr>
            </w:pPr>
            <w:r w:rsidRPr="00611850">
              <w:rPr>
                <w:bCs/>
                <w:lang w:eastAsia="en-US"/>
              </w:rPr>
              <w:t>2021 год – 220,0 тысяч рублей;</w:t>
            </w:r>
          </w:p>
          <w:p w:rsidR="00D67225" w:rsidRPr="00611850" w:rsidRDefault="00D67225" w:rsidP="002117F3">
            <w:pPr>
              <w:suppressAutoHyphens/>
              <w:spacing w:line="240" w:lineRule="exact"/>
              <w:jc w:val="both"/>
              <w:rPr>
                <w:bCs/>
                <w:lang w:eastAsia="en-US"/>
              </w:rPr>
            </w:pPr>
            <w:r w:rsidRPr="00611850">
              <w:rPr>
                <w:bCs/>
                <w:lang w:eastAsia="en-US"/>
              </w:rPr>
              <w:t>2022 год – 220,0 тысяч рублей;</w:t>
            </w:r>
          </w:p>
          <w:p w:rsidR="00D67225" w:rsidRPr="00611850" w:rsidRDefault="00D67225" w:rsidP="002117F3">
            <w:pPr>
              <w:suppressAutoHyphens/>
              <w:spacing w:line="240" w:lineRule="exact"/>
              <w:jc w:val="both"/>
              <w:rPr>
                <w:bCs/>
                <w:lang w:eastAsia="en-US"/>
              </w:rPr>
            </w:pPr>
            <w:r w:rsidRPr="00611850">
              <w:rPr>
                <w:bCs/>
                <w:lang w:eastAsia="en-US"/>
              </w:rPr>
              <w:lastRenderedPageBreak/>
              <w:t>2023 год – 220,0 тысяч рублей;</w:t>
            </w:r>
          </w:p>
          <w:p w:rsidR="00D67225" w:rsidRPr="00611850" w:rsidRDefault="00D67225" w:rsidP="002117F3">
            <w:pPr>
              <w:suppressAutoHyphens/>
              <w:spacing w:line="240" w:lineRule="exact"/>
              <w:jc w:val="both"/>
              <w:rPr>
                <w:bCs/>
                <w:lang w:eastAsia="en-US"/>
              </w:rPr>
            </w:pPr>
            <w:r w:rsidRPr="00611850">
              <w:rPr>
                <w:bCs/>
                <w:lang w:eastAsia="en-US"/>
              </w:rPr>
              <w:t>2024 год -  220,0 тысяч рублей</w:t>
            </w:r>
          </w:p>
          <w:p w:rsidR="00D67225" w:rsidRPr="00611850" w:rsidRDefault="00D67225" w:rsidP="002117F3">
            <w:pPr>
              <w:suppressAutoHyphens/>
              <w:spacing w:line="240" w:lineRule="exact"/>
              <w:jc w:val="both"/>
              <w:rPr>
                <w:bCs/>
                <w:lang w:eastAsia="en-US"/>
              </w:rPr>
            </w:pPr>
          </w:p>
        </w:tc>
      </w:tr>
      <w:tr w:rsidR="00D67225" w:rsidRPr="00611850" w:rsidTr="002117F3">
        <w:tc>
          <w:tcPr>
            <w:tcW w:w="2129" w:type="pct"/>
          </w:tcPr>
          <w:p w:rsidR="00D67225" w:rsidRPr="00611850" w:rsidRDefault="00D67225" w:rsidP="002117F3">
            <w:pPr>
              <w:suppressAutoHyphens/>
              <w:spacing w:line="240" w:lineRule="exact"/>
              <w:rPr>
                <w:bCs/>
                <w:lang w:eastAsia="en-US"/>
              </w:rPr>
            </w:pPr>
            <w:r w:rsidRPr="00611850">
              <w:rPr>
                <w:bCs/>
                <w:lang w:eastAsia="en-US"/>
              </w:rPr>
              <w:lastRenderedPageBreak/>
              <w:t xml:space="preserve">Ожидаемые конечные результаты реализации Программы  </w:t>
            </w:r>
          </w:p>
        </w:tc>
        <w:tc>
          <w:tcPr>
            <w:tcW w:w="2871" w:type="pct"/>
          </w:tcPr>
          <w:p w:rsidR="00D67225" w:rsidRPr="00611850" w:rsidRDefault="00D67225" w:rsidP="002117F3">
            <w:pPr>
              <w:suppressAutoHyphens/>
              <w:spacing w:line="240" w:lineRule="exact"/>
              <w:jc w:val="both"/>
              <w:rPr>
                <w:bCs/>
                <w:lang w:eastAsia="en-US"/>
              </w:rPr>
            </w:pPr>
            <w:r w:rsidRPr="00611850">
              <w:rPr>
                <w:bCs/>
                <w:lang w:eastAsia="en-US"/>
              </w:rPr>
              <w:t xml:space="preserve">- увеличение количества проведенных учений и тренировок в целях организации взаимодействия органов </w:t>
            </w:r>
            <w:r w:rsidR="00C86523" w:rsidRPr="00611850">
              <w:rPr>
                <w:bCs/>
                <w:lang w:eastAsia="en-US"/>
              </w:rPr>
              <w:t>безопасности, правоохранительных</w:t>
            </w:r>
            <w:r w:rsidRPr="00611850">
              <w:rPr>
                <w:bCs/>
                <w:lang w:eastAsia="en-US"/>
              </w:rPr>
              <w:t xml:space="preserve"> органов, МЧС, органов местного самоуправления района в условиях террористической угрозы, предупреждения террористических актов и минимизации последствий их проявлений ежегодно до 5 единиц;</w:t>
            </w:r>
          </w:p>
          <w:p w:rsidR="00D67225" w:rsidRPr="00611850" w:rsidRDefault="00D67225" w:rsidP="002117F3">
            <w:pPr>
              <w:suppressAutoHyphens/>
              <w:spacing w:line="240" w:lineRule="exact"/>
              <w:jc w:val="both"/>
              <w:rPr>
                <w:bCs/>
                <w:lang w:eastAsia="en-US"/>
              </w:rPr>
            </w:pPr>
            <w:r w:rsidRPr="00611850">
              <w:rPr>
                <w:bCs/>
                <w:lang w:eastAsia="en-US"/>
              </w:rPr>
              <w:t>- увеличение доли паспортизированных объектов в общем количестве потенциально опасных и критически важных объектов и объектов жизнеобеспечения, объектов образования, здравоохранения и объектов с массовым пребыванием людей до 100 процентов;</w:t>
            </w:r>
          </w:p>
          <w:p w:rsidR="00D67225" w:rsidRPr="00611850" w:rsidRDefault="00D67225" w:rsidP="002117F3">
            <w:pPr>
              <w:suppressAutoHyphens/>
              <w:spacing w:line="240" w:lineRule="exact"/>
              <w:jc w:val="both"/>
              <w:rPr>
                <w:bCs/>
                <w:lang w:eastAsia="en-US"/>
              </w:rPr>
            </w:pPr>
            <w:r w:rsidRPr="00611850">
              <w:rPr>
                <w:bCs/>
                <w:lang w:eastAsia="en-US"/>
              </w:rPr>
              <w:t xml:space="preserve">- увеличение доли объектов, оснащенных системами видеонаблюдения и </w:t>
            </w:r>
            <w:proofErr w:type="spellStart"/>
            <w:r w:rsidRPr="00611850">
              <w:rPr>
                <w:bCs/>
                <w:lang w:eastAsia="en-US"/>
              </w:rPr>
              <w:t>периметральным</w:t>
            </w:r>
            <w:proofErr w:type="spellEnd"/>
            <w:r w:rsidRPr="00611850">
              <w:rPr>
                <w:bCs/>
                <w:lang w:eastAsia="en-US"/>
              </w:rPr>
              <w:t xml:space="preserve"> ограждением, в общем количестве потенциально опасных и критически важных объектов и объектов жизнеобеспечения, объектов образования, здравоохранения и объектов с массовым пребыванием людей до 80 процентов;</w:t>
            </w:r>
          </w:p>
          <w:p w:rsidR="00D67225" w:rsidRPr="00611850" w:rsidRDefault="00D67225" w:rsidP="002117F3">
            <w:pPr>
              <w:suppressAutoHyphens/>
              <w:spacing w:line="240" w:lineRule="exact"/>
              <w:jc w:val="both"/>
              <w:rPr>
                <w:bCs/>
                <w:lang w:eastAsia="en-US"/>
              </w:rPr>
            </w:pPr>
            <w:r w:rsidRPr="00611850">
              <w:rPr>
                <w:bCs/>
                <w:lang w:eastAsia="en-US"/>
              </w:rPr>
              <w:t>- увеличение количества публикаций антитеррористической направленности в средствах массовой информации ежегодно до 5 единиц.</w:t>
            </w:r>
          </w:p>
        </w:tc>
      </w:tr>
    </w:tbl>
    <w:p w:rsidR="00D67225" w:rsidRPr="00611850" w:rsidRDefault="00D67225" w:rsidP="00D67225">
      <w:pPr>
        <w:pStyle w:val="1d"/>
        <w:shd w:val="clear" w:color="auto" w:fill="auto"/>
        <w:suppressAutoHyphens/>
        <w:spacing w:after="0" w:line="240" w:lineRule="exact"/>
        <w:rPr>
          <w:b w:val="0"/>
          <w:sz w:val="20"/>
          <w:szCs w:val="20"/>
        </w:rPr>
      </w:pPr>
    </w:p>
    <w:p w:rsidR="00D67225" w:rsidRPr="00611850" w:rsidRDefault="00D67225" w:rsidP="00D67225">
      <w:pPr>
        <w:pStyle w:val="af6"/>
        <w:spacing w:line="240" w:lineRule="exact"/>
        <w:ind w:left="0"/>
        <w:jc w:val="center"/>
        <w:rPr>
          <w:rFonts w:eastAsia="Times New Roman"/>
          <w:bCs/>
          <w:sz w:val="20"/>
          <w:szCs w:val="20"/>
        </w:rPr>
      </w:pPr>
    </w:p>
    <w:p w:rsidR="00D67225" w:rsidRPr="00611850" w:rsidRDefault="00D67225" w:rsidP="00D67225">
      <w:pPr>
        <w:pStyle w:val="af6"/>
        <w:spacing w:line="240" w:lineRule="exact"/>
        <w:ind w:left="0"/>
        <w:jc w:val="center"/>
        <w:rPr>
          <w:rFonts w:eastAsia="Times New Roman"/>
          <w:b/>
          <w:bCs/>
          <w:sz w:val="20"/>
          <w:szCs w:val="20"/>
        </w:rPr>
      </w:pPr>
      <w:r w:rsidRPr="00611850">
        <w:rPr>
          <w:rFonts w:eastAsia="Times New Roman"/>
          <w:b/>
          <w:bCs/>
          <w:sz w:val="20"/>
          <w:szCs w:val="20"/>
        </w:rPr>
        <w:t>2. Общая характеристика текущего состояния мероприятий по профилактике терроризма</w:t>
      </w:r>
    </w:p>
    <w:p w:rsidR="00D67225" w:rsidRPr="00611850" w:rsidRDefault="00D67225" w:rsidP="00D67225">
      <w:pPr>
        <w:pStyle w:val="af6"/>
        <w:jc w:val="center"/>
        <w:rPr>
          <w:rFonts w:eastAsia="Times New Roman"/>
          <w:bCs/>
          <w:sz w:val="20"/>
          <w:szCs w:val="20"/>
        </w:rPr>
      </w:pPr>
    </w:p>
    <w:p w:rsidR="00D67225" w:rsidRPr="00611850" w:rsidRDefault="00D67225" w:rsidP="00D67225">
      <w:pPr>
        <w:suppressAutoHyphens/>
        <w:jc w:val="both"/>
        <w:rPr>
          <w:bCs/>
          <w:lang w:eastAsia="en-US"/>
        </w:rPr>
      </w:pPr>
      <w:r w:rsidRPr="00611850">
        <w:rPr>
          <w:bCs/>
          <w:lang w:eastAsia="en-US"/>
        </w:rPr>
        <w:tab/>
        <w:t>Разработка настоящей Программы вызвана необходимостью выработки системного, комплексного подхода к решению проблемы профилактики терроризма и экстремизма. Программа призвана стать составной частью антитеррористической политики в районе.</w:t>
      </w:r>
    </w:p>
    <w:p w:rsidR="00D67225" w:rsidRPr="00611850" w:rsidRDefault="00D67225" w:rsidP="00D67225">
      <w:pPr>
        <w:suppressAutoHyphens/>
        <w:jc w:val="both"/>
        <w:rPr>
          <w:bCs/>
          <w:lang w:eastAsia="en-US"/>
        </w:rPr>
      </w:pPr>
      <w:r w:rsidRPr="00611850">
        <w:rPr>
          <w:bCs/>
          <w:lang w:eastAsia="en-US"/>
        </w:rPr>
        <w:tab/>
        <w:t xml:space="preserve">Программа разработана для обеспечения безопасного проживания и жизнедеятельности населения района. Ее успешная реализация по локализации террористических угроз будет способствовать достижению перспективных целей, сформулированных в Стратегии социального и экономического развития Хабаровского края на период до 2025 года, утвержденной постановлением Правительства Хабаровского края от </w:t>
      </w:r>
      <w:r w:rsidR="00C86523" w:rsidRPr="00611850">
        <w:rPr>
          <w:bCs/>
          <w:lang w:eastAsia="en-US"/>
        </w:rPr>
        <w:t>13.01.2009 №</w:t>
      </w:r>
      <w:r w:rsidRPr="00611850">
        <w:rPr>
          <w:bCs/>
          <w:lang w:eastAsia="en-US"/>
        </w:rPr>
        <w:t xml:space="preserve"> 1-пр.</w:t>
      </w:r>
    </w:p>
    <w:p w:rsidR="00D67225" w:rsidRPr="00611850" w:rsidRDefault="00D67225" w:rsidP="00D67225">
      <w:pPr>
        <w:suppressAutoHyphens/>
        <w:jc w:val="both"/>
        <w:rPr>
          <w:bCs/>
          <w:lang w:eastAsia="en-US"/>
        </w:rPr>
      </w:pPr>
      <w:r w:rsidRPr="00611850">
        <w:rPr>
          <w:bCs/>
          <w:lang w:eastAsia="en-US"/>
        </w:rPr>
        <w:tab/>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 и позволит максимально использовать потенциал местного самоуправления в сфере профилактической работы.</w:t>
      </w:r>
    </w:p>
    <w:p w:rsidR="00D67225" w:rsidRPr="00611850" w:rsidRDefault="00D67225" w:rsidP="00D67225">
      <w:pPr>
        <w:pStyle w:val="5"/>
        <w:spacing w:before="0" w:after="0"/>
        <w:jc w:val="both"/>
        <w:rPr>
          <w:b w:val="0"/>
          <w:i w:val="0"/>
          <w:iCs w:val="0"/>
          <w:sz w:val="20"/>
          <w:szCs w:val="20"/>
          <w:lang w:eastAsia="en-US"/>
        </w:rPr>
      </w:pPr>
      <w:r w:rsidRPr="00611850">
        <w:rPr>
          <w:b w:val="0"/>
          <w:i w:val="0"/>
          <w:iCs w:val="0"/>
          <w:sz w:val="20"/>
          <w:szCs w:val="20"/>
          <w:lang w:eastAsia="en-US"/>
        </w:rPr>
        <w:t xml:space="preserve">         Наиболее </w:t>
      </w:r>
      <w:proofErr w:type="spellStart"/>
      <w:r w:rsidRPr="00611850">
        <w:rPr>
          <w:b w:val="0"/>
          <w:i w:val="0"/>
          <w:iCs w:val="0"/>
          <w:sz w:val="20"/>
          <w:szCs w:val="20"/>
          <w:lang w:eastAsia="en-US"/>
        </w:rPr>
        <w:t>рискогенной</w:t>
      </w:r>
      <w:proofErr w:type="spellEnd"/>
      <w:r w:rsidRPr="00611850">
        <w:rPr>
          <w:b w:val="0"/>
          <w:i w:val="0"/>
          <w:iCs w:val="0"/>
          <w:sz w:val="20"/>
          <w:szCs w:val="20"/>
          <w:lang w:eastAsia="en-US"/>
        </w:rPr>
        <w:t xml:space="preserve"> группой выступает молодежь, это вызвано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w:t>
      </w:r>
      <w:proofErr w:type="spellStart"/>
      <w:r w:rsidRPr="00611850">
        <w:rPr>
          <w:b w:val="0"/>
          <w:i w:val="0"/>
          <w:iCs w:val="0"/>
          <w:sz w:val="20"/>
          <w:szCs w:val="20"/>
          <w:lang w:eastAsia="en-US"/>
        </w:rPr>
        <w:t>экстремистски</w:t>
      </w:r>
      <w:proofErr w:type="spellEnd"/>
      <w:r w:rsidRPr="00611850">
        <w:rPr>
          <w:b w:val="0"/>
          <w:i w:val="0"/>
          <w:iCs w:val="0"/>
          <w:sz w:val="20"/>
          <w:szCs w:val="20"/>
          <w:lang w:eastAsia="en-US"/>
        </w:rPr>
        <w:t xml:space="preserve"> настроенные радикальные политические и религиозные силы.</w:t>
      </w:r>
    </w:p>
    <w:p w:rsidR="00D67225" w:rsidRPr="00611850" w:rsidRDefault="00D67225" w:rsidP="00D67225">
      <w:pPr>
        <w:pStyle w:val="5"/>
        <w:spacing w:before="0" w:after="0"/>
        <w:jc w:val="both"/>
        <w:rPr>
          <w:b w:val="0"/>
          <w:i w:val="0"/>
          <w:iCs w:val="0"/>
          <w:sz w:val="20"/>
          <w:szCs w:val="20"/>
          <w:lang w:eastAsia="en-US"/>
        </w:rPr>
      </w:pPr>
      <w:r w:rsidRPr="00611850">
        <w:rPr>
          <w:b w:val="0"/>
          <w:i w:val="0"/>
          <w:iCs w:val="0"/>
          <w:sz w:val="20"/>
          <w:szCs w:val="20"/>
          <w:lang w:eastAsia="en-US"/>
        </w:rPr>
        <w:t>            Таким образом,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D67225" w:rsidRPr="00611850" w:rsidRDefault="00D67225" w:rsidP="00D67225">
      <w:pPr>
        <w:pStyle w:val="5"/>
        <w:spacing w:before="0" w:after="0"/>
        <w:jc w:val="both"/>
        <w:rPr>
          <w:b w:val="0"/>
          <w:i w:val="0"/>
          <w:iCs w:val="0"/>
          <w:sz w:val="20"/>
          <w:szCs w:val="20"/>
          <w:lang w:eastAsia="en-US"/>
        </w:rPr>
      </w:pPr>
      <w:r w:rsidRPr="00611850">
        <w:rPr>
          <w:b w:val="0"/>
          <w:i w:val="0"/>
          <w:iCs w:val="0"/>
          <w:sz w:val="20"/>
          <w:szCs w:val="20"/>
          <w:lang w:eastAsia="en-US"/>
        </w:rPr>
        <w:t>         Системный подход к мерам, направленным на предупреждение, выявление, устранение причин и условий, способствующих терроризму, совершению правонарушений, является одним из важнейших условий улучшения социально–экономической ситуации в Охотском муниципальном районе.</w:t>
      </w:r>
    </w:p>
    <w:p w:rsidR="00D67225" w:rsidRPr="00611850" w:rsidRDefault="00D67225" w:rsidP="00D67225">
      <w:pPr>
        <w:pStyle w:val="5"/>
        <w:spacing w:before="0" w:after="0"/>
        <w:jc w:val="both"/>
        <w:rPr>
          <w:b w:val="0"/>
          <w:i w:val="0"/>
          <w:iCs w:val="0"/>
          <w:sz w:val="20"/>
          <w:szCs w:val="20"/>
          <w:lang w:eastAsia="en-US"/>
        </w:rPr>
      </w:pPr>
      <w:r w:rsidRPr="00611850">
        <w:rPr>
          <w:b w:val="0"/>
          <w:i w:val="0"/>
          <w:iCs w:val="0"/>
          <w:sz w:val="20"/>
          <w:szCs w:val="20"/>
          <w:lang w:eastAsia="en-US"/>
        </w:rPr>
        <w:t>         Для реализации такого подхода необходима муниципальная программа по профилактике терроризма, предусматривающая максимальное использование потенциала местного самоуправления и других субъектов в сфере профилактики правонарушений.</w:t>
      </w:r>
    </w:p>
    <w:p w:rsidR="00D67225" w:rsidRPr="00611850" w:rsidRDefault="00D67225" w:rsidP="00D67225">
      <w:pPr>
        <w:suppressAutoHyphens/>
        <w:ind w:firstLine="709"/>
        <w:jc w:val="both"/>
        <w:rPr>
          <w:bCs/>
          <w:lang w:eastAsia="en-US"/>
        </w:rPr>
      </w:pPr>
    </w:p>
    <w:p w:rsidR="00D67225" w:rsidRPr="00611850" w:rsidRDefault="00D67225" w:rsidP="00D67225">
      <w:pPr>
        <w:pStyle w:val="1d"/>
        <w:shd w:val="clear" w:color="auto" w:fill="auto"/>
        <w:spacing w:after="0" w:line="240" w:lineRule="auto"/>
        <w:rPr>
          <w:sz w:val="20"/>
          <w:szCs w:val="20"/>
        </w:rPr>
      </w:pPr>
      <w:r w:rsidRPr="00611850">
        <w:rPr>
          <w:sz w:val="20"/>
          <w:szCs w:val="20"/>
        </w:rPr>
        <w:t>3. Цели и задачи Программы</w:t>
      </w:r>
    </w:p>
    <w:p w:rsidR="00D67225" w:rsidRPr="00611850" w:rsidRDefault="00D67225" w:rsidP="00D67225">
      <w:pPr>
        <w:pStyle w:val="1d"/>
        <w:shd w:val="clear" w:color="auto" w:fill="auto"/>
        <w:spacing w:after="0" w:line="240" w:lineRule="auto"/>
        <w:rPr>
          <w:b w:val="0"/>
          <w:sz w:val="20"/>
          <w:szCs w:val="20"/>
        </w:rPr>
      </w:pPr>
    </w:p>
    <w:p w:rsidR="00D67225" w:rsidRPr="00611850" w:rsidRDefault="00D67225" w:rsidP="00D67225">
      <w:pPr>
        <w:pStyle w:val="1d"/>
        <w:tabs>
          <w:tab w:val="left" w:pos="-142"/>
        </w:tabs>
        <w:suppressAutoHyphens/>
        <w:spacing w:after="0" w:line="240" w:lineRule="auto"/>
        <w:jc w:val="both"/>
        <w:rPr>
          <w:b w:val="0"/>
          <w:sz w:val="20"/>
          <w:szCs w:val="20"/>
        </w:rPr>
      </w:pPr>
      <w:r w:rsidRPr="00611850">
        <w:rPr>
          <w:b w:val="0"/>
          <w:sz w:val="20"/>
          <w:szCs w:val="20"/>
        </w:rPr>
        <w:tab/>
        <w:t xml:space="preserve">3.1. Основными целями Программы являются: </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tab/>
        <w:t>- усиление мер по защите населения района, объектов первоочередной антитеррористической защиты, расположенных на территории района, от террористической угрозы;</w:t>
      </w:r>
    </w:p>
    <w:p w:rsidR="00D67225" w:rsidRPr="00611850" w:rsidRDefault="00D67225" w:rsidP="00D67225">
      <w:pPr>
        <w:pStyle w:val="1d"/>
        <w:shd w:val="clear" w:color="auto" w:fill="auto"/>
        <w:suppressAutoHyphens/>
        <w:spacing w:after="0" w:line="240" w:lineRule="auto"/>
        <w:jc w:val="both"/>
        <w:rPr>
          <w:b w:val="0"/>
          <w:sz w:val="20"/>
          <w:szCs w:val="20"/>
        </w:rPr>
      </w:pPr>
      <w:r w:rsidRPr="00611850">
        <w:rPr>
          <w:b w:val="0"/>
          <w:sz w:val="20"/>
          <w:szCs w:val="20"/>
        </w:rPr>
        <w:tab/>
        <w:t>- своевременное предупреждение, выявление и пресечение террористической деятельности на территории района.</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tab/>
        <w:t>3.2. Достижение целей обеспечивается решением следующих задач:</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lastRenderedPageBreak/>
        <w:tab/>
        <w:t>- совершенствование системы профилактических мер антитеррористической направленности;</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tab/>
        <w:t>- развитие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tab/>
        <w:t>- укрепление технической оснащенности сил, привлекаемых для ликвидации террористических актов и минимизации их последствий;</w:t>
      </w:r>
    </w:p>
    <w:p w:rsidR="00D67225" w:rsidRPr="00611850" w:rsidRDefault="00D67225" w:rsidP="00D67225">
      <w:pPr>
        <w:pStyle w:val="1d"/>
        <w:suppressAutoHyphens/>
        <w:spacing w:after="0" w:line="240" w:lineRule="auto"/>
        <w:jc w:val="both"/>
        <w:rPr>
          <w:b w:val="0"/>
          <w:sz w:val="20"/>
          <w:szCs w:val="20"/>
        </w:rPr>
      </w:pPr>
      <w:r w:rsidRPr="00611850">
        <w:rPr>
          <w:b w:val="0"/>
          <w:sz w:val="20"/>
          <w:szCs w:val="20"/>
        </w:rPr>
        <w:tab/>
        <w:t xml:space="preserve">- повышение уровня подготовки лиц, </w:t>
      </w:r>
      <w:proofErr w:type="spellStart"/>
      <w:r w:rsidRPr="00611850">
        <w:rPr>
          <w:b w:val="0"/>
          <w:sz w:val="20"/>
          <w:szCs w:val="20"/>
        </w:rPr>
        <w:t>задействуемых</w:t>
      </w:r>
      <w:proofErr w:type="spellEnd"/>
      <w:r w:rsidRPr="00611850">
        <w:rPr>
          <w:b w:val="0"/>
          <w:sz w:val="20"/>
          <w:szCs w:val="20"/>
        </w:rPr>
        <w:t xml:space="preserve"> в мероприятиях по ликвидации и минимизации последствий возможных террористических актов;</w:t>
      </w:r>
    </w:p>
    <w:p w:rsidR="00D67225" w:rsidRPr="00611850" w:rsidRDefault="00D67225" w:rsidP="00D67225">
      <w:pPr>
        <w:pStyle w:val="1d"/>
        <w:shd w:val="clear" w:color="auto" w:fill="auto"/>
        <w:suppressAutoHyphens/>
        <w:spacing w:after="0" w:line="240" w:lineRule="auto"/>
        <w:jc w:val="both"/>
        <w:rPr>
          <w:b w:val="0"/>
          <w:sz w:val="20"/>
          <w:szCs w:val="20"/>
        </w:rPr>
      </w:pPr>
      <w:r w:rsidRPr="00611850">
        <w:rPr>
          <w:b w:val="0"/>
          <w:sz w:val="20"/>
          <w:szCs w:val="20"/>
        </w:rPr>
        <w:tab/>
        <w:t>- проведение воспитательной пропагандистской работы с населением района, направленной на предупреждение террористической деятельности.</w:t>
      </w:r>
    </w:p>
    <w:p w:rsidR="00D67225" w:rsidRPr="00611850" w:rsidRDefault="00D67225" w:rsidP="00D67225">
      <w:pPr>
        <w:pStyle w:val="1d"/>
        <w:shd w:val="clear" w:color="auto" w:fill="auto"/>
        <w:tabs>
          <w:tab w:val="left" w:pos="1134"/>
        </w:tabs>
        <w:spacing w:after="0" w:line="240" w:lineRule="auto"/>
        <w:jc w:val="both"/>
        <w:rPr>
          <w:b w:val="0"/>
          <w:sz w:val="20"/>
          <w:szCs w:val="20"/>
        </w:rPr>
      </w:pPr>
    </w:p>
    <w:p w:rsidR="00D67225" w:rsidRPr="00611850" w:rsidRDefault="00D67225" w:rsidP="00D67225">
      <w:pPr>
        <w:pStyle w:val="1d"/>
        <w:tabs>
          <w:tab w:val="left" w:pos="0"/>
        </w:tabs>
        <w:spacing w:after="0" w:line="240" w:lineRule="exact"/>
        <w:rPr>
          <w:sz w:val="20"/>
          <w:szCs w:val="20"/>
        </w:rPr>
      </w:pPr>
      <w:r w:rsidRPr="00611850">
        <w:rPr>
          <w:sz w:val="20"/>
          <w:szCs w:val="20"/>
        </w:rPr>
        <w:t>4. Прогноз конечных результатов реализации Программы,</w:t>
      </w:r>
      <w:r w:rsidR="00C86523" w:rsidRPr="00611850">
        <w:rPr>
          <w:sz w:val="20"/>
          <w:szCs w:val="20"/>
        </w:rPr>
        <w:t xml:space="preserve"> </w:t>
      </w:r>
      <w:r w:rsidRPr="00611850">
        <w:rPr>
          <w:sz w:val="20"/>
          <w:szCs w:val="20"/>
        </w:rPr>
        <w:t>сведения об индикаторах (показателях) социально-экономической эффективности реализации Программы</w:t>
      </w:r>
    </w:p>
    <w:p w:rsidR="00D67225" w:rsidRPr="00611850" w:rsidRDefault="00D67225" w:rsidP="00D67225">
      <w:pPr>
        <w:pStyle w:val="1d"/>
        <w:tabs>
          <w:tab w:val="left" w:pos="0"/>
        </w:tabs>
        <w:spacing w:after="0" w:line="240" w:lineRule="auto"/>
        <w:rPr>
          <w:b w:val="0"/>
          <w:sz w:val="20"/>
          <w:szCs w:val="20"/>
        </w:rPr>
      </w:pPr>
    </w:p>
    <w:p w:rsidR="00D67225" w:rsidRPr="00611850" w:rsidRDefault="00D67225" w:rsidP="00D67225">
      <w:pPr>
        <w:jc w:val="both"/>
        <w:rPr>
          <w:bCs/>
          <w:lang w:eastAsia="en-US"/>
        </w:rPr>
      </w:pPr>
      <w:r w:rsidRPr="00611850">
        <w:rPr>
          <w:bCs/>
          <w:lang w:eastAsia="en-US"/>
        </w:rPr>
        <w:tab/>
        <w:t xml:space="preserve">4.1. Реализация мероприятий Программы к 2024 году будет способствовать увеличению количества проведенных учений и тренировок в целях организации взаимодействия органов безопасности, правоохранительных органов, МЧС, органов местного самоуправления района в условиях террористической угрозы, предупреждения террористических актов и минимизации последствий их проявлений до 5 единиц ежегодно, увеличению доли паспортизированных объектов в общем количестве потенциально опасных и критически важных объектов и объектов жизнеобеспечения, объектов образования, здравоохранения и объектов с массовым пребыванием людей до 100 процентов. </w:t>
      </w:r>
    </w:p>
    <w:p w:rsidR="00D67225" w:rsidRPr="00611850" w:rsidRDefault="00D67225" w:rsidP="00D67225">
      <w:pPr>
        <w:jc w:val="both"/>
        <w:rPr>
          <w:bCs/>
          <w:lang w:eastAsia="en-US"/>
        </w:rPr>
      </w:pPr>
      <w:r w:rsidRPr="00611850">
        <w:rPr>
          <w:bCs/>
          <w:lang w:eastAsia="en-US"/>
        </w:rPr>
        <w:tab/>
        <w:t xml:space="preserve">Предполагается увеличение доли объектов, оснащенных системами видеонаблюдения и </w:t>
      </w:r>
      <w:proofErr w:type="spellStart"/>
      <w:r w:rsidRPr="00611850">
        <w:rPr>
          <w:bCs/>
          <w:lang w:eastAsia="en-US"/>
        </w:rPr>
        <w:t>периметральным</w:t>
      </w:r>
      <w:proofErr w:type="spellEnd"/>
      <w:r w:rsidRPr="00611850">
        <w:rPr>
          <w:bCs/>
          <w:lang w:eastAsia="en-US"/>
        </w:rPr>
        <w:t xml:space="preserve"> ограждением, в общем количестве потенциально опасных и критически важных объектов и объектов жизнеобеспечения, объектов образования, здравоохранения и объектов с массовым пребыванием людей до 80 процентов.</w:t>
      </w:r>
    </w:p>
    <w:p w:rsidR="00D67225" w:rsidRPr="00611850" w:rsidRDefault="00D67225" w:rsidP="00D67225">
      <w:pPr>
        <w:jc w:val="both"/>
        <w:rPr>
          <w:bCs/>
          <w:lang w:eastAsia="en-US"/>
        </w:rPr>
      </w:pPr>
      <w:r w:rsidRPr="00611850">
        <w:rPr>
          <w:bCs/>
          <w:lang w:eastAsia="en-US"/>
        </w:rPr>
        <w:tab/>
        <w:t>Целенаправленная информационная профилактическая работа должна способствовать увеличению количества публикаций антитеррористической направленности в средствах массовой информации до 5 единиц ежегодно.</w:t>
      </w:r>
    </w:p>
    <w:p w:rsidR="00D67225" w:rsidRPr="00611850" w:rsidRDefault="00D67225" w:rsidP="00D67225">
      <w:pPr>
        <w:jc w:val="both"/>
        <w:rPr>
          <w:bCs/>
          <w:lang w:eastAsia="en-US"/>
        </w:rPr>
      </w:pPr>
      <w:r w:rsidRPr="00611850">
        <w:rPr>
          <w:bCs/>
          <w:lang w:eastAsia="en-US"/>
        </w:rPr>
        <w:tab/>
        <w:t xml:space="preserve">4.2. В целом исполнение программных мероприятий в полном объеме окажет положительное влияние на социальное и экономическое развитие района, повысит безопасность и комфортность проживания граждан. </w:t>
      </w:r>
    </w:p>
    <w:p w:rsidR="00D67225" w:rsidRPr="00611850" w:rsidRDefault="00D67225" w:rsidP="00D67225">
      <w:pPr>
        <w:pStyle w:val="1d"/>
        <w:shd w:val="clear" w:color="auto" w:fill="auto"/>
        <w:tabs>
          <w:tab w:val="left" w:pos="0"/>
        </w:tabs>
        <w:spacing w:after="0" w:line="240" w:lineRule="auto"/>
        <w:jc w:val="both"/>
        <w:rPr>
          <w:b w:val="0"/>
          <w:sz w:val="20"/>
          <w:szCs w:val="20"/>
        </w:rPr>
      </w:pPr>
      <w:r w:rsidRPr="00611850">
        <w:rPr>
          <w:b w:val="0"/>
          <w:sz w:val="20"/>
          <w:szCs w:val="20"/>
        </w:rPr>
        <w:tab/>
        <w:t>4.3. Для оценки хода реализации Программы, количественного выражения степени решения поставленных задач, достижения намеченных целей применены показатели (индикаторы), перечень которых приведен в приложении № 1 к настоящей Программе.</w:t>
      </w:r>
    </w:p>
    <w:p w:rsidR="00D67225" w:rsidRPr="00611850" w:rsidRDefault="00D67225" w:rsidP="00D67225">
      <w:pPr>
        <w:pStyle w:val="1d"/>
        <w:shd w:val="clear" w:color="auto" w:fill="auto"/>
        <w:tabs>
          <w:tab w:val="left" w:pos="1134"/>
        </w:tabs>
        <w:spacing w:after="0" w:line="240" w:lineRule="auto"/>
        <w:rPr>
          <w:b w:val="0"/>
          <w:sz w:val="20"/>
          <w:szCs w:val="20"/>
        </w:rPr>
      </w:pPr>
    </w:p>
    <w:p w:rsidR="00D67225" w:rsidRPr="00611850" w:rsidRDefault="00D67225" w:rsidP="00D67225">
      <w:pPr>
        <w:pStyle w:val="1d"/>
        <w:shd w:val="clear" w:color="auto" w:fill="auto"/>
        <w:tabs>
          <w:tab w:val="left" w:pos="-142"/>
        </w:tabs>
        <w:spacing w:after="0" w:line="240" w:lineRule="auto"/>
        <w:rPr>
          <w:sz w:val="20"/>
          <w:szCs w:val="20"/>
        </w:rPr>
      </w:pPr>
      <w:r w:rsidRPr="00611850">
        <w:rPr>
          <w:sz w:val="20"/>
          <w:szCs w:val="20"/>
        </w:rPr>
        <w:t>5. Сроки реализации Программы</w:t>
      </w:r>
    </w:p>
    <w:p w:rsidR="00D67225" w:rsidRPr="00611850" w:rsidRDefault="00D67225" w:rsidP="00D67225">
      <w:pPr>
        <w:pStyle w:val="1d"/>
        <w:shd w:val="clear" w:color="auto" w:fill="auto"/>
        <w:spacing w:after="0" w:line="240" w:lineRule="auto"/>
        <w:ind w:firstLine="450"/>
        <w:jc w:val="both"/>
        <w:rPr>
          <w:b w:val="0"/>
          <w:sz w:val="20"/>
          <w:szCs w:val="20"/>
        </w:rPr>
      </w:pPr>
    </w:p>
    <w:p w:rsidR="00D67225" w:rsidRPr="00611850" w:rsidRDefault="00D67225" w:rsidP="00D67225">
      <w:pPr>
        <w:pStyle w:val="1d"/>
        <w:shd w:val="clear" w:color="auto" w:fill="auto"/>
        <w:spacing w:after="0" w:line="240" w:lineRule="auto"/>
        <w:jc w:val="both"/>
        <w:rPr>
          <w:b w:val="0"/>
          <w:sz w:val="20"/>
          <w:szCs w:val="20"/>
        </w:rPr>
      </w:pPr>
      <w:r w:rsidRPr="00611850">
        <w:rPr>
          <w:b w:val="0"/>
          <w:sz w:val="20"/>
          <w:szCs w:val="20"/>
        </w:rPr>
        <w:tab/>
        <w:t>Реализация Программы осуществляется в один этап с 2020 года по 2024 год.</w:t>
      </w:r>
    </w:p>
    <w:p w:rsidR="00D67225" w:rsidRPr="00611850" w:rsidRDefault="00D67225" w:rsidP="00D67225">
      <w:pPr>
        <w:pStyle w:val="1d"/>
        <w:shd w:val="clear" w:color="auto" w:fill="auto"/>
        <w:spacing w:after="0" w:line="240" w:lineRule="auto"/>
        <w:jc w:val="both"/>
        <w:rPr>
          <w:b w:val="0"/>
          <w:sz w:val="20"/>
          <w:szCs w:val="20"/>
        </w:rPr>
      </w:pPr>
    </w:p>
    <w:p w:rsidR="00D67225" w:rsidRPr="00611850" w:rsidRDefault="00D67225" w:rsidP="00D67225">
      <w:pPr>
        <w:pStyle w:val="1d"/>
        <w:shd w:val="clear" w:color="auto" w:fill="auto"/>
        <w:spacing w:after="0" w:line="240" w:lineRule="auto"/>
        <w:rPr>
          <w:sz w:val="20"/>
          <w:szCs w:val="20"/>
        </w:rPr>
      </w:pPr>
      <w:r w:rsidRPr="00611850">
        <w:rPr>
          <w:sz w:val="20"/>
          <w:szCs w:val="20"/>
        </w:rPr>
        <w:t>6. Основные мероприятия Программы</w:t>
      </w:r>
    </w:p>
    <w:p w:rsidR="00D67225" w:rsidRPr="00611850" w:rsidRDefault="00D67225" w:rsidP="00D67225">
      <w:pPr>
        <w:pStyle w:val="1d"/>
        <w:shd w:val="clear" w:color="auto" w:fill="auto"/>
        <w:spacing w:after="0" w:line="240" w:lineRule="auto"/>
        <w:rPr>
          <w:sz w:val="20"/>
          <w:szCs w:val="20"/>
        </w:rPr>
      </w:pPr>
    </w:p>
    <w:p w:rsidR="00D67225" w:rsidRPr="00611850" w:rsidRDefault="00D67225" w:rsidP="00D67225">
      <w:pPr>
        <w:pStyle w:val="1d"/>
        <w:shd w:val="clear" w:color="auto" w:fill="auto"/>
        <w:spacing w:after="0" w:line="240" w:lineRule="auto"/>
        <w:jc w:val="both"/>
        <w:rPr>
          <w:b w:val="0"/>
          <w:sz w:val="20"/>
          <w:szCs w:val="20"/>
        </w:rPr>
      </w:pPr>
      <w:r w:rsidRPr="00611850">
        <w:rPr>
          <w:b w:val="0"/>
          <w:sz w:val="20"/>
          <w:szCs w:val="20"/>
        </w:rPr>
        <w:tab/>
        <w:t>6.1. Основные мероприятия Программы направлены на:</w:t>
      </w:r>
    </w:p>
    <w:p w:rsidR="00D67225" w:rsidRPr="00611850" w:rsidRDefault="00D67225" w:rsidP="00D67225">
      <w:pPr>
        <w:pStyle w:val="1d"/>
        <w:spacing w:after="0" w:line="240" w:lineRule="auto"/>
        <w:ind w:firstLine="709"/>
        <w:jc w:val="both"/>
        <w:rPr>
          <w:b w:val="0"/>
          <w:sz w:val="20"/>
          <w:szCs w:val="20"/>
        </w:rPr>
      </w:pPr>
      <w:r w:rsidRPr="00611850">
        <w:rPr>
          <w:b w:val="0"/>
          <w:sz w:val="20"/>
          <w:szCs w:val="20"/>
        </w:rPr>
        <w:t>- совершенствование механизма обеспечения законности правопорядка в сфере профилактики терроризма;</w:t>
      </w:r>
    </w:p>
    <w:p w:rsidR="00D67225" w:rsidRPr="00611850" w:rsidRDefault="00D67225" w:rsidP="00D67225">
      <w:pPr>
        <w:pStyle w:val="1d"/>
        <w:spacing w:after="0" w:line="240" w:lineRule="auto"/>
        <w:ind w:firstLine="709"/>
        <w:jc w:val="both"/>
        <w:rPr>
          <w:b w:val="0"/>
          <w:sz w:val="20"/>
          <w:szCs w:val="20"/>
        </w:rPr>
      </w:pPr>
      <w:r w:rsidRPr="00611850">
        <w:rPr>
          <w:b w:val="0"/>
          <w:sz w:val="20"/>
          <w:szCs w:val="20"/>
        </w:rPr>
        <w:t>- профилактические мероприятия по противодействию терроризму в районе;</w:t>
      </w:r>
    </w:p>
    <w:p w:rsidR="00D67225" w:rsidRPr="00611850" w:rsidRDefault="00D67225" w:rsidP="00D67225">
      <w:pPr>
        <w:pStyle w:val="1d"/>
        <w:spacing w:after="0" w:line="240" w:lineRule="auto"/>
        <w:ind w:firstLine="709"/>
        <w:jc w:val="both"/>
        <w:rPr>
          <w:b w:val="0"/>
          <w:sz w:val="20"/>
          <w:szCs w:val="20"/>
        </w:rPr>
      </w:pPr>
      <w:r w:rsidRPr="00611850">
        <w:rPr>
          <w:b w:val="0"/>
          <w:sz w:val="20"/>
          <w:szCs w:val="20"/>
        </w:rPr>
        <w:t>- организационно-технические мероприятия по повышению уровня антитеррористической защищенности потенциально опасных объектов района;</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 информационно-пропагандистское сопровождение реализуемых мероприятий в сфере противодействия терроризму;</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 приобретение систем освещения (аварийное), систем охранного освещения на объектах учреждений отдела культуры администрации Охотского муниципального района.</w:t>
      </w:r>
    </w:p>
    <w:p w:rsidR="00D67225" w:rsidRPr="00611850" w:rsidRDefault="00D67225" w:rsidP="00D67225">
      <w:pPr>
        <w:pStyle w:val="1d"/>
        <w:shd w:val="clear" w:color="auto" w:fill="auto"/>
        <w:spacing w:after="0" w:line="240" w:lineRule="auto"/>
        <w:ind w:firstLine="708"/>
        <w:jc w:val="both"/>
        <w:rPr>
          <w:b w:val="0"/>
          <w:sz w:val="20"/>
          <w:szCs w:val="20"/>
        </w:rPr>
      </w:pPr>
      <w:r w:rsidRPr="00611850">
        <w:rPr>
          <w:b w:val="0"/>
          <w:sz w:val="20"/>
          <w:szCs w:val="20"/>
        </w:rPr>
        <w:t xml:space="preserve">6.2. Перечень мероприятий Программы приведен в приложении № 2 к настоящей Программе. </w:t>
      </w:r>
    </w:p>
    <w:p w:rsidR="00D67225" w:rsidRPr="00611850" w:rsidRDefault="00D67225" w:rsidP="00D67225">
      <w:pPr>
        <w:pStyle w:val="1d"/>
        <w:shd w:val="clear" w:color="auto" w:fill="auto"/>
        <w:spacing w:after="0" w:line="240" w:lineRule="auto"/>
        <w:ind w:firstLine="708"/>
        <w:jc w:val="both"/>
        <w:rPr>
          <w:b w:val="0"/>
          <w:sz w:val="20"/>
          <w:szCs w:val="20"/>
        </w:rPr>
      </w:pPr>
    </w:p>
    <w:p w:rsidR="00D67225" w:rsidRPr="00611850" w:rsidRDefault="00D67225" w:rsidP="00D67225">
      <w:pPr>
        <w:pStyle w:val="1d"/>
        <w:shd w:val="clear" w:color="auto" w:fill="auto"/>
        <w:spacing w:after="0" w:line="240" w:lineRule="auto"/>
        <w:rPr>
          <w:sz w:val="20"/>
          <w:szCs w:val="20"/>
        </w:rPr>
      </w:pPr>
      <w:r w:rsidRPr="00611850">
        <w:rPr>
          <w:sz w:val="20"/>
          <w:szCs w:val="20"/>
        </w:rPr>
        <w:t>7. Ресурсное обеспечение реализации Программы</w:t>
      </w:r>
    </w:p>
    <w:p w:rsidR="00D67225" w:rsidRPr="00611850" w:rsidRDefault="00D67225" w:rsidP="00D67225">
      <w:pPr>
        <w:pStyle w:val="1d"/>
        <w:shd w:val="clear" w:color="auto" w:fill="auto"/>
        <w:spacing w:after="0" w:line="240" w:lineRule="auto"/>
        <w:jc w:val="both"/>
        <w:rPr>
          <w:b w:val="0"/>
          <w:sz w:val="20"/>
          <w:szCs w:val="20"/>
        </w:rPr>
      </w:pP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7.1. Финансирование Программы предполагается осуществлять за счет средств бюджета района.</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7.2. Общий объем финансирования Программы составляет 1 100,0 тысяч рублей, в том числе по годам:</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2020 год – 220,0 тысяч рублей;</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2021 год – 220,0 тысяч рублей;</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2022 год – 220,0 тысяч рублей;</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2023 год – 220,0 тысяч рублей;</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t xml:space="preserve">2024 год -  220,0 тысяч рублей. </w:t>
      </w:r>
    </w:p>
    <w:p w:rsidR="00D67225" w:rsidRPr="00611850" w:rsidRDefault="00D67225" w:rsidP="00D67225">
      <w:pPr>
        <w:pStyle w:val="1d"/>
        <w:shd w:val="clear" w:color="auto" w:fill="auto"/>
        <w:spacing w:after="0" w:line="240" w:lineRule="auto"/>
        <w:ind w:firstLine="709"/>
        <w:jc w:val="both"/>
        <w:rPr>
          <w:b w:val="0"/>
          <w:sz w:val="20"/>
          <w:szCs w:val="20"/>
        </w:rPr>
      </w:pPr>
      <w:r w:rsidRPr="00611850">
        <w:rPr>
          <w:b w:val="0"/>
          <w:sz w:val="20"/>
          <w:szCs w:val="20"/>
        </w:rPr>
        <w:lastRenderedPageBreak/>
        <w:t>7.3. Информация по ресурсному обеспечению реализации мероприятий Программы приведена в приложении № 3 к настоящей Программе.</w:t>
      </w:r>
    </w:p>
    <w:p w:rsidR="00D67225" w:rsidRPr="00611850" w:rsidRDefault="00D67225" w:rsidP="00D67225">
      <w:pPr>
        <w:pStyle w:val="2a"/>
        <w:shd w:val="clear" w:color="auto" w:fill="auto"/>
        <w:spacing w:line="240" w:lineRule="auto"/>
        <w:ind w:firstLine="708"/>
        <w:jc w:val="both"/>
        <w:rPr>
          <w:bCs/>
          <w:sz w:val="20"/>
          <w:szCs w:val="20"/>
        </w:rPr>
      </w:pPr>
    </w:p>
    <w:p w:rsidR="00D67225" w:rsidRPr="00611850" w:rsidRDefault="00D67225" w:rsidP="00D67225">
      <w:pPr>
        <w:pStyle w:val="2a"/>
        <w:shd w:val="clear" w:color="auto" w:fill="auto"/>
        <w:spacing w:line="240" w:lineRule="auto"/>
        <w:rPr>
          <w:b/>
          <w:bCs/>
          <w:sz w:val="20"/>
          <w:szCs w:val="20"/>
        </w:rPr>
      </w:pPr>
      <w:r w:rsidRPr="00611850">
        <w:rPr>
          <w:b/>
          <w:bCs/>
          <w:sz w:val="20"/>
          <w:szCs w:val="20"/>
        </w:rPr>
        <w:t>8. Анализ рисков реализации Программы</w:t>
      </w:r>
    </w:p>
    <w:p w:rsidR="00D67225" w:rsidRPr="00611850" w:rsidRDefault="00D67225" w:rsidP="00D67225">
      <w:pPr>
        <w:ind w:firstLine="709"/>
        <w:jc w:val="both"/>
        <w:rPr>
          <w:bCs/>
          <w:lang w:eastAsia="en-US"/>
        </w:rPr>
      </w:pPr>
    </w:p>
    <w:p w:rsidR="00D67225" w:rsidRPr="00611850" w:rsidRDefault="00D67225" w:rsidP="00D67225">
      <w:pPr>
        <w:ind w:firstLine="709"/>
        <w:jc w:val="both"/>
        <w:rPr>
          <w:bCs/>
          <w:lang w:eastAsia="en-US"/>
        </w:rPr>
      </w:pPr>
      <w:r w:rsidRPr="00611850">
        <w:rPr>
          <w:bCs/>
          <w:lang w:eastAsia="en-US"/>
        </w:rPr>
        <w:t>8.1. На решение задач и достижение целей Программы могут оказать влияние следующие риски:</w:t>
      </w:r>
    </w:p>
    <w:p w:rsidR="00D67225" w:rsidRPr="00611850" w:rsidRDefault="00D67225" w:rsidP="00D67225">
      <w:pPr>
        <w:ind w:firstLine="709"/>
        <w:jc w:val="both"/>
        <w:rPr>
          <w:bCs/>
          <w:lang w:eastAsia="en-US"/>
        </w:rPr>
      </w:pPr>
      <w:r w:rsidRPr="00611850">
        <w:rPr>
          <w:bCs/>
          <w:lang w:eastAsia="en-US"/>
        </w:rPr>
        <w:t>1) внутренние риски:</w:t>
      </w:r>
    </w:p>
    <w:p w:rsidR="00D67225" w:rsidRPr="00611850" w:rsidRDefault="00D67225" w:rsidP="00D67225">
      <w:pPr>
        <w:ind w:firstLine="709"/>
        <w:jc w:val="both"/>
        <w:rPr>
          <w:bCs/>
          <w:lang w:eastAsia="en-US"/>
        </w:rPr>
      </w:pPr>
      <w:r w:rsidRPr="00611850">
        <w:rPr>
          <w:bCs/>
          <w:lang w:eastAsia="en-US"/>
        </w:rPr>
        <w:t>-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D67225" w:rsidRPr="00611850" w:rsidRDefault="00D67225" w:rsidP="00D67225">
      <w:pPr>
        <w:ind w:firstLine="709"/>
        <w:jc w:val="both"/>
        <w:rPr>
          <w:bCs/>
          <w:lang w:eastAsia="en-US"/>
        </w:rPr>
      </w:pPr>
      <w:r w:rsidRPr="00611850">
        <w:rPr>
          <w:bCs/>
          <w:lang w:eastAsia="en-US"/>
        </w:rPr>
        <w:t>- низкая эффективность использования бюджетных средств;</w:t>
      </w:r>
    </w:p>
    <w:p w:rsidR="00D67225" w:rsidRPr="00611850" w:rsidRDefault="00D67225" w:rsidP="00D67225">
      <w:pPr>
        <w:ind w:firstLine="709"/>
        <w:jc w:val="both"/>
        <w:rPr>
          <w:bCs/>
          <w:lang w:eastAsia="en-US"/>
        </w:rPr>
      </w:pPr>
      <w:r w:rsidRPr="00611850">
        <w:rPr>
          <w:bCs/>
          <w:lang w:eastAsia="en-US"/>
        </w:rPr>
        <w:t>- необоснованное перераспределение средств, определенных Программой в ходе ее реализации;</w:t>
      </w:r>
    </w:p>
    <w:p w:rsidR="00D67225" w:rsidRPr="00611850" w:rsidRDefault="00D67225" w:rsidP="00D67225">
      <w:pPr>
        <w:ind w:firstLine="709"/>
        <w:jc w:val="both"/>
        <w:rPr>
          <w:bCs/>
          <w:lang w:eastAsia="en-US"/>
        </w:rPr>
      </w:pPr>
      <w:r w:rsidRPr="00611850">
        <w:rPr>
          <w:bCs/>
          <w:lang w:eastAsia="en-US"/>
        </w:rPr>
        <w:t>2) внешние риски:</w:t>
      </w:r>
    </w:p>
    <w:p w:rsidR="00D67225" w:rsidRPr="00611850" w:rsidRDefault="00D67225" w:rsidP="00D67225">
      <w:pPr>
        <w:ind w:firstLine="709"/>
        <w:jc w:val="both"/>
        <w:rPr>
          <w:bCs/>
          <w:lang w:eastAsia="en-US"/>
        </w:rPr>
      </w:pPr>
      <w:r w:rsidRPr="00611850">
        <w:rPr>
          <w:bCs/>
          <w:lang w:eastAsia="en-US"/>
        </w:rPr>
        <w:t>- финансовые риски, связанные с недостаточным уровнем бюджетного финансирования Программы;</w:t>
      </w:r>
    </w:p>
    <w:p w:rsidR="00D67225" w:rsidRPr="00611850" w:rsidRDefault="00D67225" w:rsidP="00D67225">
      <w:pPr>
        <w:ind w:firstLine="709"/>
        <w:jc w:val="both"/>
        <w:rPr>
          <w:bCs/>
          <w:lang w:eastAsia="en-US"/>
        </w:rPr>
      </w:pPr>
      <w:r w:rsidRPr="00611850">
        <w:rPr>
          <w:bCs/>
          <w:lang w:eastAsia="en-US"/>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D67225" w:rsidRPr="00611850" w:rsidRDefault="00D67225" w:rsidP="00D67225">
      <w:pPr>
        <w:ind w:firstLine="709"/>
        <w:jc w:val="both"/>
        <w:rPr>
          <w:bCs/>
          <w:lang w:eastAsia="en-US"/>
        </w:rPr>
      </w:pPr>
      <w:r w:rsidRPr="00611850">
        <w:rPr>
          <w:bCs/>
          <w:lang w:eastAsia="en-US"/>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D67225" w:rsidRPr="00611850" w:rsidRDefault="00D67225" w:rsidP="00D67225">
      <w:pPr>
        <w:ind w:firstLine="709"/>
        <w:jc w:val="both"/>
        <w:rPr>
          <w:bCs/>
          <w:lang w:eastAsia="en-US"/>
        </w:rPr>
      </w:pPr>
      <w:r w:rsidRPr="00611850">
        <w:rPr>
          <w:bCs/>
          <w:lang w:eastAsia="en-US"/>
        </w:rPr>
        <w:t>8.2. 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D67225" w:rsidRPr="00611850" w:rsidRDefault="00D67225" w:rsidP="00D67225">
      <w:pPr>
        <w:ind w:firstLine="709"/>
        <w:jc w:val="both"/>
        <w:rPr>
          <w:bCs/>
          <w:lang w:eastAsia="en-US"/>
        </w:rPr>
      </w:pPr>
      <w:r w:rsidRPr="00611850">
        <w:rPr>
          <w:bCs/>
          <w:lang w:eastAsia="en-US"/>
        </w:rPr>
        <w:t>- создание эффективной системы контроля за исполнением программных мероприятий, эффективностью использования бюджетных средств;</w:t>
      </w:r>
    </w:p>
    <w:p w:rsidR="00D67225" w:rsidRPr="00611850" w:rsidRDefault="00D67225" w:rsidP="00D67225">
      <w:pPr>
        <w:ind w:firstLine="709"/>
        <w:jc w:val="both"/>
        <w:rPr>
          <w:bCs/>
          <w:lang w:eastAsia="en-US"/>
        </w:rPr>
      </w:pPr>
      <w:r w:rsidRPr="00611850">
        <w:rPr>
          <w:bCs/>
          <w:lang w:eastAsia="en-US"/>
        </w:rPr>
        <w:t>- внесение своевременной корректировки и выделение дополнительных объемов финансирования исполнителям Программы;</w:t>
      </w:r>
    </w:p>
    <w:p w:rsidR="00D67225" w:rsidRPr="00611850" w:rsidRDefault="00D67225" w:rsidP="00D67225">
      <w:pPr>
        <w:ind w:firstLine="709"/>
        <w:jc w:val="both"/>
        <w:rPr>
          <w:bCs/>
          <w:lang w:eastAsia="en-US"/>
        </w:rPr>
      </w:pPr>
      <w:r w:rsidRPr="00611850">
        <w:rPr>
          <w:bCs/>
          <w:lang w:eastAsia="en-US"/>
        </w:rPr>
        <w:t>-  разработку соответствующих мер по контролю межведомственной координации в ходе реализации Программы;</w:t>
      </w:r>
    </w:p>
    <w:p w:rsidR="00D67225" w:rsidRPr="00611850" w:rsidRDefault="00D67225" w:rsidP="00D67225">
      <w:pPr>
        <w:ind w:firstLine="709"/>
        <w:jc w:val="both"/>
        <w:rPr>
          <w:bCs/>
          <w:lang w:eastAsia="en-US"/>
        </w:rPr>
      </w:pPr>
      <w:r w:rsidRPr="00611850">
        <w:rPr>
          <w:bCs/>
          <w:lang w:eastAsia="en-US"/>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D67225" w:rsidRPr="00611850" w:rsidRDefault="00D67225" w:rsidP="00D67225">
      <w:pPr>
        <w:ind w:firstLine="709"/>
        <w:jc w:val="both"/>
        <w:rPr>
          <w:bCs/>
          <w:lang w:eastAsia="en-US"/>
        </w:rPr>
      </w:pPr>
    </w:p>
    <w:p w:rsidR="00D67225" w:rsidRPr="00611850" w:rsidRDefault="00D67225" w:rsidP="00D67225">
      <w:pPr>
        <w:pStyle w:val="2a"/>
        <w:shd w:val="clear" w:color="auto" w:fill="auto"/>
        <w:suppressAutoHyphens/>
        <w:spacing w:line="240" w:lineRule="auto"/>
        <w:rPr>
          <w:b/>
          <w:bCs/>
          <w:sz w:val="20"/>
          <w:szCs w:val="20"/>
        </w:rPr>
      </w:pPr>
      <w:r w:rsidRPr="00611850">
        <w:rPr>
          <w:b/>
          <w:bCs/>
          <w:sz w:val="20"/>
          <w:szCs w:val="20"/>
        </w:rPr>
        <w:t>9. Механизм реализации Программы</w:t>
      </w:r>
    </w:p>
    <w:p w:rsidR="00D67225" w:rsidRPr="00611850" w:rsidRDefault="00D67225" w:rsidP="00D67225">
      <w:pPr>
        <w:pStyle w:val="2a"/>
        <w:shd w:val="clear" w:color="auto" w:fill="auto"/>
        <w:suppressAutoHyphens/>
        <w:spacing w:line="240" w:lineRule="auto"/>
        <w:rPr>
          <w:bCs/>
          <w:sz w:val="20"/>
          <w:szCs w:val="20"/>
        </w:rPr>
      </w:pPr>
    </w:p>
    <w:p w:rsidR="00D67225" w:rsidRPr="00611850" w:rsidRDefault="00D67225" w:rsidP="00D67225">
      <w:pPr>
        <w:pStyle w:val="2a"/>
        <w:suppressAutoHyphens/>
        <w:spacing w:line="240" w:lineRule="auto"/>
        <w:jc w:val="both"/>
        <w:rPr>
          <w:bCs/>
          <w:sz w:val="20"/>
          <w:szCs w:val="20"/>
        </w:rPr>
      </w:pPr>
      <w:r w:rsidRPr="00611850">
        <w:rPr>
          <w:bCs/>
          <w:sz w:val="20"/>
          <w:szCs w:val="20"/>
        </w:rPr>
        <w:tab/>
        <w:t>9.1. Реализация Программы осуществляется в соответствии с действующим законодательством.</w:t>
      </w:r>
    </w:p>
    <w:p w:rsidR="00D67225" w:rsidRPr="00611850" w:rsidRDefault="00D67225" w:rsidP="00D67225">
      <w:pPr>
        <w:pStyle w:val="2a"/>
        <w:suppressAutoHyphens/>
        <w:spacing w:line="240" w:lineRule="auto"/>
        <w:jc w:val="both"/>
        <w:rPr>
          <w:bCs/>
          <w:sz w:val="20"/>
          <w:szCs w:val="20"/>
        </w:rPr>
      </w:pPr>
      <w:r w:rsidRPr="00611850">
        <w:rPr>
          <w:bCs/>
          <w:sz w:val="20"/>
          <w:szCs w:val="20"/>
        </w:rPr>
        <w:tab/>
        <w:t>9.2. Ответственный исполнитель Программы:</w:t>
      </w:r>
    </w:p>
    <w:p w:rsidR="00D67225" w:rsidRPr="00611850" w:rsidRDefault="00D67225" w:rsidP="00D67225">
      <w:pPr>
        <w:pStyle w:val="2a"/>
        <w:suppressAutoHyphens/>
        <w:spacing w:line="240" w:lineRule="auto"/>
        <w:jc w:val="both"/>
        <w:rPr>
          <w:bCs/>
          <w:sz w:val="20"/>
          <w:szCs w:val="20"/>
        </w:rPr>
      </w:pPr>
      <w:r w:rsidRPr="00611850">
        <w:rPr>
          <w:bCs/>
          <w:sz w:val="20"/>
          <w:szCs w:val="20"/>
        </w:rPr>
        <w:tab/>
        <w:t>- организует реализацию Программы в целом, разрабатывает предложения по внесению изменений в Программу;</w:t>
      </w:r>
    </w:p>
    <w:p w:rsidR="00D67225" w:rsidRPr="00611850" w:rsidRDefault="00D67225" w:rsidP="00D67225">
      <w:pPr>
        <w:pStyle w:val="2a"/>
        <w:suppressAutoHyphens/>
        <w:spacing w:line="240" w:lineRule="auto"/>
        <w:jc w:val="both"/>
        <w:rPr>
          <w:bCs/>
          <w:sz w:val="20"/>
          <w:szCs w:val="20"/>
        </w:rPr>
      </w:pPr>
      <w:r w:rsidRPr="00611850">
        <w:rPr>
          <w:bCs/>
          <w:sz w:val="20"/>
          <w:szCs w:val="20"/>
        </w:rPr>
        <w:tab/>
        <w:t>- разрабатывает в пределах своих полномочий муниципальные правовые акты, необходимые для реализации Программы;</w:t>
      </w:r>
    </w:p>
    <w:p w:rsidR="00D67225" w:rsidRPr="00611850" w:rsidRDefault="00D67225" w:rsidP="00D67225">
      <w:pPr>
        <w:pStyle w:val="2a"/>
        <w:suppressAutoHyphens/>
        <w:spacing w:line="240" w:lineRule="auto"/>
        <w:jc w:val="both"/>
        <w:rPr>
          <w:bCs/>
          <w:sz w:val="20"/>
          <w:szCs w:val="20"/>
        </w:rPr>
      </w:pPr>
      <w:r w:rsidRPr="00611850">
        <w:rPr>
          <w:bCs/>
          <w:sz w:val="20"/>
          <w:szCs w:val="20"/>
        </w:rPr>
        <w:tab/>
        <w:t>- осуществляет ведение отчетности по реализации Программы в установленном порядке и сроки;</w:t>
      </w:r>
    </w:p>
    <w:p w:rsidR="00D67225" w:rsidRPr="00611850" w:rsidRDefault="00D67225" w:rsidP="00D67225">
      <w:pPr>
        <w:pStyle w:val="2a"/>
        <w:suppressAutoHyphens/>
        <w:spacing w:line="240" w:lineRule="auto"/>
        <w:jc w:val="both"/>
        <w:rPr>
          <w:bCs/>
          <w:sz w:val="20"/>
          <w:szCs w:val="20"/>
        </w:rPr>
      </w:pPr>
      <w:r w:rsidRPr="00611850">
        <w:rPr>
          <w:bCs/>
          <w:sz w:val="20"/>
          <w:szCs w:val="20"/>
        </w:rPr>
        <w:tab/>
        <w:t>- запрашивает у соисполнителей и участников сведения, необходимые для подготовки соответствующей отчетности;</w:t>
      </w:r>
    </w:p>
    <w:p w:rsidR="00D67225" w:rsidRPr="00611850" w:rsidRDefault="00D67225" w:rsidP="00D67225">
      <w:pPr>
        <w:pStyle w:val="2a"/>
        <w:suppressAutoHyphens/>
        <w:spacing w:line="240" w:lineRule="auto"/>
        <w:jc w:val="both"/>
        <w:rPr>
          <w:bCs/>
          <w:sz w:val="20"/>
          <w:szCs w:val="20"/>
        </w:rPr>
      </w:pPr>
      <w:r w:rsidRPr="00611850">
        <w:rPr>
          <w:bCs/>
          <w:sz w:val="20"/>
          <w:szCs w:val="20"/>
        </w:rPr>
        <w:tab/>
        <w:t>- несет ответственность за достижение целевых показателей (индикаторов) Программы, а также конечных результатов ее реализации;</w:t>
      </w:r>
    </w:p>
    <w:p w:rsidR="00D67225" w:rsidRPr="00611850" w:rsidRDefault="00D67225" w:rsidP="00D67225">
      <w:pPr>
        <w:pStyle w:val="2a"/>
        <w:suppressAutoHyphens/>
        <w:spacing w:line="240" w:lineRule="auto"/>
        <w:jc w:val="both"/>
        <w:rPr>
          <w:bCs/>
          <w:sz w:val="20"/>
          <w:szCs w:val="20"/>
        </w:rPr>
      </w:pPr>
      <w:r w:rsidRPr="00611850">
        <w:rPr>
          <w:bCs/>
          <w:sz w:val="20"/>
          <w:szCs w:val="20"/>
        </w:rPr>
        <w:tab/>
        <w:t>- осуществляет контроль за ходом реализации мероприятий Программы;</w:t>
      </w:r>
    </w:p>
    <w:p w:rsidR="00D67225" w:rsidRPr="00611850" w:rsidRDefault="00D67225" w:rsidP="00D67225">
      <w:pPr>
        <w:pStyle w:val="2a"/>
        <w:suppressAutoHyphens/>
        <w:spacing w:line="240" w:lineRule="auto"/>
        <w:jc w:val="both"/>
        <w:rPr>
          <w:bCs/>
          <w:sz w:val="20"/>
          <w:szCs w:val="20"/>
        </w:rPr>
      </w:pPr>
      <w:r w:rsidRPr="00611850">
        <w:rPr>
          <w:bCs/>
          <w:sz w:val="20"/>
          <w:szCs w:val="20"/>
        </w:rPr>
        <w:tab/>
        <w:t>- размещает на официальном сайте администрации района в информационно-</w:t>
      </w:r>
      <w:proofErr w:type="spellStart"/>
      <w:r w:rsidRPr="00611850">
        <w:rPr>
          <w:bCs/>
          <w:sz w:val="20"/>
          <w:szCs w:val="20"/>
        </w:rPr>
        <w:t>телекоммуционной</w:t>
      </w:r>
      <w:proofErr w:type="spellEnd"/>
      <w:r w:rsidRPr="00611850">
        <w:rPr>
          <w:bCs/>
          <w:sz w:val="20"/>
          <w:szCs w:val="20"/>
        </w:rPr>
        <w:t xml:space="preserve"> сети Интернет в разделе «Муниципальные программы» информацию о Программе, ходе ее реализации, степени выполнения мероприятий Программы, достижении значений целевых показателей (индикаторов);</w:t>
      </w:r>
    </w:p>
    <w:p w:rsidR="00D67225" w:rsidRPr="00611850" w:rsidRDefault="00D67225" w:rsidP="00D67225">
      <w:pPr>
        <w:pStyle w:val="2a"/>
        <w:suppressAutoHyphens/>
        <w:spacing w:line="240" w:lineRule="auto"/>
        <w:jc w:val="both"/>
        <w:rPr>
          <w:bCs/>
          <w:sz w:val="20"/>
          <w:szCs w:val="20"/>
        </w:rPr>
      </w:pPr>
      <w:r w:rsidRPr="00611850">
        <w:rPr>
          <w:bCs/>
          <w:sz w:val="20"/>
          <w:szCs w:val="20"/>
        </w:rPr>
        <w:tab/>
        <w:t>- подготавливает предложения о целесообразности проведения отдельных мероприятий и финансирования Программы или об их прекращении, уточнении объемов финансирования, о применении санкций к участникам реализации Программы.</w:t>
      </w:r>
    </w:p>
    <w:p w:rsidR="00D67225" w:rsidRPr="00611850" w:rsidRDefault="00D67225" w:rsidP="00D67225">
      <w:pPr>
        <w:pStyle w:val="2a"/>
        <w:suppressAutoHyphens/>
        <w:spacing w:line="240" w:lineRule="auto"/>
        <w:jc w:val="both"/>
        <w:rPr>
          <w:bCs/>
          <w:sz w:val="20"/>
          <w:szCs w:val="20"/>
        </w:rPr>
      </w:pPr>
      <w:r w:rsidRPr="00611850">
        <w:rPr>
          <w:bCs/>
          <w:sz w:val="20"/>
          <w:szCs w:val="20"/>
        </w:rPr>
        <w:tab/>
        <w:t>9.3. Соисполнители и участники Программы:</w:t>
      </w:r>
    </w:p>
    <w:p w:rsidR="00D67225" w:rsidRPr="00611850" w:rsidRDefault="00D67225" w:rsidP="00D67225">
      <w:pPr>
        <w:pStyle w:val="2a"/>
        <w:suppressAutoHyphens/>
        <w:spacing w:line="240" w:lineRule="auto"/>
        <w:jc w:val="both"/>
        <w:rPr>
          <w:bCs/>
          <w:sz w:val="20"/>
          <w:szCs w:val="20"/>
        </w:rPr>
      </w:pPr>
      <w:r w:rsidRPr="00611850">
        <w:rPr>
          <w:bCs/>
          <w:sz w:val="20"/>
          <w:szCs w:val="20"/>
        </w:rPr>
        <w:tab/>
        <w:t xml:space="preserve">- осуществляют реализацию мероприятий Программы; </w:t>
      </w:r>
    </w:p>
    <w:p w:rsidR="00D67225" w:rsidRPr="00611850" w:rsidRDefault="00D67225" w:rsidP="00D67225">
      <w:pPr>
        <w:pStyle w:val="2a"/>
        <w:suppressAutoHyphens/>
        <w:spacing w:line="240" w:lineRule="auto"/>
        <w:jc w:val="both"/>
        <w:rPr>
          <w:bCs/>
          <w:sz w:val="20"/>
          <w:szCs w:val="20"/>
        </w:rPr>
      </w:pPr>
      <w:r w:rsidRPr="00611850">
        <w:rPr>
          <w:bCs/>
          <w:sz w:val="20"/>
          <w:szCs w:val="20"/>
        </w:rPr>
        <w:tab/>
        <w:t>- представляют ответственному исполнителю информацию о результатах выполнения мероприятий Программы, необходимую для составления отчетности;</w:t>
      </w:r>
    </w:p>
    <w:p w:rsidR="00D67225" w:rsidRPr="00611850" w:rsidRDefault="00D67225" w:rsidP="00D67225">
      <w:pPr>
        <w:pStyle w:val="2a"/>
        <w:suppressAutoHyphens/>
        <w:spacing w:line="240" w:lineRule="auto"/>
        <w:jc w:val="both"/>
        <w:rPr>
          <w:bCs/>
          <w:sz w:val="20"/>
          <w:szCs w:val="20"/>
        </w:rPr>
      </w:pPr>
      <w:r w:rsidRPr="00611850">
        <w:rPr>
          <w:bCs/>
          <w:sz w:val="20"/>
          <w:szCs w:val="20"/>
        </w:rPr>
        <w:tab/>
        <w:t>- вносят ответственному исполнителю предложения о необходимости внесения изменений в Программу.</w:t>
      </w:r>
    </w:p>
    <w:p w:rsidR="00D67225" w:rsidRPr="00611850" w:rsidRDefault="00D67225" w:rsidP="00D67225">
      <w:pPr>
        <w:pStyle w:val="2a"/>
        <w:suppressAutoHyphens/>
        <w:spacing w:line="240" w:lineRule="auto"/>
        <w:jc w:val="both"/>
        <w:rPr>
          <w:bCs/>
          <w:sz w:val="20"/>
          <w:szCs w:val="20"/>
        </w:rPr>
      </w:pPr>
    </w:p>
    <w:p w:rsidR="00D118B5" w:rsidRPr="00611850" w:rsidRDefault="00D118B5" w:rsidP="00D118B5">
      <w:pPr>
        <w:spacing w:line="240" w:lineRule="exact"/>
        <w:jc w:val="center"/>
      </w:pPr>
      <w:r w:rsidRPr="00611850">
        <w:t>_______________</w:t>
      </w:r>
    </w:p>
    <w:p w:rsidR="002117F3" w:rsidRPr="00611850" w:rsidRDefault="002117F3" w:rsidP="00D118B5">
      <w:pPr>
        <w:jc w:val="center"/>
        <w:sectPr w:rsidR="002117F3" w:rsidRPr="00611850" w:rsidSect="00E17B25">
          <w:headerReference w:type="default" r:id="rId19"/>
          <w:footerReference w:type="default" r:id="rId20"/>
          <w:pgSz w:w="11906" w:h="16838"/>
          <w:pgMar w:top="1019" w:right="567" w:bottom="1089" w:left="1985" w:header="540" w:footer="255" w:gutter="0"/>
          <w:cols w:space="708"/>
          <w:docGrid w:linePitch="360"/>
        </w:sectPr>
      </w:pPr>
    </w:p>
    <w:tbl>
      <w:tblPr>
        <w:tblpPr w:leftFromText="180" w:rightFromText="180" w:vertAnchor="text" w:horzAnchor="margin" w:tblpXSpec="center" w:tblpY="35"/>
        <w:tblW w:w="14859" w:type="dxa"/>
        <w:tblLayout w:type="fixed"/>
        <w:tblLook w:val="00A0" w:firstRow="1" w:lastRow="0" w:firstColumn="1" w:lastColumn="0" w:noHBand="0" w:noVBand="0"/>
      </w:tblPr>
      <w:tblGrid>
        <w:gridCol w:w="9356"/>
        <w:gridCol w:w="5503"/>
      </w:tblGrid>
      <w:tr w:rsidR="00671B5E" w:rsidRPr="00611850" w:rsidTr="001F5BAC">
        <w:trPr>
          <w:trHeight w:val="1261"/>
        </w:trPr>
        <w:tc>
          <w:tcPr>
            <w:tcW w:w="9356" w:type="dxa"/>
          </w:tcPr>
          <w:p w:rsidR="00671B5E" w:rsidRPr="00611850" w:rsidRDefault="00671B5E" w:rsidP="00CC3246">
            <w:pPr>
              <w:pStyle w:val="2a"/>
              <w:shd w:val="clear" w:color="auto" w:fill="auto"/>
              <w:spacing w:line="240" w:lineRule="exact"/>
              <w:ind w:right="601"/>
              <w:jc w:val="both"/>
              <w:rPr>
                <w:sz w:val="20"/>
                <w:szCs w:val="20"/>
              </w:rPr>
            </w:pPr>
          </w:p>
          <w:p w:rsidR="00671B5E" w:rsidRPr="00611850" w:rsidRDefault="00671B5E" w:rsidP="00CC3246"/>
          <w:p w:rsidR="00671B5E" w:rsidRPr="00611850" w:rsidRDefault="00671B5E" w:rsidP="00CC3246"/>
          <w:p w:rsidR="00671B5E" w:rsidRPr="00611850" w:rsidRDefault="00671B5E" w:rsidP="00CC3246">
            <w:pPr>
              <w:tabs>
                <w:tab w:val="left" w:pos="8730"/>
              </w:tabs>
            </w:pPr>
          </w:p>
        </w:tc>
        <w:tc>
          <w:tcPr>
            <w:tcW w:w="5503" w:type="dxa"/>
          </w:tcPr>
          <w:p w:rsidR="00671B5E" w:rsidRPr="00611850" w:rsidRDefault="00671B5E" w:rsidP="00CC3246">
            <w:pPr>
              <w:tabs>
                <w:tab w:val="left" w:pos="5812"/>
                <w:tab w:val="left" w:pos="5954"/>
              </w:tabs>
              <w:spacing w:line="240" w:lineRule="exact"/>
              <w:jc w:val="center"/>
            </w:pPr>
            <w:r w:rsidRPr="00611850">
              <w:t xml:space="preserve">  ПРИЛОЖЕНИЕ № 1</w:t>
            </w:r>
          </w:p>
          <w:p w:rsidR="00671B5E" w:rsidRPr="00611850" w:rsidRDefault="00671B5E" w:rsidP="001F5BAC">
            <w:pPr>
              <w:pStyle w:val="2a"/>
              <w:shd w:val="clear" w:color="auto" w:fill="auto"/>
              <w:tabs>
                <w:tab w:val="left" w:pos="3044"/>
              </w:tabs>
              <w:spacing w:line="240" w:lineRule="exact"/>
              <w:rPr>
                <w:sz w:val="20"/>
                <w:szCs w:val="20"/>
              </w:rPr>
            </w:pPr>
            <w:r w:rsidRPr="00611850">
              <w:rPr>
                <w:sz w:val="20"/>
                <w:szCs w:val="20"/>
              </w:rPr>
              <w:t>к муниципальной программе «Противодействие и профилактика терроризма на территории Охотского муниципального района на 2020 - 2024 годы»</w:t>
            </w:r>
          </w:p>
        </w:tc>
      </w:tr>
    </w:tbl>
    <w:p w:rsidR="00671B5E" w:rsidRPr="00611850" w:rsidRDefault="00671B5E" w:rsidP="002117F3">
      <w:pPr>
        <w:spacing w:line="240" w:lineRule="exact"/>
        <w:jc w:val="center"/>
        <w:rPr>
          <w:bCs/>
        </w:rPr>
      </w:pPr>
    </w:p>
    <w:p w:rsidR="002117F3" w:rsidRPr="00611850" w:rsidRDefault="002117F3" w:rsidP="002117F3">
      <w:pPr>
        <w:spacing w:line="240" w:lineRule="exact"/>
        <w:jc w:val="center"/>
        <w:rPr>
          <w:b/>
          <w:bCs/>
        </w:rPr>
      </w:pPr>
      <w:r w:rsidRPr="00611850">
        <w:rPr>
          <w:b/>
          <w:bCs/>
        </w:rPr>
        <w:t>ПЛАНИРУЕМЫЕ РЕЗУЛЬТАТЫ</w:t>
      </w:r>
    </w:p>
    <w:p w:rsidR="002117F3" w:rsidRPr="00611850" w:rsidRDefault="002117F3" w:rsidP="002117F3">
      <w:pPr>
        <w:spacing w:line="240" w:lineRule="exact"/>
        <w:jc w:val="center"/>
        <w:rPr>
          <w:b/>
          <w:bCs/>
        </w:rPr>
      </w:pPr>
      <w:r w:rsidRPr="00611850">
        <w:rPr>
          <w:b/>
          <w:bCs/>
        </w:rPr>
        <w:t xml:space="preserve">реализации муниципальной программы «Противодействие и </w:t>
      </w:r>
      <w:r w:rsidR="00671B5E" w:rsidRPr="00611850">
        <w:rPr>
          <w:b/>
          <w:bCs/>
        </w:rPr>
        <w:t>профилактика терроризма</w:t>
      </w:r>
      <w:r w:rsidRPr="00611850">
        <w:rPr>
          <w:b/>
          <w:bCs/>
        </w:rPr>
        <w:t xml:space="preserve"> на территории Охотского муниципального района на 2020 - 2024 годы»</w:t>
      </w:r>
    </w:p>
    <w:p w:rsidR="002117F3" w:rsidRPr="00611850" w:rsidRDefault="002117F3" w:rsidP="002117F3">
      <w:pPr>
        <w:spacing w:line="240" w:lineRule="exact"/>
        <w:jc w:val="center"/>
        <w:rPr>
          <w:bCs/>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704"/>
        <w:gridCol w:w="3415"/>
        <w:gridCol w:w="1417"/>
        <w:gridCol w:w="992"/>
        <w:gridCol w:w="993"/>
        <w:gridCol w:w="992"/>
        <w:gridCol w:w="992"/>
        <w:gridCol w:w="1016"/>
        <w:gridCol w:w="1394"/>
      </w:tblGrid>
      <w:tr w:rsidR="002117F3" w:rsidRPr="00611850" w:rsidTr="00A17F4A">
        <w:tc>
          <w:tcPr>
            <w:tcW w:w="539" w:type="dxa"/>
            <w:vMerge w:val="restart"/>
          </w:tcPr>
          <w:p w:rsidR="002117F3" w:rsidRPr="00611850" w:rsidRDefault="002117F3" w:rsidP="002117F3">
            <w:pPr>
              <w:spacing w:line="240" w:lineRule="exact"/>
              <w:jc w:val="center"/>
              <w:rPr>
                <w:bCs/>
              </w:rPr>
            </w:pPr>
            <w:r w:rsidRPr="00611850">
              <w:t>№ п/п</w:t>
            </w:r>
          </w:p>
        </w:tc>
        <w:tc>
          <w:tcPr>
            <w:tcW w:w="2704" w:type="dxa"/>
            <w:vMerge w:val="restart"/>
          </w:tcPr>
          <w:p w:rsidR="002117F3" w:rsidRPr="00611850" w:rsidRDefault="002117F3" w:rsidP="002117F3">
            <w:pPr>
              <w:spacing w:line="240" w:lineRule="exact"/>
              <w:jc w:val="center"/>
              <w:rPr>
                <w:bCs/>
              </w:rPr>
            </w:pPr>
            <w:r w:rsidRPr="00611850">
              <w:t>Задачи Программы</w:t>
            </w:r>
          </w:p>
        </w:tc>
        <w:tc>
          <w:tcPr>
            <w:tcW w:w="3415" w:type="dxa"/>
            <w:vMerge w:val="restart"/>
          </w:tcPr>
          <w:p w:rsidR="002117F3" w:rsidRPr="00611850" w:rsidRDefault="002117F3" w:rsidP="002117F3">
            <w:pPr>
              <w:spacing w:line="240" w:lineRule="exact"/>
              <w:jc w:val="center"/>
              <w:rPr>
                <w:bCs/>
              </w:rPr>
            </w:pPr>
            <w:r w:rsidRPr="00611850">
              <w:t>Целевые индикаторы (показатели) Программы</w:t>
            </w:r>
          </w:p>
        </w:tc>
        <w:tc>
          <w:tcPr>
            <w:tcW w:w="1417" w:type="dxa"/>
            <w:vMerge w:val="restart"/>
          </w:tcPr>
          <w:p w:rsidR="002117F3" w:rsidRPr="00611850" w:rsidRDefault="002117F3" w:rsidP="002117F3">
            <w:pPr>
              <w:spacing w:line="240" w:lineRule="exact"/>
              <w:jc w:val="center"/>
              <w:rPr>
                <w:bCs/>
              </w:rPr>
            </w:pPr>
            <w:r w:rsidRPr="00611850">
              <w:t>Фактическое значение на момент разработки Программы</w:t>
            </w:r>
          </w:p>
        </w:tc>
        <w:tc>
          <w:tcPr>
            <w:tcW w:w="4985" w:type="dxa"/>
            <w:gridSpan w:val="5"/>
          </w:tcPr>
          <w:p w:rsidR="002117F3" w:rsidRPr="00611850" w:rsidRDefault="002117F3" w:rsidP="002117F3">
            <w:pPr>
              <w:spacing w:line="240" w:lineRule="exact"/>
              <w:jc w:val="center"/>
            </w:pPr>
            <w:r w:rsidRPr="00611850">
              <w:t>Изменение значений по годам реализации</w:t>
            </w:r>
          </w:p>
        </w:tc>
        <w:tc>
          <w:tcPr>
            <w:tcW w:w="1394" w:type="dxa"/>
            <w:vMerge w:val="restart"/>
          </w:tcPr>
          <w:p w:rsidR="002117F3" w:rsidRPr="00611850" w:rsidRDefault="002117F3" w:rsidP="002117F3">
            <w:pPr>
              <w:spacing w:line="240" w:lineRule="exact"/>
              <w:jc w:val="center"/>
              <w:rPr>
                <w:bCs/>
              </w:rPr>
            </w:pPr>
            <w:r w:rsidRPr="00611850">
              <w:t>Планируемое значение на момент окончания действия Программы</w:t>
            </w:r>
          </w:p>
        </w:tc>
      </w:tr>
      <w:tr w:rsidR="002117F3" w:rsidRPr="00611850" w:rsidTr="00A17F4A">
        <w:tc>
          <w:tcPr>
            <w:tcW w:w="539" w:type="dxa"/>
            <w:vMerge/>
          </w:tcPr>
          <w:p w:rsidR="002117F3" w:rsidRPr="00611850" w:rsidRDefault="002117F3" w:rsidP="002117F3">
            <w:pPr>
              <w:spacing w:line="240" w:lineRule="exact"/>
              <w:jc w:val="center"/>
              <w:rPr>
                <w:bCs/>
              </w:rPr>
            </w:pPr>
          </w:p>
        </w:tc>
        <w:tc>
          <w:tcPr>
            <w:tcW w:w="2704" w:type="dxa"/>
            <w:vMerge/>
          </w:tcPr>
          <w:p w:rsidR="002117F3" w:rsidRPr="00611850" w:rsidRDefault="002117F3" w:rsidP="002117F3">
            <w:pPr>
              <w:spacing w:line="240" w:lineRule="exact"/>
              <w:jc w:val="center"/>
              <w:rPr>
                <w:bCs/>
              </w:rPr>
            </w:pPr>
          </w:p>
        </w:tc>
        <w:tc>
          <w:tcPr>
            <w:tcW w:w="3415" w:type="dxa"/>
            <w:vMerge/>
          </w:tcPr>
          <w:p w:rsidR="002117F3" w:rsidRPr="00611850" w:rsidRDefault="002117F3" w:rsidP="002117F3">
            <w:pPr>
              <w:spacing w:line="240" w:lineRule="exact"/>
              <w:jc w:val="center"/>
              <w:rPr>
                <w:bCs/>
              </w:rPr>
            </w:pPr>
          </w:p>
        </w:tc>
        <w:tc>
          <w:tcPr>
            <w:tcW w:w="1417" w:type="dxa"/>
            <w:vMerge/>
          </w:tcPr>
          <w:p w:rsidR="002117F3" w:rsidRPr="00611850" w:rsidRDefault="002117F3" w:rsidP="002117F3">
            <w:pPr>
              <w:spacing w:line="240" w:lineRule="exact"/>
              <w:jc w:val="center"/>
              <w:rPr>
                <w:bCs/>
              </w:rPr>
            </w:pPr>
          </w:p>
        </w:tc>
        <w:tc>
          <w:tcPr>
            <w:tcW w:w="992" w:type="dxa"/>
          </w:tcPr>
          <w:p w:rsidR="002117F3" w:rsidRPr="00611850" w:rsidRDefault="002117F3" w:rsidP="002117F3">
            <w:pPr>
              <w:spacing w:line="240" w:lineRule="exact"/>
              <w:jc w:val="center"/>
              <w:rPr>
                <w:bCs/>
              </w:rPr>
            </w:pPr>
            <w:r w:rsidRPr="00611850">
              <w:t>2020 год</w:t>
            </w:r>
          </w:p>
        </w:tc>
        <w:tc>
          <w:tcPr>
            <w:tcW w:w="993" w:type="dxa"/>
          </w:tcPr>
          <w:p w:rsidR="002117F3" w:rsidRPr="00611850" w:rsidRDefault="002117F3" w:rsidP="003C7F8D">
            <w:pPr>
              <w:spacing w:line="240" w:lineRule="exact"/>
              <w:jc w:val="center"/>
              <w:rPr>
                <w:bCs/>
              </w:rPr>
            </w:pPr>
            <w:r w:rsidRPr="00611850">
              <w:t>2021</w:t>
            </w:r>
            <w:r w:rsidR="003C7F8D" w:rsidRPr="00611850">
              <w:t xml:space="preserve"> </w:t>
            </w:r>
            <w:r w:rsidRPr="00611850">
              <w:t>год</w:t>
            </w:r>
          </w:p>
        </w:tc>
        <w:tc>
          <w:tcPr>
            <w:tcW w:w="992" w:type="dxa"/>
          </w:tcPr>
          <w:p w:rsidR="002117F3" w:rsidRPr="00611850" w:rsidRDefault="002117F3" w:rsidP="002117F3">
            <w:pPr>
              <w:spacing w:line="240" w:lineRule="exact"/>
              <w:jc w:val="center"/>
              <w:rPr>
                <w:bCs/>
              </w:rPr>
            </w:pPr>
            <w:r w:rsidRPr="00611850">
              <w:t>2022 год</w:t>
            </w:r>
          </w:p>
        </w:tc>
        <w:tc>
          <w:tcPr>
            <w:tcW w:w="992" w:type="dxa"/>
          </w:tcPr>
          <w:p w:rsidR="002117F3" w:rsidRPr="00611850" w:rsidRDefault="002117F3" w:rsidP="003C7F8D">
            <w:pPr>
              <w:spacing w:line="240" w:lineRule="exact"/>
              <w:jc w:val="center"/>
              <w:rPr>
                <w:bCs/>
              </w:rPr>
            </w:pPr>
            <w:r w:rsidRPr="00611850">
              <w:rPr>
                <w:bCs/>
              </w:rPr>
              <w:t>2023</w:t>
            </w:r>
            <w:r w:rsidR="003C7F8D" w:rsidRPr="00611850">
              <w:rPr>
                <w:bCs/>
              </w:rPr>
              <w:t xml:space="preserve"> </w:t>
            </w:r>
            <w:r w:rsidRPr="00611850">
              <w:rPr>
                <w:bCs/>
              </w:rPr>
              <w:t>год</w:t>
            </w:r>
          </w:p>
        </w:tc>
        <w:tc>
          <w:tcPr>
            <w:tcW w:w="1016" w:type="dxa"/>
          </w:tcPr>
          <w:p w:rsidR="002117F3" w:rsidRPr="00611850" w:rsidRDefault="002117F3" w:rsidP="002117F3">
            <w:pPr>
              <w:spacing w:line="240" w:lineRule="exact"/>
              <w:jc w:val="center"/>
              <w:rPr>
                <w:bCs/>
              </w:rPr>
            </w:pPr>
            <w:r w:rsidRPr="00611850">
              <w:rPr>
                <w:bCs/>
              </w:rPr>
              <w:t>2024</w:t>
            </w:r>
            <w:r w:rsidR="003C7F8D" w:rsidRPr="00611850">
              <w:rPr>
                <w:bCs/>
              </w:rPr>
              <w:t xml:space="preserve"> </w:t>
            </w:r>
            <w:r w:rsidRPr="00611850">
              <w:rPr>
                <w:bCs/>
              </w:rPr>
              <w:t>год</w:t>
            </w:r>
          </w:p>
          <w:p w:rsidR="002117F3" w:rsidRPr="00611850" w:rsidRDefault="002117F3" w:rsidP="002117F3">
            <w:pPr>
              <w:spacing w:line="240" w:lineRule="exact"/>
              <w:jc w:val="center"/>
              <w:rPr>
                <w:bCs/>
              </w:rPr>
            </w:pPr>
          </w:p>
        </w:tc>
        <w:tc>
          <w:tcPr>
            <w:tcW w:w="1394" w:type="dxa"/>
            <w:vMerge/>
          </w:tcPr>
          <w:p w:rsidR="002117F3" w:rsidRPr="00611850" w:rsidRDefault="002117F3" w:rsidP="002117F3">
            <w:pPr>
              <w:spacing w:line="240" w:lineRule="exact"/>
              <w:jc w:val="center"/>
              <w:rPr>
                <w:bCs/>
              </w:rPr>
            </w:pPr>
          </w:p>
        </w:tc>
      </w:tr>
    </w:tbl>
    <w:p w:rsidR="002117F3" w:rsidRPr="000E08D5" w:rsidRDefault="002117F3" w:rsidP="002117F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716"/>
        <w:gridCol w:w="3403"/>
        <w:gridCol w:w="1417"/>
        <w:gridCol w:w="992"/>
        <w:gridCol w:w="993"/>
        <w:gridCol w:w="992"/>
        <w:gridCol w:w="992"/>
        <w:gridCol w:w="1024"/>
        <w:gridCol w:w="1386"/>
      </w:tblGrid>
      <w:tr w:rsidR="002117F3" w:rsidRPr="00611850" w:rsidTr="00A17F4A">
        <w:trPr>
          <w:tblHeader/>
        </w:trPr>
        <w:tc>
          <w:tcPr>
            <w:tcW w:w="539" w:type="dxa"/>
          </w:tcPr>
          <w:p w:rsidR="002117F3" w:rsidRPr="00611850" w:rsidRDefault="002117F3" w:rsidP="002117F3">
            <w:pPr>
              <w:spacing w:line="240" w:lineRule="exact"/>
              <w:jc w:val="center"/>
              <w:rPr>
                <w:bCs/>
              </w:rPr>
            </w:pPr>
            <w:r w:rsidRPr="00611850">
              <w:rPr>
                <w:bCs/>
              </w:rPr>
              <w:t>1</w:t>
            </w:r>
          </w:p>
        </w:tc>
        <w:tc>
          <w:tcPr>
            <w:tcW w:w="2716" w:type="dxa"/>
          </w:tcPr>
          <w:p w:rsidR="002117F3" w:rsidRPr="00611850" w:rsidRDefault="002117F3" w:rsidP="002117F3">
            <w:pPr>
              <w:spacing w:line="240" w:lineRule="exact"/>
              <w:jc w:val="center"/>
              <w:rPr>
                <w:bCs/>
              </w:rPr>
            </w:pPr>
            <w:r w:rsidRPr="00611850">
              <w:rPr>
                <w:bCs/>
              </w:rPr>
              <w:t>2</w:t>
            </w:r>
          </w:p>
        </w:tc>
        <w:tc>
          <w:tcPr>
            <w:tcW w:w="3403" w:type="dxa"/>
          </w:tcPr>
          <w:p w:rsidR="002117F3" w:rsidRPr="00611850" w:rsidRDefault="002117F3" w:rsidP="002117F3">
            <w:pPr>
              <w:spacing w:line="240" w:lineRule="exact"/>
              <w:jc w:val="center"/>
              <w:rPr>
                <w:bCs/>
              </w:rPr>
            </w:pPr>
            <w:r w:rsidRPr="00611850">
              <w:rPr>
                <w:bCs/>
              </w:rPr>
              <w:t>3</w:t>
            </w:r>
          </w:p>
        </w:tc>
        <w:tc>
          <w:tcPr>
            <w:tcW w:w="1417" w:type="dxa"/>
          </w:tcPr>
          <w:p w:rsidR="002117F3" w:rsidRPr="00611850" w:rsidRDefault="002117F3" w:rsidP="002117F3">
            <w:pPr>
              <w:spacing w:line="240" w:lineRule="exact"/>
              <w:jc w:val="center"/>
              <w:rPr>
                <w:bCs/>
              </w:rPr>
            </w:pPr>
            <w:r w:rsidRPr="00611850">
              <w:rPr>
                <w:bCs/>
              </w:rPr>
              <w:t>4</w:t>
            </w:r>
          </w:p>
        </w:tc>
        <w:tc>
          <w:tcPr>
            <w:tcW w:w="992" w:type="dxa"/>
          </w:tcPr>
          <w:p w:rsidR="002117F3" w:rsidRPr="00611850" w:rsidRDefault="002117F3" w:rsidP="002117F3">
            <w:pPr>
              <w:spacing w:line="240" w:lineRule="exact"/>
              <w:jc w:val="center"/>
              <w:rPr>
                <w:bCs/>
              </w:rPr>
            </w:pPr>
            <w:r w:rsidRPr="00611850">
              <w:rPr>
                <w:bCs/>
              </w:rPr>
              <w:t>5</w:t>
            </w:r>
          </w:p>
        </w:tc>
        <w:tc>
          <w:tcPr>
            <w:tcW w:w="993" w:type="dxa"/>
          </w:tcPr>
          <w:p w:rsidR="002117F3" w:rsidRPr="00611850" w:rsidRDefault="002117F3" w:rsidP="002117F3">
            <w:pPr>
              <w:spacing w:line="240" w:lineRule="exact"/>
              <w:jc w:val="center"/>
              <w:rPr>
                <w:bCs/>
              </w:rPr>
            </w:pPr>
            <w:r w:rsidRPr="00611850">
              <w:rPr>
                <w:bCs/>
              </w:rPr>
              <w:t>6</w:t>
            </w:r>
          </w:p>
        </w:tc>
        <w:tc>
          <w:tcPr>
            <w:tcW w:w="992" w:type="dxa"/>
          </w:tcPr>
          <w:p w:rsidR="002117F3" w:rsidRPr="00611850" w:rsidRDefault="002117F3" w:rsidP="002117F3">
            <w:pPr>
              <w:spacing w:line="240" w:lineRule="exact"/>
              <w:jc w:val="center"/>
              <w:rPr>
                <w:bCs/>
              </w:rPr>
            </w:pPr>
            <w:r w:rsidRPr="00611850">
              <w:rPr>
                <w:bCs/>
              </w:rPr>
              <w:t>7</w:t>
            </w:r>
          </w:p>
        </w:tc>
        <w:tc>
          <w:tcPr>
            <w:tcW w:w="992" w:type="dxa"/>
          </w:tcPr>
          <w:p w:rsidR="002117F3" w:rsidRPr="00611850" w:rsidRDefault="002117F3" w:rsidP="002117F3">
            <w:pPr>
              <w:spacing w:line="240" w:lineRule="exact"/>
              <w:jc w:val="center"/>
              <w:rPr>
                <w:bCs/>
              </w:rPr>
            </w:pPr>
            <w:r w:rsidRPr="00611850">
              <w:rPr>
                <w:bCs/>
              </w:rPr>
              <w:t>8</w:t>
            </w:r>
          </w:p>
        </w:tc>
        <w:tc>
          <w:tcPr>
            <w:tcW w:w="1024" w:type="dxa"/>
          </w:tcPr>
          <w:p w:rsidR="002117F3" w:rsidRPr="00611850" w:rsidRDefault="002117F3" w:rsidP="002117F3">
            <w:pPr>
              <w:spacing w:line="240" w:lineRule="exact"/>
              <w:jc w:val="center"/>
              <w:rPr>
                <w:bCs/>
              </w:rPr>
            </w:pPr>
            <w:r w:rsidRPr="00611850">
              <w:rPr>
                <w:bCs/>
              </w:rPr>
              <w:t>9</w:t>
            </w:r>
          </w:p>
        </w:tc>
        <w:tc>
          <w:tcPr>
            <w:tcW w:w="1386" w:type="dxa"/>
          </w:tcPr>
          <w:p w:rsidR="002117F3" w:rsidRPr="00611850" w:rsidRDefault="002117F3" w:rsidP="002117F3">
            <w:pPr>
              <w:spacing w:line="240" w:lineRule="exact"/>
              <w:jc w:val="center"/>
              <w:rPr>
                <w:bCs/>
              </w:rPr>
            </w:pPr>
            <w:r w:rsidRPr="00611850">
              <w:rPr>
                <w:bCs/>
              </w:rPr>
              <w:t>10</w:t>
            </w:r>
          </w:p>
        </w:tc>
      </w:tr>
      <w:tr w:rsidR="002117F3" w:rsidRPr="00611850" w:rsidTr="00A17F4A">
        <w:tc>
          <w:tcPr>
            <w:tcW w:w="539" w:type="dxa"/>
            <w:vMerge w:val="restart"/>
          </w:tcPr>
          <w:p w:rsidR="002117F3" w:rsidRPr="00611850" w:rsidRDefault="002117F3" w:rsidP="002117F3">
            <w:pPr>
              <w:spacing w:line="240" w:lineRule="exact"/>
              <w:jc w:val="center"/>
              <w:rPr>
                <w:bCs/>
              </w:rPr>
            </w:pPr>
            <w:r w:rsidRPr="00611850">
              <w:rPr>
                <w:bCs/>
              </w:rPr>
              <w:t>1.</w:t>
            </w:r>
          </w:p>
        </w:tc>
        <w:tc>
          <w:tcPr>
            <w:tcW w:w="2716" w:type="dxa"/>
          </w:tcPr>
          <w:p w:rsidR="002117F3" w:rsidRPr="00611850" w:rsidRDefault="002117F3" w:rsidP="002117F3">
            <w:pPr>
              <w:jc w:val="both"/>
            </w:pPr>
            <w:r w:rsidRPr="00611850">
              <w:t>Совершенствование системы профилактических мер антитеррористической направленности</w:t>
            </w:r>
          </w:p>
        </w:tc>
        <w:tc>
          <w:tcPr>
            <w:tcW w:w="3403" w:type="dxa"/>
            <w:vMerge w:val="restart"/>
          </w:tcPr>
          <w:p w:rsidR="002117F3" w:rsidRPr="00611850" w:rsidRDefault="002117F3" w:rsidP="002117F3">
            <w:pPr>
              <w:spacing w:line="240" w:lineRule="exact"/>
              <w:jc w:val="both"/>
              <w:rPr>
                <w:bCs/>
              </w:rPr>
            </w:pPr>
            <w:r w:rsidRPr="00611850">
              <w:rPr>
                <w:bCs/>
              </w:rPr>
              <w:t xml:space="preserve">Количество проведенных учений и тренировок в целях организации взаимодействия органов безопасности, правоохранительных органов, МЧС, органов исполнительной власти и местного самоуправления района в условиях террористической угрозы, предупреждения террористических актов и минимизации последствий их проявлений </w:t>
            </w:r>
          </w:p>
          <w:p w:rsidR="002117F3" w:rsidRPr="00611850" w:rsidRDefault="002117F3" w:rsidP="002117F3">
            <w:pPr>
              <w:spacing w:line="240" w:lineRule="exact"/>
              <w:jc w:val="both"/>
              <w:rPr>
                <w:bCs/>
              </w:rPr>
            </w:pPr>
            <w:r w:rsidRPr="00611850">
              <w:rPr>
                <w:bCs/>
              </w:rPr>
              <w:t>(единиц)</w:t>
            </w:r>
          </w:p>
          <w:p w:rsidR="002117F3" w:rsidRPr="00611850" w:rsidRDefault="002117F3" w:rsidP="002117F3">
            <w:pPr>
              <w:spacing w:line="240" w:lineRule="exact"/>
              <w:jc w:val="both"/>
              <w:rPr>
                <w:bCs/>
              </w:rPr>
            </w:pPr>
          </w:p>
        </w:tc>
        <w:tc>
          <w:tcPr>
            <w:tcW w:w="1417" w:type="dxa"/>
            <w:vMerge w:val="restart"/>
          </w:tcPr>
          <w:p w:rsidR="002117F3" w:rsidRPr="00611850" w:rsidRDefault="002117F3" w:rsidP="002117F3">
            <w:pPr>
              <w:jc w:val="center"/>
            </w:pPr>
            <w:r w:rsidRPr="00611850">
              <w:t>2</w:t>
            </w:r>
          </w:p>
        </w:tc>
        <w:tc>
          <w:tcPr>
            <w:tcW w:w="992" w:type="dxa"/>
            <w:vMerge w:val="restart"/>
          </w:tcPr>
          <w:p w:rsidR="002117F3" w:rsidRPr="00611850" w:rsidRDefault="002117F3" w:rsidP="002117F3">
            <w:pPr>
              <w:jc w:val="center"/>
            </w:pPr>
            <w:r w:rsidRPr="00611850">
              <w:t>3</w:t>
            </w:r>
          </w:p>
        </w:tc>
        <w:tc>
          <w:tcPr>
            <w:tcW w:w="993" w:type="dxa"/>
            <w:vMerge w:val="restart"/>
          </w:tcPr>
          <w:p w:rsidR="002117F3" w:rsidRPr="00611850" w:rsidRDefault="002117F3" w:rsidP="002117F3">
            <w:pPr>
              <w:jc w:val="center"/>
            </w:pPr>
            <w:r w:rsidRPr="00611850">
              <w:t>4</w:t>
            </w:r>
          </w:p>
        </w:tc>
        <w:tc>
          <w:tcPr>
            <w:tcW w:w="992" w:type="dxa"/>
            <w:vMerge w:val="restart"/>
          </w:tcPr>
          <w:p w:rsidR="002117F3" w:rsidRPr="00611850" w:rsidRDefault="002117F3" w:rsidP="002117F3">
            <w:pPr>
              <w:jc w:val="center"/>
            </w:pPr>
            <w:r w:rsidRPr="00611850">
              <w:t>5</w:t>
            </w:r>
          </w:p>
        </w:tc>
        <w:tc>
          <w:tcPr>
            <w:tcW w:w="992" w:type="dxa"/>
            <w:vMerge w:val="restart"/>
          </w:tcPr>
          <w:p w:rsidR="002117F3" w:rsidRPr="00611850" w:rsidRDefault="002117F3" w:rsidP="002117F3">
            <w:pPr>
              <w:jc w:val="center"/>
            </w:pPr>
            <w:r w:rsidRPr="00611850">
              <w:t>5</w:t>
            </w:r>
          </w:p>
        </w:tc>
        <w:tc>
          <w:tcPr>
            <w:tcW w:w="1024" w:type="dxa"/>
            <w:vMerge w:val="restart"/>
          </w:tcPr>
          <w:p w:rsidR="002117F3" w:rsidRPr="00611850" w:rsidRDefault="002117F3" w:rsidP="002117F3">
            <w:pPr>
              <w:jc w:val="center"/>
            </w:pPr>
            <w:r w:rsidRPr="00611850">
              <w:t>5</w:t>
            </w:r>
          </w:p>
        </w:tc>
        <w:tc>
          <w:tcPr>
            <w:tcW w:w="1386" w:type="dxa"/>
            <w:vMerge w:val="restart"/>
          </w:tcPr>
          <w:p w:rsidR="002117F3" w:rsidRPr="00611850" w:rsidRDefault="002117F3" w:rsidP="002117F3">
            <w:pPr>
              <w:jc w:val="center"/>
            </w:pPr>
            <w:r w:rsidRPr="00611850">
              <w:t>5</w:t>
            </w:r>
          </w:p>
        </w:tc>
      </w:tr>
      <w:tr w:rsidR="002117F3" w:rsidRPr="00611850" w:rsidTr="00A17F4A">
        <w:tc>
          <w:tcPr>
            <w:tcW w:w="539" w:type="dxa"/>
            <w:vMerge/>
          </w:tcPr>
          <w:p w:rsidR="002117F3" w:rsidRPr="00611850" w:rsidRDefault="002117F3" w:rsidP="002117F3">
            <w:pPr>
              <w:spacing w:line="240" w:lineRule="exact"/>
              <w:jc w:val="center"/>
              <w:rPr>
                <w:bCs/>
              </w:rPr>
            </w:pPr>
          </w:p>
        </w:tc>
        <w:tc>
          <w:tcPr>
            <w:tcW w:w="2716" w:type="dxa"/>
          </w:tcPr>
          <w:p w:rsidR="002117F3" w:rsidRPr="00611850" w:rsidRDefault="002117F3" w:rsidP="002117F3">
            <w:pPr>
              <w:jc w:val="both"/>
            </w:pPr>
            <w:r w:rsidRPr="00611850">
              <w:t xml:space="preserve">Повышение уровня подготовки лиц, </w:t>
            </w:r>
            <w:proofErr w:type="spellStart"/>
            <w:r w:rsidRPr="00611850">
              <w:t>задействуемых</w:t>
            </w:r>
            <w:proofErr w:type="spellEnd"/>
            <w:r w:rsidRPr="00611850">
              <w:t xml:space="preserve"> в мероприятиях по ликвидации и минимизации последствий возможных террористических актов</w:t>
            </w:r>
          </w:p>
          <w:p w:rsidR="002117F3" w:rsidRPr="00611850" w:rsidRDefault="002117F3" w:rsidP="002117F3">
            <w:pPr>
              <w:jc w:val="both"/>
            </w:pPr>
          </w:p>
        </w:tc>
        <w:tc>
          <w:tcPr>
            <w:tcW w:w="3403" w:type="dxa"/>
            <w:vMerge/>
          </w:tcPr>
          <w:p w:rsidR="002117F3" w:rsidRPr="00611850" w:rsidRDefault="002117F3" w:rsidP="002117F3">
            <w:pPr>
              <w:spacing w:line="240" w:lineRule="exact"/>
              <w:jc w:val="both"/>
              <w:rPr>
                <w:bCs/>
              </w:rPr>
            </w:pPr>
          </w:p>
        </w:tc>
        <w:tc>
          <w:tcPr>
            <w:tcW w:w="1417" w:type="dxa"/>
            <w:vMerge/>
          </w:tcPr>
          <w:p w:rsidR="002117F3" w:rsidRPr="00611850" w:rsidRDefault="002117F3" w:rsidP="002117F3">
            <w:pPr>
              <w:jc w:val="center"/>
            </w:pPr>
          </w:p>
        </w:tc>
        <w:tc>
          <w:tcPr>
            <w:tcW w:w="992" w:type="dxa"/>
            <w:vMerge/>
          </w:tcPr>
          <w:p w:rsidR="002117F3" w:rsidRPr="00611850" w:rsidRDefault="002117F3" w:rsidP="002117F3">
            <w:pPr>
              <w:jc w:val="center"/>
            </w:pPr>
          </w:p>
        </w:tc>
        <w:tc>
          <w:tcPr>
            <w:tcW w:w="993" w:type="dxa"/>
            <w:vMerge/>
          </w:tcPr>
          <w:p w:rsidR="002117F3" w:rsidRPr="00611850" w:rsidRDefault="002117F3" w:rsidP="002117F3">
            <w:pPr>
              <w:jc w:val="center"/>
            </w:pPr>
          </w:p>
        </w:tc>
        <w:tc>
          <w:tcPr>
            <w:tcW w:w="992" w:type="dxa"/>
            <w:vMerge/>
          </w:tcPr>
          <w:p w:rsidR="002117F3" w:rsidRPr="00611850" w:rsidRDefault="002117F3" w:rsidP="002117F3">
            <w:pPr>
              <w:jc w:val="center"/>
            </w:pPr>
          </w:p>
        </w:tc>
        <w:tc>
          <w:tcPr>
            <w:tcW w:w="992" w:type="dxa"/>
            <w:vMerge/>
          </w:tcPr>
          <w:p w:rsidR="002117F3" w:rsidRPr="00611850" w:rsidRDefault="002117F3" w:rsidP="002117F3">
            <w:pPr>
              <w:jc w:val="center"/>
            </w:pPr>
          </w:p>
        </w:tc>
        <w:tc>
          <w:tcPr>
            <w:tcW w:w="1024" w:type="dxa"/>
            <w:vMerge/>
          </w:tcPr>
          <w:p w:rsidR="002117F3" w:rsidRPr="00611850" w:rsidRDefault="002117F3" w:rsidP="002117F3">
            <w:pPr>
              <w:jc w:val="center"/>
            </w:pPr>
          </w:p>
        </w:tc>
        <w:tc>
          <w:tcPr>
            <w:tcW w:w="1386" w:type="dxa"/>
            <w:vMerge/>
          </w:tcPr>
          <w:p w:rsidR="002117F3" w:rsidRPr="00611850" w:rsidRDefault="002117F3" w:rsidP="002117F3">
            <w:pPr>
              <w:jc w:val="center"/>
            </w:pPr>
          </w:p>
        </w:tc>
      </w:tr>
      <w:tr w:rsidR="002117F3" w:rsidRPr="00611850" w:rsidTr="00A17F4A">
        <w:tc>
          <w:tcPr>
            <w:tcW w:w="539" w:type="dxa"/>
          </w:tcPr>
          <w:p w:rsidR="002117F3" w:rsidRPr="00611850" w:rsidRDefault="002117F3" w:rsidP="002117F3">
            <w:pPr>
              <w:spacing w:line="240" w:lineRule="exact"/>
              <w:jc w:val="center"/>
              <w:rPr>
                <w:bCs/>
              </w:rPr>
            </w:pPr>
            <w:r w:rsidRPr="00611850">
              <w:rPr>
                <w:bCs/>
              </w:rPr>
              <w:t>2.</w:t>
            </w:r>
          </w:p>
        </w:tc>
        <w:tc>
          <w:tcPr>
            <w:tcW w:w="2716" w:type="dxa"/>
          </w:tcPr>
          <w:p w:rsidR="002117F3" w:rsidRPr="00611850" w:rsidRDefault="002117F3" w:rsidP="002117F3">
            <w:pPr>
              <w:jc w:val="both"/>
            </w:pPr>
            <w:r w:rsidRPr="00611850">
              <w:t>Развитие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w:t>
            </w:r>
          </w:p>
        </w:tc>
        <w:tc>
          <w:tcPr>
            <w:tcW w:w="3403" w:type="dxa"/>
          </w:tcPr>
          <w:p w:rsidR="002117F3" w:rsidRPr="00611850" w:rsidRDefault="002117F3" w:rsidP="002117F3">
            <w:pPr>
              <w:jc w:val="both"/>
            </w:pPr>
            <w:r w:rsidRPr="00611850">
              <w:t xml:space="preserve">Доля паспортизированных объектов в общем количестве критически важных и потенциально опасных объектов, объектов жизнеобеспечения, образования, здравоохранения и мест массового пребывания людей </w:t>
            </w:r>
          </w:p>
          <w:p w:rsidR="002117F3" w:rsidRPr="00611850" w:rsidRDefault="002117F3" w:rsidP="002117F3">
            <w:pPr>
              <w:jc w:val="both"/>
            </w:pPr>
            <w:r w:rsidRPr="00611850">
              <w:t>(процентов)</w:t>
            </w:r>
          </w:p>
        </w:tc>
        <w:tc>
          <w:tcPr>
            <w:tcW w:w="1417" w:type="dxa"/>
          </w:tcPr>
          <w:p w:rsidR="002117F3" w:rsidRPr="00611850" w:rsidRDefault="002117F3" w:rsidP="002117F3">
            <w:pPr>
              <w:jc w:val="center"/>
            </w:pPr>
            <w:r w:rsidRPr="00611850">
              <w:t>60</w:t>
            </w:r>
          </w:p>
        </w:tc>
        <w:tc>
          <w:tcPr>
            <w:tcW w:w="992" w:type="dxa"/>
          </w:tcPr>
          <w:p w:rsidR="002117F3" w:rsidRPr="00611850" w:rsidRDefault="002117F3" w:rsidP="002117F3">
            <w:pPr>
              <w:jc w:val="center"/>
            </w:pPr>
            <w:r w:rsidRPr="00611850">
              <w:t>70</w:t>
            </w:r>
          </w:p>
        </w:tc>
        <w:tc>
          <w:tcPr>
            <w:tcW w:w="993" w:type="dxa"/>
          </w:tcPr>
          <w:p w:rsidR="002117F3" w:rsidRPr="00611850" w:rsidRDefault="002117F3" w:rsidP="002117F3">
            <w:pPr>
              <w:jc w:val="center"/>
            </w:pPr>
            <w:r w:rsidRPr="00611850">
              <w:t>80</w:t>
            </w:r>
          </w:p>
        </w:tc>
        <w:tc>
          <w:tcPr>
            <w:tcW w:w="992" w:type="dxa"/>
          </w:tcPr>
          <w:p w:rsidR="002117F3" w:rsidRPr="00611850" w:rsidRDefault="002117F3" w:rsidP="002117F3">
            <w:pPr>
              <w:jc w:val="center"/>
            </w:pPr>
            <w:r w:rsidRPr="00611850">
              <w:t>85</w:t>
            </w:r>
          </w:p>
        </w:tc>
        <w:tc>
          <w:tcPr>
            <w:tcW w:w="992" w:type="dxa"/>
          </w:tcPr>
          <w:p w:rsidR="002117F3" w:rsidRPr="00611850" w:rsidRDefault="002117F3" w:rsidP="002117F3">
            <w:pPr>
              <w:jc w:val="center"/>
            </w:pPr>
            <w:r w:rsidRPr="00611850">
              <w:t>95</w:t>
            </w:r>
          </w:p>
        </w:tc>
        <w:tc>
          <w:tcPr>
            <w:tcW w:w="1024" w:type="dxa"/>
          </w:tcPr>
          <w:p w:rsidR="002117F3" w:rsidRPr="00611850" w:rsidRDefault="002117F3" w:rsidP="002117F3">
            <w:pPr>
              <w:jc w:val="center"/>
            </w:pPr>
            <w:r w:rsidRPr="00611850">
              <w:t>100</w:t>
            </w:r>
          </w:p>
        </w:tc>
        <w:tc>
          <w:tcPr>
            <w:tcW w:w="1386" w:type="dxa"/>
          </w:tcPr>
          <w:p w:rsidR="002117F3" w:rsidRPr="00611850" w:rsidRDefault="002117F3" w:rsidP="002117F3">
            <w:pPr>
              <w:jc w:val="center"/>
            </w:pPr>
            <w:r w:rsidRPr="00611850">
              <w:t>100</w:t>
            </w:r>
          </w:p>
        </w:tc>
      </w:tr>
      <w:tr w:rsidR="002117F3" w:rsidRPr="00611850" w:rsidTr="00A17F4A">
        <w:tc>
          <w:tcPr>
            <w:tcW w:w="539" w:type="dxa"/>
          </w:tcPr>
          <w:p w:rsidR="002117F3" w:rsidRPr="00611850" w:rsidRDefault="002117F3" w:rsidP="002117F3">
            <w:pPr>
              <w:spacing w:line="240" w:lineRule="exact"/>
              <w:jc w:val="center"/>
              <w:rPr>
                <w:bCs/>
              </w:rPr>
            </w:pPr>
            <w:r w:rsidRPr="00611850">
              <w:rPr>
                <w:bCs/>
              </w:rPr>
              <w:t>3.</w:t>
            </w:r>
          </w:p>
        </w:tc>
        <w:tc>
          <w:tcPr>
            <w:tcW w:w="2716" w:type="dxa"/>
          </w:tcPr>
          <w:p w:rsidR="002117F3" w:rsidRPr="00611850" w:rsidRDefault="002117F3" w:rsidP="002117F3">
            <w:pPr>
              <w:jc w:val="both"/>
            </w:pPr>
            <w:r w:rsidRPr="00611850">
              <w:t>Укрепление технической оснащенности сил, привлекаемых для ликвидации террористических актов и минимизации их последствий</w:t>
            </w:r>
          </w:p>
        </w:tc>
        <w:tc>
          <w:tcPr>
            <w:tcW w:w="3403" w:type="dxa"/>
          </w:tcPr>
          <w:p w:rsidR="002117F3" w:rsidRPr="00611850" w:rsidRDefault="002117F3" w:rsidP="002117F3">
            <w:pPr>
              <w:jc w:val="both"/>
            </w:pPr>
            <w:r w:rsidRPr="00611850">
              <w:t xml:space="preserve">Доля объектов, оснащенных системами видеонаблюдения, кнопками экстренного вызова полиции и </w:t>
            </w:r>
            <w:proofErr w:type="spellStart"/>
            <w:r w:rsidRPr="00611850">
              <w:t>периметровым</w:t>
            </w:r>
            <w:proofErr w:type="spellEnd"/>
            <w:r w:rsidRPr="00611850">
              <w:t xml:space="preserve"> ограждением в общем ко</w:t>
            </w:r>
            <w:r w:rsidRPr="00611850">
              <w:lastRenderedPageBreak/>
              <w:t xml:space="preserve">личестве критически важных и потенциально опасных объектов      жизнеобеспечения, образования, культуры и здравоохранения, мест массового пребывания людей </w:t>
            </w:r>
          </w:p>
          <w:p w:rsidR="002117F3" w:rsidRPr="00611850" w:rsidRDefault="002117F3" w:rsidP="002117F3">
            <w:pPr>
              <w:jc w:val="both"/>
            </w:pPr>
            <w:r w:rsidRPr="00611850">
              <w:t xml:space="preserve">(процентов)           </w:t>
            </w:r>
          </w:p>
        </w:tc>
        <w:tc>
          <w:tcPr>
            <w:tcW w:w="1417" w:type="dxa"/>
          </w:tcPr>
          <w:p w:rsidR="002117F3" w:rsidRPr="00611850" w:rsidRDefault="002117F3" w:rsidP="002117F3">
            <w:pPr>
              <w:jc w:val="center"/>
            </w:pPr>
            <w:r w:rsidRPr="00611850">
              <w:lastRenderedPageBreak/>
              <w:t>40</w:t>
            </w:r>
          </w:p>
        </w:tc>
        <w:tc>
          <w:tcPr>
            <w:tcW w:w="992" w:type="dxa"/>
          </w:tcPr>
          <w:p w:rsidR="002117F3" w:rsidRPr="00611850" w:rsidRDefault="002117F3" w:rsidP="002117F3">
            <w:pPr>
              <w:jc w:val="center"/>
            </w:pPr>
            <w:r w:rsidRPr="00611850">
              <w:t>60</w:t>
            </w:r>
          </w:p>
        </w:tc>
        <w:tc>
          <w:tcPr>
            <w:tcW w:w="993" w:type="dxa"/>
          </w:tcPr>
          <w:p w:rsidR="002117F3" w:rsidRPr="00611850" w:rsidRDefault="002117F3" w:rsidP="002117F3">
            <w:pPr>
              <w:jc w:val="center"/>
            </w:pPr>
            <w:r w:rsidRPr="00611850">
              <w:t>70</w:t>
            </w:r>
          </w:p>
        </w:tc>
        <w:tc>
          <w:tcPr>
            <w:tcW w:w="992" w:type="dxa"/>
          </w:tcPr>
          <w:p w:rsidR="002117F3" w:rsidRPr="00611850" w:rsidRDefault="002117F3" w:rsidP="002117F3">
            <w:pPr>
              <w:jc w:val="center"/>
            </w:pPr>
            <w:r w:rsidRPr="00611850">
              <w:t>80</w:t>
            </w:r>
          </w:p>
        </w:tc>
        <w:tc>
          <w:tcPr>
            <w:tcW w:w="992" w:type="dxa"/>
          </w:tcPr>
          <w:p w:rsidR="002117F3" w:rsidRPr="00611850" w:rsidRDefault="002117F3" w:rsidP="002117F3">
            <w:pPr>
              <w:jc w:val="center"/>
            </w:pPr>
            <w:r w:rsidRPr="00611850">
              <w:t>90</w:t>
            </w:r>
          </w:p>
        </w:tc>
        <w:tc>
          <w:tcPr>
            <w:tcW w:w="1024" w:type="dxa"/>
          </w:tcPr>
          <w:p w:rsidR="002117F3" w:rsidRPr="00611850" w:rsidRDefault="002117F3" w:rsidP="002117F3">
            <w:pPr>
              <w:jc w:val="center"/>
            </w:pPr>
            <w:r w:rsidRPr="00611850">
              <w:t>100</w:t>
            </w:r>
          </w:p>
        </w:tc>
        <w:tc>
          <w:tcPr>
            <w:tcW w:w="1386" w:type="dxa"/>
          </w:tcPr>
          <w:p w:rsidR="002117F3" w:rsidRPr="00611850" w:rsidRDefault="002117F3" w:rsidP="002117F3">
            <w:pPr>
              <w:jc w:val="center"/>
            </w:pPr>
            <w:r w:rsidRPr="00611850">
              <w:t>100</w:t>
            </w:r>
          </w:p>
        </w:tc>
      </w:tr>
      <w:tr w:rsidR="002117F3" w:rsidRPr="00611850" w:rsidTr="00A17F4A">
        <w:tc>
          <w:tcPr>
            <w:tcW w:w="539" w:type="dxa"/>
          </w:tcPr>
          <w:p w:rsidR="002117F3" w:rsidRPr="00611850" w:rsidRDefault="002117F3" w:rsidP="002117F3">
            <w:pPr>
              <w:spacing w:line="240" w:lineRule="exact"/>
              <w:jc w:val="center"/>
              <w:rPr>
                <w:bCs/>
              </w:rPr>
            </w:pPr>
            <w:r w:rsidRPr="00611850">
              <w:rPr>
                <w:bCs/>
              </w:rPr>
              <w:t>4.</w:t>
            </w:r>
          </w:p>
        </w:tc>
        <w:tc>
          <w:tcPr>
            <w:tcW w:w="2716" w:type="dxa"/>
          </w:tcPr>
          <w:p w:rsidR="002117F3" w:rsidRPr="00611850" w:rsidRDefault="002117F3" w:rsidP="002117F3">
            <w:pPr>
              <w:jc w:val="both"/>
            </w:pPr>
            <w:r w:rsidRPr="00611850">
              <w:t xml:space="preserve">Проведение воспитательной пропагандистской работы с населением района, направленной на предупреждение террористической деятельности   </w:t>
            </w:r>
          </w:p>
        </w:tc>
        <w:tc>
          <w:tcPr>
            <w:tcW w:w="3403" w:type="dxa"/>
          </w:tcPr>
          <w:p w:rsidR="002117F3" w:rsidRPr="00611850" w:rsidRDefault="002117F3" w:rsidP="002117F3">
            <w:pPr>
              <w:jc w:val="both"/>
            </w:pPr>
            <w:r w:rsidRPr="00611850">
              <w:t xml:space="preserve">Количество публикаций             антитеррористической направленности в средствах массовой информации </w:t>
            </w:r>
          </w:p>
          <w:p w:rsidR="002117F3" w:rsidRPr="00611850" w:rsidRDefault="002117F3" w:rsidP="002117F3">
            <w:pPr>
              <w:jc w:val="both"/>
            </w:pPr>
            <w:r w:rsidRPr="00611850">
              <w:t>(единиц)</w:t>
            </w:r>
          </w:p>
        </w:tc>
        <w:tc>
          <w:tcPr>
            <w:tcW w:w="1417" w:type="dxa"/>
          </w:tcPr>
          <w:p w:rsidR="002117F3" w:rsidRPr="00611850" w:rsidRDefault="002117F3" w:rsidP="002117F3">
            <w:pPr>
              <w:jc w:val="center"/>
            </w:pPr>
            <w:r w:rsidRPr="00611850">
              <w:t>2</w:t>
            </w:r>
          </w:p>
        </w:tc>
        <w:tc>
          <w:tcPr>
            <w:tcW w:w="992" w:type="dxa"/>
          </w:tcPr>
          <w:p w:rsidR="002117F3" w:rsidRPr="00611850" w:rsidRDefault="002117F3" w:rsidP="002117F3">
            <w:pPr>
              <w:jc w:val="center"/>
            </w:pPr>
            <w:r w:rsidRPr="00611850">
              <w:t>3</w:t>
            </w:r>
          </w:p>
        </w:tc>
        <w:tc>
          <w:tcPr>
            <w:tcW w:w="993" w:type="dxa"/>
          </w:tcPr>
          <w:p w:rsidR="002117F3" w:rsidRPr="00611850" w:rsidRDefault="002117F3" w:rsidP="002117F3">
            <w:pPr>
              <w:jc w:val="center"/>
            </w:pPr>
            <w:r w:rsidRPr="00611850">
              <w:t>4</w:t>
            </w:r>
          </w:p>
        </w:tc>
        <w:tc>
          <w:tcPr>
            <w:tcW w:w="992" w:type="dxa"/>
          </w:tcPr>
          <w:p w:rsidR="002117F3" w:rsidRPr="00611850" w:rsidRDefault="002117F3" w:rsidP="002117F3">
            <w:pPr>
              <w:jc w:val="center"/>
            </w:pPr>
            <w:r w:rsidRPr="00611850">
              <w:t>5</w:t>
            </w:r>
          </w:p>
        </w:tc>
        <w:tc>
          <w:tcPr>
            <w:tcW w:w="992" w:type="dxa"/>
          </w:tcPr>
          <w:p w:rsidR="002117F3" w:rsidRPr="00611850" w:rsidRDefault="002117F3" w:rsidP="002117F3">
            <w:pPr>
              <w:jc w:val="center"/>
            </w:pPr>
            <w:r w:rsidRPr="00611850">
              <w:t>5</w:t>
            </w:r>
          </w:p>
        </w:tc>
        <w:tc>
          <w:tcPr>
            <w:tcW w:w="1024" w:type="dxa"/>
          </w:tcPr>
          <w:p w:rsidR="002117F3" w:rsidRPr="00611850" w:rsidRDefault="002117F3" w:rsidP="002117F3">
            <w:pPr>
              <w:jc w:val="center"/>
            </w:pPr>
            <w:r w:rsidRPr="00611850">
              <w:t>5</w:t>
            </w:r>
          </w:p>
        </w:tc>
        <w:tc>
          <w:tcPr>
            <w:tcW w:w="1386" w:type="dxa"/>
          </w:tcPr>
          <w:p w:rsidR="002117F3" w:rsidRPr="00611850" w:rsidRDefault="002117F3" w:rsidP="002117F3">
            <w:pPr>
              <w:jc w:val="center"/>
            </w:pPr>
            <w:r w:rsidRPr="00611850">
              <w:t>5</w:t>
            </w:r>
          </w:p>
        </w:tc>
      </w:tr>
    </w:tbl>
    <w:p w:rsidR="002117F3" w:rsidRPr="00611850" w:rsidRDefault="002117F3" w:rsidP="002117F3">
      <w:pPr>
        <w:pStyle w:val="1d"/>
        <w:shd w:val="clear" w:color="auto" w:fill="auto"/>
        <w:spacing w:after="0" w:line="240" w:lineRule="auto"/>
        <w:jc w:val="both"/>
        <w:rPr>
          <w:rFonts w:eastAsia="Courier New"/>
          <w:b w:val="0"/>
          <w:sz w:val="20"/>
          <w:szCs w:val="20"/>
        </w:rPr>
      </w:pPr>
    </w:p>
    <w:p w:rsidR="002117F3" w:rsidRPr="00611850" w:rsidRDefault="002117F3" w:rsidP="002117F3">
      <w:pPr>
        <w:pStyle w:val="1d"/>
        <w:shd w:val="clear" w:color="auto" w:fill="auto"/>
        <w:spacing w:after="0" w:line="240" w:lineRule="auto"/>
        <w:rPr>
          <w:rFonts w:eastAsia="Courier New"/>
          <w:b w:val="0"/>
          <w:sz w:val="20"/>
          <w:szCs w:val="20"/>
        </w:rPr>
      </w:pPr>
      <w:r w:rsidRPr="00611850">
        <w:rPr>
          <w:rFonts w:eastAsia="Courier New"/>
          <w:b w:val="0"/>
          <w:sz w:val="20"/>
          <w:szCs w:val="20"/>
        </w:rPr>
        <w:t>______________</w:t>
      </w:r>
    </w:p>
    <w:p w:rsidR="002117F3" w:rsidRPr="00611850" w:rsidRDefault="002117F3" w:rsidP="002117F3"/>
    <w:p w:rsidR="002117F3" w:rsidRPr="00611850" w:rsidRDefault="002117F3" w:rsidP="002117F3"/>
    <w:tbl>
      <w:tblPr>
        <w:tblpPr w:leftFromText="180" w:rightFromText="180" w:vertAnchor="text" w:horzAnchor="margin" w:tblpXSpec="center" w:tblpY="35"/>
        <w:tblW w:w="14859" w:type="dxa"/>
        <w:tblLayout w:type="fixed"/>
        <w:tblLook w:val="00A0" w:firstRow="1" w:lastRow="0" w:firstColumn="1" w:lastColumn="0" w:noHBand="0" w:noVBand="0"/>
      </w:tblPr>
      <w:tblGrid>
        <w:gridCol w:w="9356"/>
        <w:gridCol w:w="5503"/>
      </w:tblGrid>
      <w:tr w:rsidR="003C7F8D" w:rsidRPr="00611850" w:rsidTr="00CC3246">
        <w:trPr>
          <w:trHeight w:val="1261"/>
        </w:trPr>
        <w:tc>
          <w:tcPr>
            <w:tcW w:w="9356" w:type="dxa"/>
          </w:tcPr>
          <w:p w:rsidR="003C7F8D" w:rsidRPr="00611850" w:rsidRDefault="003C7F8D" w:rsidP="00CC3246">
            <w:pPr>
              <w:pStyle w:val="2a"/>
              <w:shd w:val="clear" w:color="auto" w:fill="auto"/>
              <w:spacing w:line="240" w:lineRule="exact"/>
              <w:ind w:right="601"/>
              <w:jc w:val="both"/>
              <w:rPr>
                <w:sz w:val="20"/>
                <w:szCs w:val="20"/>
              </w:rPr>
            </w:pPr>
          </w:p>
          <w:p w:rsidR="003C7F8D" w:rsidRPr="00611850" w:rsidRDefault="003C7F8D" w:rsidP="00CC3246"/>
          <w:p w:rsidR="003C7F8D" w:rsidRPr="00611850" w:rsidRDefault="003C7F8D" w:rsidP="00CC3246"/>
          <w:p w:rsidR="003C7F8D" w:rsidRPr="00611850" w:rsidRDefault="003C7F8D" w:rsidP="00CC3246">
            <w:pPr>
              <w:tabs>
                <w:tab w:val="left" w:pos="8730"/>
              </w:tabs>
            </w:pPr>
          </w:p>
        </w:tc>
        <w:tc>
          <w:tcPr>
            <w:tcW w:w="5503" w:type="dxa"/>
          </w:tcPr>
          <w:p w:rsidR="003C7F8D" w:rsidRPr="00611850" w:rsidRDefault="003C7F8D" w:rsidP="00CC3246">
            <w:pPr>
              <w:tabs>
                <w:tab w:val="left" w:pos="5812"/>
                <w:tab w:val="left" w:pos="5954"/>
              </w:tabs>
              <w:spacing w:line="240" w:lineRule="exact"/>
              <w:jc w:val="center"/>
            </w:pPr>
            <w:r w:rsidRPr="00611850">
              <w:t xml:space="preserve">  ПРИЛОЖЕНИЕ № 2</w:t>
            </w:r>
          </w:p>
          <w:p w:rsidR="003C7F8D" w:rsidRPr="00611850" w:rsidRDefault="003C7F8D" w:rsidP="00CC3246">
            <w:pPr>
              <w:pStyle w:val="2a"/>
              <w:shd w:val="clear" w:color="auto" w:fill="auto"/>
              <w:tabs>
                <w:tab w:val="left" w:pos="3044"/>
              </w:tabs>
              <w:spacing w:line="240" w:lineRule="exact"/>
              <w:rPr>
                <w:sz w:val="20"/>
                <w:szCs w:val="20"/>
              </w:rPr>
            </w:pPr>
            <w:r w:rsidRPr="00611850">
              <w:rPr>
                <w:sz w:val="20"/>
                <w:szCs w:val="20"/>
              </w:rPr>
              <w:t>к муниципальной программе «Противодействие и профилактика терроризма на территории Охотского муниципального района на 2020 - 2024 годы»</w:t>
            </w:r>
          </w:p>
        </w:tc>
      </w:tr>
    </w:tbl>
    <w:p w:rsidR="002117F3" w:rsidRPr="00611850" w:rsidRDefault="002117F3" w:rsidP="002117F3">
      <w:pPr>
        <w:spacing w:line="240" w:lineRule="exact"/>
        <w:jc w:val="center"/>
        <w:rPr>
          <w:b/>
        </w:rPr>
      </w:pPr>
      <w:r w:rsidRPr="00611850">
        <w:rPr>
          <w:b/>
        </w:rPr>
        <w:t>ПЕРЕЧЕНЬ</w:t>
      </w:r>
    </w:p>
    <w:p w:rsidR="00A17F4A" w:rsidRPr="00611850" w:rsidRDefault="002117F3" w:rsidP="002117F3">
      <w:pPr>
        <w:spacing w:line="240" w:lineRule="exact"/>
        <w:jc w:val="center"/>
        <w:rPr>
          <w:b/>
        </w:rPr>
      </w:pPr>
      <w:r w:rsidRPr="00611850">
        <w:rPr>
          <w:b/>
        </w:rPr>
        <w:t xml:space="preserve">мероприятий муниципальной программы «Противодействие и профилактика терроризма на территории Охотского муниципального района </w:t>
      </w:r>
    </w:p>
    <w:p w:rsidR="002117F3" w:rsidRPr="00611850" w:rsidRDefault="002117F3" w:rsidP="002117F3">
      <w:pPr>
        <w:spacing w:line="240" w:lineRule="exact"/>
        <w:jc w:val="center"/>
        <w:rPr>
          <w:b/>
        </w:rPr>
      </w:pPr>
      <w:r w:rsidRPr="00611850">
        <w:rPr>
          <w:b/>
        </w:rPr>
        <w:t>на 2020 - 2024 годы»</w:t>
      </w:r>
    </w:p>
    <w:p w:rsidR="002117F3" w:rsidRPr="00611850" w:rsidRDefault="002117F3" w:rsidP="002117F3">
      <w:pPr>
        <w:spacing w:line="240" w:lineRule="exact"/>
        <w:jc w:val="cente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6791"/>
        <w:gridCol w:w="1750"/>
        <w:gridCol w:w="5338"/>
      </w:tblGrid>
      <w:tr w:rsidR="002117F3" w:rsidRPr="00611850" w:rsidTr="00935A7B">
        <w:tc>
          <w:tcPr>
            <w:tcW w:w="575" w:type="dxa"/>
          </w:tcPr>
          <w:p w:rsidR="002117F3" w:rsidRPr="00611850" w:rsidRDefault="002117F3" w:rsidP="002117F3">
            <w:pPr>
              <w:spacing w:line="240" w:lineRule="exact"/>
              <w:jc w:val="center"/>
            </w:pPr>
            <w:r w:rsidRPr="00611850">
              <w:t>№ п/п</w:t>
            </w:r>
          </w:p>
        </w:tc>
        <w:tc>
          <w:tcPr>
            <w:tcW w:w="6791" w:type="dxa"/>
          </w:tcPr>
          <w:p w:rsidR="002117F3" w:rsidRPr="00611850" w:rsidRDefault="002117F3" w:rsidP="002117F3">
            <w:pPr>
              <w:spacing w:line="240" w:lineRule="exact"/>
              <w:jc w:val="center"/>
            </w:pPr>
            <w:r w:rsidRPr="00611850">
              <w:t>Наименование мероприятия</w:t>
            </w:r>
          </w:p>
        </w:tc>
        <w:tc>
          <w:tcPr>
            <w:tcW w:w="1750" w:type="dxa"/>
          </w:tcPr>
          <w:p w:rsidR="002117F3" w:rsidRPr="00611850" w:rsidRDefault="002117F3" w:rsidP="002117F3">
            <w:pPr>
              <w:spacing w:line="240" w:lineRule="exact"/>
              <w:jc w:val="center"/>
            </w:pPr>
            <w:r w:rsidRPr="00611850">
              <w:t>Срок исполнения</w:t>
            </w:r>
          </w:p>
        </w:tc>
        <w:tc>
          <w:tcPr>
            <w:tcW w:w="5338" w:type="dxa"/>
          </w:tcPr>
          <w:p w:rsidR="002117F3" w:rsidRPr="00611850" w:rsidRDefault="002117F3" w:rsidP="002117F3">
            <w:pPr>
              <w:spacing w:line="240" w:lineRule="exact"/>
              <w:jc w:val="center"/>
            </w:pPr>
            <w:r w:rsidRPr="00611850">
              <w:t>Исполнители и участники</w:t>
            </w:r>
          </w:p>
        </w:tc>
      </w:tr>
    </w:tbl>
    <w:p w:rsidR="002117F3" w:rsidRPr="005D0041" w:rsidRDefault="002117F3" w:rsidP="002117F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6791"/>
        <w:gridCol w:w="1745"/>
        <w:gridCol w:w="5343"/>
      </w:tblGrid>
      <w:tr w:rsidR="002117F3" w:rsidRPr="00611850" w:rsidTr="00935A7B">
        <w:trPr>
          <w:tblHeader/>
        </w:trPr>
        <w:tc>
          <w:tcPr>
            <w:tcW w:w="575" w:type="dxa"/>
          </w:tcPr>
          <w:p w:rsidR="002117F3" w:rsidRPr="00611850" w:rsidRDefault="002117F3" w:rsidP="002117F3">
            <w:pPr>
              <w:spacing w:line="240" w:lineRule="exact"/>
              <w:jc w:val="center"/>
            </w:pPr>
            <w:r w:rsidRPr="00611850">
              <w:t>1</w:t>
            </w:r>
          </w:p>
        </w:tc>
        <w:tc>
          <w:tcPr>
            <w:tcW w:w="6791" w:type="dxa"/>
          </w:tcPr>
          <w:p w:rsidR="002117F3" w:rsidRPr="00611850" w:rsidRDefault="002117F3" w:rsidP="002117F3">
            <w:pPr>
              <w:spacing w:line="240" w:lineRule="exact"/>
              <w:jc w:val="center"/>
            </w:pPr>
            <w:r w:rsidRPr="00611850">
              <w:t>2</w:t>
            </w:r>
          </w:p>
        </w:tc>
        <w:tc>
          <w:tcPr>
            <w:tcW w:w="1745" w:type="dxa"/>
          </w:tcPr>
          <w:p w:rsidR="002117F3" w:rsidRPr="00611850" w:rsidRDefault="002117F3" w:rsidP="002117F3">
            <w:pPr>
              <w:spacing w:line="240" w:lineRule="exact"/>
              <w:jc w:val="center"/>
            </w:pPr>
            <w:r w:rsidRPr="00611850">
              <w:t>3</w:t>
            </w:r>
          </w:p>
        </w:tc>
        <w:tc>
          <w:tcPr>
            <w:tcW w:w="5343" w:type="dxa"/>
          </w:tcPr>
          <w:p w:rsidR="002117F3" w:rsidRPr="00611850" w:rsidRDefault="002117F3" w:rsidP="002117F3">
            <w:pPr>
              <w:spacing w:line="240" w:lineRule="exact"/>
              <w:jc w:val="center"/>
            </w:pPr>
            <w:r w:rsidRPr="00611850">
              <w:t>4</w:t>
            </w:r>
          </w:p>
        </w:tc>
      </w:tr>
      <w:tr w:rsidR="002117F3" w:rsidRPr="00611850" w:rsidTr="00935A7B">
        <w:tc>
          <w:tcPr>
            <w:tcW w:w="575" w:type="dxa"/>
          </w:tcPr>
          <w:p w:rsidR="002117F3" w:rsidRPr="00611850" w:rsidRDefault="002117F3" w:rsidP="002117F3">
            <w:pPr>
              <w:spacing w:line="240" w:lineRule="exact"/>
              <w:jc w:val="center"/>
            </w:pPr>
            <w:r w:rsidRPr="00611850">
              <w:t>1.</w:t>
            </w:r>
          </w:p>
        </w:tc>
        <w:tc>
          <w:tcPr>
            <w:tcW w:w="6791" w:type="dxa"/>
          </w:tcPr>
          <w:p w:rsidR="002117F3" w:rsidRPr="00611850" w:rsidRDefault="002117F3" w:rsidP="002117F3">
            <w:pPr>
              <w:spacing w:line="240" w:lineRule="exact"/>
              <w:jc w:val="both"/>
            </w:pPr>
            <w:r w:rsidRPr="00611850">
              <w:t>Организация подготовки проектов сметных расчетов, изготовление, приобретение буклетов, плакатов, памяток, стендов и рекомендаций для распространения среди жителей городского и сельских поселений, работников учреждений, предприятий, организаций по антитеррористической тематике</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uppressAutoHyphens/>
              <w:spacing w:line="240" w:lineRule="exact"/>
              <w:jc w:val="both"/>
            </w:pPr>
            <w:r w:rsidRPr="00611850">
              <w:t>отдел по вопросам безопасности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2.</w:t>
            </w:r>
          </w:p>
        </w:tc>
        <w:tc>
          <w:tcPr>
            <w:tcW w:w="6791" w:type="dxa"/>
          </w:tcPr>
          <w:p w:rsidR="002117F3" w:rsidRPr="00611850" w:rsidRDefault="002117F3" w:rsidP="002117F3">
            <w:pPr>
              <w:spacing w:line="240" w:lineRule="exact"/>
              <w:jc w:val="both"/>
            </w:pPr>
            <w:r w:rsidRPr="00611850">
              <w:t>Приобретение, доставка и устан</w:t>
            </w:r>
            <w:r w:rsidR="005879E0" w:rsidRPr="00611850">
              <w:t>овка наружного видеонаблюдения:</w:t>
            </w:r>
          </w:p>
        </w:tc>
        <w:tc>
          <w:tcPr>
            <w:tcW w:w="1745" w:type="dxa"/>
          </w:tcPr>
          <w:p w:rsidR="002117F3" w:rsidRPr="00611850" w:rsidRDefault="002117F3" w:rsidP="002117F3">
            <w:pPr>
              <w:spacing w:line="240" w:lineRule="exact"/>
              <w:jc w:val="center"/>
            </w:pPr>
          </w:p>
        </w:tc>
        <w:tc>
          <w:tcPr>
            <w:tcW w:w="5343" w:type="dxa"/>
          </w:tcPr>
          <w:p w:rsidR="002117F3" w:rsidRPr="00611850" w:rsidRDefault="002117F3" w:rsidP="002117F3">
            <w:pPr>
              <w:suppressAutoHyphens/>
              <w:spacing w:line="240" w:lineRule="exact"/>
              <w:jc w:val="both"/>
            </w:pPr>
          </w:p>
        </w:tc>
      </w:tr>
      <w:tr w:rsidR="002117F3" w:rsidRPr="00611850" w:rsidTr="00935A7B">
        <w:tc>
          <w:tcPr>
            <w:tcW w:w="575" w:type="dxa"/>
          </w:tcPr>
          <w:p w:rsidR="002117F3" w:rsidRPr="00611850" w:rsidRDefault="002117F3" w:rsidP="002117F3">
            <w:pPr>
              <w:spacing w:line="240" w:lineRule="exact"/>
              <w:jc w:val="center"/>
            </w:pPr>
            <w:r w:rsidRPr="00611850">
              <w:t>2.1.</w:t>
            </w:r>
          </w:p>
        </w:tc>
        <w:tc>
          <w:tcPr>
            <w:tcW w:w="6791" w:type="dxa"/>
          </w:tcPr>
          <w:p w:rsidR="002117F3" w:rsidRPr="00611850" w:rsidRDefault="002117F3" w:rsidP="002117F3">
            <w:pPr>
              <w:spacing w:line="240" w:lineRule="exact"/>
              <w:jc w:val="both"/>
            </w:pPr>
            <w:r w:rsidRPr="00611850">
              <w:t xml:space="preserve">- 5 камер в местах массового пребывания людей (в </w:t>
            </w:r>
            <w:proofErr w:type="spellStart"/>
            <w:r w:rsidRPr="00611850">
              <w:t>р.п</w:t>
            </w:r>
            <w:proofErr w:type="spellEnd"/>
            <w:r w:rsidRPr="00611850">
              <w:t xml:space="preserve">. Охотск по ул. Ленина, д. 18, по ул. Ленина 21-23, по ул. Гагарина, д. 23-31, по ул. </w:t>
            </w:r>
            <w:proofErr w:type="spellStart"/>
            <w:r w:rsidRPr="00611850">
              <w:t>О.Кошевого</w:t>
            </w:r>
            <w:proofErr w:type="spellEnd"/>
            <w:r w:rsidRPr="00611850">
              <w:t xml:space="preserve"> на открытой спортивной площадке, по </w:t>
            </w:r>
            <w:proofErr w:type="spellStart"/>
            <w:r w:rsidRPr="00611850">
              <w:t>ул</w:t>
            </w:r>
            <w:proofErr w:type="spellEnd"/>
            <w:r w:rsidRPr="00611850">
              <w:t xml:space="preserve"> Охотской на территории </w:t>
            </w:r>
            <w:proofErr w:type="spellStart"/>
            <w:r w:rsidRPr="00611850">
              <w:t>С</w:t>
            </w:r>
            <w:r w:rsidR="005879E0" w:rsidRPr="00611850">
              <w:t>пассо</w:t>
            </w:r>
            <w:proofErr w:type="spellEnd"/>
            <w:r w:rsidR="005879E0" w:rsidRPr="00611850">
              <w:t>-Преображенского Прихода);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uppressAutoHyphens/>
              <w:spacing w:line="240" w:lineRule="exact"/>
              <w:jc w:val="both"/>
            </w:pPr>
            <w:r w:rsidRPr="00611850">
              <w:t>отдел по вопросам безопасности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2.2.</w:t>
            </w:r>
          </w:p>
        </w:tc>
        <w:tc>
          <w:tcPr>
            <w:tcW w:w="6791" w:type="dxa"/>
          </w:tcPr>
          <w:p w:rsidR="002117F3" w:rsidRPr="00611850" w:rsidRDefault="002117F3" w:rsidP="002117F3">
            <w:pPr>
              <w:spacing w:line="240" w:lineRule="exact"/>
              <w:jc w:val="both"/>
            </w:pPr>
            <w:r w:rsidRPr="00611850">
              <w:t xml:space="preserve">- 166 камер на объектах отдела образования администрации </w:t>
            </w:r>
            <w:r w:rsidR="005879E0" w:rsidRPr="00611850">
              <w:t>Охотского муниципального района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uppressAutoHyphens/>
              <w:spacing w:line="240" w:lineRule="exact"/>
              <w:jc w:val="both"/>
            </w:pPr>
            <w:r w:rsidRPr="00611850">
              <w:t xml:space="preserve">отдел образования администрации Охотского муниципального района </w:t>
            </w:r>
          </w:p>
        </w:tc>
      </w:tr>
      <w:tr w:rsidR="002117F3" w:rsidRPr="00611850" w:rsidTr="00935A7B">
        <w:tc>
          <w:tcPr>
            <w:tcW w:w="575" w:type="dxa"/>
          </w:tcPr>
          <w:p w:rsidR="002117F3" w:rsidRPr="00611850" w:rsidRDefault="002117F3" w:rsidP="002117F3">
            <w:pPr>
              <w:spacing w:line="240" w:lineRule="exact"/>
              <w:jc w:val="center"/>
            </w:pPr>
            <w:r w:rsidRPr="00611850">
              <w:lastRenderedPageBreak/>
              <w:t>3.</w:t>
            </w:r>
          </w:p>
        </w:tc>
        <w:tc>
          <w:tcPr>
            <w:tcW w:w="6791" w:type="dxa"/>
          </w:tcPr>
          <w:p w:rsidR="002117F3" w:rsidRPr="00611850" w:rsidRDefault="002117F3" w:rsidP="002117F3">
            <w:pPr>
              <w:spacing w:line="240" w:lineRule="exact"/>
              <w:jc w:val="both"/>
              <w:rPr>
                <w:bCs/>
                <w:color w:val="000000"/>
              </w:rPr>
            </w:pPr>
            <w:r w:rsidRPr="00611850">
              <w:rPr>
                <w:rStyle w:val="TimesNewRoman"/>
                <w:b w:val="0"/>
                <w:sz w:val="20"/>
                <w:szCs w:val="20"/>
              </w:rPr>
              <w:t>Проведение мероприятий по выявлению и пресечению распространения литературы, аудио- и видеоматериалов террористического характера, пропагандирующие разжигание национально</w:t>
            </w:r>
            <w:r w:rsidR="005879E0" w:rsidRPr="00611850">
              <w:rPr>
                <w:rStyle w:val="TimesNewRoman"/>
                <w:b w:val="0"/>
                <w:sz w:val="20"/>
                <w:szCs w:val="20"/>
              </w:rPr>
              <w:t>й, расовой и религиозной вражды</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uppressAutoHyphens/>
              <w:spacing w:line="240" w:lineRule="exact"/>
              <w:jc w:val="both"/>
            </w:pPr>
            <w:r w:rsidRPr="00611850">
              <w:t xml:space="preserve">отдел по вопросам безопасности администрации Охотского муниципального района </w:t>
            </w:r>
          </w:p>
        </w:tc>
      </w:tr>
      <w:tr w:rsidR="002117F3" w:rsidRPr="00611850" w:rsidTr="00935A7B">
        <w:tc>
          <w:tcPr>
            <w:tcW w:w="575" w:type="dxa"/>
          </w:tcPr>
          <w:p w:rsidR="002117F3" w:rsidRPr="00611850" w:rsidRDefault="002117F3" w:rsidP="002117F3">
            <w:pPr>
              <w:spacing w:line="240" w:lineRule="exact"/>
              <w:jc w:val="center"/>
            </w:pPr>
            <w:r w:rsidRPr="00611850">
              <w:t>4.</w:t>
            </w:r>
          </w:p>
        </w:tc>
        <w:tc>
          <w:tcPr>
            <w:tcW w:w="6791" w:type="dxa"/>
          </w:tcPr>
          <w:p w:rsidR="002117F3" w:rsidRPr="00611850" w:rsidRDefault="002117F3" w:rsidP="002117F3">
            <w:pPr>
              <w:spacing w:line="240" w:lineRule="exact"/>
              <w:jc w:val="both"/>
            </w:pPr>
            <w:r w:rsidRPr="00611850">
              <w:rPr>
                <w:rStyle w:val="TimesNewRoman"/>
                <w:b w:val="0"/>
                <w:sz w:val="20"/>
                <w:szCs w:val="20"/>
              </w:rPr>
              <w:t>Организация проведения пропагандистской работы в общеобразовательных учреждениях, местах проведения досуга несовершеннолетних и молодежи с целью разъяснения сущности терроризма и, его истоков и последствий</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uppressAutoHyphens/>
              <w:spacing w:line="240" w:lineRule="exact"/>
              <w:jc w:val="both"/>
              <w:rPr>
                <w:bCs/>
              </w:rPr>
            </w:pPr>
            <w:r w:rsidRPr="00611850">
              <w:rPr>
                <w:rStyle w:val="TimesNewRoman"/>
                <w:b w:val="0"/>
                <w:sz w:val="20"/>
                <w:szCs w:val="20"/>
              </w:rPr>
              <w:t>отдел по вопросам безопасности администрации Охотского муниципального района; отдел образования администрации Охотского муниципального района; отделение МВД России по Охотскому району (по согласованию)</w:t>
            </w:r>
          </w:p>
        </w:tc>
      </w:tr>
      <w:tr w:rsidR="002117F3" w:rsidRPr="00611850" w:rsidTr="00935A7B">
        <w:tc>
          <w:tcPr>
            <w:tcW w:w="575" w:type="dxa"/>
          </w:tcPr>
          <w:p w:rsidR="002117F3" w:rsidRPr="00611850" w:rsidRDefault="002117F3" w:rsidP="002117F3">
            <w:pPr>
              <w:spacing w:line="240" w:lineRule="exact"/>
              <w:jc w:val="center"/>
            </w:pPr>
            <w:r w:rsidRPr="00611850">
              <w:t>5.</w:t>
            </w:r>
          </w:p>
        </w:tc>
        <w:tc>
          <w:tcPr>
            <w:tcW w:w="6791" w:type="dxa"/>
          </w:tcPr>
          <w:p w:rsidR="002117F3" w:rsidRPr="00611850" w:rsidRDefault="002117F3" w:rsidP="002117F3">
            <w:pPr>
              <w:spacing w:line="240" w:lineRule="exact"/>
              <w:jc w:val="both"/>
              <w:rPr>
                <w:bCs/>
                <w:color w:val="000000"/>
              </w:rPr>
            </w:pPr>
            <w:r w:rsidRPr="00611850">
              <w:rPr>
                <w:rStyle w:val="TimesNewRoman"/>
                <w:b w:val="0"/>
                <w:sz w:val="20"/>
                <w:szCs w:val="20"/>
              </w:rPr>
              <w:t>Проведение учебных тренировок с персоналом учреждений образования, здравоохранения, социальной защиты населения, культуры, спорта по вопросам предупреждения террористических актов и правилам</w:t>
            </w:r>
            <w:r w:rsidR="005879E0" w:rsidRPr="00611850">
              <w:rPr>
                <w:rStyle w:val="TimesNewRoman"/>
                <w:b w:val="0"/>
                <w:sz w:val="20"/>
                <w:szCs w:val="20"/>
              </w:rPr>
              <w:t xml:space="preserve"> поведения при их возникновении</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pPr>
            <w:r w:rsidRPr="00611850">
              <w:rPr>
                <w:rStyle w:val="TimesNewRoman"/>
                <w:b w:val="0"/>
                <w:sz w:val="20"/>
                <w:szCs w:val="20"/>
              </w:rPr>
              <w:t>отдел по вопросам безопасности администрации Охотского муниципального района, руководители организаций и предприятий</w:t>
            </w:r>
          </w:p>
        </w:tc>
      </w:tr>
      <w:tr w:rsidR="002117F3" w:rsidRPr="00611850" w:rsidTr="00935A7B">
        <w:tc>
          <w:tcPr>
            <w:tcW w:w="575" w:type="dxa"/>
          </w:tcPr>
          <w:p w:rsidR="002117F3" w:rsidRPr="00611850" w:rsidRDefault="002117F3" w:rsidP="002117F3">
            <w:pPr>
              <w:spacing w:line="240" w:lineRule="exact"/>
              <w:jc w:val="center"/>
            </w:pPr>
            <w:r w:rsidRPr="00611850">
              <w:t>6.</w:t>
            </w:r>
          </w:p>
        </w:tc>
        <w:tc>
          <w:tcPr>
            <w:tcW w:w="6791" w:type="dxa"/>
          </w:tcPr>
          <w:p w:rsidR="002117F3" w:rsidRPr="00611850" w:rsidRDefault="002117F3" w:rsidP="005879E0">
            <w:pPr>
              <w:spacing w:line="240" w:lineRule="exact"/>
              <w:jc w:val="both"/>
            </w:pPr>
            <w:r w:rsidRPr="00611850">
              <w:t>Проведение заседаний антитеррористической комиссии Охотского муниципального района по вопросам профилактики террористических угроз на территории района (по плану работы комисси</w:t>
            </w:r>
            <w:r w:rsidR="005879E0" w:rsidRPr="00611850">
              <w:t>и на очередной календарный год)</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отдел по вопросам безопасности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7.</w:t>
            </w:r>
          </w:p>
        </w:tc>
        <w:tc>
          <w:tcPr>
            <w:tcW w:w="6791" w:type="dxa"/>
          </w:tcPr>
          <w:p w:rsidR="002117F3" w:rsidRPr="00611850" w:rsidRDefault="002117F3" w:rsidP="002117F3">
            <w:pPr>
              <w:spacing w:line="240" w:lineRule="exact"/>
              <w:jc w:val="both"/>
            </w:pPr>
            <w:r w:rsidRPr="00611850">
              <w:t>Приобретение систем освещения (аварийное), систем охранного освещения на объектах учреждений:</w:t>
            </w:r>
          </w:p>
          <w:p w:rsidR="002117F3" w:rsidRPr="00611850" w:rsidRDefault="002117F3" w:rsidP="002117F3">
            <w:pPr>
              <w:spacing w:line="240" w:lineRule="exact"/>
              <w:jc w:val="both"/>
            </w:pPr>
            <w:r w:rsidRPr="00611850">
              <w:t>- отдела культуры администрации Охотского муниципального района;</w:t>
            </w:r>
          </w:p>
          <w:p w:rsidR="002117F3" w:rsidRPr="00611850" w:rsidRDefault="002117F3" w:rsidP="002117F3">
            <w:pPr>
              <w:spacing w:line="240" w:lineRule="exact"/>
              <w:jc w:val="both"/>
            </w:pPr>
            <w:r w:rsidRPr="00611850">
              <w:t xml:space="preserve">- отдела образования администрации </w:t>
            </w:r>
            <w:r w:rsidR="005879E0" w:rsidRPr="00611850">
              <w:t>Охотского муниципального района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 xml:space="preserve">отдел культуры администрации Охотского муниципального района; отдел образования администрации Охотского муниципального района </w:t>
            </w:r>
          </w:p>
        </w:tc>
      </w:tr>
      <w:tr w:rsidR="002117F3" w:rsidRPr="00611850" w:rsidTr="00935A7B">
        <w:tc>
          <w:tcPr>
            <w:tcW w:w="575" w:type="dxa"/>
          </w:tcPr>
          <w:p w:rsidR="002117F3" w:rsidRPr="00611850" w:rsidRDefault="002117F3" w:rsidP="002117F3">
            <w:pPr>
              <w:spacing w:line="240" w:lineRule="exact"/>
              <w:jc w:val="center"/>
            </w:pPr>
            <w:r w:rsidRPr="00611850">
              <w:t>8.</w:t>
            </w:r>
          </w:p>
        </w:tc>
        <w:tc>
          <w:tcPr>
            <w:tcW w:w="6791" w:type="dxa"/>
          </w:tcPr>
          <w:p w:rsidR="002117F3" w:rsidRPr="00611850" w:rsidRDefault="002117F3" w:rsidP="002117F3">
            <w:pPr>
              <w:spacing w:line="240" w:lineRule="exact"/>
              <w:jc w:val="both"/>
            </w:pPr>
            <w:r w:rsidRPr="00611850">
              <w:t>Приобретение и установка системы экстренного вызова, системы охранного видеонаблюдения (СОТ) для нужд отдела культуры</w:t>
            </w:r>
            <w:r w:rsidR="005879E0" w:rsidRPr="00611850">
              <w:t xml:space="preserve"> администрации  района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отдел культуры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9.</w:t>
            </w:r>
          </w:p>
        </w:tc>
        <w:tc>
          <w:tcPr>
            <w:tcW w:w="6791" w:type="dxa"/>
          </w:tcPr>
          <w:p w:rsidR="002117F3" w:rsidRPr="00611850" w:rsidRDefault="002117F3" w:rsidP="002117F3">
            <w:pPr>
              <w:spacing w:line="240" w:lineRule="exact"/>
              <w:jc w:val="both"/>
            </w:pPr>
            <w:r w:rsidRPr="00611850">
              <w:t xml:space="preserve">Приобретение ограждения территории МКУК ЦКДД </w:t>
            </w:r>
            <w:proofErr w:type="spellStart"/>
            <w:r w:rsidRPr="00611850">
              <w:t>р.п</w:t>
            </w:r>
            <w:proofErr w:type="spellEnd"/>
            <w:r w:rsidRPr="00611850">
              <w:t>. Охотск</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отдел культуры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10.</w:t>
            </w:r>
          </w:p>
        </w:tc>
        <w:tc>
          <w:tcPr>
            <w:tcW w:w="6791" w:type="dxa"/>
          </w:tcPr>
          <w:p w:rsidR="002117F3" w:rsidRPr="00611850" w:rsidRDefault="002117F3" w:rsidP="002117F3">
            <w:pPr>
              <w:spacing w:line="240" w:lineRule="exact"/>
              <w:jc w:val="both"/>
            </w:pPr>
            <w:r w:rsidRPr="00611850">
              <w:t>Приобретение и установка тревожно-вызывной сигнализации для объект</w:t>
            </w:r>
            <w:r w:rsidR="005879E0" w:rsidRPr="00611850">
              <w:t>ов и учреждений культуры района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отдел культуры администрации Охотского муниципального района</w:t>
            </w:r>
          </w:p>
        </w:tc>
      </w:tr>
      <w:tr w:rsidR="002117F3" w:rsidRPr="00611850" w:rsidTr="00935A7B">
        <w:tc>
          <w:tcPr>
            <w:tcW w:w="575" w:type="dxa"/>
          </w:tcPr>
          <w:p w:rsidR="002117F3" w:rsidRPr="00611850" w:rsidRDefault="002117F3" w:rsidP="002117F3">
            <w:pPr>
              <w:spacing w:line="240" w:lineRule="exact"/>
              <w:jc w:val="center"/>
            </w:pPr>
            <w:r w:rsidRPr="00611850">
              <w:t>11.</w:t>
            </w:r>
          </w:p>
        </w:tc>
        <w:tc>
          <w:tcPr>
            <w:tcW w:w="6791" w:type="dxa"/>
          </w:tcPr>
          <w:p w:rsidR="002117F3" w:rsidRPr="00611850" w:rsidRDefault="002117F3" w:rsidP="002117F3">
            <w:pPr>
              <w:jc w:val="both"/>
            </w:pPr>
            <w:r w:rsidRPr="00611850">
              <w:t>Приобретение и установка систем охранного освещения на объектах учреждений:</w:t>
            </w:r>
          </w:p>
          <w:p w:rsidR="002117F3" w:rsidRPr="00611850" w:rsidRDefault="002117F3" w:rsidP="002117F3">
            <w:pPr>
              <w:jc w:val="both"/>
            </w:pPr>
            <w:r w:rsidRPr="00611850">
              <w:t>- отдела культуры администрации Охотского муниципального района;</w:t>
            </w:r>
          </w:p>
          <w:p w:rsidR="002117F3" w:rsidRPr="00611850" w:rsidRDefault="002117F3" w:rsidP="005879E0">
            <w:pPr>
              <w:jc w:val="both"/>
            </w:pPr>
            <w:r w:rsidRPr="00611850">
              <w:t xml:space="preserve">- отдела образования администрации </w:t>
            </w:r>
            <w:r w:rsidR="005879E0" w:rsidRPr="00611850">
              <w:t>Охотского муниципального района</w:t>
            </w:r>
          </w:p>
        </w:tc>
        <w:tc>
          <w:tcPr>
            <w:tcW w:w="1745" w:type="dxa"/>
          </w:tcPr>
          <w:p w:rsidR="002117F3" w:rsidRPr="00611850" w:rsidRDefault="002117F3" w:rsidP="002117F3">
            <w:pPr>
              <w:spacing w:line="240" w:lineRule="exact"/>
              <w:jc w:val="center"/>
            </w:pPr>
            <w:r w:rsidRPr="00611850">
              <w:t>2020-2024 гг.</w:t>
            </w:r>
          </w:p>
        </w:tc>
        <w:tc>
          <w:tcPr>
            <w:tcW w:w="5343" w:type="dxa"/>
          </w:tcPr>
          <w:p w:rsidR="002117F3" w:rsidRPr="00611850" w:rsidRDefault="002117F3" w:rsidP="002117F3">
            <w:pPr>
              <w:spacing w:line="240" w:lineRule="exact"/>
              <w:jc w:val="both"/>
              <w:rPr>
                <w:rStyle w:val="TimesNewRoman"/>
                <w:b w:val="0"/>
                <w:sz w:val="20"/>
                <w:szCs w:val="20"/>
              </w:rPr>
            </w:pPr>
            <w:r w:rsidRPr="00611850">
              <w:rPr>
                <w:rStyle w:val="TimesNewRoman"/>
                <w:b w:val="0"/>
                <w:sz w:val="20"/>
                <w:szCs w:val="20"/>
              </w:rPr>
              <w:t>отдел культуры администрации Охотского муниципального района; отдел образования администрации Охотского муниципального района</w:t>
            </w:r>
          </w:p>
        </w:tc>
      </w:tr>
    </w:tbl>
    <w:p w:rsidR="002117F3" w:rsidRPr="00611850" w:rsidRDefault="002117F3" w:rsidP="002117F3">
      <w:pPr>
        <w:spacing w:line="240" w:lineRule="exact"/>
        <w:jc w:val="center"/>
      </w:pPr>
    </w:p>
    <w:p w:rsidR="00935A7B" w:rsidRPr="00611850" w:rsidRDefault="00935A7B" w:rsidP="00935A7B">
      <w:pPr>
        <w:pStyle w:val="1d"/>
        <w:shd w:val="clear" w:color="auto" w:fill="auto"/>
        <w:spacing w:after="0" w:line="240" w:lineRule="auto"/>
        <w:rPr>
          <w:rFonts w:eastAsia="Courier New"/>
          <w:b w:val="0"/>
          <w:sz w:val="20"/>
          <w:szCs w:val="20"/>
        </w:rPr>
      </w:pPr>
      <w:r w:rsidRPr="00611850">
        <w:rPr>
          <w:rFonts w:eastAsia="Courier New"/>
          <w:b w:val="0"/>
          <w:sz w:val="20"/>
          <w:szCs w:val="20"/>
        </w:rPr>
        <w:t>______________</w:t>
      </w:r>
    </w:p>
    <w:p w:rsidR="00935A7B" w:rsidRPr="00611850" w:rsidRDefault="00935A7B" w:rsidP="00935A7B"/>
    <w:p w:rsidR="002117F3" w:rsidRPr="00611850" w:rsidRDefault="002117F3" w:rsidP="002117F3"/>
    <w:p w:rsidR="002117F3" w:rsidRPr="00611850" w:rsidRDefault="002117F3" w:rsidP="002117F3">
      <w:r w:rsidRPr="00611850">
        <w:t xml:space="preserve">  </w:t>
      </w:r>
    </w:p>
    <w:p w:rsidR="002117F3" w:rsidRPr="00611850" w:rsidRDefault="002117F3" w:rsidP="002117F3"/>
    <w:p w:rsidR="002117F3" w:rsidRPr="00611850" w:rsidRDefault="002117F3" w:rsidP="002117F3">
      <w:pPr>
        <w:spacing w:line="240" w:lineRule="exact"/>
        <w:jc w:val="center"/>
      </w:pPr>
    </w:p>
    <w:tbl>
      <w:tblPr>
        <w:tblpPr w:leftFromText="180" w:rightFromText="180" w:vertAnchor="text" w:horzAnchor="margin" w:tblpXSpec="center" w:tblpY="35"/>
        <w:tblW w:w="14859" w:type="dxa"/>
        <w:tblLayout w:type="fixed"/>
        <w:tblLook w:val="00A0" w:firstRow="1" w:lastRow="0" w:firstColumn="1" w:lastColumn="0" w:noHBand="0" w:noVBand="0"/>
      </w:tblPr>
      <w:tblGrid>
        <w:gridCol w:w="9356"/>
        <w:gridCol w:w="5503"/>
      </w:tblGrid>
      <w:tr w:rsidR="003C7F8D" w:rsidRPr="00611850" w:rsidTr="00CC3246">
        <w:trPr>
          <w:trHeight w:val="1261"/>
        </w:trPr>
        <w:tc>
          <w:tcPr>
            <w:tcW w:w="9356" w:type="dxa"/>
          </w:tcPr>
          <w:p w:rsidR="003C7F8D" w:rsidRPr="00611850" w:rsidRDefault="003C7F8D" w:rsidP="00CC3246">
            <w:pPr>
              <w:pStyle w:val="2a"/>
              <w:shd w:val="clear" w:color="auto" w:fill="auto"/>
              <w:spacing w:line="240" w:lineRule="exact"/>
              <w:ind w:right="601"/>
              <w:jc w:val="both"/>
              <w:rPr>
                <w:sz w:val="20"/>
                <w:szCs w:val="20"/>
              </w:rPr>
            </w:pPr>
          </w:p>
          <w:p w:rsidR="003C7F8D" w:rsidRPr="00611850" w:rsidRDefault="003C7F8D" w:rsidP="00CC3246"/>
          <w:p w:rsidR="003C7F8D" w:rsidRPr="00611850" w:rsidRDefault="003C7F8D" w:rsidP="00CC3246"/>
          <w:p w:rsidR="003C7F8D" w:rsidRPr="00611850" w:rsidRDefault="003C7F8D" w:rsidP="00CC3246">
            <w:pPr>
              <w:tabs>
                <w:tab w:val="left" w:pos="8730"/>
              </w:tabs>
            </w:pPr>
          </w:p>
        </w:tc>
        <w:tc>
          <w:tcPr>
            <w:tcW w:w="5503" w:type="dxa"/>
          </w:tcPr>
          <w:p w:rsidR="003C7F8D" w:rsidRPr="00611850" w:rsidRDefault="003C7F8D" w:rsidP="00CC3246">
            <w:pPr>
              <w:tabs>
                <w:tab w:val="left" w:pos="5812"/>
                <w:tab w:val="left" w:pos="5954"/>
              </w:tabs>
              <w:spacing w:line="240" w:lineRule="exact"/>
              <w:jc w:val="center"/>
            </w:pPr>
            <w:r w:rsidRPr="00611850">
              <w:t xml:space="preserve">  ПРИЛОЖЕНИЕ № 3</w:t>
            </w:r>
          </w:p>
          <w:p w:rsidR="003C7F8D" w:rsidRPr="00611850" w:rsidRDefault="003C7F8D" w:rsidP="00CC3246">
            <w:pPr>
              <w:pStyle w:val="2a"/>
              <w:shd w:val="clear" w:color="auto" w:fill="auto"/>
              <w:tabs>
                <w:tab w:val="left" w:pos="3044"/>
              </w:tabs>
              <w:spacing w:line="240" w:lineRule="exact"/>
              <w:rPr>
                <w:sz w:val="20"/>
                <w:szCs w:val="20"/>
              </w:rPr>
            </w:pPr>
            <w:r w:rsidRPr="00611850">
              <w:rPr>
                <w:sz w:val="20"/>
                <w:szCs w:val="20"/>
              </w:rPr>
              <w:t>к муниципальной программе «Противодействие и профилактика терроризма на территории Охотского муниципального района на 2020 - 2024 годы»</w:t>
            </w:r>
          </w:p>
        </w:tc>
      </w:tr>
    </w:tbl>
    <w:p w:rsidR="002117F3" w:rsidRPr="00611850" w:rsidRDefault="002117F3" w:rsidP="002117F3">
      <w:pPr>
        <w:spacing w:line="240" w:lineRule="exact"/>
        <w:jc w:val="center"/>
        <w:rPr>
          <w:b/>
        </w:rPr>
      </w:pPr>
      <w:r w:rsidRPr="00611850">
        <w:rPr>
          <w:b/>
        </w:rPr>
        <w:t>РЕСУРСНОЕ ОБЕСПЕЧЕНИЕ</w:t>
      </w:r>
    </w:p>
    <w:p w:rsidR="002117F3" w:rsidRPr="00611850" w:rsidRDefault="002117F3" w:rsidP="002117F3">
      <w:pPr>
        <w:spacing w:line="240" w:lineRule="exact"/>
        <w:jc w:val="center"/>
        <w:rPr>
          <w:b/>
        </w:rPr>
      </w:pPr>
      <w:r w:rsidRPr="00611850">
        <w:rPr>
          <w:b/>
        </w:rPr>
        <w:t>реализации муниципальной программы «Противодействие и профилактика терроризма на территории Охотского муниципального района на 2020 - 2024 годы»</w:t>
      </w:r>
    </w:p>
    <w:p w:rsidR="002117F3" w:rsidRPr="00611850" w:rsidRDefault="002117F3" w:rsidP="002117F3">
      <w:pPr>
        <w:spacing w:line="240" w:lineRule="exact"/>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948"/>
        <w:gridCol w:w="1984"/>
        <w:gridCol w:w="1134"/>
        <w:gridCol w:w="1134"/>
        <w:gridCol w:w="1134"/>
        <w:gridCol w:w="1134"/>
        <w:gridCol w:w="1134"/>
        <w:gridCol w:w="1134"/>
      </w:tblGrid>
      <w:tr w:rsidR="002117F3" w:rsidRPr="00611850" w:rsidTr="006A413C">
        <w:trPr>
          <w:jc w:val="center"/>
        </w:trPr>
        <w:tc>
          <w:tcPr>
            <w:tcW w:w="576" w:type="dxa"/>
            <w:vMerge w:val="restart"/>
          </w:tcPr>
          <w:p w:rsidR="002117F3" w:rsidRPr="00611850" w:rsidRDefault="002117F3" w:rsidP="002117F3">
            <w:pPr>
              <w:jc w:val="center"/>
            </w:pPr>
            <w:r w:rsidRPr="00611850">
              <w:t>№ п/п</w:t>
            </w:r>
          </w:p>
        </w:tc>
        <w:tc>
          <w:tcPr>
            <w:tcW w:w="4948" w:type="dxa"/>
            <w:vMerge w:val="restart"/>
          </w:tcPr>
          <w:p w:rsidR="002117F3" w:rsidRPr="00611850" w:rsidRDefault="002117F3" w:rsidP="002117F3">
            <w:pPr>
              <w:jc w:val="center"/>
            </w:pPr>
            <w:r w:rsidRPr="00611850">
              <w:t xml:space="preserve">Наименование мероприятий, </w:t>
            </w:r>
          </w:p>
          <w:p w:rsidR="002117F3" w:rsidRPr="00611850" w:rsidRDefault="002117F3" w:rsidP="002117F3">
            <w:pPr>
              <w:jc w:val="center"/>
            </w:pPr>
            <w:r w:rsidRPr="00611850">
              <w:t>виды расходов</w:t>
            </w:r>
          </w:p>
        </w:tc>
        <w:tc>
          <w:tcPr>
            <w:tcW w:w="1984" w:type="dxa"/>
            <w:vMerge w:val="restart"/>
          </w:tcPr>
          <w:p w:rsidR="002117F3" w:rsidRPr="00611850" w:rsidRDefault="002117F3" w:rsidP="002117F3">
            <w:pPr>
              <w:jc w:val="center"/>
            </w:pPr>
            <w:r w:rsidRPr="00611850">
              <w:t xml:space="preserve">Источник </w:t>
            </w:r>
          </w:p>
          <w:p w:rsidR="002117F3" w:rsidRPr="00611850" w:rsidRDefault="002117F3" w:rsidP="002117F3">
            <w:pPr>
              <w:jc w:val="center"/>
            </w:pPr>
            <w:r w:rsidRPr="00611850">
              <w:t>финансирования</w:t>
            </w:r>
          </w:p>
        </w:tc>
        <w:tc>
          <w:tcPr>
            <w:tcW w:w="6804" w:type="dxa"/>
            <w:gridSpan w:val="6"/>
          </w:tcPr>
          <w:p w:rsidR="002117F3" w:rsidRPr="00611850" w:rsidRDefault="002117F3" w:rsidP="002117F3">
            <w:pPr>
              <w:jc w:val="center"/>
            </w:pPr>
            <w:r w:rsidRPr="00611850">
              <w:t>Оценка расходов по годам (тыс. руб.)</w:t>
            </w:r>
          </w:p>
        </w:tc>
      </w:tr>
      <w:tr w:rsidR="006A413C" w:rsidRPr="00611850" w:rsidTr="006A413C">
        <w:trPr>
          <w:jc w:val="center"/>
        </w:trPr>
        <w:tc>
          <w:tcPr>
            <w:tcW w:w="576" w:type="dxa"/>
            <w:vMerge/>
            <w:tcBorders>
              <w:bottom w:val="nil"/>
            </w:tcBorders>
          </w:tcPr>
          <w:p w:rsidR="002117F3" w:rsidRPr="00611850" w:rsidRDefault="002117F3" w:rsidP="002117F3">
            <w:pPr>
              <w:jc w:val="center"/>
            </w:pPr>
          </w:p>
        </w:tc>
        <w:tc>
          <w:tcPr>
            <w:tcW w:w="4948" w:type="dxa"/>
            <w:vMerge/>
            <w:tcBorders>
              <w:bottom w:val="nil"/>
            </w:tcBorders>
          </w:tcPr>
          <w:p w:rsidR="002117F3" w:rsidRPr="00611850" w:rsidRDefault="002117F3" w:rsidP="002117F3">
            <w:pPr>
              <w:jc w:val="center"/>
            </w:pPr>
          </w:p>
        </w:tc>
        <w:tc>
          <w:tcPr>
            <w:tcW w:w="1984" w:type="dxa"/>
            <w:vMerge/>
            <w:tcBorders>
              <w:bottom w:val="nil"/>
            </w:tcBorders>
          </w:tcPr>
          <w:p w:rsidR="002117F3" w:rsidRPr="00611850" w:rsidRDefault="002117F3" w:rsidP="002117F3">
            <w:pPr>
              <w:jc w:val="center"/>
            </w:pPr>
          </w:p>
        </w:tc>
        <w:tc>
          <w:tcPr>
            <w:tcW w:w="1134" w:type="dxa"/>
            <w:tcBorders>
              <w:bottom w:val="nil"/>
            </w:tcBorders>
          </w:tcPr>
          <w:p w:rsidR="002117F3" w:rsidRPr="00611850" w:rsidRDefault="002117F3" w:rsidP="002117F3">
            <w:pPr>
              <w:jc w:val="center"/>
            </w:pPr>
            <w:r w:rsidRPr="00611850">
              <w:t xml:space="preserve">2020  </w:t>
            </w:r>
          </w:p>
        </w:tc>
        <w:tc>
          <w:tcPr>
            <w:tcW w:w="1134" w:type="dxa"/>
            <w:tcBorders>
              <w:bottom w:val="nil"/>
              <w:right w:val="single" w:sz="4" w:space="0" w:color="auto"/>
            </w:tcBorders>
          </w:tcPr>
          <w:p w:rsidR="002117F3" w:rsidRPr="00611850" w:rsidRDefault="002117F3" w:rsidP="002117F3">
            <w:pPr>
              <w:jc w:val="center"/>
            </w:pPr>
            <w:r w:rsidRPr="00611850">
              <w:t xml:space="preserve">2021  </w:t>
            </w:r>
          </w:p>
        </w:tc>
        <w:tc>
          <w:tcPr>
            <w:tcW w:w="1134" w:type="dxa"/>
            <w:tcBorders>
              <w:bottom w:val="nil"/>
              <w:right w:val="single" w:sz="4" w:space="0" w:color="auto"/>
            </w:tcBorders>
          </w:tcPr>
          <w:p w:rsidR="002117F3" w:rsidRPr="00611850" w:rsidRDefault="002117F3" w:rsidP="002117F3">
            <w:pPr>
              <w:jc w:val="center"/>
            </w:pPr>
            <w:r w:rsidRPr="00611850">
              <w:t xml:space="preserve">2022  </w:t>
            </w:r>
          </w:p>
        </w:tc>
        <w:tc>
          <w:tcPr>
            <w:tcW w:w="1134" w:type="dxa"/>
            <w:tcBorders>
              <w:bottom w:val="nil"/>
              <w:right w:val="single" w:sz="4" w:space="0" w:color="auto"/>
            </w:tcBorders>
          </w:tcPr>
          <w:p w:rsidR="002117F3" w:rsidRPr="00611850" w:rsidRDefault="002117F3" w:rsidP="002117F3">
            <w:pPr>
              <w:jc w:val="center"/>
            </w:pPr>
            <w:r w:rsidRPr="00611850">
              <w:t xml:space="preserve">2023 </w:t>
            </w:r>
          </w:p>
        </w:tc>
        <w:tc>
          <w:tcPr>
            <w:tcW w:w="1134" w:type="dxa"/>
            <w:tcBorders>
              <w:bottom w:val="nil"/>
              <w:right w:val="single" w:sz="4" w:space="0" w:color="auto"/>
            </w:tcBorders>
          </w:tcPr>
          <w:p w:rsidR="002117F3" w:rsidRPr="00611850" w:rsidRDefault="002117F3" w:rsidP="002117F3">
            <w:pPr>
              <w:jc w:val="center"/>
            </w:pPr>
            <w:r w:rsidRPr="00611850">
              <w:t xml:space="preserve">2024 </w:t>
            </w:r>
          </w:p>
          <w:p w:rsidR="002117F3" w:rsidRPr="00611850" w:rsidRDefault="002117F3" w:rsidP="002117F3">
            <w:pPr>
              <w:jc w:val="center"/>
            </w:pPr>
          </w:p>
        </w:tc>
        <w:tc>
          <w:tcPr>
            <w:tcW w:w="1134" w:type="dxa"/>
            <w:tcBorders>
              <w:left w:val="single" w:sz="4" w:space="0" w:color="auto"/>
              <w:bottom w:val="nil"/>
            </w:tcBorders>
          </w:tcPr>
          <w:p w:rsidR="002117F3" w:rsidRPr="00611850" w:rsidRDefault="002117F3" w:rsidP="002117F3">
            <w:pPr>
              <w:jc w:val="center"/>
            </w:pPr>
            <w:r w:rsidRPr="00611850">
              <w:t xml:space="preserve">Всего </w:t>
            </w:r>
          </w:p>
        </w:tc>
      </w:tr>
    </w:tbl>
    <w:p w:rsidR="002117F3" w:rsidRPr="005D0041" w:rsidRDefault="002117F3" w:rsidP="002117F3">
      <w:pP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948"/>
        <w:gridCol w:w="1984"/>
        <w:gridCol w:w="1134"/>
        <w:gridCol w:w="1134"/>
        <w:gridCol w:w="1134"/>
        <w:gridCol w:w="1134"/>
        <w:gridCol w:w="1134"/>
        <w:gridCol w:w="1134"/>
      </w:tblGrid>
      <w:tr w:rsidR="003153D0" w:rsidRPr="00611850" w:rsidTr="006A413C">
        <w:trPr>
          <w:tblHeader/>
          <w:jc w:val="center"/>
        </w:trPr>
        <w:tc>
          <w:tcPr>
            <w:tcW w:w="576" w:type="dxa"/>
          </w:tcPr>
          <w:p w:rsidR="002117F3" w:rsidRPr="00611850" w:rsidRDefault="002117F3" w:rsidP="002117F3">
            <w:pPr>
              <w:jc w:val="center"/>
            </w:pPr>
            <w:r w:rsidRPr="00611850">
              <w:t>1</w:t>
            </w:r>
          </w:p>
        </w:tc>
        <w:tc>
          <w:tcPr>
            <w:tcW w:w="4948" w:type="dxa"/>
          </w:tcPr>
          <w:p w:rsidR="002117F3" w:rsidRPr="00611850" w:rsidRDefault="002117F3" w:rsidP="002117F3">
            <w:pPr>
              <w:jc w:val="center"/>
            </w:pPr>
            <w:r w:rsidRPr="00611850">
              <w:t>2</w:t>
            </w:r>
          </w:p>
        </w:tc>
        <w:tc>
          <w:tcPr>
            <w:tcW w:w="1984" w:type="dxa"/>
          </w:tcPr>
          <w:p w:rsidR="002117F3" w:rsidRPr="00611850" w:rsidRDefault="002117F3" w:rsidP="002117F3">
            <w:pPr>
              <w:jc w:val="center"/>
            </w:pPr>
            <w:r w:rsidRPr="00611850">
              <w:t>3</w:t>
            </w:r>
          </w:p>
        </w:tc>
        <w:tc>
          <w:tcPr>
            <w:tcW w:w="1134" w:type="dxa"/>
          </w:tcPr>
          <w:p w:rsidR="002117F3" w:rsidRPr="00611850" w:rsidRDefault="002117F3" w:rsidP="002117F3">
            <w:pPr>
              <w:jc w:val="center"/>
            </w:pPr>
            <w:r w:rsidRPr="00611850">
              <w:t>4</w:t>
            </w:r>
          </w:p>
        </w:tc>
        <w:tc>
          <w:tcPr>
            <w:tcW w:w="1134" w:type="dxa"/>
            <w:tcBorders>
              <w:right w:val="single" w:sz="4" w:space="0" w:color="auto"/>
            </w:tcBorders>
          </w:tcPr>
          <w:p w:rsidR="002117F3" w:rsidRPr="00611850" w:rsidRDefault="002117F3" w:rsidP="002117F3">
            <w:pPr>
              <w:jc w:val="center"/>
            </w:pPr>
            <w:r w:rsidRPr="00611850">
              <w:t>5</w:t>
            </w:r>
          </w:p>
        </w:tc>
        <w:tc>
          <w:tcPr>
            <w:tcW w:w="1134" w:type="dxa"/>
            <w:tcBorders>
              <w:right w:val="single" w:sz="4" w:space="0" w:color="auto"/>
            </w:tcBorders>
          </w:tcPr>
          <w:p w:rsidR="002117F3" w:rsidRPr="00611850" w:rsidRDefault="002117F3" w:rsidP="002117F3">
            <w:pPr>
              <w:jc w:val="center"/>
            </w:pPr>
            <w:r w:rsidRPr="00611850">
              <w:t>6</w:t>
            </w:r>
          </w:p>
        </w:tc>
        <w:tc>
          <w:tcPr>
            <w:tcW w:w="1134" w:type="dxa"/>
            <w:tcBorders>
              <w:right w:val="single" w:sz="4" w:space="0" w:color="auto"/>
            </w:tcBorders>
          </w:tcPr>
          <w:p w:rsidR="002117F3" w:rsidRPr="00611850" w:rsidRDefault="002117F3" w:rsidP="002117F3">
            <w:pPr>
              <w:jc w:val="center"/>
            </w:pPr>
            <w:r w:rsidRPr="00611850">
              <w:t>7</w:t>
            </w:r>
          </w:p>
        </w:tc>
        <w:tc>
          <w:tcPr>
            <w:tcW w:w="1134" w:type="dxa"/>
            <w:tcBorders>
              <w:right w:val="single" w:sz="4" w:space="0" w:color="auto"/>
            </w:tcBorders>
          </w:tcPr>
          <w:p w:rsidR="002117F3" w:rsidRPr="00611850" w:rsidRDefault="002117F3" w:rsidP="002117F3">
            <w:pPr>
              <w:jc w:val="center"/>
            </w:pPr>
            <w:r w:rsidRPr="00611850">
              <w:t>8</w:t>
            </w:r>
          </w:p>
        </w:tc>
        <w:tc>
          <w:tcPr>
            <w:tcW w:w="1134" w:type="dxa"/>
            <w:tcBorders>
              <w:left w:val="single" w:sz="4" w:space="0" w:color="auto"/>
            </w:tcBorders>
          </w:tcPr>
          <w:p w:rsidR="002117F3" w:rsidRPr="00611850" w:rsidRDefault="002117F3" w:rsidP="002117F3">
            <w:pPr>
              <w:jc w:val="center"/>
            </w:pPr>
            <w:r w:rsidRPr="00611850">
              <w:t>9</w:t>
            </w:r>
          </w:p>
        </w:tc>
      </w:tr>
      <w:tr w:rsidR="003153D0" w:rsidRPr="00611850" w:rsidTr="006A413C">
        <w:trPr>
          <w:jc w:val="center"/>
        </w:trPr>
        <w:tc>
          <w:tcPr>
            <w:tcW w:w="576" w:type="dxa"/>
          </w:tcPr>
          <w:p w:rsidR="002117F3" w:rsidRPr="00611850" w:rsidRDefault="002117F3" w:rsidP="002117F3">
            <w:pPr>
              <w:jc w:val="center"/>
            </w:pPr>
            <w:r w:rsidRPr="00611850">
              <w:t>1.</w:t>
            </w:r>
          </w:p>
          <w:p w:rsidR="002117F3" w:rsidRPr="00611850" w:rsidRDefault="002117F3" w:rsidP="002117F3">
            <w:pPr>
              <w:jc w:val="center"/>
            </w:pPr>
          </w:p>
        </w:tc>
        <w:tc>
          <w:tcPr>
            <w:tcW w:w="4948" w:type="dxa"/>
          </w:tcPr>
          <w:p w:rsidR="002117F3" w:rsidRPr="00611850" w:rsidRDefault="002117F3" w:rsidP="002117F3">
            <w:pPr>
              <w:jc w:val="both"/>
            </w:pPr>
            <w:r w:rsidRPr="00611850">
              <w:t>Организация подготовки проектов сметных расчетов, изготовление и приобретение буклетов, плакатов, памяток, стендов и рекомендаций для распространения среди жителей городского и сельских поселений, работников учреждений, предприятий, организаций, по антитеррористической тематике</w:t>
            </w: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r w:rsidRPr="00611850">
              <w:t>5,0</w:t>
            </w:r>
          </w:p>
          <w:p w:rsidR="002117F3" w:rsidRPr="00611850" w:rsidRDefault="002117F3" w:rsidP="002117F3"/>
          <w:p w:rsidR="002117F3" w:rsidRPr="00611850" w:rsidRDefault="002117F3" w:rsidP="002117F3">
            <w:pPr>
              <w:tabs>
                <w:tab w:val="left" w:pos="1140"/>
              </w:tabs>
            </w:pPr>
            <w:r w:rsidRPr="00611850">
              <w:tab/>
            </w:r>
          </w:p>
        </w:tc>
        <w:tc>
          <w:tcPr>
            <w:tcW w:w="1134" w:type="dxa"/>
            <w:tcBorders>
              <w:right w:val="single" w:sz="4" w:space="0" w:color="auto"/>
            </w:tcBorders>
          </w:tcPr>
          <w:p w:rsidR="002117F3" w:rsidRPr="00611850" w:rsidRDefault="002117F3" w:rsidP="002117F3">
            <w:pPr>
              <w:jc w:val="center"/>
            </w:pPr>
            <w:r w:rsidRPr="00611850">
              <w:t>5,0</w:t>
            </w:r>
          </w:p>
        </w:tc>
        <w:tc>
          <w:tcPr>
            <w:tcW w:w="1134" w:type="dxa"/>
            <w:tcBorders>
              <w:right w:val="single" w:sz="4" w:space="0" w:color="auto"/>
            </w:tcBorders>
          </w:tcPr>
          <w:p w:rsidR="002117F3" w:rsidRPr="00611850" w:rsidRDefault="002117F3" w:rsidP="002117F3">
            <w:pPr>
              <w:jc w:val="center"/>
            </w:pPr>
            <w:r w:rsidRPr="00611850">
              <w:t>5,0</w:t>
            </w:r>
          </w:p>
        </w:tc>
        <w:tc>
          <w:tcPr>
            <w:tcW w:w="1134" w:type="dxa"/>
            <w:tcBorders>
              <w:right w:val="single" w:sz="4" w:space="0" w:color="auto"/>
            </w:tcBorders>
          </w:tcPr>
          <w:p w:rsidR="002117F3" w:rsidRPr="00611850" w:rsidRDefault="002117F3" w:rsidP="002117F3">
            <w:pPr>
              <w:jc w:val="center"/>
            </w:pPr>
            <w:r w:rsidRPr="00611850">
              <w:t>5,0</w:t>
            </w:r>
          </w:p>
        </w:tc>
        <w:tc>
          <w:tcPr>
            <w:tcW w:w="1134" w:type="dxa"/>
            <w:tcBorders>
              <w:right w:val="single" w:sz="4" w:space="0" w:color="auto"/>
            </w:tcBorders>
          </w:tcPr>
          <w:p w:rsidR="002117F3" w:rsidRPr="00611850" w:rsidRDefault="002117F3" w:rsidP="002117F3">
            <w:pPr>
              <w:jc w:val="center"/>
            </w:pPr>
            <w:r w:rsidRPr="00611850">
              <w:t>5,0</w:t>
            </w:r>
          </w:p>
        </w:tc>
        <w:tc>
          <w:tcPr>
            <w:tcW w:w="1134" w:type="dxa"/>
            <w:tcBorders>
              <w:left w:val="single" w:sz="4" w:space="0" w:color="auto"/>
            </w:tcBorders>
          </w:tcPr>
          <w:p w:rsidR="002117F3" w:rsidRPr="00611850" w:rsidRDefault="002117F3" w:rsidP="002117F3">
            <w:pPr>
              <w:jc w:val="center"/>
            </w:pPr>
            <w:r w:rsidRPr="00611850">
              <w:t>25,0</w:t>
            </w:r>
          </w:p>
        </w:tc>
      </w:tr>
      <w:tr w:rsidR="003153D0" w:rsidRPr="00611850" w:rsidTr="006A413C">
        <w:trPr>
          <w:trHeight w:val="443"/>
          <w:jc w:val="center"/>
        </w:trPr>
        <w:tc>
          <w:tcPr>
            <w:tcW w:w="576" w:type="dxa"/>
          </w:tcPr>
          <w:p w:rsidR="002117F3" w:rsidRPr="00611850" w:rsidRDefault="002117F3" w:rsidP="002117F3">
            <w:pPr>
              <w:jc w:val="center"/>
            </w:pPr>
            <w:r w:rsidRPr="00611850">
              <w:t>2.</w:t>
            </w:r>
          </w:p>
          <w:p w:rsidR="002117F3" w:rsidRPr="00611850" w:rsidRDefault="002117F3" w:rsidP="002117F3">
            <w:pPr>
              <w:jc w:val="center"/>
            </w:pPr>
          </w:p>
        </w:tc>
        <w:tc>
          <w:tcPr>
            <w:tcW w:w="4948" w:type="dxa"/>
          </w:tcPr>
          <w:p w:rsidR="002117F3" w:rsidRPr="00611850" w:rsidRDefault="002117F3" w:rsidP="0064780F">
            <w:pPr>
              <w:spacing w:line="240" w:lineRule="exact"/>
              <w:jc w:val="both"/>
            </w:pPr>
            <w:r w:rsidRPr="00611850">
              <w:t>Приобретение, доставка и устан</w:t>
            </w:r>
            <w:r w:rsidR="0064780F" w:rsidRPr="00611850">
              <w:t>овка наружного видеонаблюдения:</w:t>
            </w:r>
          </w:p>
        </w:tc>
        <w:tc>
          <w:tcPr>
            <w:tcW w:w="1984" w:type="dxa"/>
          </w:tcPr>
          <w:p w:rsidR="002117F3" w:rsidRPr="00611850" w:rsidRDefault="002117F3" w:rsidP="0064780F"/>
          <w:p w:rsidR="002117F3" w:rsidRPr="00611850" w:rsidRDefault="002117F3" w:rsidP="0064780F"/>
        </w:tc>
        <w:tc>
          <w:tcPr>
            <w:tcW w:w="1134" w:type="dxa"/>
          </w:tcPr>
          <w:p w:rsidR="002117F3" w:rsidRPr="00611850" w:rsidRDefault="002117F3" w:rsidP="002117F3">
            <w:pPr>
              <w:jc w:val="center"/>
            </w:pPr>
          </w:p>
        </w:tc>
        <w:tc>
          <w:tcPr>
            <w:tcW w:w="1134" w:type="dxa"/>
            <w:tcBorders>
              <w:right w:val="single" w:sz="4" w:space="0" w:color="auto"/>
            </w:tcBorders>
          </w:tcPr>
          <w:p w:rsidR="002117F3" w:rsidRPr="00611850" w:rsidRDefault="002117F3" w:rsidP="002117F3">
            <w:pPr>
              <w:jc w:val="center"/>
            </w:pPr>
          </w:p>
        </w:tc>
        <w:tc>
          <w:tcPr>
            <w:tcW w:w="1134" w:type="dxa"/>
            <w:tcBorders>
              <w:right w:val="single" w:sz="4" w:space="0" w:color="auto"/>
            </w:tcBorders>
          </w:tcPr>
          <w:p w:rsidR="002117F3" w:rsidRPr="00611850" w:rsidRDefault="002117F3" w:rsidP="002117F3">
            <w:pPr>
              <w:jc w:val="center"/>
            </w:pPr>
          </w:p>
        </w:tc>
        <w:tc>
          <w:tcPr>
            <w:tcW w:w="1134" w:type="dxa"/>
            <w:tcBorders>
              <w:right w:val="single" w:sz="4" w:space="0" w:color="auto"/>
            </w:tcBorders>
          </w:tcPr>
          <w:p w:rsidR="002117F3" w:rsidRPr="00611850" w:rsidRDefault="002117F3" w:rsidP="002117F3">
            <w:pPr>
              <w:jc w:val="center"/>
            </w:pPr>
          </w:p>
        </w:tc>
        <w:tc>
          <w:tcPr>
            <w:tcW w:w="1134" w:type="dxa"/>
            <w:tcBorders>
              <w:right w:val="single" w:sz="4" w:space="0" w:color="auto"/>
            </w:tcBorders>
          </w:tcPr>
          <w:p w:rsidR="002117F3" w:rsidRPr="00611850" w:rsidRDefault="002117F3" w:rsidP="002117F3">
            <w:pPr>
              <w:jc w:val="center"/>
            </w:pPr>
          </w:p>
        </w:tc>
        <w:tc>
          <w:tcPr>
            <w:tcW w:w="1134" w:type="dxa"/>
            <w:tcBorders>
              <w:left w:val="single" w:sz="4" w:space="0" w:color="auto"/>
            </w:tcBorders>
          </w:tcPr>
          <w:p w:rsidR="002117F3" w:rsidRPr="00611850" w:rsidRDefault="002117F3" w:rsidP="002117F3">
            <w:pPr>
              <w:jc w:val="center"/>
            </w:pPr>
          </w:p>
        </w:tc>
      </w:tr>
      <w:tr w:rsidR="003153D0" w:rsidRPr="00611850" w:rsidTr="006A413C">
        <w:trPr>
          <w:jc w:val="center"/>
        </w:trPr>
        <w:tc>
          <w:tcPr>
            <w:tcW w:w="576" w:type="dxa"/>
          </w:tcPr>
          <w:p w:rsidR="002117F3" w:rsidRPr="00611850" w:rsidRDefault="002117F3" w:rsidP="002117F3">
            <w:pPr>
              <w:jc w:val="center"/>
            </w:pPr>
            <w:r w:rsidRPr="00611850">
              <w:t>2.1.</w:t>
            </w:r>
          </w:p>
        </w:tc>
        <w:tc>
          <w:tcPr>
            <w:tcW w:w="4948" w:type="dxa"/>
          </w:tcPr>
          <w:p w:rsidR="002117F3" w:rsidRPr="00611850" w:rsidRDefault="002117F3" w:rsidP="002117F3">
            <w:pPr>
              <w:spacing w:line="240" w:lineRule="exact"/>
              <w:jc w:val="both"/>
            </w:pPr>
            <w:r w:rsidRPr="00611850">
              <w:t xml:space="preserve">- 5 камер в местах массового пребывания людей (в </w:t>
            </w:r>
            <w:proofErr w:type="spellStart"/>
            <w:r w:rsidRPr="00611850">
              <w:t>р.п</w:t>
            </w:r>
            <w:proofErr w:type="spellEnd"/>
            <w:r w:rsidRPr="00611850">
              <w:t xml:space="preserve">. Охотск по ул. Ленина, д. 18, по ул. Ленина 21-23, по ул. Гагарина, д. 23-31, по ул. </w:t>
            </w:r>
            <w:proofErr w:type="spellStart"/>
            <w:r w:rsidRPr="00611850">
              <w:t>О.Кошевого</w:t>
            </w:r>
            <w:proofErr w:type="spellEnd"/>
            <w:r w:rsidRPr="00611850">
              <w:t xml:space="preserve"> на открытой спортивной площадке, по </w:t>
            </w:r>
            <w:proofErr w:type="spellStart"/>
            <w:r w:rsidRPr="00611850">
              <w:t>ул</w:t>
            </w:r>
            <w:proofErr w:type="spellEnd"/>
            <w:r w:rsidRPr="00611850">
              <w:t xml:space="preserve"> Охотской на территории </w:t>
            </w:r>
            <w:proofErr w:type="spellStart"/>
            <w:r w:rsidRPr="00611850">
              <w:t>Спассо</w:t>
            </w:r>
            <w:proofErr w:type="spellEnd"/>
            <w:r w:rsidRPr="00611850">
              <w:t>-Преображенского Прихода)</w:t>
            </w:r>
          </w:p>
          <w:p w:rsidR="002117F3" w:rsidRPr="00611850" w:rsidRDefault="002117F3" w:rsidP="002117F3">
            <w:pPr>
              <w:spacing w:line="240" w:lineRule="exact"/>
              <w:jc w:val="both"/>
            </w:pP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left w:val="single" w:sz="4" w:space="0" w:color="auto"/>
            </w:tcBorders>
          </w:tcPr>
          <w:p w:rsidR="002117F3" w:rsidRPr="00611850" w:rsidRDefault="002117F3" w:rsidP="002117F3">
            <w:pPr>
              <w:jc w:val="center"/>
            </w:pPr>
            <w:r w:rsidRPr="00611850">
              <w:t>250,0</w:t>
            </w:r>
          </w:p>
        </w:tc>
      </w:tr>
      <w:tr w:rsidR="003153D0" w:rsidRPr="00611850" w:rsidTr="006A413C">
        <w:trPr>
          <w:jc w:val="center"/>
        </w:trPr>
        <w:tc>
          <w:tcPr>
            <w:tcW w:w="576" w:type="dxa"/>
          </w:tcPr>
          <w:p w:rsidR="002117F3" w:rsidRPr="00611850" w:rsidRDefault="002117F3" w:rsidP="002117F3">
            <w:pPr>
              <w:jc w:val="center"/>
            </w:pPr>
            <w:r w:rsidRPr="00611850">
              <w:t>2.2.</w:t>
            </w:r>
          </w:p>
        </w:tc>
        <w:tc>
          <w:tcPr>
            <w:tcW w:w="4948" w:type="dxa"/>
          </w:tcPr>
          <w:p w:rsidR="002117F3" w:rsidRPr="00611850" w:rsidRDefault="002117F3" w:rsidP="002117F3">
            <w:pPr>
              <w:spacing w:line="240" w:lineRule="exact"/>
              <w:jc w:val="both"/>
            </w:pPr>
            <w:r w:rsidRPr="00611850">
              <w:t>- 166 камер на объектах отдела образования администрации Охотского муниципального района</w:t>
            </w: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right w:val="single" w:sz="4" w:space="0" w:color="auto"/>
            </w:tcBorders>
          </w:tcPr>
          <w:p w:rsidR="002117F3" w:rsidRPr="00611850" w:rsidRDefault="002117F3" w:rsidP="002117F3">
            <w:pPr>
              <w:jc w:val="center"/>
            </w:pPr>
            <w:r w:rsidRPr="00611850">
              <w:t>50,0</w:t>
            </w:r>
          </w:p>
        </w:tc>
        <w:tc>
          <w:tcPr>
            <w:tcW w:w="1134" w:type="dxa"/>
            <w:tcBorders>
              <w:left w:val="single" w:sz="4" w:space="0" w:color="auto"/>
            </w:tcBorders>
          </w:tcPr>
          <w:p w:rsidR="002117F3" w:rsidRPr="00611850" w:rsidRDefault="002117F3" w:rsidP="002117F3">
            <w:pPr>
              <w:jc w:val="center"/>
            </w:pPr>
            <w:r w:rsidRPr="00611850">
              <w:t>250,0</w:t>
            </w:r>
          </w:p>
        </w:tc>
      </w:tr>
      <w:tr w:rsidR="003153D0" w:rsidRPr="00611850" w:rsidTr="006A413C">
        <w:trPr>
          <w:jc w:val="center"/>
        </w:trPr>
        <w:tc>
          <w:tcPr>
            <w:tcW w:w="576" w:type="dxa"/>
          </w:tcPr>
          <w:p w:rsidR="002117F3" w:rsidRPr="00611850" w:rsidRDefault="002117F3" w:rsidP="002117F3">
            <w:pPr>
              <w:jc w:val="center"/>
            </w:pPr>
            <w:r w:rsidRPr="00611850">
              <w:t>3.</w:t>
            </w:r>
          </w:p>
        </w:tc>
        <w:tc>
          <w:tcPr>
            <w:tcW w:w="4948" w:type="dxa"/>
          </w:tcPr>
          <w:p w:rsidR="002117F3" w:rsidRPr="00611850" w:rsidRDefault="002117F3" w:rsidP="002117F3">
            <w:pPr>
              <w:jc w:val="both"/>
            </w:pPr>
            <w:r w:rsidRPr="00611850">
              <w:t>Приобретение и установка систем охранного освещения на объектах учреждений:</w:t>
            </w:r>
          </w:p>
          <w:p w:rsidR="002117F3" w:rsidRPr="00611850" w:rsidRDefault="002117F3" w:rsidP="002117F3">
            <w:pPr>
              <w:jc w:val="both"/>
            </w:pPr>
            <w:r w:rsidRPr="00611850">
              <w:t>- отдела культуры администрации Охотского муниципального района;</w:t>
            </w:r>
          </w:p>
          <w:p w:rsidR="002117F3" w:rsidRPr="00611850" w:rsidRDefault="002117F3" w:rsidP="002117F3">
            <w:pPr>
              <w:jc w:val="both"/>
            </w:pPr>
            <w:r w:rsidRPr="00611850">
              <w:t>- отдела образования администрации Охотского муниципального района</w:t>
            </w:r>
          </w:p>
          <w:p w:rsidR="002117F3" w:rsidRPr="00611850" w:rsidRDefault="002117F3" w:rsidP="002117F3">
            <w:pPr>
              <w:jc w:val="both"/>
            </w:pP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15,0</w:t>
            </w:r>
          </w:p>
          <w:p w:rsidR="002117F3" w:rsidRPr="00611850" w:rsidRDefault="002117F3" w:rsidP="002117F3">
            <w:pPr>
              <w:jc w:val="center"/>
            </w:pPr>
          </w:p>
          <w:p w:rsidR="002117F3" w:rsidRPr="00611850" w:rsidRDefault="002117F3" w:rsidP="002117F3">
            <w:pPr>
              <w:jc w:val="center"/>
            </w:pPr>
            <w:r w:rsidRPr="00611850">
              <w:t>20,0</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15,0</w:t>
            </w:r>
          </w:p>
          <w:p w:rsidR="002117F3" w:rsidRPr="00611850" w:rsidRDefault="002117F3" w:rsidP="002117F3">
            <w:pPr>
              <w:jc w:val="center"/>
            </w:pPr>
          </w:p>
          <w:p w:rsidR="002117F3" w:rsidRPr="00611850" w:rsidRDefault="002117F3" w:rsidP="002117F3">
            <w:pPr>
              <w:jc w:val="center"/>
            </w:pPr>
            <w:r w:rsidRPr="00611850">
              <w:t>20,0</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15,0</w:t>
            </w:r>
          </w:p>
          <w:p w:rsidR="002117F3" w:rsidRPr="00611850" w:rsidRDefault="002117F3" w:rsidP="002117F3">
            <w:pPr>
              <w:jc w:val="center"/>
            </w:pPr>
          </w:p>
          <w:p w:rsidR="002117F3" w:rsidRPr="00611850" w:rsidRDefault="002117F3" w:rsidP="002117F3">
            <w:pPr>
              <w:jc w:val="center"/>
            </w:pPr>
            <w:r w:rsidRPr="00611850">
              <w:t>20,0</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15,0</w:t>
            </w:r>
          </w:p>
          <w:p w:rsidR="002117F3" w:rsidRPr="00611850" w:rsidRDefault="002117F3" w:rsidP="002117F3">
            <w:pPr>
              <w:jc w:val="center"/>
            </w:pPr>
          </w:p>
          <w:p w:rsidR="002117F3" w:rsidRPr="00611850" w:rsidRDefault="002117F3" w:rsidP="002117F3">
            <w:pPr>
              <w:jc w:val="center"/>
            </w:pPr>
            <w:r w:rsidRPr="00611850">
              <w:t>20,0</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15,0</w:t>
            </w:r>
          </w:p>
          <w:p w:rsidR="002117F3" w:rsidRPr="00611850" w:rsidRDefault="002117F3" w:rsidP="002117F3">
            <w:pPr>
              <w:jc w:val="center"/>
            </w:pPr>
          </w:p>
          <w:p w:rsidR="002117F3" w:rsidRPr="00611850" w:rsidRDefault="002117F3" w:rsidP="002117F3">
            <w:pPr>
              <w:jc w:val="center"/>
            </w:pPr>
            <w:r w:rsidRPr="00611850">
              <w:t>20,0</w:t>
            </w:r>
          </w:p>
        </w:tc>
        <w:tc>
          <w:tcPr>
            <w:tcW w:w="1134" w:type="dxa"/>
            <w:tcBorders>
              <w:lef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75,0</w:t>
            </w:r>
          </w:p>
          <w:p w:rsidR="002117F3" w:rsidRPr="00611850" w:rsidRDefault="002117F3" w:rsidP="002117F3">
            <w:pPr>
              <w:jc w:val="center"/>
            </w:pPr>
          </w:p>
          <w:p w:rsidR="002117F3" w:rsidRPr="00611850" w:rsidRDefault="002117F3" w:rsidP="002117F3">
            <w:pPr>
              <w:jc w:val="center"/>
            </w:pPr>
            <w:r w:rsidRPr="00611850">
              <w:t>100,0</w:t>
            </w:r>
          </w:p>
        </w:tc>
      </w:tr>
      <w:tr w:rsidR="003153D0" w:rsidRPr="00611850" w:rsidTr="006A413C">
        <w:trPr>
          <w:jc w:val="center"/>
        </w:trPr>
        <w:tc>
          <w:tcPr>
            <w:tcW w:w="576" w:type="dxa"/>
          </w:tcPr>
          <w:p w:rsidR="002117F3" w:rsidRPr="00611850" w:rsidRDefault="002117F3" w:rsidP="002117F3">
            <w:pPr>
              <w:jc w:val="center"/>
            </w:pPr>
            <w:r w:rsidRPr="00611850">
              <w:t>4.</w:t>
            </w:r>
          </w:p>
        </w:tc>
        <w:tc>
          <w:tcPr>
            <w:tcW w:w="4948" w:type="dxa"/>
          </w:tcPr>
          <w:p w:rsidR="002117F3" w:rsidRPr="00611850" w:rsidRDefault="002117F3" w:rsidP="002117F3">
            <w:pPr>
              <w:jc w:val="both"/>
            </w:pPr>
            <w:r w:rsidRPr="00611850">
              <w:t>Приобретение и установка системы экстренного вызова, система охранного видеонаблюдения (СОТ) для нужд отдела культуры администрации Охотского муниципального района</w:t>
            </w: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left w:val="single" w:sz="4" w:space="0" w:color="auto"/>
            </w:tcBorders>
          </w:tcPr>
          <w:p w:rsidR="002117F3" w:rsidRPr="00611850" w:rsidRDefault="002117F3" w:rsidP="002117F3">
            <w:pPr>
              <w:jc w:val="center"/>
            </w:pPr>
            <w:r w:rsidRPr="00611850">
              <w:t>75,0</w:t>
            </w:r>
          </w:p>
        </w:tc>
      </w:tr>
      <w:tr w:rsidR="003153D0" w:rsidRPr="00611850" w:rsidTr="006A413C">
        <w:trPr>
          <w:jc w:val="center"/>
        </w:trPr>
        <w:tc>
          <w:tcPr>
            <w:tcW w:w="576" w:type="dxa"/>
          </w:tcPr>
          <w:p w:rsidR="002117F3" w:rsidRPr="00611850" w:rsidRDefault="002117F3" w:rsidP="002117F3">
            <w:pPr>
              <w:jc w:val="center"/>
            </w:pPr>
            <w:r w:rsidRPr="00611850">
              <w:t>5.</w:t>
            </w:r>
          </w:p>
        </w:tc>
        <w:tc>
          <w:tcPr>
            <w:tcW w:w="4948" w:type="dxa"/>
          </w:tcPr>
          <w:p w:rsidR="002117F3" w:rsidRPr="00611850" w:rsidRDefault="002117F3" w:rsidP="002117F3">
            <w:pPr>
              <w:jc w:val="both"/>
            </w:pPr>
            <w:r w:rsidRPr="00611850">
              <w:t xml:space="preserve">Приобретение ограждения территории МКУК ЦКДД </w:t>
            </w:r>
            <w:proofErr w:type="spellStart"/>
            <w:r w:rsidRPr="00611850">
              <w:t>р.п</w:t>
            </w:r>
            <w:proofErr w:type="spellEnd"/>
            <w:r w:rsidRPr="00611850">
              <w:t>. Охотск</w:t>
            </w:r>
          </w:p>
        </w:tc>
        <w:tc>
          <w:tcPr>
            <w:tcW w:w="1984" w:type="dxa"/>
          </w:tcPr>
          <w:p w:rsidR="002117F3" w:rsidRPr="00611850" w:rsidRDefault="002117F3" w:rsidP="002117F3">
            <w:pPr>
              <w:jc w:val="both"/>
            </w:pPr>
            <w:r w:rsidRPr="00611850">
              <w:t xml:space="preserve">   бюджет района</w:t>
            </w:r>
          </w:p>
        </w:tc>
        <w:tc>
          <w:tcPr>
            <w:tcW w:w="1134" w:type="dxa"/>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right w:val="single" w:sz="4" w:space="0" w:color="auto"/>
            </w:tcBorders>
          </w:tcPr>
          <w:p w:rsidR="002117F3" w:rsidRPr="00611850" w:rsidRDefault="002117F3" w:rsidP="002117F3">
            <w:pPr>
              <w:jc w:val="center"/>
            </w:pPr>
            <w:r w:rsidRPr="00611850">
              <w:t>15,0</w:t>
            </w:r>
          </w:p>
        </w:tc>
        <w:tc>
          <w:tcPr>
            <w:tcW w:w="1134" w:type="dxa"/>
            <w:tcBorders>
              <w:left w:val="single" w:sz="4" w:space="0" w:color="auto"/>
            </w:tcBorders>
          </w:tcPr>
          <w:p w:rsidR="002117F3" w:rsidRPr="00611850" w:rsidRDefault="002117F3" w:rsidP="002117F3">
            <w:pPr>
              <w:jc w:val="center"/>
            </w:pPr>
            <w:r w:rsidRPr="00611850">
              <w:t>75,0</w:t>
            </w:r>
          </w:p>
        </w:tc>
      </w:tr>
      <w:tr w:rsidR="003153D0" w:rsidRPr="00611850" w:rsidTr="006A413C">
        <w:trPr>
          <w:jc w:val="center"/>
        </w:trPr>
        <w:tc>
          <w:tcPr>
            <w:tcW w:w="576" w:type="dxa"/>
          </w:tcPr>
          <w:p w:rsidR="002117F3" w:rsidRPr="00611850" w:rsidRDefault="002117F3" w:rsidP="002117F3">
            <w:pPr>
              <w:jc w:val="center"/>
            </w:pPr>
            <w:r w:rsidRPr="00611850">
              <w:lastRenderedPageBreak/>
              <w:t>6.</w:t>
            </w:r>
          </w:p>
        </w:tc>
        <w:tc>
          <w:tcPr>
            <w:tcW w:w="4948" w:type="dxa"/>
          </w:tcPr>
          <w:p w:rsidR="002117F3" w:rsidRPr="00611850" w:rsidRDefault="002117F3" w:rsidP="002117F3">
            <w:pPr>
              <w:jc w:val="both"/>
            </w:pPr>
            <w:r w:rsidRPr="00611850">
              <w:t>Приобретение системы аварийного освещения на объектах учреждений:</w:t>
            </w:r>
          </w:p>
          <w:p w:rsidR="002117F3" w:rsidRPr="00611850" w:rsidRDefault="002117F3" w:rsidP="002117F3">
            <w:pPr>
              <w:jc w:val="both"/>
            </w:pPr>
            <w:r w:rsidRPr="00611850">
              <w:t>- отдела культуры администрации Охотского муниципального района;</w:t>
            </w:r>
          </w:p>
          <w:p w:rsidR="002117F3" w:rsidRPr="00611850" w:rsidRDefault="002117F3" w:rsidP="002117F3">
            <w:pPr>
              <w:jc w:val="both"/>
            </w:pPr>
            <w:r w:rsidRPr="00611850">
              <w:t>- отдела образования администрации Охотского муниципального района</w:t>
            </w:r>
          </w:p>
        </w:tc>
        <w:tc>
          <w:tcPr>
            <w:tcW w:w="1984" w:type="dxa"/>
          </w:tcPr>
          <w:p w:rsidR="002117F3" w:rsidRPr="00611850" w:rsidRDefault="002117F3" w:rsidP="002117F3">
            <w:pPr>
              <w:jc w:val="center"/>
            </w:pPr>
            <w:r w:rsidRPr="00611850">
              <w:t>бюджет района</w:t>
            </w: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 xml:space="preserve">бюджет района </w:t>
            </w:r>
          </w:p>
        </w:tc>
        <w:tc>
          <w:tcPr>
            <w:tcW w:w="1134" w:type="dxa"/>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12,5</w:t>
            </w:r>
          </w:p>
          <w:p w:rsidR="002117F3" w:rsidRPr="00611850" w:rsidRDefault="002117F3" w:rsidP="002117F3">
            <w:pPr>
              <w:jc w:val="center"/>
            </w:pPr>
          </w:p>
          <w:p w:rsidR="002117F3" w:rsidRPr="00611850" w:rsidRDefault="002117F3" w:rsidP="002117F3">
            <w:pPr>
              <w:jc w:val="center"/>
            </w:pPr>
            <w:r w:rsidRPr="00611850">
              <w:t>20,5</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12,5</w:t>
            </w:r>
          </w:p>
          <w:p w:rsidR="002117F3" w:rsidRPr="00611850" w:rsidRDefault="002117F3" w:rsidP="002117F3">
            <w:pPr>
              <w:jc w:val="center"/>
            </w:pPr>
          </w:p>
          <w:p w:rsidR="002117F3" w:rsidRPr="00611850" w:rsidRDefault="002117F3" w:rsidP="002117F3">
            <w:pPr>
              <w:jc w:val="center"/>
            </w:pPr>
            <w:r w:rsidRPr="00611850">
              <w:t>20,5</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12,5</w:t>
            </w:r>
          </w:p>
          <w:p w:rsidR="002117F3" w:rsidRPr="00611850" w:rsidRDefault="002117F3" w:rsidP="002117F3">
            <w:pPr>
              <w:jc w:val="center"/>
            </w:pPr>
          </w:p>
          <w:p w:rsidR="002117F3" w:rsidRPr="00611850" w:rsidRDefault="002117F3" w:rsidP="002117F3">
            <w:pPr>
              <w:jc w:val="center"/>
            </w:pPr>
            <w:r w:rsidRPr="00611850">
              <w:t>20,5</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12,5</w:t>
            </w:r>
          </w:p>
          <w:p w:rsidR="002117F3" w:rsidRPr="00611850" w:rsidRDefault="002117F3" w:rsidP="002117F3">
            <w:pPr>
              <w:jc w:val="center"/>
            </w:pPr>
          </w:p>
          <w:p w:rsidR="002117F3" w:rsidRPr="00611850" w:rsidRDefault="002117F3" w:rsidP="002117F3">
            <w:pPr>
              <w:jc w:val="center"/>
            </w:pPr>
            <w:r w:rsidRPr="00611850">
              <w:t>20,5</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12,5</w:t>
            </w:r>
          </w:p>
          <w:p w:rsidR="002117F3" w:rsidRPr="00611850" w:rsidRDefault="002117F3" w:rsidP="002117F3">
            <w:pPr>
              <w:jc w:val="center"/>
            </w:pPr>
          </w:p>
          <w:p w:rsidR="002117F3" w:rsidRPr="00611850" w:rsidRDefault="002117F3" w:rsidP="002117F3">
            <w:pPr>
              <w:jc w:val="center"/>
            </w:pPr>
            <w:r w:rsidRPr="00611850">
              <w:t>20,5</w:t>
            </w:r>
          </w:p>
        </w:tc>
        <w:tc>
          <w:tcPr>
            <w:tcW w:w="1134" w:type="dxa"/>
            <w:tcBorders>
              <w:left w:val="single" w:sz="4" w:space="0" w:color="auto"/>
            </w:tcBorders>
          </w:tcPr>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p>
          <w:p w:rsidR="002117F3" w:rsidRPr="00611850" w:rsidRDefault="002117F3" w:rsidP="002117F3">
            <w:pPr>
              <w:jc w:val="center"/>
            </w:pPr>
            <w:r w:rsidRPr="00611850">
              <w:t>62,5</w:t>
            </w:r>
          </w:p>
          <w:p w:rsidR="002117F3" w:rsidRPr="00611850" w:rsidRDefault="002117F3" w:rsidP="002117F3">
            <w:pPr>
              <w:jc w:val="center"/>
            </w:pPr>
          </w:p>
          <w:p w:rsidR="002117F3" w:rsidRPr="00611850" w:rsidRDefault="002117F3" w:rsidP="002117F3">
            <w:pPr>
              <w:jc w:val="center"/>
            </w:pPr>
            <w:r w:rsidRPr="00611850">
              <w:t>102,5</w:t>
            </w:r>
          </w:p>
        </w:tc>
      </w:tr>
      <w:tr w:rsidR="003153D0" w:rsidRPr="00611850" w:rsidTr="006A413C">
        <w:trPr>
          <w:jc w:val="center"/>
        </w:trPr>
        <w:tc>
          <w:tcPr>
            <w:tcW w:w="576" w:type="dxa"/>
          </w:tcPr>
          <w:p w:rsidR="002117F3" w:rsidRPr="00611850" w:rsidRDefault="002117F3" w:rsidP="002117F3">
            <w:pPr>
              <w:jc w:val="center"/>
            </w:pPr>
            <w:r w:rsidRPr="00611850">
              <w:t>7.</w:t>
            </w:r>
          </w:p>
        </w:tc>
        <w:tc>
          <w:tcPr>
            <w:tcW w:w="4948" w:type="dxa"/>
          </w:tcPr>
          <w:p w:rsidR="002117F3" w:rsidRPr="00611850" w:rsidRDefault="002117F3" w:rsidP="002117F3">
            <w:pPr>
              <w:jc w:val="both"/>
            </w:pPr>
            <w:r w:rsidRPr="00611850">
              <w:t>Проведение мероприятий по выявлению и пресечению распространения литературы, аудио – и видеоматериалов террористического характера, пропагандирующие разжигание национальной, расовой и религиозной вражды</w:t>
            </w:r>
          </w:p>
        </w:tc>
        <w:tc>
          <w:tcPr>
            <w:tcW w:w="1984" w:type="dxa"/>
          </w:tcPr>
          <w:p w:rsidR="002117F3" w:rsidRPr="00611850" w:rsidRDefault="002117F3" w:rsidP="002117F3">
            <w:pPr>
              <w:jc w:val="center"/>
            </w:pPr>
            <w:r w:rsidRPr="00611850">
              <w:t>нет</w:t>
            </w:r>
          </w:p>
        </w:tc>
        <w:tc>
          <w:tcPr>
            <w:tcW w:w="1134" w:type="dxa"/>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left w:val="single" w:sz="4" w:space="0" w:color="auto"/>
            </w:tcBorders>
          </w:tcPr>
          <w:p w:rsidR="002117F3" w:rsidRPr="00611850" w:rsidRDefault="002117F3" w:rsidP="002117F3">
            <w:pPr>
              <w:jc w:val="center"/>
            </w:pPr>
            <w:r w:rsidRPr="00611850">
              <w:t>нет</w:t>
            </w:r>
          </w:p>
        </w:tc>
      </w:tr>
      <w:tr w:rsidR="003153D0" w:rsidRPr="00611850" w:rsidTr="006A413C">
        <w:trPr>
          <w:jc w:val="center"/>
        </w:trPr>
        <w:tc>
          <w:tcPr>
            <w:tcW w:w="576" w:type="dxa"/>
          </w:tcPr>
          <w:p w:rsidR="002117F3" w:rsidRPr="00611850" w:rsidRDefault="002117F3" w:rsidP="002117F3">
            <w:pPr>
              <w:jc w:val="center"/>
            </w:pPr>
            <w:r w:rsidRPr="00611850">
              <w:t>8.</w:t>
            </w:r>
          </w:p>
          <w:p w:rsidR="002117F3" w:rsidRPr="00611850" w:rsidRDefault="002117F3" w:rsidP="002117F3">
            <w:pPr>
              <w:jc w:val="center"/>
            </w:pPr>
          </w:p>
        </w:tc>
        <w:tc>
          <w:tcPr>
            <w:tcW w:w="4948" w:type="dxa"/>
          </w:tcPr>
          <w:p w:rsidR="002117F3" w:rsidRPr="00611850" w:rsidRDefault="002117F3" w:rsidP="002117F3">
            <w:pPr>
              <w:jc w:val="both"/>
            </w:pPr>
            <w:r w:rsidRPr="00611850">
              <w:rPr>
                <w:rStyle w:val="TimesNewRoman"/>
                <w:b w:val="0"/>
                <w:sz w:val="20"/>
                <w:szCs w:val="20"/>
              </w:rPr>
              <w:t>Организация проведения пропагандистской работы в общеобразовательных учреждениях, местах проведения досуга несовершеннолетних и молодежи с целью разъяснения сущности терроризма и его истоков и последствий</w:t>
            </w:r>
          </w:p>
        </w:tc>
        <w:tc>
          <w:tcPr>
            <w:tcW w:w="1984" w:type="dxa"/>
          </w:tcPr>
          <w:p w:rsidR="002117F3" w:rsidRPr="00611850" w:rsidRDefault="002117F3" w:rsidP="002117F3">
            <w:pPr>
              <w:jc w:val="center"/>
            </w:pPr>
            <w:r w:rsidRPr="00611850">
              <w:t>нет</w:t>
            </w:r>
          </w:p>
        </w:tc>
        <w:tc>
          <w:tcPr>
            <w:tcW w:w="1134" w:type="dxa"/>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left w:val="single" w:sz="4" w:space="0" w:color="auto"/>
            </w:tcBorders>
          </w:tcPr>
          <w:p w:rsidR="002117F3" w:rsidRPr="00611850" w:rsidRDefault="002117F3" w:rsidP="002117F3">
            <w:pPr>
              <w:jc w:val="center"/>
            </w:pPr>
            <w:r w:rsidRPr="00611850">
              <w:t>нет</w:t>
            </w:r>
          </w:p>
        </w:tc>
      </w:tr>
      <w:tr w:rsidR="003153D0" w:rsidRPr="00611850" w:rsidTr="006A413C">
        <w:trPr>
          <w:jc w:val="center"/>
        </w:trPr>
        <w:tc>
          <w:tcPr>
            <w:tcW w:w="576" w:type="dxa"/>
          </w:tcPr>
          <w:p w:rsidR="002117F3" w:rsidRPr="00611850" w:rsidRDefault="002117F3" w:rsidP="002117F3">
            <w:pPr>
              <w:jc w:val="center"/>
            </w:pPr>
            <w:r w:rsidRPr="00611850">
              <w:t>9.</w:t>
            </w:r>
          </w:p>
        </w:tc>
        <w:tc>
          <w:tcPr>
            <w:tcW w:w="4948" w:type="dxa"/>
          </w:tcPr>
          <w:p w:rsidR="002117F3" w:rsidRPr="00611850" w:rsidRDefault="002117F3" w:rsidP="002117F3">
            <w:pPr>
              <w:jc w:val="both"/>
            </w:pPr>
            <w:r w:rsidRPr="00611850">
              <w:rPr>
                <w:rStyle w:val="TimesNewRoman"/>
                <w:b w:val="0"/>
                <w:sz w:val="20"/>
                <w:szCs w:val="20"/>
              </w:rPr>
              <w:t>Проведение учебных тренировок с персоналом учреждений образования, здравоохранения, социальной защиты населения, культуры, спорта по вопросам предупреждения террористических актов и правилам поведения при их возникновении</w:t>
            </w:r>
          </w:p>
        </w:tc>
        <w:tc>
          <w:tcPr>
            <w:tcW w:w="1984" w:type="dxa"/>
          </w:tcPr>
          <w:p w:rsidR="002117F3" w:rsidRPr="00611850" w:rsidRDefault="002117F3" w:rsidP="002117F3">
            <w:pPr>
              <w:jc w:val="center"/>
            </w:pPr>
            <w:r w:rsidRPr="00611850">
              <w:t>нет</w:t>
            </w:r>
          </w:p>
        </w:tc>
        <w:tc>
          <w:tcPr>
            <w:tcW w:w="1134" w:type="dxa"/>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right w:val="single" w:sz="4" w:space="0" w:color="auto"/>
            </w:tcBorders>
          </w:tcPr>
          <w:p w:rsidR="002117F3" w:rsidRPr="00611850" w:rsidRDefault="002117F3" w:rsidP="002117F3">
            <w:pPr>
              <w:jc w:val="center"/>
            </w:pPr>
            <w:r w:rsidRPr="00611850">
              <w:t>нет</w:t>
            </w:r>
          </w:p>
        </w:tc>
        <w:tc>
          <w:tcPr>
            <w:tcW w:w="1134" w:type="dxa"/>
            <w:tcBorders>
              <w:left w:val="single" w:sz="4" w:space="0" w:color="auto"/>
            </w:tcBorders>
          </w:tcPr>
          <w:p w:rsidR="002117F3" w:rsidRPr="00611850" w:rsidRDefault="002117F3" w:rsidP="002117F3">
            <w:pPr>
              <w:jc w:val="center"/>
            </w:pPr>
            <w:r w:rsidRPr="00611850">
              <w:t>нет</w:t>
            </w:r>
          </w:p>
        </w:tc>
      </w:tr>
      <w:tr w:rsidR="003153D0" w:rsidRPr="00611850" w:rsidTr="006A413C">
        <w:trPr>
          <w:jc w:val="center"/>
        </w:trPr>
        <w:tc>
          <w:tcPr>
            <w:tcW w:w="576" w:type="dxa"/>
          </w:tcPr>
          <w:p w:rsidR="002117F3" w:rsidRPr="00611850" w:rsidRDefault="002117F3" w:rsidP="002117F3">
            <w:pPr>
              <w:jc w:val="center"/>
            </w:pPr>
            <w:r w:rsidRPr="00611850">
              <w:t>12.</w:t>
            </w:r>
          </w:p>
        </w:tc>
        <w:tc>
          <w:tcPr>
            <w:tcW w:w="4948" w:type="dxa"/>
          </w:tcPr>
          <w:p w:rsidR="002117F3" w:rsidRPr="00611850" w:rsidRDefault="002117F3" w:rsidP="002117F3">
            <w:pPr>
              <w:jc w:val="both"/>
              <w:rPr>
                <w:rStyle w:val="TimesNewRoman"/>
                <w:b w:val="0"/>
                <w:sz w:val="20"/>
                <w:szCs w:val="20"/>
              </w:rPr>
            </w:pPr>
            <w:r w:rsidRPr="00611850">
              <w:rPr>
                <w:rStyle w:val="TimesNewRoman"/>
                <w:b w:val="0"/>
                <w:sz w:val="20"/>
                <w:szCs w:val="20"/>
              </w:rPr>
              <w:t>Приобретение и установка системы охранного вызова, системы охранного видеонаблюдения (СОТ) для нужд отдела культуры администрации района (12 шт.)</w:t>
            </w: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p>
          <w:p w:rsidR="002117F3" w:rsidRPr="00611850" w:rsidRDefault="002117F3" w:rsidP="002117F3">
            <w:pPr>
              <w:jc w:val="center"/>
            </w:pPr>
            <w:r w:rsidRPr="00611850">
              <w:t>12,6</w:t>
            </w:r>
          </w:p>
          <w:p w:rsidR="002117F3" w:rsidRPr="00611850" w:rsidRDefault="002117F3" w:rsidP="002117F3">
            <w:pPr>
              <w:jc w:val="center"/>
            </w:pP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r w:rsidRPr="00611850">
              <w:t>12,6</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r w:rsidRPr="00611850">
              <w:t>12,6</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r w:rsidRPr="00611850">
              <w:t>12,6</w:t>
            </w:r>
          </w:p>
        </w:tc>
        <w:tc>
          <w:tcPr>
            <w:tcW w:w="1134" w:type="dxa"/>
            <w:tcBorders>
              <w:right w:val="single" w:sz="4" w:space="0" w:color="auto"/>
            </w:tcBorders>
          </w:tcPr>
          <w:p w:rsidR="002117F3" w:rsidRPr="00611850" w:rsidRDefault="002117F3" w:rsidP="002117F3">
            <w:pPr>
              <w:jc w:val="center"/>
            </w:pPr>
          </w:p>
          <w:p w:rsidR="002117F3" w:rsidRPr="00611850" w:rsidRDefault="002117F3" w:rsidP="002117F3">
            <w:pPr>
              <w:jc w:val="center"/>
            </w:pPr>
            <w:r w:rsidRPr="00611850">
              <w:t>12,6</w:t>
            </w:r>
          </w:p>
        </w:tc>
        <w:tc>
          <w:tcPr>
            <w:tcW w:w="1134" w:type="dxa"/>
            <w:tcBorders>
              <w:left w:val="single" w:sz="4" w:space="0" w:color="auto"/>
            </w:tcBorders>
          </w:tcPr>
          <w:p w:rsidR="002117F3" w:rsidRPr="00611850" w:rsidRDefault="002117F3" w:rsidP="002117F3">
            <w:pPr>
              <w:jc w:val="center"/>
            </w:pPr>
          </w:p>
          <w:p w:rsidR="002117F3" w:rsidRPr="00611850" w:rsidRDefault="002117F3" w:rsidP="002117F3">
            <w:pPr>
              <w:jc w:val="center"/>
            </w:pPr>
            <w:r w:rsidRPr="00611850">
              <w:t>63,0</w:t>
            </w:r>
          </w:p>
        </w:tc>
      </w:tr>
      <w:tr w:rsidR="003153D0" w:rsidRPr="00611850" w:rsidTr="006A413C">
        <w:trPr>
          <w:jc w:val="center"/>
        </w:trPr>
        <w:tc>
          <w:tcPr>
            <w:tcW w:w="576" w:type="dxa"/>
          </w:tcPr>
          <w:p w:rsidR="002117F3" w:rsidRPr="00611850" w:rsidRDefault="002117F3" w:rsidP="002117F3">
            <w:pPr>
              <w:jc w:val="center"/>
            </w:pPr>
            <w:r w:rsidRPr="00611850">
              <w:t>13.</w:t>
            </w:r>
          </w:p>
        </w:tc>
        <w:tc>
          <w:tcPr>
            <w:tcW w:w="4948" w:type="dxa"/>
          </w:tcPr>
          <w:p w:rsidR="002117F3" w:rsidRPr="00611850" w:rsidRDefault="002117F3" w:rsidP="002117F3">
            <w:pPr>
              <w:jc w:val="both"/>
              <w:rPr>
                <w:rStyle w:val="TimesNewRoman"/>
                <w:b w:val="0"/>
                <w:sz w:val="20"/>
                <w:szCs w:val="20"/>
              </w:rPr>
            </w:pPr>
            <w:r w:rsidRPr="00611850">
              <w:rPr>
                <w:rStyle w:val="TimesNewRoman"/>
                <w:b w:val="0"/>
                <w:sz w:val="20"/>
                <w:szCs w:val="20"/>
              </w:rPr>
              <w:t>Приобретение и установка тревожно-вызывной сигнализации для объектов и учреждений отдела культуры администрации района (12 шт.)</w:t>
            </w:r>
          </w:p>
        </w:tc>
        <w:tc>
          <w:tcPr>
            <w:tcW w:w="1984" w:type="dxa"/>
          </w:tcPr>
          <w:p w:rsidR="002117F3" w:rsidRPr="00611850" w:rsidRDefault="002117F3" w:rsidP="002117F3">
            <w:pPr>
              <w:jc w:val="center"/>
            </w:pPr>
            <w:r w:rsidRPr="00611850">
              <w:t>бюджет района</w:t>
            </w:r>
          </w:p>
        </w:tc>
        <w:tc>
          <w:tcPr>
            <w:tcW w:w="1134" w:type="dxa"/>
          </w:tcPr>
          <w:p w:rsidR="002117F3" w:rsidRPr="00611850" w:rsidRDefault="002117F3" w:rsidP="002117F3">
            <w:pPr>
              <w:jc w:val="center"/>
            </w:pPr>
            <w:r w:rsidRPr="00611850">
              <w:t>4,4</w:t>
            </w:r>
          </w:p>
        </w:tc>
        <w:tc>
          <w:tcPr>
            <w:tcW w:w="1134" w:type="dxa"/>
            <w:tcBorders>
              <w:right w:val="single" w:sz="4" w:space="0" w:color="auto"/>
            </w:tcBorders>
          </w:tcPr>
          <w:p w:rsidR="002117F3" w:rsidRPr="00611850" w:rsidRDefault="002117F3" w:rsidP="002117F3">
            <w:pPr>
              <w:jc w:val="center"/>
            </w:pPr>
            <w:r w:rsidRPr="00611850">
              <w:t>4,4</w:t>
            </w:r>
          </w:p>
        </w:tc>
        <w:tc>
          <w:tcPr>
            <w:tcW w:w="1134" w:type="dxa"/>
            <w:tcBorders>
              <w:right w:val="single" w:sz="4" w:space="0" w:color="auto"/>
            </w:tcBorders>
          </w:tcPr>
          <w:p w:rsidR="002117F3" w:rsidRPr="00611850" w:rsidRDefault="002117F3" w:rsidP="002117F3">
            <w:pPr>
              <w:jc w:val="center"/>
            </w:pPr>
            <w:r w:rsidRPr="00611850">
              <w:t>4,4</w:t>
            </w:r>
          </w:p>
        </w:tc>
        <w:tc>
          <w:tcPr>
            <w:tcW w:w="1134" w:type="dxa"/>
            <w:tcBorders>
              <w:right w:val="single" w:sz="4" w:space="0" w:color="auto"/>
            </w:tcBorders>
          </w:tcPr>
          <w:p w:rsidR="002117F3" w:rsidRPr="00611850" w:rsidRDefault="002117F3" w:rsidP="002117F3">
            <w:pPr>
              <w:jc w:val="center"/>
            </w:pPr>
            <w:r w:rsidRPr="00611850">
              <w:t>4,4</w:t>
            </w:r>
          </w:p>
        </w:tc>
        <w:tc>
          <w:tcPr>
            <w:tcW w:w="1134" w:type="dxa"/>
            <w:tcBorders>
              <w:right w:val="single" w:sz="4" w:space="0" w:color="auto"/>
            </w:tcBorders>
          </w:tcPr>
          <w:p w:rsidR="002117F3" w:rsidRPr="00611850" w:rsidRDefault="002117F3" w:rsidP="002117F3">
            <w:pPr>
              <w:jc w:val="center"/>
            </w:pPr>
            <w:r w:rsidRPr="00611850">
              <w:t>4,4</w:t>
            </w:r>
          </w:p>
        </w:tc>
        <w:tc>
          <w:tcPr>
            <w:tcW w:w="1134" w:type="dxa"/>
            <w:tcBorders>
              <w:left w:val="single" w:sz="4" w:space="0" w:color="auto"/>
            </w:tcBorders>
          </w:tcPr>
          <w:p w:rsidR="002117F3" w:rsidRPr="00611850" w:rsidRDefault="002117F3" w:rsidP="002117F3">
            <w:pPr>
              <w:jc w:val="center"/>
            </w:pPr>
            <w:r w:rsidRPr="00611850">
              <w:t>22,0</w:t>
            </w:r>
          </w:p>
        </w:tc>
      </w:tr>
      <w:tr w:rsidR="003153D0" w:rsidRPr="00611850" w:rsidTr="006A413C">
        <w:trPr>
          <w:jc w:val="center"/>
        </w:trPr>
        <w:tc>
          <w:tcPr>
            <w:tcW w:w="576" w:type="dxa"/>
          </w:tcPr>
          <w:p w:rsidR="002117F3" w:rsidRPr="00611850" w:rsidRDefault="002117F3" w:rsidP="002117F3">
            <w:pPr>
              <w:jc w:val="center"/>
            </w:pPr>
          </w:p>
        </w:tc>
        <w:tc>
          <w:tcPr>
            <w:tcW w:w="4948" w:type="dxa"/>
          </w:tcPr>
          <w:p w:rsidR="002117F3" w:rsidRPr="00611850" w:rsidRDefault="002117F3" w:rsidP="002117F3">
            <w:r w:rsidRPr="00611850">
              <w:t>Всего</w:t>
            </w:r>
          </w:p>
        </w:tc>
        <w:tc>
          <w:tcPr>
            <w:tcW w:w="1984" w:type="dxa"/>
          </w:tcPr>
          <w:p w:rsidR="002117F3" w:rsidRPr="00611850" w:rsidRDefault="002117F3" w:rsidP="002117F3">
            <w:pPr>
              <w:jc w:val="center"/>
            </w:pPr>
          </w:p>
        </w:tc>
        <w:tc>
          <w:tcPr>
            <w:tcW w:w="1134" w:type="dxa"/>
          </w:tcPr>
          <w:p w:rsidR="002117F3" w:rsidRPr="00611850" w:rsidRDefault="002117F3" w:rsidP="002117F3">
            <w:pPr>
              <w:jc w:val="center"/>
            </w:pPr>
            <w:r w:rsidRPr="00611850">
              <w:t>220,0</w:t>
            </w:r>
          </w:p>
        </w:tc>
        <w:tc>
          <w:tcPr>
            <w:tcW w:w="1134" w:type="dxa"/>
            <w:tcBorders>
              <w:right w:val="single" w:sz="4" w:space="0" w:color="auto"/>
            </w:tcBorders>
          </w:tcPr>
          <w:p w:rsidR="002117F3" w:rsidRPr="00611850" w:rsidRDefault="002117F3" w:rsidP="002117F3">
            <w:pPr>
              <w:jc w:val="center"/>
            </w:pPr>
            <w:r w:rsidRPr="00611850">
              <w:t>220,0</w:t>
            </w:r>
          </w:p>
        </w:tc>
        <w:tc>
          <w:tcPr>
            <w:tcW w:w="1134" w:type="dxa"/>
            <w:tcBorders>
              <w:right w:val="single" w:sz="4" w:space="0" w:color="auto"/>
            </w:tcBorders>
          </w:tcPr>
          <w:p w:rsidR="002117F3" w:rsidRPr="00611850" w:rsidRDefault="002117F3" w:rsidP="002117F3">
            <w:pPr>
              <w:jc w:val="center"/>
            </w:pPr>
            <w:r w:rsidRPr="00611850">
              <w:t>220,0</w:t>
            </w:r>
          </w:p>
        </w:tc>
        <w:tc>
          <w:tcPr>
            <w:tcW w:w="1134" w:type="dxa"/>
            <w:tcBorders>
              <w:right w:val="single" w:sz="4" w:space="0" w:color="auto"/>
            </w:tcBorders>
          </w:tcPr>
          <w:p w:rsidR="002117F3" w:rsidRPr="00611850" w:rsidRDefault="002117F3" w:rsidP="002117F3">
            <w:pPr>
              <w:jc w:val="center"/>
            </w:pPr>
            <w:r w:rsidRPr="00611850">
              <w:t>220,0</w:t>
            </w:r>
          </w:p>
        </w:tc>
        <w:tc>
          <w:tcPr>
            <w:tcW w:w="1134" w:type="dxa"/>
            <w:tcBorders>
              <w:right w:val="single" w:sz="4" w:space="0" w:color="auto"/>
            </w:tcBorders>
          </w:tcPr>
          <w:p w:rsidR="002117F3" w:rsidRPr="00611850" w:rsidRDefault="002117F3" w:rsidP="002117F3">
            <w:pPr>
              <w:jc w:val="center"/>
            </w:pPr>
            <w:r w:rsidRPr="00611850">
              <w:t>220,0</w:t>
            </w:r>
          </w:p>
        </w:tc>
        <w:tc>
          <w:tcPr>
            <w:tcW w:w="1134" w:type="dxa"/>
            <w:tcBorders>
              <w:left w:val="single" w:sz="4" w:space="0" w:color="auto"/>
            </w:tcBorders>
          </w:tcPr>
          <w:p w:rsidR="002117F3" w:rsidRPr="00611850" w:rsidRDefault="002117F3" w:rsidP="002117F3">
            <w:pPr>
              <w:jc w:val="center"/>
            </w:pPr>
            <w:r w:rsidRPr="00611850">
              <w:t>1 100,0</w:t>
            </w:r>
          </w:p>
        </w:tc>
      </w:tr>
    </w:tbl>
    <w:p w:rsidR="002117F3" w:rsidRPr="00611850" w:rsidRDefault="002117F3" w:rsidP="002117F3">
      <w:pPr>
        <w:jc w:val="center"/>
      </w:pPr>
    </w:p>
    <w:p w:rsidR="002117F3" w:rsidRPr="00611850" w:rsidRDefault="002117F3" w:rsidP="002117F3">
      <w:pPr>
        <w:jc w:val="center"/>
      </w:pPr>
      <w:r w:rsidRPr="00611850">
        <w:t>_______________</w:t>
      </w:r>
    </w:p>
    <w:p w:rsidR="002117F3" w:rsidRPr="00611850" w:rsidRDefault="002117F3" w:rsidP="002117F3"/>
    <w:p w:rsidR="002117F3" w:rsidRPr="00611850" w:rsidRDefault="002117F3" w:rsidP="00D118B5">
      <w:pPr>
        <w:jc w:val="center"/>
        <w:sectPr w:rsidR="002117F3" w:rsidRPr="00611850" w:rsidSect="00671B5E">
          <w:headerReference w:type="default" r:id="rId21"/>
          <w:footerReference w:type="default" r:id="rId22"/>
          <w:pgSz w:w="16838" w:h="11906" w:orient="landscape"/>
          <w:pgMar w:top="1134" w:right="1021" w:bottom="851"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E17B25">
        <w:tc>
          <w:tcPr>
            <w:tcW w:w="3190" w:type="dxa"/>
            <w:shd w:val="clear" w:color="auto" w:fill="auto"/>
          </w:tcPr>
          <w:p w:rsidR="00D118B5" w:rsidRPr="00611850" w:rsidRDefault="00D118B5" w:rsidP="001C7EEA">
            <w:pPr>
              <w:jc w:val="both"/>
              <w:rPr>
                <w:b/>
                <w:color w:val="000000"/>
              </w:rPr>
            </w:pPr>
            <w:r w:rsidRPr="00611850">
              <w:rPr>
                <w:b/>
                <w:color w:val="000000"/>
              </w:rPr>
              <w:t xml:space="preserve">от </w:t>
            </w:r>
            <w:r w:rsidR="001C7EEA" w:rsidRPr="00611850">
              <w:rPr>
                <w:b/>
                <w:color w:val="000000"/>
              </w:rPr>
              <w:t>01 ноября</w:t>
            </w:r>
            <w:r w:rsidRPr="00611850">
              <w:rPr>
                <w:b/>
                <w:color w:val="000000"/>
              </w:rPr>
              <w:t xml:space="preserve">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w:t>
            </w:r>
            <w:r w:rsidR="001C7EEA" w:rsidRPr="00611850">
              <w:rPr>
                <w:b/>
                <w:color w:val="000000"/>
              </w:rPr>
              <w:t xml:space="preserve"> 407</w:t>
            </w:r>
            <w:r w:rsidRPr="00611850">
              <w:rPr>
                <w:b/>
                <w:color w:val="000000"/>
              </w:rPr>
              <w:t xml:space="preserve"> </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 w:rsidR="00EA3AAD" w:rsidRPr="00611850" w:rsidRDefault="00EA3AAD" w:rsidP="00EA3AAD">
      <w:pPr>
        <w:spacing w:line="240" w:lineRule="exact"/>
        <w:jc w:val="center"/>
        <w:rPr>
          <w:b/>
        </w:rPr>
      </w:pPr>
      <w:r w:rsidRPr="00611850">
        <w:rPr>
          <w:b/>
        </w:rPr>
        <w:t>Об исполнении бюджета Охотского муниципального района Хабаровского края за девять месяцев 2019 года</w:t>
      </w:r>
    </w:p>
    <w:p w:rsidR="00EA3AAD" w:rsidRPr="00611850" w:rsidRDefault="00EA3AAD" w:rsidP="00EA3AAD">
      <w:pPr>
        <w:jc w:val="both"/>
      </w:pPr>
    </w:p>
    <w:p w:rsidR="00EA3AAD" w:rsidRPr="00611850" w:rsidRDefault="00EA3AAD" w:rsidP="00EA3AAD">
      <w:pPr>
        <w:ind w:firstLine="709"/>
        <w:jc w:val="both"/>
      </w:pPr>
      <w:r w:rsidRPr="00611850">
        <w:t>В соответствии со статьей 264.2 Бюджетного кодекса Российской Федерации, пунктом 26.1 статьи 26 Положения о бюджетном процессе в Охотском муниципальном районе Хабаровского края, утвержденного решением Собрания депутатов Охотского муниципального района от 19.12.2017 № 76, администрация Охотского муниципального района</w:t>
      </w:r>
    </w:p>
    <w:p w:rsidR="00EA3AAD" w:rsidRPr="00611850" w:rsidRDefault="00EA3AAD" w:rsidP="00EA3AAD">
      <w:r w:rsidRPr="00611850">
        <w:t>ПОСТАНОВЛЯЕТ:</w:t>
      </w:r>
    </w:p>
    <w:p w:rsidR="00EA3AAD" w:rsidRPr="00611850" w:rsidRDefault="00EA3AAD" w:rsidP="00EA3AAD">
      <w:pPr>
        <w:jc w:val="both"/>
      </w:pPr>
      <w:r w:rsidRPr="00611850">
        <w:tab/>
        <w:t>1. Утвердить отчет об исполнении бюджета Охотского муниципального района Хабаровского края за девять месяцев 2019 года.</w:t>
      </w:r>
      <w:r w:rsidRPr="00611850">
        <w:tab/>
      </w:r>
    </w:p>
    <w:p w:rsidR="00EA3AAD" w:rsidRPr="00611850" w:rsidRDefault="00EA3AAD" w:rsidP="00EA3AAD">
      <w:pPr>
        <w:ind w:firstLine="709"/>
        <w:jc w:val="both"/>
      </w:pPr>
      <w:r w:rsidRPr="00611850">
        <w:t>2. Опубликовать настоящее постановление в Сборнике муниципальных правовых актов Охотского муниципального района Хабаровского края.</w:t>
      </w:r>
    </w:p>
    <w:p w:rsidR="00EA3AAD" w:rsidRPr="00611850" w:rsidRDefault="00EA3AAD" w:rsidP="00EA3AAD">
      <w:pPr>
        <w:jc w:val="both"/>
      </w:pPr>
      <w:r w:rsidRPr="00611850">
        <w:tab/>
        <w:t>3. Настоящее постановление вступает в силу со дня его подписания.</w:t>
      </w:r>
    </w:p>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EA3AAD" w:rsidRPr="00611850" w:rsidRDefault="00EA3AAD" w:rsidP="00D118B5">
      <w:pPr>
        <w:jc w:val="center"/>
        <w:sectPr w:rsidR="00EA3AAD" w:rsidRPr="00611850" w:rsidSect="00E17B25">
          <w:headerReference w:type="default" r:id="rId23"/>
          <w:pgSz w:w="11906" w:h="16838"/>
          <w:pgMar w:top="1019" w:right="567" w:bottom="1089" w:left="1985" w:header="540" w:footer="255" w:gutter="0"/>
          <w:cols w:space="708"/>
          <w:docGrid w:linePitch="360"/>
        </w:sectPr>
      </w:pPr>
    </w:p>
    <w:p w:rsidR="00611850" w:rsidRPr="00611850" w:rsidRDefault="00611850" w:rsidP="00611850">
      <w:pPr>
        <w:spacing w:line="240" w:lineRule="exact"/>
        <w:ind w:left="10206"/>
        <w:jc w:val="center"/>
      </w:pPr>
      <w:r w:rsidRPr="00611850">
        <w:lastRenderedPageBreak/>
        <w:t>УТВЕРЖДЕН</w:t>
      </w:r>
    </w:p>
    <w:p w:rsidR="00611850" w:rsidRPr="00611850" w:rsidRDefault="00611850" w:rsidP="00611850">
      <w:pPr>
        <w:spacing w:line="240" w:lineRule="exact"/>
        <w:ind w:left="10206"/>
        <w:jc w:val="center"/>
      </w:pPr>
      <w:r w:rsidRPr="00611850">
        <w:t>постановлением администрации</w:t>
      </w:r>
    </w:p>
    <w:p w:rsidR="00611850" w:rsidRPr="00611850" w:rsidRDefault="00611850" w:rsidP="00611850">
      <w:pPr>
        <w:spacing w:line="240" w:lineRule="exact"/>
        <w:ind w:left="10206"/>
        <w:jc w:val="center"/>
      </w:pPr>
      <w:r w:rsidRPr="00611850">
        <w:t>Охотского муниципального района</w:t>
      </w:r>
    </w:p>
    <w:p w:rsidR="00611850" w:rsidRPr="00611850" w:rsidRDefault="00611850" w:rsidP="00611850">
      <w:pPr>
        <w:spacing w:line="240" w:lineRule="exact"/>
        <w:ind w:left="10206"/>
        <w:jc w:val="center"/>
      </w:pPr>
      <w:r w:rsidRPr="00611850">
        <w:t>Хабаровского края</w:t>
      </w:r>
    </w:p>
    <w:p w:rsidR="00611850" w:rsidRPr="00611850" w:rsidRDefault="00611850" w:rsidP="00611850">
      <w:pPr>
        <w:spacing w:line="240" w:lineRule="exact"/>
        <w:ind w:left="10206"/>
        <w:jc w:val="center"/>
      </w:pPr>
      <w:r w:rsidRPr="00611850">
        <w:t>от 01.11.2019 № 407</w:t>
      </w:r>
    </w:p>
    <w:p w:rsidR="00611850" w:rsidRPr="00611850" w:rsidRDefault="00611850" w:rsidP="00611850"/>
    <w:p w:rsidR="00611850" w:rsidRPr="009F003E" w:rsidRDefault="00611850" w:rsidP="00611850">
      <w:pPr>
        <w:tabs>
          <w:tab w:val="left" w:pos="6560"/>
        </w:tabs>
        <w:spacing w:line="240" w:lineRule="exact"/>
        <w:jc w:val="center"/>
        <w:rPr>
          <w:b/>
        </w:rPr>
      </w:pPr>
      <w:r w:rsidRPr="009F003E">
        <w:rPr>
          <w:b/>
        </w:rPr>
        <w:t>ОТЧЕТ</w:t>
      </w:r>
    </w:p>
    <w:p w:rsidR="00611850" w:rsidRPr="009F003E" w:rsidRDefault="00611850" w:rsidP="00611850">
      <w:pPr>
        <w:tabs>
          <w:tab w:val="left" w:pos="6560"/>
        </w:tabs>
        <w:spacing w:line="240" w:lineRule="exact"/>
        <w:jc w:val="center"/>
        <w:rPr>
          <w:b/>
        </w:rPr>
      </w:pPr>
      <w:r w:rsidRPr="009F003E">
        <w:rPr>
          <w:b/>
        </w:rPr>
        <w:t>об исполнении бюджета Охотского муниципального района Хабаровского края за девять месяцев 2019 года</w:t>
      </w:r>
    </w:p>
    <w:p w:rsidR="00611850" w:rsidRPr="00611850" w:rsidRDefault="00611850" w:rsidP="00611850"/>
    <w:tbl>
      <w:tblPr>
        <w:tblStyle w:val="a7"/>
        <w:tblW w:w="0" w:type="auto"/>
        <w:tblLook w:val="04A0" w:firstRow="1" w:lastRow="0" w:firstColumn="1" w:lastColumn="0" w:noHBand="0" w:noVBand="1"/>
      </w:tblPr>
      <w:tblGrid>
        <w:gridCol w:w="4905"/>
        <w:gridCol w:w="2453"/>
        <w:gridCol w:w="2452"/>
        <w:gridCol w:w="2456"/>
        <w:gridCol w:w="1768"/>
      </w:tblGrid>
      <w:tr w:rsidR="00611850" w:rsidRPr="00611850" w:rsidTr="00CC3246">
        <w:tc>
          <w:tcPr>
            <w:tcW w:w="9810" w:type="dxa"/>
            <w:gridSpan w:val="3"/>
            <w:vMerge w:val="restart"/>
            <w:tcBorders>
              <w:top w:val="nil"/>
              <w:left w:val="nil"/>
              <w:right w:val="nil"/>
            </w:tcBorders>
          </w:tcPr>
          <w:p w:rsidR="00611850" w:rsidRPr="00611850" w:rsidRDefault="00611850" w:rsidP="00CC3246">
            <w:pPr>
              <w:spacing w:line="240" w:lineRule="exact"/>
              <w:jc w:val="center"/>
            </w:pPr>
          </w:p>
        </w:tc>
        <w:tc>
          <w:tcPr>
            <w:tcW w:w="2456" w:type="dxa"/>
            <w:tcBorders>
              <w:top w:val="nil"/>
              <w:left w:val="nil"/>
              <w:bottom w:val="nil"/>
              <w:right w:val="single" w:sz="4" w:space="0" w:color="auto"/>
            </w:tcBorders>
          </w:tcPr>
          <w:p w:rsidR="00611850" w:rsidRPr="00611850" w:rsidRDefault="00611850" w:rsidP="00CC3246">
            <w:pPr>
              <w:spacing w:line="240" w:lineRule="exact"/>
              <w:jc w:val="center"/>
            </w:pPr>
          </w:p>
        </w:tc>
        <w:tc>
          <w:tcPr>
            <w:tcW w:w="1768" w:type="dxa"/>
            <w:tcBorders>
              <w:left w:val="single" w:sz="4" w:space="0" w:color="auto"/>
            </w:tcBorders>
          </w:tcPr>
          <w:p w:rsidR="00611850" w:rsidRPr="00611850" w:rsidRDefault="00611850" w:rsidP="00CC3246">
            <w:pPr>
              <w:spacing w:line="240" w:lineRule="exact"/>
              <w:jc w:val="center"/>
            </w:pPr>
            <w:r w:rsidRPr="00611850">
              <w:t>Коды</w:t>
            </w:r>
          </w:p>
        </w:tc>
      </w:tr>
      <w:tr w:rsidR="00611850" w:rsidRPr="00611850" w:rsidTr="00CC3246">
        <w:tc>
          <w:tcPr>
            <w:tcW w:w="9810" w:type="dxa"/>
            <w:gridSpan w:val="3"/>
            <w:vMerge/>
            <w:tcBorders>
              <w:left w:val="nil"/>
              <w:right w:val="nil"/>
            </w:tcBorders>
          </w:tcPr>
          <w:p w:rsidR="00611850" w:rsidRPr="00611850" w:rsidRDefault="00611850" w:rsidP="00CC3246">
            <w:pPr>
              <w:spacing w:line="240" w:lineRule="exact"/>
              <w:jc w:val="center"/>
            </w:pPr>
          </w:p>
        </w:tc>
        <w:tc>
          <w:tcPr>
            <w:tcW w:w="2456" w:type="dxa"/>
            <w:tcBorders>
              <w:top w:val="nil"/>
              <w:left w:val="nil"/>
              <w:bottom w:val="nil"/>
              <w:right w:val="single" w:sz="4" w:space="0" w:color="auto"/>
            </w:tcBorders>
            <w:vAlign w:val="center"/>
          </w:tcPr>
          <w:p w:rsidR="00611850" w:rsidRPr="00611850" w:rsidRDefault="00611850" w:rsidP="00CC3246">
            <w:pPr>
              <w:spacing w:line="240" w:lineRule="exact"/>
              <w:jc w:val="right"/>
            </w:pPr>
            <w:r w:rsidRPr="00611850">
              <w:t xml:space="preserve">Форма по ОКУД  </w:t>
            </w:r>
          </w:p>
        </w:tc>
        <w:tc>
          <w:tcPr>
            <w:tcW w:w="1768" w:type="dxa"/>
            <w:tcBorders>
              <w:left w:val="single" w:sz="4" w:space="0" w:color="auto"/>
            </w:tcBorders>
          </w:tcPr>
          <w:p w:rsidR="00611850" w:rsidRPr="00611850" w:rsidRDefault="00611850" w:rsidP="00CC3246">
            <w:pPr>
              <w:spacing w:line="240" w:lineRule="exact"/>
              <w:jc w:val="center"/>
            </w:pPr>
          </w:p>
        </w:tc>
      </w:tr>
      <w:tr w:rsidR="00611850" w:rsidRPr="00611850" w:rsidTr="00CC3246">
        <w:tc>
          <w:tcPr>
            <w:tcW w:w="9810" w:type="dxa"/>
            <w:gridSpan w:val="3"/>
            <w:vMerge/>
            <w:tcBorders>
              <w:left w:val="nil"/>
              <w:bottom w:val="nil"/>
              <w:right w:val="nil"/>
            </w:tcBorders>
          </w:tcPr>
          <w:p w:rsidR="00611850" w:rsidRPr="00611850" w:rsidRDefault="00611850" w:rsidP="00CC3246">
            <w:pPr>
              <w:spacing w:line="240" w:lineRule="exact"/>
              <w:jc w:val="center"/>
            </w:pPr>
          </w:p>
        </w:tc>
        <w:tc>
          <w:tcPr>
            <w:tcW w:w="2456" w:type="dxa"/>
            <w:tcBorders>
              <w:top w:val="nil"/>
              <w:left w:val="nil"/>
              <w:bottom w:val="nil"/>
              <w:right w:val="single" w:sz="4" w:space="0" w:color="auto"/>
            </w:tcBorders>
            <w:vAlign w:val="center"/>
          </w:tcPr>
          <w:p w:rsidR="00611850" w:rsidRPr="00611850" w:rsidRDefault="00611850" w:rsidP="00CC3246">
            <w:pPr>
              <w:spacing w:line="240" w:lineRule="exact"/>
              <w:jc w:val="right"/>
            </w:pPr>
            <w:r w:rsidRPr="00611850">
              <w:t>Дата</w:t>
            </w:r>
          </w:p>
        </w:tc>
        <w:tc>
          <w:tcPr>
            <w:tcW w:w="1768" w:type="dxa"/>
            <w:tcBorders>
              <w:left w:val="single" w:sz="4" w:space="0" w:color="auto"/>
              <w:bottom w:val="single" w:sz="4" w:space="0" w:color="auto"/>
            </w:tcBorders>
          </w:tcPr>
          <w:p w:rsidR="00611850" w:rsidRPr="00611850" w:rsidRDefault="00611850" w:rsidP="00CC3246">
            <w:pPr>
              <w:spacing w:line="240" w:lineRule="exact"/>
              <w:jc w:val="center"/>
            </w:pPr>
            <w:r w:rsidRPr="00611850">
              <w:t>01.10.2019</w:t>
            </w:r>
          </w:p>
        </w:tc>
      </w:tr>
      <w:tr w:rsidR="00611850" w:rsidRPr="00611850" w:rsidTr="00CC3246">
        <w:tc>
          <w:tcPr>
            <w:tcW w:w="4905" w:type="dxa"/>
            <w:tcBorders>
              <w:top w:val="nil"/>
              <w:left w:val="nil"/>
              <w:bottom w:val="single" w:sz="4" w:space="0" w:color="auto"/>
              <w:right w:val="nil"/>
            </w:tcBorders>
            <w:vAlign w:val="center"/>
          </w:tcPr>
          <w:p w:rsidR="00611850" w:rsidRPr="00611850" w:rsidRDefault="00611850" w:rsidP="00CC3246">
            <w:pPr>
              <w:spacing w:line="240" w:lineRule="exact"/>
            </w:pPr>
            <w:r w:rsidRPr="00611850">
              <w:t>Наименование финансового органа</w:t>
            </w:r>
          </w:p>
        </w:tc>
        <w:tc>
          <w:tcPr>
            <w:tcW w:w="4905" w:type="dxa"/>
            <w:gridSpan w:val="2"/>
            <w:tcBorders>
              <w:top w:val="nil"/>
              <w:left w:val="nil"/>
              <w:bottom w:val="single" w:sz="4" w:space="0" w:color="auto"/>
              <w:right w:val="nil"/>
            </w:tcBorders>
            <w:vAlign w:val="center"/>
          </w:tcPr>
          <w:p w:rsidR="00611850" w:rsidRPr="00611850" w:rsidRDefault="00611850" w:rsidP="00CC3246">
            <w:pPr>
              <w:spacing w:line="240" w:lineRule="exact"/>
            </w:pPr>
            <w:r w:rsidRPr="00611850">
              <w:t>Финансовое управление администрации Охотского муниципального района Хабаровского края</w:t>
            </w:r>
          </w:p>
        </w:tc>
        <w:tc>
          <w:tcPr>
            <w:tcW w:w="2456" w:type="dxa"/>
            <w:tcBorders>
              <w:top w:val="nil"/>
              <w:left w:val="nil"/>
              <w:bottom w:val="nil"/>
              <w:right w:val="single" w:sz="4" w:space="0" w:color="auto"/>
            </w:tcBorders>
            <w:vAlign w:val="center"/>
          </w:tcPr>
          <w:p w:rsidR="00611850" w:rsidRPr="00611850" w:rsidRDefault="00611850" w:rsidP="00CC3246">
            <w:pPr>
              <w:spacing w:line="240" w:lineRule="exact"/>
              <w:jc w:val="right"/>
            </w:pPr>
            <w:r w:rsidRPr="00611850">
              <w:t>по ОКПО</w:t>
            </w:r>
          </w:p>
        </w:tc>
        <w:tc>
          <w:tcPr>
            <w:tcW w:w="1768" w:type="dxa"/>
            <w:tcBorders>
              <w:left w:val="single" w:sz="4" w:space="0" w:color="auto"/>
            </w:tcBorders>
            <w:vAlign w:val="center"/>
          </w:tcPr>
          <w:p w:rsidR="00611850" w:rsidRPr="00611850" w:rsidRDefault="00611850" w:rsidP="00CC3246">
            <w:pPr>
              <w:spacing w:line="240" w:lineRule="exact"/>
              <w:jc w:val="center"/>
            </w:pPr>
            <w:r w:rsidRPr="00611850">
              <w:t>35288351</w:t>
            </w:r>
          </w:p>
        </w:tc>
      </w:tr>
      <w:tr w:rsidR="00611850" w:rsidRPr="00611850" w:rsidTr="00CC3246">
        <w:tc>
          <w:tcPr>
            <w:tcW w:w="4905" w:type="dxa"/>
            <w:tcBorders>
              <w:top w:val="single" w:sz="4" w:space="0" w:color="auto"/>
              <w:left w:val="nil"/>
              <w:bottom w:val="single" w:sz="4" w:space="0" w:color="auto"/>
              <w:right w:val="nil"/>
            </w:tcBorders>
            <w:vAlign w:val="center"/>
          </w:tcPr>
          <w:p w:rsidR="00611850" w:rsidRPr="00611850" w:rsidRDefault="00611850" w:rsidP="00CC3246">
            <w:pPr>
              <w:spacing w:line="240" w:lineRule="exact"/>
            </w:pPr>
            <w:r w:rsidRPr="00611850">
              <w:t>Наименование бюджета</w:t>
            </w:r>
          </w:p>
        </w:tc>
        <w:tc>
          <w:tcPr>
            <w:tcW w:w="4905" w:type="dxa"/>
            <w:gridSpan w:val="2"/>
            <w:tcBorders>
              <w:top w:val="single" w:sz="4" w:space="0" w:color="auto"/>
              <w:left w:val="nil"/>
              <w:bottom w:val="single" w:sz="4" w:space="0" w:color="auto"/>
              <w:right w:val="nil"/>
            </w:tcBorders>
            <w:vAlign w:val="center"/>
          </w:tcPr>
          <w:p w:rsidR="00611850" w:rsidRPr="00611850" w:rsidRDefault="00611850" w:rsidP="00CC3246">
            <w:pPr>
              <w:spacing w:line="240" w:lineRule="exact"/>
            </w:pPr>
            <w:r w:rsidRPr="00611850">
              <w:t>Бюджет Охотского муниципального района Хабаровского края</w:t>
            </w:r>
          </w:p>
        </w:tc>
        <w:tc>
          <w:tcPr>
            <w:tcW w:w="2456" w:type="dxa"/>
            <w:tcBorders>
              <w:top w:val="nil"/>
              <w:left w:val="nil"/>
              <w:bottom w:val="nil"/>
              <w:right w:val="single" w:sz="4" w:space="0" w:color="auto"/>
            </w:tcBorders>
            <w:vAlign w:val="center"/>
          </w:tcPr>
          <w:p w:rsidR="00611850" w:rsidRPr="00611850" w:rsidRDefault="00611850" w:rsidP="00CC3246">
            <w:pPr>
              <w:spacing w:line="240" w:lineRule="exact"/>
              <w:jc w:val="right"/>
            </w:pPr>
            <w:r w:rsidRPr="00611850">
              <w:t>по ОКТМО</w:t>
            </w:r>
          </w:p>
        </w:tc>
        <w:tc>
          <w:tcPr>
            <w:tcW w:w="1768" w:type="dxa"/>
            <w:tcBorders>
              <w:left w:val="single" w:sz="4" w:space="0" w:color="auto"/>
              <w:bottom w:val="single" w:sz="4" w:space="0" w:color="auto"/>
            </w:tcBorders>
            <w:vAlign w:val="center"/>
          </w:tcPr>
          <w:p w:rsidR="00611850" w:rsidRPr="00611850" w:rsidRDefault="00611850" w:rsidP="00CC3246">
            <w:pPr>
              <w:spacing w:line="240" w:lineRule="exact"/>
              <w:jc w:val="center"/>
            </w:pPr>
            <w:r w:rsidRPr="00611850">
              <w:t>8634000</w:t>
            </w:r>
          </w:p>
        </w:tc>
      </w:tr>
      <w:tr w:rsidR="00611850" w:rsidRPr="00611850" w:rsidTr="00CC3246">
        <w:tc>
          <w:tcPr>
            <w:tcW w:w="4905" w:type="dxa"/>
            <w:tcBorders>
              <w:top w:val="single" w:sz="4" w:space="0" w:color="auto"/>
              <w:left w:val="nil"/>
              <w:bottom w:val="single" w:sz="4" w:space="0" w:color="auto"/>
              <w:right w:val="nil"/>
            </w:tcBorders>
            <w:vAlign w:val="center"/>
          </w:tcPr>
          <w:p w:rsidR="00611850" w:rsidRPr="00611850" w:rsidRDefault="00611850" w:rsidP="00CC3246">
            <w:pPr>
              <w:spacing w:line="240" w:lineRule="exact"/>
            </w:pPr>
            <w:r w:rsidRPr="00611850">
              <w:t>Периодичность: квартальная</w:t>
            </w:r>
          </w:p>
        </w:tc>
        <w:tc>
          <w:tcPr>
            <w:tcW w:w="2453" w:type="dxa"/>
            <w:tcBorders>
              <w:top w:val="single" w:sz="4" w:space="0" w:color="auto"/>
              <w:left w:val="nil"/>
              <w:bottom w:val="nil"/>
              <w:right w:val="nil"/>
            </w:tcBorders>
          </w:tcPr>
          <w:p w:rsidR="00611850" w:rsidRPr="00611850" w:rsidRDefault="00611850" w:rsidP="00CC3246">
            <w:pPr>
              <w:spacing w:line="240" w:lineRule="exact"/>
              <w:jc w:val="center"/>
            </w:pPr>
          </w:p>
        </w:tc>
        <w:tc>
          <w:tcPr>
            <w:tcW w:w="2452" w:type="dxa"/>
            <w:tcBorders>
              <w:top w:val="single" w:sz="4" w:space="0" w:color="auto"/>
              <w:left w:val="nil"/>
              <w:bottom w:val="nil"/>
              <w:right w:val="nil"/>
            </w:tcBorders>
          </w:tcPr>
          <w:p w:rsidR="00611850" w:rsidRPr="00611850" w:rsidRDefault="00611850" w:rsidP="00CC3246">
            <w:pPr>
              <w:spacing w:line="240" w:lineRule="exact"/>
              <w:jc w:val="center"/>
            </w:pPr>
          </w:p>
        </w:tc>
        <w:tc>
          <w:tcPr>
            <w:tcW w:w="2456" w:type="dxa"/>
            <w:tcBorders>
              <w:top w:val="nil"/>
              <w:left w:val="nil"/>
              <w:bottom w:val="nil"/>
              <w:right w:val="single" w:sz="4" w:space="0" w:color="auto"/>
            </w:tcBorders>
            <w:vAlign w:val="center"/>
          </w:tcPr>
          <w:p w:rsidR="00611850" w:rsidRPr="00611850" w:rsidRDefault="00611850" w:rsidP="00CC3246">
            <w:pPr>
              <w:spacing w:line="240" w:lineRule="exact"/>
              <w:jc w:val="right"/>
            </w:pPr>
          </w:p>
        </w:tc>
        <w:tc>
          <w:tcPr>
            <w:tcW w:w="1768" w:type="dxa"/>
            <w:tcBorders>
              <w:left w:val="single" w:sz="4" w:space="0" w:color="auto"/>
              <w:bottom w:val="single" w:sz="4" w:space="0" w:color="auto"/>
            </w:tcBorders>
          </w:tcPr>
          <w:p w:rsidR="00611850" w:rsidRPr="00611850" w:rsidRDefault="00611850" w:rsidP="00CC3246">
            <w:pPr>
              <w:spacing w:line="240" w:lineRule="exact"/>
              <w:jc w:val="center"/>
            </w:pPr>
          </w:p>
        </w:tc>
      </w:tr>
      <w:tr w:rsidR="00611850" w:rsidRPr="00611850" w:rsidTr="00CC3246">
        <w:tc>
          <w:tcPr>
            <w:tcW w:w="4905" w:type="dxa"/>
            <w:tcBorders>
              <w:top w:val="single" w:sz="4" w:space="0" w:color="auto"/>
              <w:left w:val="nil"/>
              <w:bottom w:val="single" w:sz="4" w:space="0" w:color="auto"/>
              <w:right w:val="nil"/>
            </w:tcBorders>
            <w:vAlign w:val="center"/>
          </w:tcPr>
          <w:p w:rsidR="00611850" w:rsidRPr="00611850" w:rsidRDefault="00611850" w:rsidP="00CC3246">
            <w:pPr>
              <w:spacing w:line="240" w:lineRule="exact"/>
            </w:pPr>
            <w:r w:rsidRPr="00611850">
              <w:t>Единица измерения:  рубль</w:t>
            </w:r>
          </w:p>
        </w:tc>
        <w:tc>
          <w:tcPr>
            <w:tcW w:w="2453" w:type="dxa"/>
            <w:tcBorders>
              <w:top w:val="nil"/>
              <w:left w:val="nil"/>
              <w:bottom w:val="nil"/>
              <w:right w:val="nil"/>
            </w:tcBorders>
          </w:tcPr>
          <w:p w:rsidR="00611850" w:rsidRPr="00611850" w:rsidRDefault="00611850" w:rsidP="00CC3246">
            <w:pPr>
              <w:spacing w:line="240" w:lineRule="exact"/>
              <w:jc w:val="center"/>
            </w:pPr>
          </w:p>
        </w:tc>
        <w:tc>
          <w:tcPr>
            <w:tcW w:w="2452" w:type="dxa"/>
            <w:tcBorders>
              <w:top w:val="nil"/>
              <w:left w:val="nil"/>
              <w:bottom w:val="nil"/>
              <w:right w:val="nil"/>
            </w:tcBorders>
          </w:tcPr>
          <w:p w:rsidR="00611850" w:rsidRPr="00611850" w:rsidRDefault="00611850" w:rsidP="00CC3246">
            <w:pPr>
              <w:spacing w:line="240" w:lineRule="exact"/>
              <w:jc w:val="center"/>
            </w:pPr>
          </w:p>
        </w:tc>
        <w:tc>
          <w:tcPr>
            <w:tcW w:w="2456" w:type="dxa"/>
            <w:tcBorders>
              <w:top w:val="nil"/>
              <w:left w:val="nil"/>
              <w:bottom w:val="nil"/>
              <w:right w:val="single" w:sz="4" w:space="0" w:color="auto"/>
            </w:tcBorders>
            <w:vAlign w:val="bottom"/>
          </w:tcPr>
          <w:p w:rsidR="00611850" w:rsidRPr="00611850" w:rsidRDefault="00611850" w:rsidP="00CC3246">
            <w:pPr>
              <w:spacing w:line="240" w:lineRule="exact"/>
              <w:jc w:val="right"/>
            </w:pPr>
            <w:r w:rsidRPr="00611850">
              <w:t>по ОКЕИ</w:t>
            </w:r>
          </w:p>
        </w:tc>
        <w:tc>
          <w:tcPr>
            <w:tcW w:w="1768" w:type="dxa"/>
            <w:tcBorders>
              <w:top w:val="single" w:sz="4" w:space="0" w:color="auto"/>
              <w:left w:val="single" w:sz="4" w:space="0" w:color="auto"/>
              <w:bottom w:val="single" w:sz="4" w:space="0" w:color="auto"/>
              <w:right w:val="single" w:sz="4" w:space="0" w:color="auto"/>
            </w:tcBorders>
          </w:tcPr>
          <w:p w:rsidR="00611850" w:rsidRPr="00611850" w:rsidRDefault="00611850" w:rsidP="00CC3246">
            <w:pPr>
              <w:spacing w:line="240" w:lineRule="exact"/>
              <w:jc w:val="center"/>
            </w:pPr>
            <w:r w:rsidRPr="00611850">
              <w:t>383</w:t>
            </w:r>
          </w:p>
        </w:tc>
      </w:tr>
    </w:tbl>
    <w:p w:rsidR="00611850" w:rsidRPr="00611850" w:rsidRDefault="00611850" w:rsidP="00611850">
      <w:pPr>
        <w:spacing w:line="240" w:lineRule="exact"/>
        <w:jc w:val="center"/>
      </w:pPr>
    </w:p>
    <w:p w:rsidR="00611850" w:rsidRPr="00CC3246" w:rsidRDefault="00611850" w:rsidP="00611850">
      <w:pPr>
        <w:spacing w:line="240" w:lineRule="exact"/>
        <w:ind w:right="-739"/>
        <w:jc w:val="center"/>
        <w:rPr>
          <w:b/>
        </w:rPr>
      </w:pPr>
      <w:r w:rsidRPr="00CC3246">
        <w:rPr>
          <w:b/>
        </w:rPr>
        <w:t xml:space="preserve">1. Доходы бюджета Охотского муниципального района Хабаровского края (далее – районный бюджет) </w:t>
      </w:r>
    </w:p>
    <w:p w:rsidR="00611850" w:rsidRPr="00611850" w:rsidRDefault="00611850" w:rsidP="00611850">
      <w:pPr>
        <w:spacing w:line="240" w:lineRule="exact"/>
        <w:jc w:val="center"/>
      </w:pPr>
    </w:p>
    <w:tbl>
      <w:tblPr>
        <w:tblStyle w:val="a7"/>
        <w:tblW w:w="14029" w:type="dxa"/>
        <w:tblBorders>
          <w:bottom w:val="none" w:sz="0" w:space="0" w:color="auto"/>
        </w:tblBorders>
        <w:tblLook w:val="04A0" w:firstRow="1" w:lastRow="0" w:firstColumn="1" w:lastColumn="0" w:noHBand="0" w:noVBand="1"/>
      </w:tblPr>
      <w:tblGrid>
        <w:gridCol w:w="4928"/>
        <w:gridCol w:w="913"/>
        <w:gridCol w:w="2518"/>
        <w:gridCol w:w="1842"/>
        <w:gridCol w:w="1843"/>
        <w:gridCol w:w="1985"/>
      </w:tblGrid>
      <w:tr w:rsidR="00611850" w:rsidRPr="00611850" w:rsidTr="00CC3246">
        <w:trPr>
          <w:trHeight w:val="400"/>
        </w:trPr>
        <w:tc>
          <w:tcPr>
            <w:tcW w:w="4928" w:type="dxa"/>
            <w:vMerge w:val="restart"/>
            <w:vAlign w:val="center"/>
          </w:tcPr>
          <w:p w:rsidR="00611850" w:rsidRPr="00611850" w:rsidRDefault="00611850" w:rsidP="00CC3246">
            <w:pPr>
              <w:spacing w:line="240" w:lineRule="exact"/>
              <w:jc w:val="center"/>
            </w:pPr>
            <w:r w:rsidRPr="00611850">
              <w:t>Наименование показателя</w:t>
            </w:r>
          </w:p>
        </w:tc>
        <w:tc>
          <w:tcPr>
            <w:tcW w:w="913" w:type="dxa"/>
            <w:vMerge w:val="restart"/>
            <w:vAlign w:val="center"/>
          </w:tcPr>
          <w:p w:rsidR="00611850" w:rsidRPr="00611850" w:rsidRDefault="00611850" w:rsidP="00CC3246">
            <w:pPr>
              <w:spacing w:line="240" w:lineRule="exact"/>
              <w:jc w:val="center"/>
            </w:pPr>
            <w:r w:rsidRPr="00611850">
              <w:t>Код строки</w:t>
            </w:r>
          </w:p>
        </w:tc>
        <w:tc>
          <w:tcPr>
            <w:tcW w:w="2518" w:type="dxa"/>
            <w:vMerge w:val="restart"/>
            <w:vAlign w:val="center"/>
          </w:tcPr>
          <w:p w:rsidR="00611850" w:rsidRPr="00611850" w:rsidRDefault="00611850" w:rsidP="00CC3246">
            <w:pPr>
              <w:spacing w:line="240" w:lineRule="exact"/>
              <w:jc w:val="center"/>
            </w:pPr>
            <w:r w:rsidRPr="00611850">
              <w:t>Код дохода по бюджетной классификации</w:t>
            </w:r>
          </w:p>
        </w:tc>
        <w:tc>
          <w:tcPr>
            <w:tcW w:w="1842" w:type="dxa"/>
            <w:vAlign w:val="center"/>
          </w:tcPr>
          <w:p w:rsidR="00611850" w:rsidRPr="00611850" w:rsidRDefault="00611850" w:rsidP="00CC3246">
            <w:pPr>
              <w:spacing w:line="240" w:lineRule="exact"/>
              <w:jc w:val="center"/>
            </w:pPr>
            <w:r w:rsidRPr="00611850">
              <w:t xml:space="preserve">Утвержденные бюджетные </w:t>
            </w:r>
          </w:p>
          <w:p w:rsidR="00611850" w:rsidRPr="00611850" w:rsidRDefault="00611850" w:rsidP="00CC3246">
            <w:pPr>
              <w:spacing w:line="240" w:lineRule="exact"/>
              <w:jc w:val="center"/>
            </w:pPr>
            <w:r w:rsidRPr="00611850">
              <w:t>назначения</w:t>
            </w:r>
          </w:p>
        </w:tc>
        <w:tc>
          <w:tcPr>
            <w:tcW w:w="1843" w:type="dxa"/>
            <w:vAlign w:val="center"/>
          </w:tcPr>
          <w:p w:rsidR="00611850" w:rsidRPr="00611850" w:rsidRDefault="00611850" w:rsidP="00CC3246">
            <w:pPr>
              <w:spacing w:line="240" w:lineRule="exact"/>
              <w:jc w:val="center"/>
            </w:pPr>
            <w:r w:rsidRPr="00611850">
              <w:t>Исполнено</w:t>
            </w:r>
          </w:p>
        </w:tc>
        <w:tc>
          <w:tcPr>
            <w:tcW w:w="1985" w:type="dxa"/>
            <w:vAlign w:val="center"/>
          </w:tcPr>
          <w:p w:rsidR="00611850" w:rsidRPr="00611850" w:rsidRDefault="00611850" w:rsidP="00CC3246">
            <w:pPr>
              <w:spacing w:line="240" w:lineRule="exact"/>
              <w:jc w:val="center"/>
            </w:pPr>
            <w:r w:rsidRPr="00611850">
              <w:t>Не исполнено</w:t>
            </w:r>
          </w:p>
        </w:tc>
      </w:tr>
      <w:tr w:rsidR="00611850" w:rsidRPr="00611850" w:rsidTr="00CC3246">
        <w:trPr>
          <w:trHeight w:val="400"/>
        </w:trPr>
        <w:tc>
          <w:tcPr>
            <w:tcW w:w="4928" w:type="dxa"/>
            <w:vMerge/>
          </w:tcPr>
          <w:p w:rsidR="00611850" w:rsidRPr="00611850" w:rsidRDefault="00611850" w:rsidP="00CC3246">
            <w:pPr>
              <w:spacing w:line="240" w:lineRule="exact"/>
              <w:jc w:val="center"/>
            </w:pPr>
          </w:p>
        </w:tc>
        <w:tc>
          <w:tcPr>
            <w:tcW w:w="913" w:type="dxa"/>
            <w:vMerge/>
          </w:tcPr>
          <w:p w:rsidR="00611850" w:rsidRPr="00611850" w:rsidRDefault="00611850" w:rsidP="00CC3246">
            <w:pPr>
              <w:spacing w:line="240" w:lineRule="exact"/>
              <w:jc w:val="center"/>
            </w:pPr>
          </w:p>
        </w:tc>
        <w:tc>
          <w:tcPr>
            <w:tcW w:w="2518" w:type="dxa"/>
            <w:vMerge/>
          </w:tcPr>
          <w:p w:rsidR="00611850" w:rsidRPr="00611850" w:rsidRDefault="00611850" w:rsidP="00CC3246">
            <w:pPr>
              <w:spacing w:line="240" w:lineRule="exact"/>
              <w:jc w:val="center"/>
            </w:pPr>
          </w:p>
        </w:tc>
        <w:tc>
          <w:tcPr>
            <w:tcW w:w="1842" w:type="dxa"/>
            <w:vAlign w:val="center"/>
          </w:tcPr>
          <w:p w:rsidR="00611850" w:rsidRPr="00611850" w:rsidRDefault="00611850" w:rsidP="00CC3246">
            <w:pPr>
              <w:spacing w:line="240" w:lineRule="exact"/>
              <w:jc w:val="center"/>
            </w:pPr>
            <w:r w:rsidRPr="00611850">
              <w:t>районный бюджет</w:t>
            </w:r>
          </w:p>
        </w:tc>
        <w:tc>
          <w:tcPr>
            <w:tcW w:w="1843" w:type="dxa"/>
            <w:vAlign w:val="center"/>
          </w:tcPr>
          <w:p w:rsidR="00611850" w:rsidRPr="00611850" w:rsidRDefault="00611850" w:rsidP="00CC3246">
            <w:pPr>
              <w:spacing w:line="240" w:lineRule="exact"/>
              <w:ind w:left="-45" w:right="-108"/>
              <w:jc w:val="center"/>
            </w:pPr>
            <w:r w:rsidRPr="00611850">
              <w:t>районный бюджет</w:t>
            </w:r>
          </w:p>
        </w:tc>
        <w:tc>
          <w:tcPr>
            <w:tcW w:w="1985" w:type="dxa"/>
            <w:vAlign w:val="center"/>
          </w:tcPr>
          <w:p w:rsidR="00611850" w:rsidRPr="00611850" w:rsidRDefault="00611850" w:rsidP="00CC3246">
            <w:pPr>
              <w:spacing w:line="240" w:lineRule="exact"/>
              <w:jc w:val="center"/>
            </w:pPr>
            <w:r w:rsidRPr="00611850">
              <w:t>районный бюджет</w:t>
            </w:r>
          </w:p>
        </w:tc>
      </w:tr>
    </w:tbl>
    <w:p w:rsidR="00611850" w:rsidRPr="00CC3246" w:rsidRDefault="00611850" w:rsidP="00CC3246">
      <w:pPr>
        <w:rPr>
          <w:sz w:val="2"/>
        </w:rPr>
      </w:pPr>
    </w:p>
    <w:tbl>
      <w:tblPr>
        <w:tblStyle w:val="a7"/>
        <w:tblW w:w="14029" w:type="dxa"/>
        <w:tblLook w:val="04A0" w:firstRow="1" w:lastRow="0" w:firstColumn="1" w:lastColumn="0" w:noHBand="0" w:noVBand="1"/>
      </w:tblPr>
      <w:tblGrid>
        <w:gridCol w:w="4928"/>
        <w:gridCol w:w="913"/>
        <w:gridCol w:w="2518"/>
        <w:gridCol w:w="1842"/>
        <w:gridCol w:w="1843"/>
        <w:gridCol w:w="1985"/>
      </w:tblGrid>
      <w:tr w:rsidR="00611850" w:rsidRPr="00611850" w:rsidTr="00CC3246">
        <w:trPr>
          <w:tblHeader/>
        </w:trPr>
        <w:tc>
          <w:tcPr>
            <w:tcW w:w="4928" w:type="dxa"/>
          </w:tcPr>
          <w:p w:rsidR="00611850" w:rsidRPr="00611850" w:rsidRDefault="00611850" w:rsidP="00CC3246">
            <w:pPr>
              <w:spacing w:line="240" w:lineRule="exact"/>
              <w:jc w:val="center"/>
            </w:pPr>
            <w:r w:rsidRPr="00611850">
              <w:t>1</w:t>
            </w:r>
          </w:p>
        </w:tc>
        <w:tc>
          <w:tcPr>
            <w:tcW w:w="913" w:type="dxa"/>
          </w:tcPr>
          <w:p w:rsidR="00611850" w:rsidRPr="00611850" w:rsidRDefault="00611850" w:rsidP="00CC3246">
            <w:pPr>
              <w:spacing w:line="240" w:lineRule="exact"/>
              <w:jc w:val="center"/>
            </w:pPr>
            <w:r w:rsidRPr="00611850">
              <w:t>2</w:t>
            </w:r>
          </w:p>
        </w:tc>
        <w:tc>
          <w:tcPr>
            <w:tcW w:w="2518" w:type="dxa"/>
          </w:tcPr>
          <w:p w:rsidR="00611850" w:rsidRPr="00611850" w:rsidRDefault="00611850" w:rsidP="00CC3246">
            <w:pPr>
              <w:spacing w:line="240" w:lineRule="exact"/>
              <w:jc w:val="center"/>
            </w:pPr>
            <w:r w:rsidRPr="00611850">
              <w:t>3</w:t>
            </w:r>
          </w:p>
        </w:tc>
        <w:tc>
          <w:tcPr>
            <w:tcW w:w="1842" w:type="dxa"/>
          </w:tcPr>
          <w:p w:rsidR="00611850" w:rsidRPr="00611850" w:rsidRDefault="00611850" w:rsidP="00CC3246">
            <w:pPr>
              <w:spacing w:line="240" w:lineRule="exact"/>
              <w:jc w:val="center"/>
            </w:pPr>
            <w:r w:rsidRPr="00611850">
              <w:t>4</w:t>
            </w:r>
          </w:p>
        </w:tc>
        <w:tc>
          <w:tcPr>
            <w:tcW w:w="1843" w:type="dxa"/>
          </w:tcPr>
          <w:p w:rsidR="00611850" w:rsidRPr="00611850" w:rsidRDefault="00611850" w:rsidP="00CC3246">
            <w:pPr>
              <w:spacing w:line="240" w:lineRule="exact"/>
              <w:jc w:val="center"/>
            </w:pPr>
            <w:r w:rsidRPr="00611850">
              <w:t>5</w:t>
            </w:r>
          </w:p>
        </w:tc>
        <w:tc>
          <w:tcPr>
            <w:tcW w:w="1985" w:type="dxa"/>
          </w:tcPr>
          <w:p w:rsidR="00611850" w:rsidRPr="00611850" w:rsidRDefault="00611850" w:rsidP="00CC3246">
            <w:pPr>
              <w:spacing w:line="240" w:lineRule="exact"/>
              <w:jc w:val="center"/>
            </w:pPr>
            <w:r w:rsidRPr="00611850">
              <w:t>6</w:t>
            </w:r>
          </w:p>
        </w:tc>
      </w:tr>
      <w:tr w:rsidR="00611850" w:rsidRPr="00611850" w:rsidTr="00CC3246">
        <w:tc>
          <w:tcPr>
            <w:tcW w:w="4928" w:type="dxa"/>
            <w:vAlign w:val="center"/>
          </w:tcPr>
          <w:p w:rsidR="00611850" w:rsidRPr="00611850" w:rsidRDefault="00611850" w:rsidP="00CC3246">
            <w:pPr>
              <w:spacing w:line="240" w:lineRule="exact"/>
            </w:pPr>
            <w:r w:rsidRPr="00611850">
              <w:t>Доходы районного бюджета - ИТОГО</w:t>
            </w:r>
          </w:p>
        </w:tc>
        <w:tc>
          <w:tcPr>
            <w:tcW w:w="913" w:type="dxa"/>
          </w:tcPr>
          <w:p w:rsidR="00611850" w:rsidRPr="00611850" w:rsidRDefault="00611850" w:rsidP="00CC3246">
            <w:pPr>
              <w:spacing w:line="240" w:lineRule="exact"/>
              <w:jc w:val="center"/>
            </w:pPr>
            <w:r w:rsidRPr="00611850">
              <w:t>010</w:t>
            </w:r>
          </w:p>
        </w:tc>
        <w:tc>
          <w:tcPr>
            <w:tcW w:w="2518" w:type="dxa"/>
          </w:tcPr>
          <w:p w:rsidR="00611850" w:rsidRPr="00611850" w:rsidRDefault="00611850" w:rsidP="00CC3246">
            <w:pPr>
              <w:spacing w:line="240" w:lineRule="exact"/>
              <w:jc w:val="center"/>
            </w:pPr>
            <w:r w:rsidRPr="00611850">
              <w:t>Х</w:t>
            </w:r>
          </w:p>
        </w:tc>
        <w:tc>
          <w:tcPr>
            <w:tcW w:w="1842" w:type="dxa"/>
            <w:vAlign w:val="center"/>
          </w:tcPr>
          <w:p w:rsidR="00611850" w:rsidRPr="00611850" w:rsidRDefault="00611850" w:rsidP="00CC3246">
            <w:pPr>
              <w:spacing w:line="240" w:lineRule="exact"/>
              <w:jc w:val="center"/>
              <w:rPr>
                <w:color w:val="000000"/>
                <w:highlight w:val="yellow"/>
              </w:rPr>
            </w:pPr>
            <w:r w:rsidRPr="00611850">
              <w:rPr>
                <w:color w:val="000000"/>
              </w:rPr>
              <w:t>1761 784 960,00</w:t>
            </w:r>
          </w:p>
        </w:tc>
        <w:tc>
          <w:tcPr>
            <w:tcW w:w="1843" w:type="dxa"/>
            <w:vAlign w:val="center"/>
          </w:tcPr>
          <w:p w:rsidR="00611850" w:rsidRPr="00611850" w:rsidRDefault="00611850" w:rsidP="00CC3246">
            <w:pPr>
              <w:spacing w:line="240" w:lineRule="exact"/>
              <w:jc w:val="center"/>
              <w:rPr>
                <w:color w:val="000000"/>
                <w:highlight w:val="yellow"/>
              </w:rPr>
            </w:pPr>
            <w:r w:rsidRPr="00611850">
              <w:rPr>
                <w:color w:val="000000"/>
              </w:rPr>
              <w:t>1 858 119 913,33</w:t>
            </w:r>
          </w:p>
        </w:tc>
        <w:tc>
          <w:tcPr>
            <w:tcW w:w="1985" w:type="dxa"/>
            <w:vAlign w:val="center"/>
          </w:tcPr>
          <w:p w:rsidR="00611850" w:rsidRPr="00611850" w:rsidRDefault="00611850" w:rsidP="00CC3246">
            <w:pPr>
              <w:spacing w:line="240" w:lineRule="exact"/>
              <w:jc w:val="center"/>
              <w:rPr>
                <w:color w:val="000000"/>
                <w:highlight w:val="yellow"/>
              </w:rPr>
            </w:pPr>
            <w:r w:rsidRPr="00611850">
              <w:rPr>
                <w:color w:val="000000"/>
              </w:rPr>
              <w:t>-95 584 690,64</w:t>
            </w:r>
          </w:p>
        </w:tc>
      </w:tr>
      <w:tr w:rsidR="00611850" w:rsidRPr="00611850" w:rsidTr="00CC3246">
        <w:tc>
          <w:tcPr>
            <w:tcW w:w="4928" w:type="dxa"/>
            <w:vAlign w:val="center"/>
          </w:tcPr>
          <w:p w:rsidR="00611850" w:rsidRPr="00611850" w:rsidRDefault="00611850" w:rsidP="00CC3246">
            <w:pPr>
              <w:spacing w:line="240" w:lineRule="exact"/>
            </w:pPr>
            <w:r w:rsidRPr="00611850">
              <w:t>в том числе:</w:t>
            </w:r>
          </w:p>
        </w:tc>
        <w:tc>
          <w:tcPr>
            <w:tcW w:w="913" w:type="dxa"/>
          </w:tcPr>
          <w:p w:rsidR="00611850" w:rsidRPr="00611850" w:rsidRDefault="00611850" w:rsidP="00CC3246">
            <w:pPr>
              <w:spacing w:line="240" w:lineRule="exact"/>
              <w:jc w:val="center"/>
            </w:pPr>
          </w:p>
        </w:tc>
        <w:tc>
          <w:tcPr>
            <w:tcW w:w="2518" w:type="dxa"/>
          </w:tcPr>
          <w:p w:rsidR="00611850" w:rsidRPr="00611850" w:rsidRDefault="00611850" w:rsidP="00CC3246">
            <w:pPr>
              <w:spacing w:line="240" w:lineRule="exact"/>
              <w:jc w:val="center"/>
            </w:pPr>
          </w:p>
        </w:tc>
        <w:tc>
          <w:tcPr>
            <w:tcW w:w="1842" w:type="dxa"/>
            <w:vAlign w:val="center"/>
          </w:tcPr>
          <w:p w:rsidR="00611850" w:rsidRPr="00611850" w:rsidRDefault="00611850" w:rsidP="00CC3246">
            <w:pPr>
              <w:spacing w:line="240" w:lineRule="exact"/>
              <w:jc w:val="center"/>
              <w:rPr>
                <w:highlight w:val="yellow"/>
              </w:rPr>
            </w:pPr>
          </w:p>
        </w:tc>
        <w:tc>
          <w:tcPr>
            <w:tcW w:w="1843" w:type="dxa"/>
            <w:vAlign w:val="center"/>
          </w:tcPr>
          <w:p w:rsidR="00611850" w:rsidRPr="00611850" w:rsidRDefault="00611850" w:rsidP="00CC3246">
            <w:pPr>
              <w:spacing w:line="240" w:lineRule="exact"/>
              <w:jc w:val="center"/>
              <w:rPr>
                <w:highlight w:val="yellow"/>
              </w:rPr>
            </w:pPr>
          </w:p>
        </w:tc>
        <w:tc>
          <w:tcPr>
            <w:tcW w:w="1985" w:type="dxa"/>
            <w:vAlign w:val="center"/>
          </w:tcPr>
          <w:p w:rsidR="00611850" w:rsidRPr="00611850" w:rsidRDefault="00611850" w:rsidP="00CC3246">
            <w:pPr>
              <w:spacing w:line="240" w:lineRule="exact"/>
              <w:jc w:val="center"/>
              <w:rPr>
                <w:highlight w:val="yellow"/>
              </w:rPr>
            </w:pPr>
          </w:p>
        </w:tc>
      </w:tr>
      <w:tr w:rsidR="00611850" w:rsidRPr="00611850" w:rsidTr="00CC3246">
        <w:tc>
          <w:tcPr>
            <w:tcW w:w="4928" w:type="dxa"/>
            <w:shd w:val="clear" w:color="auto" w:fill="auto"/>
            <w:vAlign w:val="center"/>
          </w:tcPr>
          <w:p w:rsidR="00611850" w:rsidRPr="00611850" w:rsidRDefault="00611850" w:rsidP="00CC3246">
            <w:pPr>
              <w:spacing w:line="240" w:lineRule="exact"/>
            </w:pPr>
            <w:r w:rsidRPr="00611850">
              <w:t>НАЛОГОВЫЕ И НЕНАЛОГОВЫЕ ДОХОДЫ</w:t>
            </w:r>
          </w:p>
        </w:tc>
        <w:tc>
          <w:tcPr>
            <w:tcW w:w="913" w:type="dxa"/>
            <w:shd w:val="clear" w:color="auto" w:fill="auto"/>
          </w:tcPr>
          <w:p w:rsidR="00611850" w:rsidRPr="00611850" w:rsidRDefault="00611850" w:rsidP="00CC3246">
            <w:pPr>
              <w:spacing w:line="240" w:lineRule="exact"/>
              <w:jc w:val="center"/>
            </w:pPr>
            <w:r w:rsidRPr="00611850">
              <w:t>010</w:t>
            </w:r>
          </w:p>
        </w:tc>
        <w:tc>
          <w:tcPr>
            <w:tcW w:w="2518" w:type="dxa"/>
            <w:shd w:val="clear" w:color="auto" w:fill="auto"/>
            <w:vAlign w:val="center"/>
          </w:tcPr>
          <w:p w:rsidR="00611850" w:rsidRPr="00611850" w:rsidRDefault="00611850" w:rsidP="00CC3246">
            <w:pPr>
              <w:spacing w:line="240" w:lineRule="exact"/>
              <w:jc w:val="center"/>
            </w:pPr>
            <w:r w:rsidRPr="00611850">
              <w:t>000 1000000000 0000 000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249 207 000,00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181 289 820,63</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68 667 442,06</w:t>
            </w:r>
          </w:p>
        </w:tc>
      </w:tr>
      <w:tr w:rsidR="00611850" w:rsidRPr="00611850" w:rsidTr="00CC3246">
        <w:tc>
          <w:tcPr>
            <w:tcW w:w="4928" w:type="dxa"/>
            <w:shd w:val="clear" w:color="auto" w:fill="auto"/>
            <w:vAlign w:val="center"/>
          </w:tcPr>
          <w:p w:rsidR="00611850" w:rsidRPr="00611850" w:rsidRDefault="00611850" w:rsidP="00CC3246">
            <w:pPr>
              <w:spacing w:line="240" w:lineRule="exact"/>
            </w:pPr>
            <w:r w:rsidRPr="00611850">
              <w:t>НАЛОГИ НА ПРИБЫЛЬ, ДОХОДЫ</w:t>
            </w:r>
          </w:p>
        </w:tc>
        <w:tc>
          <w:tcPr>
            <w:tcW w:w="913" w:type="dxa"/>
            <w:shd w:val="clear" w:color="auto" w:fill="auto"/>
            <w:vAlign w:val="bottom"/>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000 1010000000 0000 000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174 689 000,00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127 557 977,13</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47 131 022,87</w:t>
            </w:r>
          </w:p>
        </w:tc>
      </w:tr>
      <w:tr w:rsidR="00611850" w:rsidRPr="00611850" w:rsidTr="00CC3246">
        <w:tc>
          <w:tcPr>
            <w:tcW w:w="4928" w:type="dxa"/>
            <w:shd w:val="clear" w:color="auto" w:fill="auto"/>
            <w:vAlign w:val="center"/>
          </w:tcPr>
          <w:p w:rsidR="00611850" w:rsidRPr="00611850" w:rsidRDefault="00611850" w:rsidP="00CC3246">
            <w:pPr>
              <w:spacing w:line="240" w:lineRule="exact"/>
            </w:pPr>
            <w:r w:rsidRPr="00611850">
              <w:t>Налог на доходы физических лиц</w:t>
            </w:r>
          </w:p>
        </w:tc>
        <w:tc>
          <w:tcPr>
            <w:tcW w:w="913" w:type="dxa"/>
            <w:shd w:val="clear" w:color="auto" w:fill="auto"/>
            <w:vAlign w:val="bottom"/>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bottom"/>
          </w:tcPr>
          <w:p w:rsidR="00611850" w:rsidRPr="00611850" w:rsidRDefault="00611850" w:rsidP="00CC3246">
            <w:pPr>
              <w:spacing w:line="240" w:lineRule="exact"/>
              <w:jc w:val="center"/>
              <w:rPr>
                <w:color w:val="000000"/>
              </w:rPr>
            </w:pPr>
            <w:r w:rsidRPr="00611850">
              <w:rPr>
                <w:color w:val="000000"/>
              </w:rPr>
              <w:t>000 1010200001 0000 110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174 689 000,00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127 557 977,13</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47 131 022,87</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000 1010201001 0000 110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174 266 816,00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126 739 461,08</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47 527 354,92</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000 1010202001 0000 110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195 000,00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718 110,83</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-523 110,83</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000 1010203001 0000 110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227 184,00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108 376,51</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118 807,49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000 1010205001 0000 110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-7 971,29</w:t>
            </w:r>
          </w:p>
        </w:tc>
        <w:tc>
          <w:tcPr>
            <w:tcW w:w="1985" w:type="dxa"/>
            <w:vAlign w:val="center"/>
          </w:tcPr>
          <w:p w:rsidR="00611850" w:rsidRPr="00611850" w:rsidRDefault="00611850" w:rsidP="00CC3246">
            <w:pPr>
              <w:spacing w:line="240" w:lineRule="exact"/>
              <w:jc w:val="center"/>
              <w:rPr>
                <w:color w:val="000000"/>
              </w:rPr>
            </w:pPr>
            <w:r w:rsidRPr="00611850">
              <w:rPr>
                <w:color w:val="000000"/>
              </w:rPr>
              <w:t>7 971,29</w:t>
            </w:r>
          </w:p>
        </w:tc>
      </w:tr>
      <w:tr w:rsidR="00611850" w:rsidRPr="00611850" w:rsidTr="00CC3246">
        <w:tc>
          <w:tcPr>
            <w:tcW w:w="4928" w:type="dxa"/>
            <w:vAlign w:val="center"/>
          </w:tcPr>
          <w:p w:rsidR="00611850" w:rsidRPr="00611850" w:rsidRDefault="00611850" w:rsidP="00CC3246">
            <w:pPr>
              <w:spacing w:line="240" w:lineRule="exact"/>
              <w:jc w:val="both"/>
            </w:pPr>
            <w:r w:rsidRPr="00611850">
              <w:t>НАЛОГИ НА ТОВАРЫ (РАБОТЫ, УСЛУ-ГИ), РЕАЛИЗУЕМЫЕ НА ТЕРРИТОРИИ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1 460 000,00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1 391 632,04</w:t>
            </w:r>
          </w:p>
        </w:tc>
        <w:tc>
          <w:tcPr>
            <w:tcW w:w="1985" w:type="dxa"/>
            <w:vAlign w:val="center"/>
          </w:tcPr>
          <w:p w:rsidR="00611850" w:rsidRPr="00611850" w:rsidRDefault="00611850" w:rsidP="00CC3246">
            <w:pPr>
              <w:spacing w:line="240" w:lineRule="exact"/>
              <w:jc w:val="center"/>
              <w:rPr>
                <w:color w:val="000000"/>
              </w:rPr>
            </w:pPr>
            <w:r w:rsidRPr="00611850">
              <w:rPr>
                <w:color w:val="000000"/>
              </w:rPr>
              <w:t>68 367,96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Акцизы по подакцизным товарам (продукции), производимым на территории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000 1030200001 0000 110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1 460 000,00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1 391 632,04</w:t>
            </w:r>
          </w:p>
        </w:tc>
        <w:tc>
          <w:tcPr>
            <w:tcW w:w="1985" w:type="dxa"/>
            <w:vAlign w:val="center"/>
          </w:tcPr>
          <w:p w:rsidR="00611850" w:rsidRPr="00611850" w:rsidRDefault="00611850" w:rsidP="00CC3246">
            <w:pPr>
              <w:spacing w:line="240" w:lineRule="exact"/>
              <w:jc w:val="center"/>
              <w:rPr>
                <w:color w:val="000000"/>
              </w:rPr>
            </w:pPr>
            <w:r w:rsidRPr="00611850">
              <w:rPr>
                <w:color w:val="000000"/>
              </w:rPr>
              <w:t>63 367,96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000 1030223001 0000 110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629 964,84</w:t>
            </w:r>
          </w:p>
        </w:tc>
        <w:tc>
          <w:tcPr>
            <w:tcW w:w="1985" w:type="dxa"/>
            <w:vAlign w:val="center"/>
          </w:tcPr>
          <w:p w:rsidR="00611850" w:rsidRPr="00611850" w:rsidRDefault="00611850" w:rsidP="00CC3246">
            <w:pPr>
              <w:spacing w:line="240" w:lineRule="exact"/>
              <w:jc w:val="center"/>
              <w:rPr>
                <w:color w:val="000000"/>
              </w:rPr>
            </w:pPr>
            <w:r w:rsidRPr="00611850">
              <w:rPr>
                <w:color w:val="000000"/>
              </w:rPr>
              <w:t>70 035,16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000 1030223101 0000 110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629 964,84</w:t>
            </w:r>
          </w:p>
        </w:tc>
        <w:tc>
          <w:tcPr>
            <w:tcW w:w="1985" w:type="dxa"/>
            <w:vAlign w:val="center"/>
          </w:tcPr>
          <w:p w:rsidR="00611850" w:rsidRPr="00611850" w:rsidRDefault="00611850" w:rsidP="00CC3246">
            <w:pPr>
              <w:spacing w:line="240" w:lineRule="exact"/>
              <w:jc w:val="center"/>
              <w:rPr>
                <w:color w:val="000000"/>
              </w:rPr>
            </w:pPr>
            <w:r w:rsidRPr="00611850">
              <w:rPr>
                <w:color w:val="000000"/>
              </w:rPr>
              <w:t>70 035,16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моторные масла для дизельных и (или) карбюраторных (</w:t>
            </w:r>
            <w:proofErr w:type="spellStart"/>
            <w:r w:rsidRPr="00611850">
              <w:rPr>
                <w:color w:val="000000"/>
              </w:rPr>
              <w:t>инжекторных</w:t>
            </w:r>
            <w:proofErr w:type="spellEnd"/>
            <w:r w:rsidRPr="00611850">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611850">
              <w:rPr>
                <w:color w:val="000000"/>
              </w:rPr>
              <w:lastRenderedPageBreak/>
              <w:t>нормативов отчислений в местные бюджеты</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000 1030224001 0000 110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4789,39</w:t>
            </w:r>
          </w:p>
        </w:tc>
        <w:tc>
          <w:tcPr>
            <w:tcW w:w="1985" w:type="dxa"/>
            <w:vAlign w:val="center"/>
          </w:tcPr>
          <w:p w:rsidR="00611850" w:rsidRPr="00611850" w:rsidRDefault="00611850" w:rsidP="00CC3246">
            <w:pPr>
              <w:spacing w:line="240" w:lineRule="exact"/>
              <w:jc w:val="center"/>
              <w:rPr>
                <w:color w:val="000000"/>
              </w:rPr>
            </w:pPr>
            <w:r w:rsidRPr="00611850">
              <w:rPr>
                <w:color w:val="000000"/>
              </w:rPr>
              <w:t>2 210,61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моторные масла для дизельных и (или) карбюраторных (</w:t>
            </w:r>
            <w:proofErr w:type="spellStart"/>
            <w:r w:rsidRPr="00611850">
              <w:rPr>
                <w:color w:val="000000"/>
              </w:rPr>
              <w:t>инжекторных</w:t>
            </w:r>
            <w:proofErr w:type="spellEnd"/>
            <w:r w:rsidRPr="00611850">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000 1030224101 0000 110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4789,39</w:t>
            </w:r>
          </w:p>
        </w:tc>
        <w:tc>
          <w:tcPr>
            <w:tcW w:w="1985" w:type="dxa"/>
            <w:vAlign w:val="center"/>
          </w:tcPr>
          <w:p w:rsidR="00611850" w:rsidRPr="00611850" w:rsidRDefault="00611850" w:rsidP="00CC3246">
            <w:pPr>
              <w:spacing w:line="240" w:lineRule="exact"/>
              <w:jc w:val="center"/>
              <w:rPr>
                <w:color w:val="000000"/>
              </w:rPr>
            </w:pPr>
            <w:r w:rsidRPr="00611850">
              <w:rPr>
                <w:color w:val="000000"/>
              </w:rPr>
              <w:t>2 210,61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000 1030225001 0000 110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753 000,00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863 423,79</w:t>
            </w:r>
          </w:p>
        </w:tc>
        <w:tc>
          <w:tcPr>
            <w:tcW w:w="1985" w:type="dxa"/>
            <w:vAlign w:val="center"/>
          </w:tcPr>
          <w:p w:rsidR="00611850" w:rsidRPr="00611850" w:rsidRDefault="00611850" w:rsidP="00CC3246">
            <w:pPr>
              <w:spacing w:line="240" w:lineRule="exact"/>
              <w:jc w:val="center"/>
              <w:rPr>
                <w:color w:val="000000"/>
                <w:highlight w:val="yellow"/>
              </w:rPr>
            </w:pPr>
            <w:r w:rsidRPr="00611850">
              <w:rPr>
                <w:color w:val="000000"/>
              </w:rPr>
              <w:t>- 110 423,79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000 1030225101 0000 110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753 000,00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863 423,79</w:t>
            </w:r>
          </w:p>
        </w:tc>
        <w:tc>
          <w:tcPr>
            <w:tcW w:w="1985" w:type="dxa"/>
            <w:vAlign w:val="center"/>
          </w:tcPr>
          <w:p w:rsidR="00611850" w:rsidRPr="00611850" w:rsidRDefault="00611850" w:rsidP="00CC3246">
            <w:pPr>
              <w:spacing w:line="240" w:lineRule="exact"/>
              <w:jc w:val="center"/>
              <w:rPr>
                <w:color w:val="000000"/>
              </w:rPr>
            </w:pPr>
            <w:r w:rsidRPr="00611850">
              <w:rPr>
                <w:color w:val="000000"/>
              </w:rPr>
              <w:t>- 110 423,79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000 1030226001 0000 110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-106 545,98</w:t>
            </w:r>
          </w:p>
        </w:tc>
        <w:tc>
          <w:tcPr>
            <w:tcW w:w="1985" w:type="dxa"/>
            <w:vAlign w:val="center"/>
          </w:tcPr>
          <w:p w:rsidR="00611850" w:rsidRPr="00611850" w:rsidRDefault="00611850" w:rsidP="00CC3246">
            <w:pPr>
              <w:spacing w:line="240" w:lineRule="exact"/>
              <w:jc w:val="center"/>
              <w:rPr>
                <w:color w:val="000000"/>
              </w:rPr>
            </w:pPr>
            <w:r w:rsidRPr="00611850">
              <w:rPr>
                <w:color w:val="000000"/>
              </w:rPr>
              <w:t>106 545,98</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000 1030226101 0000 110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-106 545,98</w:t>
            </w:r>
          </w:p>
        </w:tc>
        <w:tc>
          <w:tcPr>
            <w:tcW w:w="1985" w:type="dxa"/>
            <w:vAlign w:val="center"/>
          </w:tcPr>
          <w:p w:rsidR="00611850" w:rsidRPr="00611850" w:rsidRDefault="00611850" w:rsidP="00CC3246">
            <w:pPr>
              <w:spacing w:line="240" w:lineRule="exact"/>
              <w:jc w:val="center"/>
              <w:rPr>
                <w:color w:val="000000"/>
              </w:rPr>
            </w:pPr>
            <w:r w:rsidRPr="00611850">
              <w:rPr>
                <w:color w:val="000000"/>
              </w:rPr>
              <w:t>106 545,98</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НАЛОГИ НА СОВОКУПНЫЙ ДОХОД</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31 748 000,00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19 778 714,18</w:t>
            </w:r>
          </w:p>
        </w:tc>
        <w:tc>
          <w:tcPr>
            <w:tcW w:w="1985" w:type="dxa"/>
            <w:vAlign w:val="center"/>
          </w:tcPr>
          <w:p w:rsidR="00611850" w:rsidRPr="00611850" w:rsidRDefault="00611850" w:rsidP="00CC3246">
            <w:pPr>
              <w:spacing w:line="240" w:lineRule="exact"/>
              <w:jc w:val="center"/>
              <w:rPr>
                <w:color w:val="000000"/>
              </w:rPr>
            </w:pPr>
            <w:r w:rsidRPr="00611850">
              <w:rPr>
                <w:color w:val="000000"/>
              </w:rPr>
              <w:t>11 969 285,82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 xml:space="preserve">Налог, взимаемый в связи с применением упрощенной </w:t>
            </w:r>
            <w:r w:rsidRPr="00611850">
              <w:rPr>
                <w:color w:val="000000"/>
              </w:rPr>
              <w:lastRenderedPageBreak/>
              <w:t>системы налогообложения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000 1050100000 0000 110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286 000,00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308 875,38</w:t>
            </w:r>
          </w:p>
        </w:tc>
        <w:tc>
          <w:tcPr>
            <w:tcW w:w="1985" w:type="dxa"/>
            <w:vAlign w:val="center"/>
          </w:tcPr>
          <w:p w:rsidR="00611850" w:rsidRPr="00611850" w:rsidRDefault="00611850" w:rsidP="00CC3246">
            <w:pPr>
              <w:spacing w:line="240" w:lineRule="exact"/>
              <w:jc w:val="center"/>
              <w:rPr>
                <w:color w:val="000000"/>
              </w:rPr>
            </w:pPr>
            <w:r w:rsidRPr="00611850">
              <w:rPr>
                <w:color w:val="000000"/>
              </w:rPr>
              <w:t>-22 875,38</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взимаемый с налогоплательщиков, выбравших в качестве объекта налогообложения доходы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000 1050101001 0000 110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266 000,00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282 134,85</w:t>
            </w:r>
          </w:p>
        </w:tc>
        <w:tc>
          <w:tcPr>
            <w:tcW w:w="1985" w:type="dxa"/>
            <w:vAlign w:val="center"/>
          </w:tcPr>
          <w:p w:rsidR="00611850" w:rsidRPr="00611850" w:rsidRDefault="00611850" w:rsidP="00CC3246">
            <w:pPr>
              <w:spacing w:line="240" w:lineRule="exact"/>
              <w:jc w:val="center"/>
              <w:rPr>
                <w:color w:val="000000"/>
              </w:rPr>
            </w:pPr>
            <w:r w:rsidRPr="00611850">
              <w:rPr>
                <w:color w:val="000000"/>
              </w:rPr>
              <w:t>-16 134,85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взимаемый с налогоплательщиков, выбравших в качестве объекта налогообложения доходы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000 1050101101 0000 110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266 000,00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282 134,85</w:t>
            </w:r>
          </w:p>
        </w:tc>
        <w:tc>
          <w:tcPr>
            <w:tcW w:w="1985" w:type="dxa"/>
            <w:vAlign w:val="center"/>
          </w:tcPr>
          <w:p w:rsidR="00611850" w:rsidRPr="00611850" w:rsidRDefault="00611850" w:rsidP="00CC3246">
            <w:pPr>
              <w:spacing w:line="240" w:lineRule="exact"/>
              <w:jc w:val="center"/>
              <w:rPr>
                <w:color w:val="000000"/>
              </w:rPr>
            </w:pPr>
            <w:r w:rsidRPr="00611850">
              <w:rPr>
                <w:color w:val="000000"/>
              </w:rPr>
              <w:t>-16 134,85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000 1050102001 0000 110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20 000,00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26 740,53</w:t>
            </w:r>
          </w:p>
        </w:tc>
        <w:tc>
          <w:tcPr>
            <w:tcW w:w="1985" w:type="dxa"/>
            <w:vAlign w:val="center"/>
          </w:tcPr>
          <w:p w:rsidR="00611850" w:rsidRPr="00611850" w:rsidRDefault="00611850" w:rsidP="00CC3246">
            <w:pPr>
              <w:spacing w:line="240" w:lineRule="exact"/>
              <w:jc w:val="center"/>
              <w:rPr>
                <w:color w:val="000000"/>
              </w:rPr>
            </w:pPr>
            <w:r w:rsidRPr="00611850">
              <w:rPr>
                <w:color w:val="000000"/>
              </w:rPr>
              <w:t>-6 740,53</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000 1050102101 0000 110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20 000,00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26 740,53</w:t>
            </w:r>
          </w:p>
        </w:tc>
        <w:tc>
          <w:tcPr>
            <w:tcW w:w="1985" w:type="dxa"/>
            <w:vAlign w:val="center"/>
          </w:tcPr>
          <w:p w:rsidR="00611850" w:rsidRPr="00611850" w:rsidRDefault="00611850" w:rsidP="00CC3246">
            <w:pPr>
              <w:spacing w:line="240" w:lineRule="exact"/>
              <w:jc w:val="center"/>
              <w:rPr>
                <w:color w:val="000000"/>
              </w:rPr>
            </w:pPr>
            <w:r w:rsidRPr="00611850">
              <w:rPr>
                <w:color w:val="000000"/>
              </w:rPr>
              <w:t>-6 740,53</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Единый налог на вмененный доход для отдельных видов деятельности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000 1050200002 0000 110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12 050 000,00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8 750 980,85</w:t>
            </w:r>
          </w:p>
        </w:tc>
        <w:tc>
          <w:tcPr>
            <w:tcW w:w="1985" w:type="dxa"/>
            <w:vAlign w:val="center"/>
          </w:tcPr>
          <w:p w:rsidR="00611850" w:rsidRPr="00611850" w:rsidRDefault="00611850" w:rsidP="00CC3246">
            <w:pPr>
              <w:spacing w:line="240" w:lineRule="exact"/>
              <w:jc w:val="center"/>
              <w:rPr>
                <w:color w:val="000000"/>
              </w:rPr>
            </w:pPr>
            <w:r w:rsidRPr="00611850">
              <w:rPr>
                <w:color w:val="000000"/>
              </w:rPr>
              <w:t>3 299 019,15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Единый налог на вмененный доход для отдельных видов деятельности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000 1050201002 0000 110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12 050 000,00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8 750 980,85</w:t>
            </w:r>
          </w:p>
        </w:tc>
        <w:tc>
          <w:tcPr>
            <w:tcW w:w="1985" w:type="dxa"/>
            <w:vAlign w:val="center"/>
          </w:tcPr>
          <w:p w:rsidR="00611850" w:rsidRPr="00611850" w:rsidRDefault="00611850" w:rsidP="00CC3246">
            <w:pPr>
              <w:spacing w:line="240" w:lineRule="exact"/>
              <w:jc w:val="center"/>
              <w:rPr>
                <w:color w:val="000000"/>
              </w:rPr>
            </w:pPr>
            <w:r w:rsidRPr="00611850">
              <w:rPr>
                <w:color w:val="000000"/>
              </w:rPr>
              <w:t>3 299 019,15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Единый сельскохозяйственный налог</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000 1050300001 0000 110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19 400 000,00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10 569 090,25</w:t>
            </w:r>
          </w:p>
        </w:tc>
        <w:tc>
          <w:tcPr>
            <w:tcW w:w="1985" w:type="dxa"/>
            <w:vAlign w:val="center"/>
          </w:tcPr>
          <w:p w:rsidR="00611850" w:rsidRPr="00611850" w:rsidRDefault="00611850" w:rsidP="00CC3246">
            <w:pPr>
              <w:spacing w:line="240" w:lineRule="exact"/>
              <w:jc w:val="center"/>
              <w:rPr>
                <w:color w:val="000000"/>
              </w:rPr>
            </w:pPr>
            <w:r w:rsidRPr="00611850">
              <w:rPr>
                <w:color w:val="000000"/>
              </w:rPr>
              <w:t>8 830 909,75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Единый сельскохозяйственный налог</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000 1050301001 0000 110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19 400 000,00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10 569 090,25</w:t>
            </w:r>
          </w:p>
        </w:tc>
        <w:tc>
          <w:tcPr>
            <w:tcW w:w="1985" w:type="dxa"/>
            <w:vAlign w:val="center"/>
          </w:tcPr>
          <w:p w:rsidR="00611850" w:rsidRPr="00611850" w:rsidRDefault="00611850" w:rsidP="00CC3246">
            <w:pPr>
              <w:spacing w:line="240" w:lineRule="exact"/>
              <w:jc w:val="center"/>
              <w:rPr>
                <w:color w:val="000000"/>
              </w:rPr>
            </w:pPr>
            <w:r w:rsidRPr="00611850">
              <w:rPr>
                <w:color w:val="000000"/>
              </w:rPr>
              <w:t>8 830 909,75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взимаемый в связи с применением патентной системы налогообложения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000 1050400002 0000 110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12 000,00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149 767,70</w:t>
            </w:r>
          </w:p>
        </w:tc>
        <w:tc>
          <w:tcPr>
            <w:tcW w:w="1985" w:type="dxa"/>
            <w:vAlign w:val="center"/>
          </w:tcPr>
          <w:p w:rsidR="00611850" w:rsidRPr="00611850" w:rsidRDefault="00611850" w:rsidP="00CC3246">
            <w:pPr>
              <w:spacing w:line="240" w:lineRule="exact"/>
              <w:jc w:val="center"/>
              <w:rPr>
                <w:color w:val="000000"/>
              </w:rPr>
            </w:pPr>
            <w:r w:rsidRPr="00611850">
              <w:rPr>
                <w:color w:val="000000"/>
              </w:rPr>
              <w:t>-137 767,70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 xml:space="preserve">Налог, взимаемый в связи с применением патентной системы налогообложения, зачисляемый в бюджеты муниципальных районов </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000 1050402002 0000 110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12 000,00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149 767,70</w:t>
            </w:r>
          </w:p>
        </w:tc>
        <w:tc>
          <w:tcPr>
            <w:tcW w:w="1985" w:type="dxa"/>
            <w:vAlign w:val="center"/>
          </w:tcPr>
          <w:p w:rsidR="00611850" w:rsidRPr="00611850" w:rsidRDefault="00611850" w:rsidP="00CC3246">
            <w:pPr>
              <w:spacing w:line="240" w:lineRule="exact"/>
              <w:jc w:val="center"/>
              <w:rPr>
                <w:color w:val="000000"/>
              </w:rPr>
            </w:pPr>
            <w:r w:rsidRPr="00611850">
              <w:rPr>
                <w:color w:val="000000"/>
              </w:rPr>
              <w:t>-137 767,70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НАЛОГИ НА ИМУЩЕСТВО</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7 872,38</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на имущество физических лиц</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000 1060100000 0000 110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000 1060103010 0000 110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000 1060103013 0000 110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Транспортный налог</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000 1060400002 0000 110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2 606,88</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Транспортный налог с организаций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000 1060401102 0000 110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Транспортный налог с физических лиц</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000 1060401202 0000 110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2 606,88</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000 1060600000 0000 110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-82,00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 с организаций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000 1060603000 0000 110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-82,00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lastRenderedPageBreak/>
              <w:t>Земельный налог с организаций, обладающих земельным участком, расположенным в границах межселенных территорий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000 1060603305 0000 110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-82,00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 с организаций, обладающих земельным участком, расположенным в границах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000 1060603313 0000 110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 с физических лиц</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000 1060604000 0000 110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 с физических лиц, обладающих земельным участком, расположенным в границах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000 1060604310 0000 110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Земельный налог с физических лиц, обладающих земельным участком, расположенным в границах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000 1060604313 0000 110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ГОСУДАРСТВЕННАЯ ПОШЛИНА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000 1080000000 0000 000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1 600 000,00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920 953,09</w:t>
            </w:r>
          </w:p>
        </w:tc>
        <w:tc>
          <w:tcPr>
            <w:tcW w:w="1985" w:type="dxa"/>
            <w:vAlign w:val="center"/>
          </w:tcPr>
          <w:p w:rsidR="00611850" w:rsidRPr="00611850" w:rsidRDefault="00611850" w:rsidP="00CC3246">
            <w:pPr>
              <w:spacing w:line="240" w:lineRule="exact"/>
              <w:jc w:val="center"/>
              <w:rPr>
                <w:color w:val="000000"/>
              </w:rPr>
            </w:pPr>
            <w:r w:rsidRPr="00611850">
              <w:rPr>
                <w:color w:val="000000"/>
              </w:rPr>
              <w:t>679 046,91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Государственная пошлина по делам, рассматриваемым в судах общей юрисдикции, мировыми судьями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000 1080300001 0000 110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1 600 000,00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920 953,09</w:t>
            </w:r>
          </w:p>
        </w:tc>
        <w:tc>
          <w:tcPr>
            <w:tcW w:w="1985" w:type="dxa"/>
            <w:vAlign w:val="center"/>
          </w:tcPr>
          <w:p w:rsidR="00611850" w:rsidRPr="00611850" w:rsidRDefault="00611850" w:rsidP="00CC3246">
            <w:pPr>
              <w:spacing w:line="240" w:lineRule="exact"/>
              <w:jc w:val="center"/>
              <w:rPr>
                <w:color w:val="000000"/>
              </w:rPr>
            </w:pPr>
            <w:r w:rsidRPr="00611850">
              <w:rPr>
                <w:color w:val="000000"/>
              </w:rPr>
              <w:t>679 046,91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000 1080301001 0000 110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1 600 000,00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920 953,09</w:t>
            </w:r>
          </w:p>
        </w:tc>
        <w:tc>
          <w:tcPr>
            <w:tcW w:w="1985" w:type="dxa"/>
            <w:vAlign w:val="center"/>
          </w:tcPr>
          <w:p w:rsidR="00611850" w:rsidRPr="00611850" w:rsidRDefault="00611850" w:rsidP="00CC3246">
            <w:pPr>
              <w:spacing w:line="240" w:lineRule="exact"/>
              <w:jc w:val="center"/>
              <w:rPr>
                <w:color w:val="000000"/>
              </w:rPr>
            </w:pPr>
            <w:r w:rsidRPr="00611850">
              <w:rPr>
                <w:color w:val="000000"/>
              </w:rPr>
              <w:t>679 046,91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000 1080400001 0000 110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000 1080402001 0000 110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ИСПОЛЬЗОВАНИЯ ИМУЩЕСТВА, НАХОДЯЩЕГОСЯ В ГОСУДАРСТВЕННОЙ И МУНИЦИПАЛЬНОЙ СОБСТВЕННОСТИ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8 287 000,00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8 334 902,04</w:t>
            </w:r>
          </w:p>
        </w:tc>
        <w:tc>
          <w:tcPr>
            <w:tcW w:w="1985" w:type="dxa"/>
            <w:vAlign w:val="center"/>
          </w:tcPr>
          <w:p w:rsidR="00611850" w:rsidRPr="00611850" w:rsidRDefault="00611850" w:rsidP="00CC3246">
            <w:pPr>
              <w:spacing w:line="240" w:lineRule="exact"/>
              <w:jc w:val="center"/>
              <w:rPr>
                <w:color w:val="000000"/>
                <w:highlight w:val="yellow"/>
              </w:rPr>
            </w:pPr>
            <w:r w:rsidRPr="00611850">
              <w:rPr>
                <w:color w:val="000000"/>
              </w:rPr>
              <w:t>-47 902,04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000 1110500000 0000 120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8 257 000,00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8 327 340,56</w:t>
            </w:r>
          </w:p>
        </w:tc>
        <w:tc>
          <w:tcPr>
            <w:tcW w:w="1985" w:type="dxa"/>
            <w:vAlign w:val="center"/>
          </w:tcPr>
          <w:p w:rsidR="00611850" w:rsidRPr="00611850" w:rsidRDefault="00611850" w:rsidP="00CC3246">
            <w:pPr>
              <w:spacing w:line="240" w:lineRule="exact"/>
              <w:jc w:val="center"/>
              <w:rPr>
                <w:color w:val="000000"/>
              </w:rPr>
            </w:pPr>
            <w:r w:rsidRPr="00611850">
              <w:rPr>
                <w:color w:val="000000"/>
              </w:rPr>
              <w:t>-70 340,56</w:t>
            </w:r>
          </w:p>
        </w:tc>
      </w:tr>
      <w:tr w:rsidR="00611850" w:rsidRPr="00611850" w:rsidTr="00CC3246">
        <w:tc>
          <w:tcPr>
            <w:tcW w:w="4928" w:type="dxa"/>
            <w:shd w:val="clear" w:color="auto" w:fill="C7EDCC" w:themeFill="background1"/>
            <w:vAlign w:val="bottom"/>
          </w:tcPr>
          <w:p w:rsidR="00611850" w:rsidRPr="00611850" w:rsidRDefault="00611850" w:rsidP="00CC3246">
            <w:pPr>
              <w:spacing w:line="240" w:lineRule="exact"/>
              <w:jc w:val="both"/>
              <w:rPr>
                <w:color w:val="000000"/>
              </w:rPr>
            </w:pPr>
            <w:r w:rsidRPr="00611850">
              <w:rPr>
                <w:color w:val="000000"/>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1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000 1110501000 0000 120</w:t>
            </w:r>
          </w:p>
        </w:tc>
        <w:tc>
          <w:tcPr>
            <w:tcW w:w="1842"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7 357 000,00</w:t>
            </w:r>
          </w:p>
        </w:tc>
        <w:tc>
          <w:tcPr>
            <w:tcW w:w="184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5 996 305,10</w:t>
            </w:r>
          </w:p>
        </w:tc>
        <w:tc>
          <w:tcPr>
            <w:tcW w:w="1985"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1 360 694,90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000 1110501305 0000 120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6 607 000,00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4 973 601,01</w:t>
            </w:r>
          </w:p>
        </w:tc>
        <w:tc>
          <w:tcPr>
            <w:tcW w:w="1985" w:type="dxa"/>
            <w:vAlign w:val="center"/>
          </w:tcPr>
          <w:p w:rsidR="00611850" w:rsidRPr="00611850" w:rsidRDefault="00611850" w:rsidP="00CC3246">
            <w:pPr>
              <w:spacing w:line="240" w:lineRule="exact"/>
              <w:jc w:val="center"/>
              <w:rPr>
                <w:color w:val="000000"/>
              </w:rPr>
            </w:pPr>
            <w:r w:rsidRPr="00611850">
              <w:rPr>
                <w:color w:val="000000"/>
              </w:rPr>
              <w:t>1 633 398,99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000 1110501313 0000 120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750 000,00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1 022 704,09</w:t>
            </w:r>
          </w:p>
        </w:tc>
        <w:tc>
          <w:tcPr>
            <w:tcW w:w="1985" w:type="dxa"/>
            <w:vAlign w:val="center"/>
          </w:tcPr>
          <w:p w:rsidR="00611850" w:rsidRPr="00611850" w:rsidRDefault="00611850" w:rsidP="00CC3246">
            <w:pPr>
              <w:spacing w:line="240" w:lineRule="exact"/>
              <w:jc w:val="center"/>
              <w:rPr>
                <w:color w:val="000000"/>
              </w:rPr>
            </w:pPr>
            <w:r w:rsidRPr="00611850">
              <w:rPr>
                <w:color w:val="000000"/>
              </w:rPr>
              <w:t>-272 704,09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000 1110502000 0000 120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144 556,61</w:t>
            </w:r>
          </w:p>
        </w:tc>
        <w:tc>
          <w:tcPr>
            <w:tcW w:w="1985" w:type="dxa"/>
            <w:vAlign w:val="center"/>
          </w:tcPr>
          <w:p w:rsidR="00611850" w:rsidRPr="00611850" w:rsidRDefault="00611850" w:rsidP="00CC3246">
            <w:pPr>
              <w:spacing w:line="240" w:lineRule="exact"/>
              <w:jc w:val="center"/>
              <w:rPr>
                <w:color w:val="000000"/>
              </w:rPr>
            </w:pPr>
            <w:r w:rsidRPr="00611850">
              <w:rPr>
                <w:color w:val="000000"/>
              </w:rPr>
              <w:t>-44 556,61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000 1110502505 0000 120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144 556,61</w:t>
            </w:r>
          </w:p>
        </w:tc>
        <w:tc>
          <w:tcPr>
            <w:tcW w:w="1985" w:type="dxa"/>
            <w:vAlign w:val="center"/>
          </w:tcPr>
          <w:p w:rsidR="00611850" w:rsidRPr="00611850" w:rsidRDefault="00611850" w:rsidP="00CC3246">
            <w:pPr>
              <w:spacing w:line="240" w:lineRule="exact"/>
              <w:jc w:val="center"/>
              <w:rPr>
                <w:color w:val="000000"/>
              </w:rPr>
            </w:pPr>
            <w:r w:rsidRPr="00611850">
              <w:rPr>
                <w:color w:val="000000"/>
              </w:rPr>
              <w:t>-44 556,61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000 1110502510 0000 120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 xml:space="preserve">Доходы от сдачи в аренду имущества, находящегося в оперативном управлении органов государственной </w:t>
            </w:r>
            <w:r w:rsidRPr="00611850">
              <w:rPr>
                <w:color w:val="000000"/>
              </w:rPr>
              <w:lastRenderedPageBreak/>
              <w:t>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000 1110503000 0000 120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000 1110503510 0000 120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000 1110503513 0000 120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000 1110507000 0000 120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800 000,00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2 186 478,85</w:t>
            </w:r>
          </w:p>
        </w:tc>
        <w:tc>
          <w:tcPr>
            <w:tcW w:w="1985" w:type="dxa"/>
            <w:vAlign w:val="center"/>
          </w:tcPr>
          <w:p w:rsidR="00611850" w:rsidRPr="00611850" w:rsidRDefault="00611850" w:rsidP="00CC3246">
            <w:pPr>
              <w:spacing w:line="240" w:lineRule="exact"/>
              <w:jc w:val="center"/>
              <w:rPr>
                <w:color w:val="000000"/>
              </w:rPr>
            </w:pPr>
            <w:r w:rsidRPr="00611850">
              <w:rPr>
                <w:color w:val="000000"/>
              </w:rPr>
              <w:t>- 1386 478,85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сдачи в аренду имущества, составляющего казну муниципальных районов (за исключением земельных участков)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000 1110507505 0000 120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800 000,00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2 186 478,85</w:t>
            </w:r>
          </w:p>
        </w:tc>
        <w:tc>
          <w:tcPr>
            <w:tcW w:w="1985" w:type="dxa"/>
            <w:vAlign w:val="center"/>
          </w:tcPr>
          <w:p w:rsidR="00611850" w:rsidRPr="00611850" w:rsidRDefault="00611850" w:rsidP="00CC3246">
            <w:pPr>
              <w:spacing w:line="240" w:lineRule="exact"/>
              <w:jc w:val="center"/>
              <w:rPr>
                <w:color w:val="000000"/>
              </w:rPr>
            </w:pPr>
            <w:r w:rsidRPr="00611850">
              <w:rPr>
                <w:color w:val="000000"/>
              </w:rPr>
              <w:t>- 1386 478,85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сдачи в аренду имущества, составляющего казну сельских поселений (за исключением земельных участков)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000 1110507510 0000 120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000 1110900000 0000 120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7 561,48</w:t>
            </w:r>
          </w:p>
        </w:tc>
        <w:tc>
          <w:tcPr>
            <w:tcW w:w="1985" w:type="dxa"/>
            <w:vAlign w:val="center"/>
          </w:tcPr>
          <w:p w:rsidR="00611850" w:rsidRPr="00611850" w:rsidRDefault="00611850" w:rsidP="00CC3246">
            <w:pPr>
              <w:spacing w:line="240" w:lineRule="exact"/>
              <w:jc w:val="center"/>
              <w:rPr>
                <w:color w:val="000000"/>
              </w:rPr>
            </w:pPr>
            <w:r w:rsidRPr="00611850">
              <w:rPr>
                <w:color w:val="000000"/>
              </w:rPr>
              <w:t>22 438,52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000 1110904000 0000 120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7 561,48</w:t>
            </w:r>
          </w:p>
        </w:tc>
        <w:tc>
          <w:tcPr>
            <w:tcW w:w="1985" w:type="dxa"/>
            <w:vAlign w:val="center"/>
          </w:tcPr>
          <w:p w:rsidR="00611850" w:rsidRPr="00611850" w:rsidRDefault="00611850" w:rsidP="00CC3246">
            <w:pPr>
              <w:spacing w:line="240" w:lineRule="exact"/>
              <w:jc w:val="center"/>
              <w:rPr>
                <w:color w:val="000000"/>
              </w:rPr>
            </w:pPr>
            <w:r w:rsidRPr="00611850">
              <w:rPr>
                <w:color w:val="000000"/>
              </w:rPr>
              <w:t>22 438,52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поступления от использования имущества, находящегося в собственности муниципальных райо</w:t>
            </w:r>
            <w:r w:rsidRPr="00611850">
              <w:rPr>
                <w:color w:val="000000"/>
              </w:rPr>
              <w:lastRenderedPageBreak/>
              <w:t>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000 1110904505 0000 120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7 561,48</w:t>
            </w:r>
          </w:p>
        </w:tc>
        <w:tc>
          <w:tcPr>
            <w:tcW w:w="1985" w:type="dxa"/>
            <w:vAlign w:val="center"/>
          </w:tcPr>
          <w:p w:rsidR="00611850" w:rsidRPr="00611850" w:rsidRDefault="00611850" w:rsidP="00CC3246">
            <w:pPr>
              <w:spacing w:line="240" w:lineRule="exact"/>
              <w:jc w:val="center"/>
              <w:rPr>
                <w:color w:val="000000"/>
              </w:rPr>
            </w:pPr>
            <w:r w:rsidRPr="00611850">
              <w:rPr>
                <w:color w:val="000000"/>
              </w:rPr>
              <w:t>22 438,52</w:t>
            </w:r>
          </w:p>
        </w:tc>
      </w:tr>
      <w:tr w:rsidR="00611850" w:rsidRPr="00611850" w:rsidTr="00CC3246">
        <w:tc>
          <w:tcPr>
            <w:tcW w:w="4928" w:type="dxa"/>
            <w:shd w:val="clear" w:color="auto" w:fill="C7EDCC" w:themeFill="background1"/>
            <w:vAlign w:val="bottom"/>
          </w:tcPr>
          <w:p w:rsidR="00611850" w:rsidRPr="00611850" w:rsidRDefault="00611850" w:rsidP="00CC3246">
            <w:pPr>
              <w:spacing w:line="240" w:lineRule="exact"/>
              <w:jc w:val="both"/>
              <w:rPr>
                <w:color w:val="000000"/>
              </w:rPr>
            </w:pPr>
            <w:r w:rsidRPr="00611850">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000 1110904510 0000 120</w:t>
            </w:r>
          </w:p>
        </w:tc>
        <w:tc>
          <w:tcPr>
            <w:tcW w:w="1842"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shd w:val="clear" w:color="auto" w:fill="C7EDCC" w:themeFill="background1"/>
            <w:vAlign w:val="bottom"/>
          </w:tcPr>
          <w:p w:rsidR="00611850" w:rsidRPr="00611850" w:rsidRDefault="00611850" w:rsidP="00CC3246">
            <w:pPr>
              <w:spacing w:line="240" w:lineRule="exact"/>
              <w:jc w:val="both"/>
              <w:rPr>
                <w:color w:val="000000"/>
              </w:rPr>
            </w:pPr>
            <w:r w:rsidRPr="00611850">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000 1110904513 0000 120</w:t>
            </w:r>
          </w:p>
        </w:tc>
        <w:tc>
          <w:tcPr>
            <w:tcW w:w="1842"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ПЛАТЕЖИ ПРИ ПОЛЬЗОВАНИИ ПРИРОДНЫМИ РЕСУРСАМИ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739 000,00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960 183,65</w:t>
            </w:r>
          </w:p>
        </w:tc>
        <w:tc>
          <w:tcPr>
            <w:tcW w:w="1985" w:type="dxa"/>
            <w:vAlign w:val="center"/>
          </w:tcPr>
          <w:p w:rsidR="00611850" w:rsidRPr="00611850" w:rsidRDefault="00611850" w:rsidP="00CC3246">
            <w:pPr>
              <w:spacing w:line="240" w:lineRule="exact"/>
              <w:jc w:val="center"/>
              <w:rPr>
                <w:color w:val="000000"/>
              </w:rPr>
            </w:pPr>
            <w:r w:rsidRPr="00611850">
              <w:rPr>
                <w:color w:val="000000"/>
              </w:rPr>
              <w:t>-221 183,65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Плата за негативное воздействие на окружающую среду</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000 1120100001 0000 120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739 000,00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960 183,65</w:t>
            </w:r>
          </w:p>
        </w:tc>
        <w:tc>
          <w:tcPr>
            <w:tcW w:w="1985" w:type="dxa"/>
            <w:vAlign w:val="center"/>
          </w:tcPr>
          <w:p w:rsidR="00611850" w:rsidRPr="00611850" w:rsidRDefault="00611850" w:rsidP="00CC3246">
            <w:pPr>
              <w:spacing w:line="240" w:lineRule="exact"/>
              <w:jc w:val="center"/>
              <w:rPr>
                <w:color w:val="000000"/>
              </w:rPr>
            </w:pPr>
            <w:r w:rsidRPr="00611850">
              <w:rPr>
                <w:color w:val="000000"/>
              </w:rPr>
              <w:t>-221 183,65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Плата за выбросы загрязняющих веществ в атмосферный воздух стационарными объектами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000 1120101001 0000 120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424 000,00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439 855,10</w:t>
            </w:r>
          </w:p>
        </w:tc>
        <w:tc>
          <w:tcPr>
            <w:tcW w:w="1985" w:type="dxa"/>
            <w:vAlign w:val="center"/>
          </w:tcPr>
          <w:p w:rsidR="00611850" w:rsidRPr="00611850" w:rsidRDefault="00611850" w:rsidP="00CC3246">
            <w:pPr>
              <w:spacing w:line="240" w:lineRule="exact"/>
              <w:jc w:val="center"/>
              <w:rPr>
                <w:color w:val="000000"/>
              </w:rPr>
            </w:pPr>
            <w:r w:rsidRPr="00611850">
              <w:rPr>
                <w:color w:val="000000"/>
              </w:rPr>
              <w:t>-15 855,1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Плата за сбросы загрязняющих веществ в водные объекты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000 1120103001 0000 120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15 000,00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79 452,69</w:t>
            </w:r>
          </w:p>
        </w:tc>
        <w:tc>
          <w:tcPr>
            <w:tcW w:w="1985" w:type="dxa"/>
            <w:vAlign w:val="center"/>
          </w:tcPr>
          <w:p w:rsidR="00611850" w:rsidRPr="00611850" w:rsidRDefault="00611850" w:rsidP="00CC3246">
            <w:pPr>
              <w:spacing w:line="240" w:lineRule="exact"/>
              <w:jc w:val="center"/>
              <w:rPr>
                <w:color w:val="000000"/>
              </w:rPr>
            </w:pPr>
            <w:r w:rsidRPr="00611850">
              <w:rPr>
                <w:color w:val="000000"/>
              </w:rPr>
              <w:t>-64 452,69</w:t>
            </w:r>
          </w:p>
        </w:tc>
      </w:tr>
      <w:tr w:rsidR="00611850" w:rsidRPr="00611850" w:rsidTr="00CC3246">
        <w:trPr>
          <w:trHeight w:val="662"/>
        </w:trPr>
        <w:tc>
          <w:tcPr>
            <w:tcW w:w="4928" w:type="dxa"/>
            <w:vAlign w:val="bottom"/>
          </w:tcPr>
          <w:p w:rsidR="00611850" w:rsidRPr="00611850" w:rsidRDefault="00611850" w:rsidP="00CC3246">
            <w:pPr>
              <w:spacing w:line="240" w:lineRule="exact"/>
              <w:jc w:val="both"/>
              <w:rPr>
                <w:color w:val="000000"/>
              </w:rPr>
            </w:pPr>
            <w:r w:rsidRPr="00611850">
              <w:rPr>
                <w:color w:val="000000"/>
              </w:rPr>
              <w:t>Плата за размещение отходов производства и потребления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000 1120104001 0000 120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440 875,86</w:t>
            </w:r>
          </w:p>
        </w:tc>
        <w:tc>
          <w:tcPr>
            <w:tcW w:w="1985" w:type="dxa"/>
            <w:vAlign w:val="center"/>
          </w:tcPr>
          <w:p w:rsidR="00611850" w:rsidRPr="00611850" w:rsidRDefault="00611850" w:rsidP="00CC3246">
            <w:pPr>
              <w:spacing w:line="240" w:lineRule="exact"/>
              <w:jc w:val="center"/>
              <w:rPr>
                <w:color w:val="000000"/>
              </w:rPr>
            </w:pPr>
            <w:r w:rsidRPr="00611850">
              <w:rPr>
                <w:color w:val="000000"/>
              </w:rPr>
              <w:t>-140 875,86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Плата за размещение отходов производства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000 1120104101 0000 120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444 776,94</w:t>
            </w:r>
          </w:p>
        </w:tc>
        <w:tc>
          <w:tcPr>
            <w:tcW w:w="1985" w:type="dxa"/>
            <w:vAlign w:val="center"/>
          </w:tcPr>
          <w:p w:rsidR="00611850" w:rsidRPr="00611850" w:rsidRDefault="00611850" w:rsidP="00CC3246">
            <w:pPr>
              <w:spacing w:line="240" w:lineRule="exact"/>
              <w:jc w:val="center"/>
              <w:rPr>
                <w:color w:val="000000"/>
              </w:rPr>
            </w:pPr>
            <w:r w:rsidRPr="00611850">
              <w:rPr>
                <w:color w:val="000000"/>
              </w:rPr>
              <w:t>-144 776,94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Плата за размещение твердых коммунальных отходов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000 1120104201 0000 120</w:t>
            </w:r>
          </w:p>
        </w:tc>
        <w:tc>
          <w:tcPr>
            <w:tcW w:w="1842" w:type="dxa"/>
            <w:vAlign w:val="center"/>
          </w:tcPr>
          <w:p w:rsidR="00611850" w:rsidRPr="00611850" w:rsidRDefault="00611850" w:rsidP="00CC3246">
            <w:pPr>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pacing w:line="240" w:lineRule="exact"/>
              <w:jc w:val="center"/>
              <w:rPr>
                <w:color w:val="000000"/>
              </w:rPr>
            </w:pPr>
            <w:r w:rsidRPr="00611850">
              <w:rPr>
                <w:color w:val="000000"/>
              </w:rPr>
              <w:t>-3 901,08</w:t>
            </w:r>
          </w:p>
        </w:tc>
        <w:tc>
          <w:tcPr>
            <w:tcW w:w="1985" w:type="dxa"/>
            <w:vAlign w:val="center"/>
          </w:tcPr>
          <w:p w:rsidR="00611850" w:rsidRPr="00611850" w:rsidRDefault="00611850" w:rsidP="00CC3246">
            <w:pPr>
              <w:spacing w:line="240" w:lineRule="exact"/>
              <w:jc w:val="center"/>
              <w:rPr>
                <w:color w:val="000000"/>
              </w:rPr>
            </w:pPr>
            <w:r w:rsidRPr="00611850">
              <w:rPr>
                <w:color w:val="000000"/>
              </w:rPr>
              <w:t>-</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ОКАЗАНИЯ ПЛАТНЫХ УСЛУГ И КОМПЕНСАЦИИ ЗАТРАТ ГОСУДАРСТВА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28 184 000,00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19 767 054,17</w:t>
            </w:r>
          </w:p>
        </w:tc>
        <w:tc>
          <w:tcPr>
            <w:tcW w:w="1985" w:type="dxa"/>
            <w:vAlign w:val="center"/>
          </w:tcPr>
          <w:p w:rsidR="00611850" w:rsidRPr="00611850" w:rsidRDefault="00611850" w:rsidP="00CC3246">
            <w:pPr>
              <w:spacing w:line="240" w:lineRule="exact"/>
              <w:jc w:val="center"/>
              <w:rPr>
                <w:color w:val="000000"/>
              </w:rPr>
            </w:pPr>
            <w:r w:rsidRPr="00611850">
              <w:rPr>
                <w:color w:val="000000"/>
              </w:rPr>
              <w:t>8 457 782,95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оказания платных услуг (работ)</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000 1130100000 0000 130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26 174 000,00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17 822 797,55</w:t>
            </w:r>
          </w:p>
        </w:tc>
        <w:tc>
          <w:tcPr>
            <w:tcW w:w="1985" w:type="dxa"/>
            <w:vAlign w:val="center"/>
          </w:tcPr>
          <w:p w:rsidR="00611850" w:rsidRPr="00611850" w:rsidRDefault="00611850" w:rsidP="00CC3246">
            <w:pPr>
              <w:spacing w:line="240" w:lineRule="exact"/>
              <w:jc w:val="center"/>
              <w:rPr>
                <w:color w:val="000000"/>
              </w:rPr>
            </w:pPr>
            <w:r w:rsidRPr="00611850">
              <w:rPr>
                <w:color w:val="000000"/>
              </w:rPr>
              <w:t>8 351 202,45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оказания платных услуг (работ)</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000 1130199000 0000 130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26 174 000,00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17 822 797,55</w:t>
            </w:r>
          </w:p>
        </w:tc>
        <w:tc>
          <w:tcPr>
            <w:tcW w:w="1985" w:type="dxa"/>
            <w:vAlign w:val="center"/>
          </w:tcPr>
          <w:p w:rsidR="00611850" w:rsidRPr="00611850" w:rsidRDefault="00611850" w:rsidP="00CC3246">
            <w:pPr>
              <w:spacing w:line="240" w:lineRule="exact"/>
              <w:jc w:val="center"/>
              <w:rPr>
                <w:color w:val="000000"/>
              </w:rPr>
            </w:pPr>
            <w:r w:rsidRPr="00611850">
              <w:rPr>
                <w:color w:val="000000"/>
              </w:rPr>
              <w:t>8 351 202,45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оказания платных услуг (работ) получателями средств бюджетов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000 1130199505 0000 130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26 174 000,00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17 822 797,55</w:t>
            </w:r>
          </w:p>
        </w:tc>
        <w:tc>
          <w:tcPr>
            <w:tcW w:w="1985" w:type="dxa"/>
            <w:vAlign w:val="center"/>
          </w:tcPr>
          <w:p w:rsidR="00611850" w:rsidRPr="00611850" w:rsidRDefault="00611850" w:rsidP="00CC3246">
            <w:pPr>
              <w:spacing w:line="240" w:lineRule="exact"/>
              <w:jc w:val="center"/>
              <w:rPr>
                <w:color w:val="000000"/>
              </w:rPr>
            </w:pPr>
            <w:r w:rsidRPr="00611850">
              <w:rPr>
                <w:color w:val="000000"/>
              </w:rPr>
              <w:t>8 351 202,45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компенсации затрат государства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000 1130200000 0000 130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2 010 000,00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1 944 256,62</w:t>
            </w:r>
          </w:p>
        </w:tc>
        <w:tc>
          <w:tcPr>
            <w:tcW w:w="1985" w:type="dxa"/>
            <w:vAlign w:val="center"/>
          </w:tcPr>
          <w:p w:rsidR="00611850" w:rsidRPr="00611850" w:rsidRDefault="00611850" w:rsidP="00CC3246">
            <w:pPr>
              <w:spacing w:line="240" w:lineRule="exact"/>
              <w:jc w:val="center"/>
              <w:rPr>
                <w:color w:val="000000"/>
              </w:rPr>
            </w:pPr>
            <w:r w:rsidRPr="00611850">
              <w:rPr>
                <w:color w:val="000000"/>
              </w:rPr>
              <w:t>426 687,89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компенсации затрат государства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000 1130299000 0000 130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2 010 000,00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1 944 256,62</w:t>
            </w:r>
          </w:p>
        </w:tc>
        <w:tc>
          <w:tcPr>
            <w:tcW w:w="1985" w:type="dxa"/>
            <w:vAlign w:val="center"/>
          </w:tcPr>
          <w:p w:rsidR="00611850" w:rsidRPr="00611850" w:rsidRDefault="00611850" w:rsidP="00CC3246">
            <w:pPr>
              <w:spacing w:line="240" w:lineRule="exact"/>
              <w:jc w:val="center"/>
              <w:rPr>
                <w:color w:val="000000"/>
              </w:rPr>
            </w:pPr>
            <w:r w:rsidRPr="00611850">
              <w:rPr>
                <w:color w:val="000000"/>
              </w:rPr>
              <w:t>426 687,89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lastRenderedPageBreak/>
              <w:t>Прочие доходы от компенсации затрат бюджетов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000 1130299505 0000 130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2 010 000,00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1 944 256,62</w:t>
            </w:r>
          </w:p>
        </w:tc>
        <w:tc>
          <w:tcPr>
            <w:tcW w:w="1985" w:type="dxa"/>
            <w:vAlign w:val="center"/>
          </w:tcPr>
          <w:p w:rsidR="00611850" w:rsidRPr="00611850" w:rsidRDefault="00611850" w:rsidP="00CC3246">
            <w:pPr>
              <w:spacing w:line="240" w:lineRule="exact"/>
              <w:jc w:val="center"/>
              <w:rPr>
                <w:color w:val="000000"/>
              </w:rPr>
            </w:pPr>
            <w:r w:rsidRPr="00611850">
              <w:rPr>
                <w:color w:val="000000"/>
              </w:rPr>
              <w:t>426 687,89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компенсации затрат бюджетов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000 1130299510 0000 130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доходы от компенсации затрат бюджетов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000 1130299513 0000 130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МАТЕРИАЛЬНЫХ И НЕМАТЕРИАЛЬНЫХ АКТИВОВ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406 436,66</w:t>
            </w:r>
          </w:p>
        </w:tc>
        <w:tc>
          <w:tcPr>
            <w:tcW w:w="1985" w:type="dxa"/>
            <w:vAlign w:val="center"/>
          </w:tcPr>
          <w:p w:rsidR="00611850" w:rsidRPr="00611850" w:rsidRDefault="00611850" w:rsidP="00CC3246">
            <w:pPr>
              <w:spacing w:line="240" w:lineRule="exact"/>
              <w:jc w:val="center"/>
              <w:rPr>
                <w:color w:val="000000"/>
              </w:rPr>
            </w:pPr>
            <w:r w:rsidRPr="00611850">
              <w:rPr>
                <w:color w:val="000000"/>
              </w:rPr>
              <w:t>-306 436,66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000 1140200000 0000 000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296 550,00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-296 550,00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000 1140205005 0000 410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296 550,00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-296 550,00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000 1140205305 0000 410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296 550,00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-296 550,00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находящихся в государственной и муниципальной собственности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000 1140600000 0000 430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109 886,66</w:t>
            </w:r>
          </w:p>
        </w:tc>
        <w:tc>
          <w:tcPr>
            <w:tcW w:w="1985" w:type="dxa"/>
            <w:vAlign w:val="center"/>
          </w:tcPr>
          <w:p w:rsidR="00611850" w:rsidRPr="00611850" w:rsidRDefault="00611850" w:rsidP="00CC3246">
            <w:pPr>
              <w:spacing w:line="240" w:lineRule="exact"/>
              <w:jc w:val="center"/>
              <w:rPr>
                <w:color w:val="000000"/>
              </w:rPr>
            </w:pPr>
            <w:r w:rsidRPr="00611850">
              <w:rPr>
                <w:color w:val="000000"/>
              </w:rPr>
              <w:t>-9 886,66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государственная собственность на которые не разграничена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000 1140601000 0000 430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109 886,66</w:t>
            </w:r>
          </w:p>
        </w:tc>
        <w:tc>
          <w:tcPr>
            <w:tcW w:w="1985" w:type="dxa"/>
            <w:vAlign w:val="center"/>
          </w:tcPr>
          <w:p w:rsidR="00611850" w:rsidRPr="00611850" w:rsidRDefault="00611850" w:rsidP="00CC3246">
            <w:pPr>
              <w:spacing w:line="240" w:lineRule="exact"/>
              <w:jc w:val="center"/>
              <w:rPr>
                <w:color w:val="000000"/>
              </w:rPr>
            </w:pPr>
            <w:r w:rsidRPr="00611850">
              <w:rPr>
                <w:color w:val="000000"/>
              </w:rPr>
              <w:t>-109 886,66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000 1140601305 0000 430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108 715,16</w:t>
            </w:r>
          </w:p>
        </w:tc>
        <w:tc>
          <w:tcPr>
            <w:tcW w:w="1985" w:type="dxa"/>
            <w:vAlign w:val="center"/>
          </w:tcPr>
          <w:p w:rsidR="00611850" w:rsidRPr="00611850" w:rsidRDefault="00611850" w:rsidP="00CC3246">
            <w:pPr>
              <w:spacing w:line="240" w:lineRule="exact"/>
              <w:jc w:val="center"/>
              <w:rPr>
                <w:color w:val="000000"/>
              </w:rPr>
            </w:pPr>
            <w:r w:rsidRPr="00611850">
              <w:rPr>
                <w:color w:val="000000"/>
              </w:rPr>
              <w:t>-108 715,16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государствен</w:t>
            </w:r>
            <w:r w:rsidRPr="00611850">
              <w:rPr>
                <w:color w:val="000000"/>
              </w:rPr>
              <w:lastRenderedPageBreak/>
              <w:t>ная собственность на которые не разграничена и которые расположены в границах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000 1140601313 0000 430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1 171,50</w:t>
            </w:r>
          </w:p>
        </w:tc>
        <w:tc>
          <w:tcPr>
            <w:tcW w:w="1985" w:type="dxa"/>
            <w:vAlign w:val="center"/>
          </w:tcPr>
          <w:p w:rsidR="00611850" w:rsidRPr="00611850" w:rsidRDefault="00611850" w:rsidP="00CC3246">
            <w:pPr>
              <w:spacing w:line="240" w:lineRule="exact"/>
              <w:jc w:val="center"/>
              <w:rPr>
                <w:color w:val="000000"/>
              </w:rPr>
            </w:pPr>
            <w:r w:rsidRPr="00611850">
              <w:rPr>
                <w:color w:val="000000"/>
              </w:rPr>
              <w:t>-1 171,50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000 1140602000 0000 430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100 000,00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000 1140602505 0000 430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100 000,00</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ШТРАФЫ, САНКЦИИ, ВОЗМЕЩЕНИЕ УЩЕРБА</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000 1160000000 0000 000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2 400 000,00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2 150 697,29</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373 607,93</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о налогах и сборах</w:t>
            </w:r>
          </w:p>
        </w:tc>
        <w:tc>
          <w:tcPr>
            <w:tcW w:w="913" w:type="dxa"/>
            <w:vAlign w:val="bottom"/>
          </w:tcPr>
          <w:p w:rsidR="00611850" w:rsidRPr="00611850" w:rsidRDefault="00611850" w:rsidP="00CC3246">
            <w:pPr>
              <w:spacing w:line="240" w:lineRule="exact"/>
              <w:jc w:val="center"/>
              <w:rPr>
                <w:color w:val="000000"/>
              </w:rPr>
            </w:pPr>
            <w:r w:rsidRPr="00611850">
              <w:rPr>
                <w:color w:val="000000"/>
              </w:rPr>
              <w:t>010</w:t>
            </w:r>
          </w:p>
        </w:tc>
        <w:tc>
          <w:tcPr>
            <w:tcW w:w="2518" w:type="dxa"/>
            <w:vAlign w:val="bottom"/>
          </w:tcPr>
          <w:p w:rsidR="00611850" w:rsidRPr="00611850" w:rsidRDefault="00611850" w:rsidP="00CC3246">
            <w:pPr>
              <w:spacing w:line="240" w:lineRule="exact"/>
              <w:jc w:val="center"/>
              <w:rPr>
                <w:color w:val="000000"/>
              </w:rPr>
            </w:pPr>
            <w:r w:rsidRPr="00611850">
              <w:rPr>
                <w:color w:val="000000"/>
              </w:rPr>
              <w:t xml:space="preserve"> 000 1160300000 0000 140</w:t>
            </w:r>
          </w:p>
        </w:tc>
        <w:tc>
          <w:tcPr>
            <w:tcW w:w="1842" w:type="dxa"/>
            <w:vAlign w:val="bottom"/>
          </w:tcPr>
          <w:p w:rsidR="00611850" w:rsidRPr="00611850" w:rsidRDefault="00611850" w:rsidP="00CC3246">
            <w:pPr>
              <w:spacing w:line="240" w:lineRule="exact"/>
              <w:jc w:val="center"/>
              <w:rPr>
                <w:color w:val="000000"/>
              </w:rPr>
            </w:pPr>
            <w:r w:rsidRPr="00611850">
              <w:rPr>
                <w:color w:val="000000"/>
              </w:rPr>
              <w:t>26 500,00</w:t>
            </w:r>
          </w:p>
        </w:tc>
        <w:tc>
          <w:tcPr>
            <w:tcW w:w="1843" w:type="dxa"/>
            <w:vAlign w:val="bottom"/>
          </w:tcPr>
          <w:p w:rsidR="00611850" w:rsidRPr="00611850" w:rsidRDefault="00611850" w:rsidP="00CC3246">
            <w:pPr>
              <w:spacing w:line="240" w:lineRule="exact"/>
              <w:jc w:val="center"/>
              <w:rPr>
                <w:color w:val="000000"/>
              </w:rPr>
            </w:pPr>
            <w:r w:rsidRPr="00611850">
              <w:rPr>
                <w:color w:val="000000"/>
              </w:rPr>
              <w:t>12 029,00</w:t>
            </w:r>
          </w:p>
        </w:tc>
        <w:tc>
          <w:tcPr>
            <w:tcW w:w="1985" w:type="dxa"/>
            <w:vAlign w:val="bottom"/>
          </w:tcPr>
          <w:p w:rsidR="00611850" w:rsidRPr="00611850" w:rsidRDefault="00611850" w:rsidP="00CC3246">
            <w:pPr>
              <w:spacing w:line="240" w:lineRule="exact"/>
              <w:jc w:val="center"/>
              <w:rPr>
                <w:color w:val="000000"/>
              </w:rPr>
            </w:pPr>
            <w:r w:rsidRPr="00611850">
              <w:rPr>
                <w:color w:val="000000"/>
              </w:rPr>
              <w:t>14 471,00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000 1160301001 0000 140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24 000,00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12 529,00</w:t>
            </w:r>
          </w:p>
        </w:tc>
        <w:tc>
          <w:tcPr>
            <w:tcW w:w="1985" w:type="dxa"/>
            <w:vAlign w:val="center"/>
          </w:tcPr>
          <w:p w:rsidR="00611850" w:rsidRPr="00611850" w:rsidRDefault="00611850" w:rsidP="00CC3246">
            <w:pPr>
              <w:spacing w:line="240" w:lineRule="exact"/>
              <w:jc w:val="center"/>
              <w:rPr>
                <w:color w:val="000000"/>
              </w:rPr>
            </w:pPr>
            <w:r w:rsidRPr="00611850">
              <w:rPr>
                <w:color w:val="000000"/>
              </w:rPr>
              <w:t>11 471,00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000 1160303001 0000 140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2 500,00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-500,00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3000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000 1162500000 0000 140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1 219 500,00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893 313,45</w:t>
            </w:r>
          </w:p>
        </w:tc>
        <w:tc>
          <w:tcPr>
            <w:tcW w:w="1985" w:type="dxa"/>
            <w:vAlign w:val="center"/>
          </w:tcPr>
          <w:p w:rsidR="00611850" w:rsidRPr="00611850" w:rsidRDefault="00611850" w:rsidP="00CC3246">
            <w:pPr>
              <w:spacing w:line="240" w:lineRule="exact"/>
              <w:jc w:val="center"/>
              <w:rPr>
                <w:color w:val="000000"/>
              </w:rPr>
            </w:pPr>
            <w:r w:rsidRPr="00611850">
              <w:rPr>
                <w:color w:val="000000"/>
              </w:rPr>
              <w:t>326 186,55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Российской Федерации об особо охраняемых природных территориях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000 1162502001 0000 140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12 500,00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1 531,61</w:t>
            </w:r>
          </w:p>
        </w:tc>
        <w:tc>
          <w:tcPr>
            <w:tcW w:w="1985" w:type="dxa"/>
            <w:vAlign w:val="center"/>
          </w:tcPr>
          <w:p w:rsidR="00611850" w:rsidRPr="00611850" w:rsidRDefault="00611850" w:rsidP="00CC3246">
            <w:pPr>
              <w:spacing w:line="240" w:lineRule="exact"/>
              <w:jc w:val="center"/>
              <w:rPr>
                <w:color w:val="000000"/>
              </w:rPr>
            </w:pPr>
            <w:r w:rsidRPr="00611850">
              <w:rPr>
                <w:color w:val="000000"/>
              </w:rPr>
              <w:t>10 968,39</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Российской Федерации об охране и использовании животного мира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000 1162503001 0000 140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1 207 000,00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891 781,83</w:t>
            </w:r>
          </w:p>
        </w:tc>
        <w:tc>
          <w:tcPr>
            <w:tcW w:w="1985" w:type="dxa"/>
            <w:vAlign w:val="center"/>
          </w:tcPr>
          <w:p w:rsidR="00611850" w:rsidRPr="00611850" w:rsidRDefault="00611850" w:rsidP="00CC3246">
            <w:pPr>
              <w:spacing w:line="240" w:lineRule="exact"/>
              <w:jc w:val="center"/>
              <w:rPr>
                <w:color w:val="000000"/>
              </w:rPr>
            </w:pPr>
            <w:r w:rsidRPr="00611850">
              <w:rPr>
                <w:color w:val="000000"/>
              </w:rPr>
              <w:t>315 218,1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000 1162800001 0000 140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4 000,00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8 300,00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-4 300,00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правонарушения в области дорожного движения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000 1163000001 0000 140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203 000,00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20 504,28</w:t>
            </w:r>
          </w:p>
        </w:tc>
        <w:tc>
          <w:tcPr>
            <w:tcW w:w="1985" w:type="dxa"/>
            <w:vAlign w:val="center"/>
          </w:tcPr>
          <w:p w:rsidR="00611850" w:rsidRPr="00611850" w:rsidRDefault="00611850" w:rsidP="00CC3246">
            <w:pPr>
              <w:spacing w:line="240" w:lineRule="exact"/>
              <w:jc w:val="center"/>
              <w:rPr>
                <w:color w:val="000000"/>
              </w:rPr>
            </w:pPr>
            <w:r w:rsidRPr="00611850">
              <w:rPr>
                <w:color w:val="000000"/>
              </w:rPr>
              <w:t>182 495,72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денежные взыскания (штрафы) за правонарушения в области дорожного движения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000 1163003001 0000 140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203 000,00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20 504,28</w:t>
            </w:r>
          </w:p>
        </w:tc>
        <w:tc>
          <w:tcPr>
            <w:tcW w:w="1985" w:type="dxa"/>
            <w:vAlign w:val="center"/>
          </w:tcPr>
          <w:p w:rsidR="00611850" w:rsidRPr="00611850" w:rsidRDefault="00611850" w:rsidP="00CC3246">
            <w:pPr>
              <w:spacing w:line="240" w:lineRule="exact"/>
              <w:jc w:val="center"/>
              <w:rPr>
                <w:color w:val="000000"/>
              </w:rPr>
            </w:pPr>
            <w:r w:rsidRPr="00611850">
              <w:rPr>
                <w:color w:val="000000"/>
              </w:rPr>
              <w:t>182 495,72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000 1163300000 0000 140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000 1163305010 0000 140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Суммы по искам о возмещении вреда, причиненного окружающей среде</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000 1163500000 0000 140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143 329,32</w:t>
            </w:r>
          </w:p>
        </w:tc>
        <w:tc>
          <w:tcPr>
            <w:tcW w:w="1985" w:type="dxa"/>
            <w:vAlign w:val="center"/>
          </w:tcPr>
          <w:p w:rsidR="00611850" w:rsidRPr="00611850" w:rsidRDefault="00611850" w:rsidP="00CC3246">
            <w:pPr>
              <w:spacing w:line="240" w:lineRule="exact"/>
              <w:jc w:val="center"/>
              <w:rPr>
                <w:color w:val="000000"/>
              </w:rPr>
            </w:pPr>
            <w:r w:rsidRPr="00611850">
              <w:rPr>
                <w:color w:val="000000"/>
              </w:rPr>
              <w:t>-43 329,32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Суммы по искам о возмещении вреда, причиненного окружающей среде, подлежащие зачислению в бюджеты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000 1163503005 0000 140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143 329,32</w:t>
            </w:r>
          </w:p>
        </w:tc>
        <w:tc>
          <w:tcPr>
            <w:tcW w:w="1985" w:type="dxa"/>
            <w:vAlign w:val="center"/>
          </w:tcPr>
          <w:p w:rsidR="00611850" w:rsidRPr="00611850" w:rsidRDefault="00611850" w:rsidP="00CC3246">
            <w:pPr>
              <w:spacing w:line="240" w:lineRule="exact"/>
              <w:jc w:val="center"/>
              <w:rPr>
                <w:color w:val="000000"/>
              </w:rPr>
            </w:pPr>
            <w:r w:rsidRPr="00611850">
              <w:rPr>
                <w:color w:val="000000"/>
              </w:rPr>
              <w:t>-43 329,32</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000 1164300001 0000 140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220 000,00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239 387,56</w:t>
            </w:r>
          </w:p>
        </w:tc>
        <w:tc>
          <w:tcPr>
            <w:tcW w:w="1985" w:type="dxa"/>
            <w:vAlign w:val="center"/>
          </w:tcPr>
          <w:p w:rsidR="00611850" w:rsidRPr="00611850" w:rsidRDefault="00611850" w:rsidP="00CC3246">
            <w:pPr>
              <w:spacing w:line="240" w:lineRule="exact"/>
              <w:jc w:val="center"/>
              <w:rPr>
                <w:color w:val="000000"/>
              </w:rPr>
            </w:pPr>
            <w:r w:rsidRPr="00611850">
              <w:rPr>
                <w:color w:val="000000"/>
              </w:rPr>
              <w:t>-19 387,56</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установленные законами субъектов Российской Федерации за несоблюдение муниципальных правовых актов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000 1165100002 0000 140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102 246,74</w:t>
            </w:r>
          </w:p>
        </w:tc>
        <w:tc>
          <w:tcPr>
            <w:tcW w:w="1985" w:type="dxa"/>
            <w:vAlign w:val="center"/>
          </w:tcPr>
          <w:p w:rsidR="00611850" w:rsidRPr="00611850" w:rsidRDefault="00611850" w:rsidP="00CC3246">
            <w:pPr>
              <w:spacing w:line="240" w:lineRule="exact"/>
              <w:jc w:val="center"/>
              <w:rPr>
                <w:color w:val="000000"/>
              </w:rPr>
            </w:pPr>
            <w:r w:rsidRPr="00611850">
              <w:rPr>
                <w:color w:val="000000"/>
              </w:rPr>
              <w:t>-95 246,74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000 1165103002 0000 140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7 000,00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102 246,74</w:t>
            </w:r>
          </w:p>
        </w:tc>
        <w:tc>
          <w:tcPr>
            <w:tcW w:w="1985" w:type="dxa"/>
            <w:vAlign w:val="center"/>
          </w:tcPr>
          <w:p w:rsidR="00611850" w:rsidRPr="00611850" w:rsidRDefault="00611850" w:rsidP="00CC3246">
            <w:pPr>
              <w:spacing w:line="240" w:lineRule="exact"/>
              <w:jc w:val="center"/>
              <w:rPr>
                <w:color w:val="000000"/>
              </w:rPr>
            </w:pPr>
            <w:r w:rsidRPr="00611850">
              <w:rPr>
                <w:color w:val="000000"/>
              </w:rPr>
              <w:t>-95 246,74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поступления от денежных взысканий (штрафов) и иных сумм в возмещение ущерба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000 1169000000 0000 140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620 000,00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706 176,94</w:t>
            </w:r>
          </w:p>
        </w:tc>
        <w:tc>
          <w:tcPr>
            <w:tcW w:w="1985" w:type="dxa"/>
            <w:vAlign w:val="center"/>
          </w:tcPr>
          <w:p w:rsidR="00611850" w:rsidRPr="00611850" w:rsidRDefault="00611850" w:rsidP="00CC3246">
            <w:pPr>
              <w:spacing w:line="240" w:lineRule="exact"/>
              <w:jc w:val="center"/>
              <w:rPr>
                <w:color w:val="000000"/>
              </w:rPr>
            </w:pPr>
            <w:r w:rsidRPr="00611850">
              <w:rPr>
                <w:color w:val="000000"/>
              </w:rPr>
              <w:t>86 186,94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000 1169005005 0000 140</w:t>
            </w:r>
          </w:p>
        </w:tc>
        <w:tc>
          <w:tcPr>
            <w:tcW w:w="1842" w:type="dxa"/>
            <w:vAlign w:val="center"/>
          </w:tcPr>
          <w:p w:rsidR="00611850" w:rsidRPr="00611850" w:rsidRDefault="00611850" w:rsidP="00CC3246">
            <w:pPr>
              <w:spacing w:line="240" w:lineRule="exact"/>
              <w:jc w:val="center"/>
              <w:rPr>
                <w:color w:val="000000"/>
              </w:rPr>
            </w:pPr>
            <w:r w:rsidRPr="00611850">
              <w:rPr>
                <w:color w:val="000000"/>
              </w:rPr>
              <w:t>620 000,00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706 176,94</w:t>
            </w:r>
          </w:p>
        </w:tc>
        <w:tc>
          <w:tcPr>
            <w:tcW w:w="1985" w:type="dxa"/>
            <w:vAlign w:val="center"/>
          </w:tcPr>
          <w:p w:rsidR="00611850" w:rsidRPr="00611850" w:rsidRDefault="00611850" w:rsidP="00CC3246">
            <w:pPr>
              <w:spacing w:line="240" w:lineRule="exact"/>
              <w:jc w:val="center"/>
              <w:rPr>
                <w:color w:val="000000"/>
              </w:rPr>
            </w:pPr>
            <w:r w:rsidRPr="00611850">
              <w:rPr>
                <w:color w:val="000000"/>
              </w:rPr>
              <w:t>86 186,94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НЕНАЛОГОВЫЕ ДОХОДЫ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000 1170000000 0000 000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Невыясненные поступления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000 1170100000 0000 180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Невыясненные поступления, зачисляемые в бюджеты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000 1170105010 0000 180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БЕЗВОЗМЕЗДНЫЕ ПОСТУПЛЕНИЯ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000 2000000000 0000 000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1 512 577 960,00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1 676 830 092,70</w:t>
            </w:r>
          </w:p>
        </w:tc>
        <w:tc>
          <w:tcPr>
            <w:tcW w:w="1985" w:type="dxa"/>
            <w:vAlign w:val="center"/>
          </w:tcPr>
          <w:p w:rsidR="00611850" w:rsidRPr="00611850" w:rsidRDefault="00611850" w:rsidP="00CC3246">
            <w:pPr>
              <w:spacing w:line="240" w:lineRule="exact"/>
              <w:jc w:val="center"/>
              <w:rPr>
                <w:color w:val="000000"/>
              </w:rPr>
            </w:pPr>
            <w:r w:rsidRPr="00611850">
              <w:rPr>
                <w:color w:val="000000"/>
              </w:rPr>
              <w:t>-164 252 132,70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БЕЗВОЗМЕЗДНЫЕ ПОСТУПЛЕНИЯ ОТ ДРУГИХ БЮДЖЕТОВ БЮДЖЕТНОЙ СИСТЕМЫ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1 479 377 960,00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1 644 630 365,65</w:t>
            </w:r>
          </w:p>
        </w:tc>
        <w:tc>
          <w:tcPr>
            <w:tcW w:w="1985" w:type="dxa"/>
            <w:vAlign w:val="center"/>
          </w:tcPr>
          <w:p w:rsidR="00611850" w:rsidRPr="00611850" w:rsidRDefault="00611850" w:rsidP="00CC3246">
            <w:pPr>
              <w:spacing w:line="240" w:lineRule="exact"/>
              <w:jc w:val="center"/>
              <w:rPr>
                <w:color w:val="000000"/>
              </w:rPr>
            </w:pPr>
            <w:r w:rsidRPr="00611850">
              <w:rPr>
                <w:color w:val="000000"/>
              </w:rPr>
              <w:t>-165 252 405,65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Дотации бюджетам бюджетной системы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000 2021000000 0000 150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Дотации на выравнивание бюджетной обеспеченности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000 2021500100 0000 150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Дотации бюджетам сельских поселений на выравнивание бюджетной обеспеченности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000 2021500110 0000 150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Дотации бюджетам городских поселений на выравнивание бюджетной обеспеченности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000 2021500113 0000 150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бюджетной системы Российской Федерации (межбюджетные субсидии)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000 2022000000 0000 150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436 220 420,00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330 473 225,19</w:t>
            </w:r>
          </w:p>
        </w:tc>
        <w:tc>
          <w:tcPr>
            <w:tcW w:w="1985" w:type="dxa"/>
            <w:vAlign w:val="center"/>
          </w:tcPr>
          <w:p w:rsidR="00611850" w:rsidRPr="00611850" w:rsidRDefault="00611850" w:rsidP="00CC3246">
            <w:pPr>
              <w:spacing w:line="240" w:lineRule="exact"/>
              <w:jc w:val="center"/>
              <w:rPr>
                <w:color w:val="000000"/>
              </w:rPr>
            </w:pPr>
            <w:r w:rsidRPr="00611850">
              <w:rPr>
                <w:color w:val="000000"/>
              </w:rPr>
              <w:t>105 747 194,81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000 2022546700 0000 150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000 2022546705 0000 150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на поддержку экономического и социального развития коренных малочисленных народов Севера, Сибири и Дальнего Востока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000 2022551500 0000 150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000 2022551505 0000 150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Субсидия бюджетам на поддержку отрасли культуры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000 2022551900 0000 150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lastRenderedPageBreak/>
              <w:t>Субсидия бюджетам муниципальных районов на поддержку отрасли культуры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000 2022551905 0000 150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на реализацию программ формирования современной городской среды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000 2022555500 0000 150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Субсидии бюджетам городских поселений на реализацию программ формирования современной городской среды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000 2022555513 0000 150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субсидии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000 2022999900 0000 150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436 220 420,00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330 473 225,19</w:t>
            </w:r>
          </w:p>
        </w:tc>
        <w:tc>
          <w:tcPr>
            <w:tcW w:w="1985" w:type="dxa"/>
            <w:vAlign w:val="center"/>
          </w:tcPr>
          <w:p w:rsidR="00611850" w:rsidRPr="00611850" w:rsidRDefault="00611850" w:rsidP="00CC3246">
            <w:pPr>
              <w:spacing w:line="240" w:lineRule="exact"/>
              <w:jc w:val="center"/>
              <w:rPr>
                <w:color w:val="000000"/>
              </w:rPr>
            </w:pPr>
            <w:r w:rsidRPr="00611850">
              <w:rPr>
                <w:color w:val="000000"/>
              </w:rPr>
              <w:t>105 747 194,81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субсидии бюджетам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000 2022999905 0000 150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436 220 420,00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330 473 225,19</w:t>
            </w:r>
          </w:p>
        </w:tc>
        <w:tc>
          <w:tcPr>
            <w:tcW w:w="1985" w:type="dxa"/>
            <w:vAlign w:val="center"/>
          </w:tcPr>
          <w:p w:rsidR="00611850" w:rsidRPr="00611850" w:rsidRDefault="00611850" w:rsidP="00CC3246">
            <w:pPr>
              <w:spacing w:line="240" w:lineRule="exact"/>
              <w:jc w:val="center"/>
              <w:rPr>
                <w:color w:val="000000"/>
              </w:rPr>
            </w:pPr>
            <w:r w:rsidRPr="00611850">
              <w:rPr>
                <w:color w:val="000000"/>
              </w:rPr>
              <w:t>105 747 194,81</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субсидии бюджетам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000 2022999910 0000 150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субсидии бюджетам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000 2022999913 0000 150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бюджетной системы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000 2023000000 0000 150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848 826 410,00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1 082 110 743,94</w:t>
            </w:r>
          </w:p>
        </w:tc>
        <w:tc>
          <w:tcPr>
            <w:tcW w:w="1985" w:type="dxa"/>
            <w:vAlign w:val="center"/>
          </w:tcPr>
          <w:p w:rsidR="00611850" w:rsidRPr="00611850" w:rsidRDefault="00611850" w:rsidP="00CC3246">
            <w:pPr>
              <w:spacing w:line="240" w:lineRule="exact"/>
              <w:jc w:val="center"/>
              <w:rPr>
                <w:color w:val="000000"/>
              </w:rPr>
            </w:pPr>
            <w:r w:rsidRPr="00611850">
              <w:rPr>
                <w:color w:val="000000"/>
              </w:rPr>
              <w:t>-233 284 333,94</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местным бюджетам на выполнение передаваемых полномочий субъектов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000 2023002400 0000 150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843 112 280,00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1 076 921 853,94</w:t>
            </w:r>
          </w:p>
        </w:tc>
        <w:tc>
          <w:tcPr>
            <w:tcW w:w="1985" w:type="dxa"/>
            <w:vAlign w:val="center"/>
          </w:tcPr>
          <w:p w:rsidR="00611850" w:rsidRPr="00611850" w:rsidRDefault="00611850" w:rsidP="00CC3246">
            <w:pPr>
              <w:spacing w:line="240" w:lineRule="exact"/>
              <w:jc w:val="center"/>
              <w:rPr>
                <w:color w:val="000000"/>
              </w:rPr>
            </w:pPr>
            <w:r w:rsidRPr="00611850">
              <w:rPr>
                <w:color w:val="000000"/>
              </w:rPr>
              <w:t>-233 809 573,94</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Субвенции бюджетам муниципальных районов на выполнение передаваемых полномочий субъектов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000 2023002405 0000 150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843 112 280,00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1 076 921 853,94</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-233 809 573,94</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Субвенции бюджетам сельских поселений на выполнение передаваемых полномочий субъектов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000 2023002410 0000 150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shd w:val="clear" w:color="auto" w:fill="auto"/>
            <w:vAlign w:val="bottom"/>
          </w:tcPr>
          <w:p w:rsidR="00611850" w:rsidRPr="00611850" w:rsidRDefault="00611850" w:rsidP="00CC3246">
            <w:pPr>
              <w:spacing w:line="240" w:lineRule="exact"/>
              <w:jc w:val="both"/>
              <w:rPr>
                <w:color w:val="000000"/>
              </w:rPr>
            </w:pPr>
            <w:r w:rsidRPr="00611850">
              <w:rPr>
                <w:color w:val="000000"/>
              </w:rPr>
              <w:t>Субвенции бюджетам городских поселений на выполнение передаваемых полномочий субъектов Российской Федерации</w:t>
            </w:r>
          </w:p>
        </w:tc>
        <w:tc>
          <w:tcPr>
            <w:tcW w:w="91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000 2023002413 0000 150</w:t>
            </w:r>
          </w:p>
        </w:tc>
        <w:tc>
          <w:tcPr>
            <w:tcW w:w="1842"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shd w:val="clear" w:color="auto" w:fill="auto"/>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000 2023002900 0000 150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2 586 500,00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-613 500,00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000 2023002905 0000 150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2 586 500,00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-613 500,00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 xml:space="preserve">Субвенции бюджетам на осуществление первичного </w:t>
            </w:r>
            <w:r w:rsidRPr="00611850">
              <w:rPr>
                <w:color w:val="000000"/>
              </w:rPr>
              <w:lastRenderedPageBreak/>
              <w:t>воинского учета на территориях, где отсутствуют военные комиссариаты</w:t>
            </w:r>
          </w:p>
        </w:tc>
        <w:tc>
          <w:tcPr>
            <w:tcW w:w="913" w:type="dxa"/>
            <w:vAlign w:val="center"/>
          </w:tcPr>
          <w:p w:rsidR="00611850" w:rsidRPr="00611850" w:rsidRDefault="00611850" w:rsidP="00CC3246">
            <w:pPr>
              <w:spacing w:line="240" w:lineRule="exact"/>
              <w:jc w:val="center"/>
              <w:rPr>
                <w:color w:val="000000"/>
              </w:rPr>
            </w:pPr>
            <w:r w:rsidRPr="00611850">
              <w:rPr>
                <w:color w:val="000000"/>
              </w:rPr>
              <w:lastRenderedPageBreak/>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000 2023511800 0000 150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000 2023511810 0000 150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000 2023512000 0000 150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6 590,00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000 2023512005 0000 150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6 590,00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на государственную регистрацию актов гражданского состояния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000 2023593000 0000 150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3 121 040,00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1 988 890,00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1 132 150,00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муниципальных районов на государственную регистрацию актов гражданского состояния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000 2023593005 0000 150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3 121 040,00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1 988 890,00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1 132 150,00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Субвенции бюджетам сельских поселений на государственную регистрацию актов гражданского состояния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000 2023593010 0000 150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Иные межбюджетные трансферты</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000 2024000000 0000 150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194 331 130,00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232 043 396,52</w:t>
            </w:r>
          </w:p>
        </w:tc>
        <w:tc>
          <w:tcPr>
            <w:tcW w:w="1985" w:type="dxa"/>
            <w:vAlign w:val="center"/>
          </w:tcPr>
          <w:p w:rsidR="00611850" w:rsidRPr="00611850" w:rsidRDefault="00611850" w:rsidP="00CC3246">
            <w:pPr>
              <w:spacing w:line="240" w:lineRule="exact"/>
              <w:jc w:val="center"/>
              <w:rPr>
                <w:color w:val="000000"/>
              </w:rPr>
            </w:pPr>
            <w:r w:rsidRPr="00611850">
              <w:rPr>
                <w:color w:val="000000"/>
              </w:rPr>
              <w:t>-37 712 266,52</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000 2024001400 0000 150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2 326 580,00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1 727 441,00</w:t>
            </w:r>
          </w:p>
        </w:tc>
        <w:tc>
          <w:tcPr>
            <w:tcW w:w="1985" w:type="dxa"/>
            <w:vAlign w:val="center"/>
          </w:tcPr>
          <w:p w:rsidR="00611850" w:rsidRPr="00611850" w:rsidRDefault="00611850" w:rsidP="00CC3246">
            <w:pPr>
              <w:spacing w:line="240" w:lineRule="exact"/>
              <w:jc w:val="center"/>
              <w:rPr>
                <w:color w:val="000000"/>
              </w:rPr>
            </w:pPr>
            <w:r w:rsidRPr="00611850">
              <w:rPr>
                <w:color w:val="000000"/>
              </w:rPr>
              <w:t>599 139,00</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000 2024001405 0000 150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2 326 580,00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1 727 441,00</w:t>
            </w:r>
          </w:p>
        </w:tc>
        <w:tc>
          <w:tcPr>
            <w:tcW w:w="1985" w:type="dxa"/>
            <w:vAlign w:val="center"/>
          </w:tcPr>
          <w:p w:rsidR="00611850" w:rsidRPr="00611850" w:rsidRDefault="00611850" w:rsidP="00CC3246">
            <w:pPr>
              <w:spacing w:line="240" w:lineRule="exact"/>
              <w:jc w:val="center"/>
              <w:rPr>
                <w:color w:val="000000"/>
              </w:rPr>
            </w:pPr>
            <w:r w:rsidRPr="00611850">
              <w:rPr>
                <w:color w:val="000000"/>
              </w:rPr>
              <w:t>599 139,00</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Прочие межбюджетные трансферты, передаваемые бюджетам</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000 2024999900 0000 150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192 004 550,00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230 315 955,52</w:t>
            </w:r>
          </w:p>
        </w:tc>
        <w:tc>
          <w:tcPr>
            <w:tcW w:w="1985" w:type="dxa"/>
            <w:vAlign w:val="center"/>
          </w:tcPr>
          <w:p w:rsidR="00611850" w:rsidRPr="00611850" w:rsidRDefault="00611850" w:rsidP="00CC3246">
            <w:pPr>
              <w:spacing w:line="240" w:lineRule="exact"/>
              <w:jc w:val="center"/>
              <w:rPr>
                <w:color w:val="000000"/>
              </w:rPr>
            </w:pPr>
            <w:r w:rsidRPr="00611850">
              <w:rPr>
                <w:color w:val="000000"/>
              </w:rPr>
              <w:t>-38 311 405,52</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Прочие межбюджетные трансферты, передаваемые бюджетам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000 2024999905 0000 150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192 004 550,00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230 315 955,52</w:t>
            </w:r>
          </w:p>
        </w:tc>
        <w:tc>
          <w:tcPr>
            <w:tcW w:w="1985" w:type="dxa"/>
            <w:vAlign w:val="center"/>
          </w:tcPr>
          <w:p w:rsidR="00611850" w:rsidRPr="00611850" w:rsidRDefault="00611850" w:rsidP="00CC3246">
            <w:pPr>
              <w:spacing w:line="240" w:lineRule="exact"/>
              <w:jc w:val="center"/>
              <w:rPr>
                <w:color w:val="000000"/>
              </w:rPr>
            </w:pPr>
            <w:r w:rsidRPr="00611850">
              <w:rPr>
                <w:color w:val="000000"/>
              </w:rPr>
              <w:t>-38 311 405,52</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t>Прочие межбюджетные трансферты, передаваемые бюджетам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000 2024999910 0000 150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rPr>
                <w:color w:val="000000"/>
              </w:rPr>
            </w:pPr>
            <w:r w:rsidRPr="00611850">
              <w:rPr>
                <w:color w:val="000000"/>
              </w:rPr>
              <w:lastRenderedPageBreak/>
              <w:t>Прочие межбюджетные трансферты, передаваемые бюджетам городских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000 2024999913 0000 150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БЕЗВОЗМЕЗДНЫЕ ПОСТУПЛЕНИЯ</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000 2070000000 0000 000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33 200 000,00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32 526 200,00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673 800,00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безвозмездные поступления в бюджеты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000 2070500005 0000 150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33 200 000,00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32 526 200,00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673 800,00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безвозмездные поступления в бюджеты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000 2070500010 0000 150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безвозмездные поступления в бюджеты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000 2070503005 0000 150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30 100 000,00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32 526 200,00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673 800,00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Прочие безвозмездные поступления в бюджеты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000 2070503010 0000 150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ВОЗВРАТ ОСТАТКОВ СУБСИДИЙ, СУБВЕНЦИЙ И ИНЫХ МЕЖБЮДЖЕТНЫХ ТРАНСФЕРТОВ, ИМЕЮЩИХ ЦЕЛЕВОЕ НАЗНАЧЕНИЕ, ПРОШЛЫХ ЛЕТ</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000 2190000000 0000 000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-326 472,95</w:t>
            </w:r>
          </w:p>
        </w:tc>
        <w:tc>
          <w:tcPr>
            <w:tcW w:w="1985" w:type="dxa"/>
            <w:vAlign w:val="center"/>
          </w:tcPr>
          <w:p w:rsidR="00611850" w:rsidRPr="00611850" w:rsidRDefault="00611850" w:rsidP="00CC3246">
            <w:pPr>
              <w:spacing w:line="240" w:lineRule="exact"/>
              <w:jc w:val="center"/>
              <w:rPr>
                <w:color w:val="000000"/>
              </w:rPr>
            </w:pPr>
            <w:r w:rsidRPr="00611850">
              <w:rPr>
                <w:color w:val="000000"/>
              </w:rPr>
              <w:t>326 472,95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000 2190000005 0000 150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-326 472,95</w:t>
            </w:r>
          </w:p>
        </w:tc>
        <w:tc>
          <w:tcPr>
            <w:tcW w:w="1985" w:type="dxa"/>
            <w:vAlign w:val="center"/>
          </w:tcPr>
          <w:p w:rsidR="00611850" w:rsidRPr="00611850" w:rsidRDefault="00611850" w:rsidP="00CC3246">
            <w:pPr>
              <w:spacing w:line="240" w:lineRule="exact"/>
              <w:jc w:val="center"/>
              <w:rPr>
                <w:color w:val="000000"/>
              </w:rPr>
            </w:pPr>
            <w:r w:rsidRPr="00611850">
              <w:rPr>
                <w:color w:val="000000"/>
              </w:rPr>
              <w:t>326 472,95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000 2190000010 0000 150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000 2196001005 0000 150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-326 472,95</w:t>
            </w:r>
          </w:p>
        </w:tc>
        <w:tc>
          <w:tcPr>
            <w:tcW w:w="1985" w:type="dxa"/>
            <w:vAlign w:val="center"/>
          </w:tcPr>
          <w:p w:rsidR="00611850" w:rsidRPr="00611850" w:rsidRDefault="00611850" w:rsidP="00CC3246">
            <w:pPr>
              <w:spacing w:line="240" w:lineRule="exact"/>
              <w:jc w:val="center"/>
              <w:rPr>
                <w:color w:val="000000"/>
              </w:rPr>
            </w:pPr>
            <w:r w:rsidRPr="00611850">
              <w:rPr>
                <w:color w:val="000000"/>
              </w:rPr>
              <w:t>326 472,95</w:t>
            </w:r>
          </w:p>
        </w:tc>
      </w:tr>
      <w:tr w:rsidR="00611850" w:rsidRPr="00611850" w:rsidTr="00CC3246">
        <w:tc>
          <w:tcPr>
            <w:tcW w:w="4928" w:type="dxa"/>
            <w:vAlign w:val="bottom"/>
          </w:tcPr>
          <w:p w:rsidR="00611850" w:rsidRPr="00611850" w:rsidRDefault="00611850" w:rsidP="00CC3246">
            <w:pPr>
              <w:spacing w:line="240" w:lineRule="exact"/>
              <w:jc w:val="both"/>
              <w:rPr>
                <w:color w:val="000000"/>
              </w:rPr>
            </w:pPr>
            <w:r w:rsidRPr="00611850">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13" w:type="dxa"/>
            <w:vAlign w:val="center"/>
          </w:tcPr>
          <w:p w:rsidR="00611850" w:rsidRPr="00611850" w:rsidRDefault="00611850" w:rsidP="00CC3246">
            <w:pPr>
              <w:spacing w:line="240" w:lineRule="exact"/>
              <w:jc w:val="center"/>
              <w:rPr>
                <w:color w:val="000000"/>
              </w:rPr>
            </w:pPr>
            <w:r w:rsidRPr="00611850">
              <w:rPr>
                <w:color w:val="000000"/>
              </w:rPr>
              <w:t>010</w:t>
            </w:r>
          </w:p>
        </w:tc>
        <w:tc>
          <w:tcPr>
            <w:tcW w:w="2518" w:type="dxa"/>
            <w:vAlign w:val="center"/>
          </w:tcPr>
          <w:p w:rsidR="00611850" w:rsidRPr="00611850" w:rsidRDefault="00611850" w:rsidP="00CC3246">
            <w:pPr>
              <w:spacing w:line="240" w:lineRule="exact"/>
              <w:jc w:val="center"/>
              <w:rPr>
                <w:color w:val="000000"/>
              </w:rPr>
            </w:pPr>
            <w:r w:rsidRPr="00611850">
              <w:rPr>
                <w:color w:val="000000"/>
              </w:rPr>
              <w:t>000 2196001010 0000 150</w:t>
            </w:r>
          </w:p>
        </w:tc>
        <w:tc>
          <w:tcPr>
            <w:tcW w:w="1842" w:type="dxa"/>
            <w:vAlign w:val="center"/>
          </w:tcPr>
          <w:p w:rsidR="00611850" w:rsidRPr="00611850" w:rsidRDefault="00611850" w:rsidP="00CC3246">
            <w:pPr>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pacing w:line="240" w:lineRule="exact"/>
              <w:jc w:val="center"/>
              <w:rPr>
                <w:color w:val="000000"/>
              </w:rPr>
            </w:pPr>
            <w:r w:rsidRPr="00611850">
              <w:rPr>
                <w:color w:val="000000"/>
              </w:rPr>
              <w:t>0,00</w:t>
            </w:r>
          </w:p>
        </w:tc>
      </w:tr>
    </w:tbl>
    <w:p w:rsidR="00611850" w:rsidRPr="00611850" w:rsidRDefault="00611850" w:rsidP="00611850">
      <w:pPr>
        <w:spacing w:line="240" w:lineRule="exact"/>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AF1EF7" w:rsidRDefault="00AF1EF7" w:rsidP="00611850">
      <w:pPr>
        <w:spacing w:line="240" w:lineRule="exact"/>
        <w:ind w:right="-739"/>
        <w:jc w:val="center"/>
        <w:rPr>
          <w:b/>
        </w:rPr>
      </w:pPr>
    </w:p>
    <w:p w:rsidR="00611850" w:rsidRPr="00CA1668" w:rsidRDefault="00611850" w:rsidP="00611850">
      <w:pPr>
        <w:spacing w:line="240" w:lineRule="exact"/>
        <w:ind w:right="-739"/>
        <w:jc w:val="center"/>
        <w:rPr>
          <w:b/>
        </w:rPr>
      </w:pPr>
      <w:r w:rsidRPr="00CA1668">
        <w:rPr>
          <w:b/>
        </w:rPr>
        <w:lastRenderedPageBreak/>
        <w:t>2. Расходы районного бюджета</w:t>
      </w:r>
    </w:p>
    <w:p w:rsidR="00611850" w:rsidRPr="00611850" w:rsidRDefault="00611850" w:rsidP="00611850">
      <w:pPr>
        <w:spacing w:line="240" w:lineRule="exact"/>
      </w:pPr>
    </w:p>
    <w:tbl>
      <w:tblPr>
        <w:tblStyle w:val="a7"/>
        <w:tblW w:w="14029" w:type="dxa"/>
        <w:tblBorders>
          <w:bottom w:val="none" w:sz="0" w:space="0" w:color="auto"/>
        </w:tblBorders>
        <w:tblLook w:val="04A0" w:firstRow="1" w:lastRow="0" w:firstColumn="1" w:lastColumn="0" w:noHBand="0" w:noVBand="1"/>
      </w:tblPr>
      <w:tblGrid>
        <w:gridCol w:w="4928"/>
        <w:gridCol w:w="913"/>
        <w:gridCol w:w="2518"/>
        <w:gridCol w:w="1842"/>
        <w:gridCol w:w="1843"/>
        <w:gridCol w:w="1985"/>
      </w:tblGrid>
      <w:tr w:rsidR="00611850" w:rsidRPr="00611850" w:rsidTr="00AF1EF7">
        <w:trPr>
          <w:trHeight w:val="267"/>
        </w:trPr>
        <w:tc>
          <w:tcPr>
            <w:tcW w:w="4928" w:type="dxa"/>
            <w:vMerge w:val="restart"/>
            <w:vAlign w:val="center"/>
          </w:tcPr>
          <w:p w:rsidR="00611850" w:rsidRPr="00611850" w:rsidRDefault="00611850" w:rsidP="00CC3246">
            <w:pPr>
              <w:spacing w:line="240" w:lineRule="exact"/>
              <w:jc w:val="center"/>
            </w:pPr>
            <w:r w:rsidRPr="00611850">
              <w:t>Наименование показателя</w:t>
            </w:r>
          </w:p>
        </w:tc>
        <w:tc>
          <w:tcPr>
            <w:tcW w:w="913" w:type="dxa"/>
            <w:vMerge w:val="restart"/>
            <w:vAlign w:val="center"/>
          </w:tcPr>
          <w:p w:rsidR="00611850" w:rsidRPr="00611850" w:rsidRDefault="00611850" w:rsidP="00CC3246">
            <w:pPr>
              <w:spacing w:line="240" w:lineRule="exact"/>
              <w:jc w:val="center"/>
            </w:pPr>
            <w:r w:rsidRPr="00611850">
              <w:t>Код строки</w:t>
            </w:r>
          </w:p>
        </w:tc>
        <w:tc>
          <w:tcPr>
            <w:tcW w:w="2518" w:type="dxa"/>
            <w:vMerge w:val="restart"/>
            <w:vAlign w:val="center"/>
          </w:tcPr>
          <w:p w:rsidR="00611850" w:rsidRPr="00611850" w:rsidRDefault="00611850" w:rsidP="00CC3246">
            <w:pPr>
              <w:spacing w:line="240" w:lineRule="exact"/>
              <w:jc w:val="center"/>
            </w:pPr>
            <w:r w:rsidRPr="00611850">
              <w:t>Код расхода по бюджетной классификации</w:t>
            </w:r>
          </w:p>
        </w:tc>
        <w:tc>
          <w:tcPr>
            <w:tcW w:w="1842" w:type="dxa"/>
            <w:vAlign w:val="center"/>
          </w:tcPr>
          <w:p w:rsidR="00611850" w:rsidRPr="00611850" w:rsidRDefault="00611850" w:rsidP="00CC3246">
            <w:pPr>
              <w:spacing w:line="240" w:lineRule="exact"/>
              <w:jc w:val="center"/>
            </w:pPr>
            <w:r w:rsidRPr="00611850">
              <w:t xml:space="preserve">Утвержденные бюджетные </w:t>
            </w:r>
          </w:p>
          <w:p w:rsidR="00611850" w:rsidRPr="00611850" w:rsidRDefault="00611850" w:rsidP="00CC3246">
            <w:pPr>
              <w:spacing w:line="240" w:lineRule="exact"/>
              <w:jc w:val="center"/>
            </w:pPr>
            <w:r w:rsidRPr="00611850">
              <w:t>назначения</w:t>
            </w:r>
          </w:p>
        </w:tc>
        <w:tc>
          <w:tcPr>
            <w:tcW w:w="1843" w:type="dxa"/>
            <w:vAlign w:val="center"/>
          </w:tcPr>
          <w:p w:rsidR="00611850" w:rsidRPr="00611850" w:rsidRDefault="00611850" w:rsidP="00CC3246">
            <w:pPr>
              <w:spacing w:line="240" w:lineRule="exact"/>
              <w:jc w:val="center"/>
            </w:pPr>
            <w:r w:rsidRPr="00611850">
              <w:t>Исполнено</w:t>
            </w:r>
          </w:p>
        </w:tc>
        <w:tc>
          <w:tcPr>
            <w:tcW w:w="1985" w:type="dxa"/>
            <w:vAlign w:val="center"/>
          </w:tcPr>
          <w:p w:rsidR="00611850" w:rsidRPr="00611850" w:rsidRDefault="00611850" w:rsidP="00CC3246">
            <w:pPr>
              <w:spacing w:line="240" w:lineRule="exact"/>
              <w:jc w:val="center"/>
            </w:pPr>
            <w:r w:rsidRPr="00611850">
              <w:t>Не исполнено</w:t>
            </w:r>
          </w:p>
        </w:tc>
      </w:tr>
      <w:tr w:rsidR="00611850" w:rsidRPr="00611850" w:rsidTr="00AF1EF7">
        <w:trPr>
          <w:trHeight w:val="266"/>
        </w:trPr>
        <w:tc>
          <w:tcPr>
            <w:tcW w:w="4928" w:type="dxa"/>
            <w:vMerge/>
            <w:vAlign w:val="center"/>
          </w:tcPr>
          <w:p w:rsidR="00611850" w:rsidRPr="00611850" w:rsidRDefault="00611850" w:rsidP="00CC3246">
            <w:pPr>
              <w:spacing w:line="240" w:lineRule="exact"/>
              <w:jc w:val="center"/>
            </w:pPr>
          </w:p>
        </w:tc>
        <w:tc>
          <w:tcPr>
            <w:tcW w:w="913" w:type="dxa"/>
            <w:vMerge/>
            <w:vAlign w:val="center"/>
          </w:tcPr>
          <w:p w:rsidR="00611850" w:rsidRPr="00611850" w:rsidRDefault="00611850" w:rsidP="00CC3246">
            <w:pPr>
              <w:spacing w:line="240" w:lineRule="exact"/>
              <w:jc w:val="center"/>
            </w:pPr>
          </w:p>
        </w:tc>
        <w:tc>
          <w:tcPr>
            <w:tcW w:w="2518" w:type="dxa"/>
            <w:vMerge/>
            <w:vAlign w:val="center"/>
          </w:tcPr>
          <w:p w:rsidR="00611850" w:rsidRPr="00611850" w:rsidRDefault="00611850" w:rsidP="00CC3246">
            <w:pPr>
              <w:spacing w:line="240" w:lineRule="exact"/>
              <w:jc w:val="center"/>
            </w:pPr>
          </w:p>
        </w:tc>
        <w:tc>
          <w:tcPr>
            <w:tcW w:w="1842" w:type="dxa"/>
            <w:vAlign w:val="center"/>
          </w:tcPr>
          <w:p w:rsidR="00611850" w:rsidRPr="00611850" w:rsidRDefault="00611850" w:rsidP="00CC3246">
            <w:pPr>
              <w:spacing w:line="240" w:lineRule="exact"/>
              <w:jc w:val="center"/>
            </w:pPr>
            <w:r w:rsidRPr="00611850">
              <w:t>районный бюджет</w:t>
            </w:r>
          </w:p>
        </w:tc>
        <w:tc>
          <w:tcPr>
            <w:tcW w:w="1843" w:type="dxa"/>
            <w:vAlign w:val="center"/>
          </w:tcPr>
          <w:p w:rsidR="00611850" w:rsidRPr="00611850" w:rsidRDefault="00611850" w:rsidP="00CC3246">
            <w:pPr>
              <w:spacing w:line="240" w:lineRule="exact"/>
              <w:jc w:val="center"/>
            </w:pPr>
            <w:r w:rsidRPr="00611850">
              <w:t>районный бюджет</w:t>
            </w:r>
          </w:p>
        </w:tc>
        <w:tc>
          <w:tcPr>
            <w:tcW w:w="1985" w:type="dxa"/>
            <w:vAlign w:val="center"/>
          </w:tcPr>
          <w:p w:rsidR="00611850" w:rsidRPr="00611850" w:rsidRDefault="00611850" w:rsidP="00CC3246">
            <w:pPr>
              <w:spacing w:line="240" w:lineRule="exact"/>
              <w:jc w:val="center"/>
            </w:pPr>
            <w:r w:rsidRPr="00611850">
              <w:t>районный бюджет</w:t>
            </w:r>
          </w:p>
        </w:tc>
      </w:tr>
    </w:tbl>
    <w:p w:rsidR="00611850" w:rsidRPr="00AF1EF7" w:rsidRDefault="00611850" w:rsidP="00AF1EF7">
      <w:pPr>
        <w:rPr>
          <w:sz w:val="2"/>
        </w:rPr>
      </w:pPr>
    </w:p>
    <w:tbl>
      <w:tblPr>
        <w:tblStyle w:val="a7"/>
        <w:tblW w:w="14029" w:type="dxa"/>
        <w:tblLook w:val="04A0" w:firstRow="1" w:lastRow="0" w:firstColumn="1" w:lastColumn="0" w:noHBand="0" w:noVBand="1"/>
      </w:tblPr>
      <w:tblGrid>
        <w:gridCol w:w="4928"/>
        <w:gridCol w:w="913"/>
        <w:gridCol w:w="2518"/>
        <w:gridCol w:w="1842"/>
        <w:gridCol w:w="1843"/>
        <w:gridCol w:w="1985"/>
      </w:tblGrid>
      <w:tr w:rsidR="00611850" w:rsidRPr="00611850" w:rsidTr="00AF1EF7">
        <w:trPr>
          <w:tblHeader/>
        </w:trPr>
        <w:tc>
          <w:tcPr>
            <w:tcW w:w="4928" w:type="dxa"/>
          </w:tcPr>
          <w:p w:rsidR="00611850" w:rsidRPr="00611850" w:rsidRDefault="00611850" w:rsidP="00CC3246">
            <w:pPr>
              <w:spacing w:line="240" w:lineRule="exact"/>
              <w:jc w:val="center"/>
            </w:pPr>
            <w:r w:rsidRPr="00611850">
              <w:t>1</w:t>
            </w:r>
          </w:p>
        </w:tc>
        <w:tc>
          <w:tcPr>
            <w:tcW w:w="913" w:type="dxa"/>
          </w:tcPr>
          <w:p w:rsidR="00611850" w:rsidRPr="00611850" w:rsidRDefault="00611850" w:rsidP="00CC3246">
            <w:pPr>
              <w:spacing w:line="240" w:lineRule="exact"/>
              <w:jc w:val="center"/>
            </w:pPr>
            <w:r w:rsidRPr="00611850">
              <w:t>2</w:t>
            </w:r>
          </w:p>
        </w:tc>
        <w:tc>
          <w:tcPr>
            <w:tcW w:w="2518" w:type="dxa"/>
          </w:tcPr>
          <w:p w:rsidR="00611850" w:rsidRPr="00611850" w:rsidRDefault="00611850" w:rsidP="00CC3246">
            <w:pPr>
              <w:spacing w:line="240" w:lineRule="exact"/>
              <w:jc w:val="center"/>
            </w:pPr>
            <w:r w:rsidRPr="00611850">
              <w:t>3</w:t>
            </w:r>
          </w:p>
        </w:tc>
        <w:tc>
          <w:tcPr>
            <w:tcW w:w="1842" w:type="dxa"/>
          </w:tcPr>
          <w:p w:rsidR="00611850" w:rsidRPr="00611850" w:rsidRDefault="00611850" w:rsidP="00CC3246">
            <w:pPr>
              <w:spacing w:line="240" w:lineRule="exact"/>
              <w:jc w:val="center"/>
            </w:pPr>
            <w:r w:rsidRPr="00611850">
              <w:t>4</w:t>
            </w:r>
          </w:p>
        </w:tc>
        <w:tc>
          <w:tcPr>
            <w:tcW w:w="1843" w:type="dxa"/>
          </w:tcPr>
          <w:p w:rsidR="00611850" w:rsidRPr="00611850" w:rsidRDefault="00611850" w:rsidP="00CC3246">
            <w:pPr>
              <w:spacing w:line="240" w:lineRule="exact"/>
              <w:jc w:val="center"/>
            </w:pPr>
            <w:r w:rsidRPr="00611850">
              <w:t>5</w:t>
            </w:r>
          </w:p>
        </w:tc>
        <w:tc>
          <w:tcPr>
            <w:tcW w:w="1985" w:type="dxa"/>
          </w:tcPr>
          <w:p w:rsidR="00611850" w:rsidRPr="00611850" w:rsidRDefault="00611850" w:rsidP="00CC3246">
            <w:pPr>
              <w:spacing w:line="240" w:lineRule="exact"/>
              <w:jc w:val="center"/>
            </w:pPr>
            <w:r w:rsidRPr="00611850">
              <w:t>6</w:t>
            </w:r>
          </w:p>
        </w:tc>
      </w:tr>
      <w:tr w:rsidR="00611850" w:rsidRPr="00611850" w:rsidTr="00AF1EF7">
        <w:tc>
          <w:tcPr>
            <w:tcW w:w="4928" w:type="dxa"/>
            <w:vAlign w:val="bottom"/>
          </w:tcPr>
          <w:p w:rsidR="00611850" w:rsidRPr="00611850" w:rsidRDefault="00611850" w:rsidP="00CC3246">
            <w:pPr>
              <w:spacing w:line="240" w:lineRule="exact"/>
              <w:jc w:val="both"/>
              <w:rPr>
                <w:color w:val="000000"/>
              </w:rPr>
            </w:pPr>
            <w:r w:rsidRPr="00611850">
              <w:rPr>
                <w:color w:val="000000"/>
              </w:rPr>
              <w:t>Расходы бюджета - ИТОГО</w:t>
            </w:r>
          </w:p>
        </w:tc>
        <w:tc>
          <w:tcPr>
            <w:tcW w:w="913" w:type="dxa"/>
            <w:vAlign w:val="center"/>
          </w:tcPr>
          <w:p w:rsidR="00611850" w:rsidRPr="00611850" w:rsidRDefault="00611850" w:rsidP="00CC3246">
            <w:pPr>
              <w:spacing w:line="240" w:lineRule="exact"/>
              <w:jc w:val="center"/>
              <w:rPr>
                <w:color w:val="000000"/>
              </w:rPr>
            </w:pPr>
            <w:r w:rsidRPr="00611850">
              <w:rPr>
                <w:color w:val="000000"/>
              </w:rPr>
              <w:t>200</w:t>
            </w:r>
          </w:p>
        </w:tc>
        <w:tc>
          <w:tcPr>
            <w:tcW w:w="2518" w:type="dxa"/>
            <w:vAlign w:val="center"/>
          </w:tcPr>
          <w:p w:rsidR="00611850" w:rsidRPr="00611850" w:rsidRDefault="00611850" w:rsidP="00CC3246">
            <w:pPr>
              <w:spacing w:line="240" w:lineRule="exact"/>
              <w:jc w:val="center"/>
              <w:rPr>
                <w:color w:val="000000"/>
              </w:rPr>
            </w:pPr>
            <w:r w:rsidRPr="00611850">
              <w:rPr>
                <w:color w:val="000000"/>
              </w:rPr>
              <w:t>Х</w:t>
            </w:r>
          </w:p>
        </w:tc>
        <w:tc>
          <w:tcPr>
            <w:tcW w:w="1842" w:type="dxa"/>
            <w:vAlign w:val="bottom"/>
          </w:tcPr>
          <w:p w:rsidR="00611850" w:rsidRPr="00611850" w:rsidRDefault="00611850" w:rsidP="000340A9">
            <w:pPr>
              <w:jc w:val="center"/>
              <w:rPr>
                <w:color w:val="000000"/>
              </w:rPr>
            </w:pPr>
            <w:r w:rsidRPr="00611850">
              <w:rPr>
                <w:color w:val="000000"/>
              </w:rPr>
              <w:t>2 140 460 892,17</w:t>
            </w:r>
          </w:p>
        </w:tc>
        <w:tc>
          <w:tcPr>
            <w:tcW w:w="1843" w:type="dxa"/>
            <w:vAlign w:val="bottom"/>
          </w:tcPr>
          <w:p w:rsidR="00611850" w:rsidRPr="00611850" w:rsidRDefault="00611850" w:rsidP="000340A9">
            <w:pPr>
              <w:jc w:val="center"/>
              <w:rPr>
                <w:color w:val="000000"/>
              </w:rPr>
            </w:pPr>
            <w:r w:rsidRPr="00611850">
              <w:rPr>
                <w:color w:val="000000"/>
              </w:rPr>
              <w:t>1 808 626 409,80</w:t>
            </w:r>
          </w:p>
        </w:tc>
        <w:tc>
          <w:tcPr>
            <w:tcW w:w="1985" w:type="dxa"/>
            <w:vAlign w:val="bottom"/>
          </w:tcPr>
          <w:p w:rsidR="00611850" w:rsidRPr="00611850" w:rsidRDefault="00611850" w:rsidP="000340A9">
            <w:pPr>
              <w:jc w:val="center"/>
              <w:rPr>
                <w:color w:val="000000"/>
              </w:rPr>
            </w:pPr>
            <w:r w:rsidRPr="00611850">
              <w:rPr>
                <w:color w:val="000000"/>
              </w:rPr>
              <w:t>331 834 482,37</w:t>
            </w:r>
          </w:p>
        </w:tc>
      </w:tr>
      <w:tr w:rsidR="00611850" w:rsidRPr="00611850" w:rsidTr="00AF1EF7">
        <w:tc>
          <w:tcPr>
            <w:tcW w:w="4928" w:type="dxa"/>
            <w:vAlign w:val="center"/>
          </w:tcPr>
          <w:p w:rsidR="00611850" w:rsidRPr="00611850" w:rsidRDefault="00611850" w:rsidP="00CC3246">
            <w:pPr>
              <w:spacing w:line="240" w:lineRule="exact"/>
              <w:jc w:val="both"/>
            </w:pPr>
            <w:r w:rsidRPr="00611850">
              <w:t>в том числе:</w:t>
            </w:r>
          </w:p>
        </w:tc>
        <w:tc>
          <w:tcPr>
            <w:tcW w:w="913" w:type="dxa"/>
            <w:vAlign w:val="center"/>
          </w:tcPr>
          <w:p w:rsidR="00611850" w:rsidRPr="00611850" w:rsidRDefault="00611850" w:rsidP="00CC3246">
            <w:pPr>
              <w:spacing w:line="240" w:lineRule="exact"/>
              <w:jc w:val="center"/>
            </w:pPr>
          </w:p>
        </w:tc>
        <w:tc>
          <w:tcPr>
            <w:tcW w:w="2518" w:type="dxa"/>
            <w:vAlign w:val="center"/>
          </w:tcPr>
          <w:p w:rsidR="00611850" w:rsidRPr="00611850" w:rsidRDefault="00611850" w:rsidP="00CC3246">
            <w:pPr>
              <w:spacing w:line="240" w:lineRule="exact"/>
              <w:jc w:val="center"/>
            </w:pPr>
          </w:p>
        </w:tc>
        <w:tc>
          <w:tcPr>
            <w:tcW w:w="1842" w:type="dxa"/>
            <w:vAlign w:val="center"/>
          </w:tcPr>
          <w:p w:rsidR="00611850" w:rsidRPr="00611850" w:rsidRDefault="00611850" w:rsidP="00CC3246">
            <w:pPr>
              <w:spacing w:line="240" w:lineRule="exact"/>
              <w:jc w:val="center"/>
            </w:pPr>
          </w:p>
        </w:tc>
        <w:tc>
          <w:tcPr>
            <w:tcW w:w="1843" w:type="dxa"/>
            <w:vAlign w:val="center"/>
          </w:tcPr>
          <w:p w:rsidR="00611850" w:rsidRPr="00611850" w:rsidRDefault="00611850" w:rsidP="00CC3246">
            <w:pPr>
              <w:spacing w:line="240" w:lineRule="exact"/>
              <w:jc w:val="center"/>
            </w:pPr>
          </w:p>
        </w:tc>
        <w:tc>
          <w:tcPr>
            <w:tcW w:w="1985" w:type="dxa"/>
            <w:vAlign w:val="center"/>
          </w:tcPr>
          <w:p w:rsidR="00611850" w:rsidRPr="00611850" w:rsidRDefault="00611850" w:rsidP="00CC3246">
            <w:pPr>
              <w:spacing w:line="240" w:lineRule="exact"/>
              <w:jc w:val="center"/>
            </w:pP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ОБЩЕГОСУДАРСТВЕННЫЕ ВОПРОСЫ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137 996 506,80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94 298 660,43</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43 697 846,37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Функционирование высшего должностного лица субъекта Российской Федерации и муниципального образования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2 822 890,00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11859 791,74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963 098,26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2 822 890,00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11859 791,74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963 098,26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2 822 890,00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11859 791,74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963 098,26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1 909 346,00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1 354 771,38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554 574,62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государственных (муниципальных) органов,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000 0102 0000000000 122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359 890,00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140 866,00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219 024,00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553 654,00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364 154,36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189 499,64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2 843 410,00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1 777 887,01</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1 065 522,99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11850">
              <w:rPr>
                <w:color w:val="000000"/>
              </w:rPr>
              <w:lastRenderedPageBreak/>
              <w:t>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2 815 000,00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1 777 887,01</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1 037 112,99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000 0103 0000000000 120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2 815 000,00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1 777 887,01</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1 037 112,99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000 0103 0000000000 121</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1 909 350,00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1 349 019,00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560 330, 90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государственных (муниципальных) органов,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000 0103 0000000000 122</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300 000,00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69 175,00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230 825,00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000 0103 0000000000 123</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000 0103 0000000000 129</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555 650,00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359 692,91</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195 957,09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000 0103 0000000000 200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000 0103 0000000000 240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000 0103 0000000000 244</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28 410,00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69 227 148,00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53 412 868,32</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15 814 279,68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65 783 208,00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51 400 639,00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14 382 569,00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65 783 208,00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51 400 639,00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14 382 569,00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47 955 747,00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37 641 854,00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10 313 893,00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государственных (муниципальных) органов,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000 0104 0000000000 122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3 616 740,00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2 950 783,74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665 959,26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Взносы по обязательному социальному страхованию </w:t>
            </w:r>
            <w:r w:rsidRPr="00611850">
              <w:rPr>
                <w:color w:val="000000"/>
              </w:rPr>
              <w:lastRenderedPageBreak/>
              <w:t>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14 210 721,00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10 808 001,26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3 402 719,74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3 443 300,00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2 012 229,32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1 431 070,68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3 443 300,00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2 012 229,32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1 431 070,68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2 145 410,00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1 770 985,98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374 424,02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1 297 890,00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241 243,34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1 056 646,66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000 0104 0000000000 853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Судебная система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4 821 600,00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2 610 818,40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2 210 781,60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4 568 600,00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2 456 918,40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2 111 681,60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4 568 600,00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2 456 918,40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2 111 681,60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3 278 600,00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1 851 500,43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1 427 099,57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государственных (муниципальных) органов,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000 0106 0000000000 122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335 000,00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85 276,00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249 724,00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Взносы по обязательному социальному страхованию </w:t>
            </w:r>
            <w:r w:rsidRPr="00611850">
              <w:rPr>
                <w:color w:val="000000"/>
              </w:rPr>
              <w:lastRenderedPageBreak/>
              <w:t>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955 000,00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520 141,97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434 858,03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253 000,00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153 900,00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99 100,00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253 000,00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153 900,00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99 100,00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153 900,00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46 100,00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Обеспечение проведения выборов и референдумов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000 0107 0000000000 000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000 0107 0000000000 800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Специальные расходы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000 0107 0000000000 880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Резервные фонды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000 0111 0000000000 800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Резервные средства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000 0111 0000000000 870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Другие общегосударственные вопросы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58 184 868,80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34 547 294,96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23 637 573,84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28 003 378,00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24 209 399,27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3 793 978,73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12 632 000,00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10 495 974,62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2 136 025,38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9 575 730,00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7 966 653,37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1 609 076,63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263 412,80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36 587,20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2 756 270,00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2 265,908,45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490 361,55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15 371 378,00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13 713 424,65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1 657 953,35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10 957 300,00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9 923 771,03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1 033 528,97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государственных (муниципальных) органов,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000 0113 0000000000 122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1 112 878,00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825 701,08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287 176,92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3 301 200,00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2 963 952,54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337 247,46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27 664 528,80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8 520 117,96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1 914 410,84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27 664 528,80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8 520 117,96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1 914 410,84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1 384 760,00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955 598,46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429 161,54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капитального ремонта государственного (муниципального) имущества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000 0113 0000000000 243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25 979 768,80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7 564 519,50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18 415 249,30 </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301 000,00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231 000,00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Социальные выплаты гражданам, кроме публичных нормативных социальных выплат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000 0113 0000000000 320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241 000,00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191 000,00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Пособия, компенсации и иные социальные выплаты гражданам, кроме публичных нормативных обязательств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000 0113 0000000000 321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241 000,00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191 000,00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000 0113 0000000000 350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2 215 962,00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1 586 777,73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629 184,27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187 090,00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262 910,00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187 090,00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262 910,00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859 130,00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810 068,05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49 061,95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 Российской Федерации и мировых соглашений по возмещению причиненного вреда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000 0113 0000000000 831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859 130,00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810 068,05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49 061,95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906 832,00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589 619,68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317 212,32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80 500,00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15 399,00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65 101,00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730 230,00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550 110,00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180 120,00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96 102,00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24 110,68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71 991,32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Резервные средства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000 0113 0000000000 870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НАЦИОНАЛЬНАЯ ОБОРОНА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Мобилизационная и вневойсковая подготовка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000 0203 0000000000 244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НАЦИОНАЛЬНАЯ БЕЗОПАСНОСТЬ И ПРАВООХРАНИТЕЛЬНАЯ ДЕЯТЕЛЬНОСТЬ</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7 268 023,00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5 977 756,49</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1 290 266,51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Органы юстиции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3 140 600,00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1 850 656,49</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1 289 943,517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2 374 170,00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1 495 623,00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878 547,00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000 0304 0000000000 120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2 374 170,00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1 495 623,00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878 547,00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000 0304 0000000000 121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1 844 660,00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1 181 433,00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663 227,00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000 0304 0000000000 129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529 510,00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314 190,00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215 320,00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652 260,00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270 163,49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382 096,51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652 260,00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270 163,49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382 096,51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w:t>
            </w:r>
            <w:r w:rsidRPr="00611850">
              <w:rPr>
                <w:color w:val="000000"/>
              </w:rPr>
              <w:lastRenderedPageBreak/>
              <w:t>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5 650,00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5 650,00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646 610,00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264 513,49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382 096,51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Межбюджетные трансферты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000 0304 0000000000 500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114 170,00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84 870,00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29 300,00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Субвенции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000 0304 0000000000 530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114 170,00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84 870,00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29 300,00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Защита населения и территории от чрезвычайных ситуаций природного и техногенного характера, гражданская оборона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4 127 423,00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4 127 100,00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4 127 423,00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4 127 100,00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в целях формирования государственного материального резерва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000 0309 0000000000 230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обеспечения формирования государственного материального резерва, резервов материальных ресурсов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000 0309 0000000000 232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4 127 423,00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4 127 100,00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4 127 423,00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4 127 100,00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Резервные средства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000 0309 0000000000 870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Обеспечение пожарной безопасности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Социальные выплаты гражданам, кроме публичных нормативных социальных выплат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000 0310 0000000000 320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Пособия, компенсации и иные социальные выплаты гражданам, кроме публичных нормативных обязательств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000 0310 0000000000 321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000 0310 0000000000 852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НАЦИОНАЛЬНАЯ ЭКОНОМИКА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109 974 110,00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62 985 371,78</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46 988 738,22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Сельское хозяйство и рыболовство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2 395 780,00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430 864,00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1 964 916,00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393 230,00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392 224,00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1006,00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393 230,00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392 224,00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1006,00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393 230,00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392 224,00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1006,00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38640,00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1 963 910,00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38640,00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1 963 910,00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000 0405 0000000000 811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38640,00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1 963 910,00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Транспорт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000 0408 0000000000 000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2 522 374,64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2 477 625,36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000 0408 0000000000 800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2 522 374,64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2 477 625,36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000 0408 0000000000 810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2 522 374,64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2 477 625,36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000 0408 0000000000 811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2 522 374,64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2 477 625,36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Дорожное хозяйство (дорожные фонды)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000 0409 0000000000 000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77 300 000,00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38 333 740,23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38 966 259,77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000 0409 0000000000 200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77 300 000,00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38 333 740,23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38 966 259,77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000 0409 0000000000 240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77 300 000,00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38 333 740,23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38 966 259,77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000 0409 0000000000 244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77 300 000,00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38 333 740,23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38 966 259,77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Другие вопросы в области национальной экономики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25 278 330,00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21 698 392,91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3 579 937,09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116 000,00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389 000,00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116 000,00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389 000,00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116 000,00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389 000,00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000 0412 0000000000 245</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24 773 330,00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21 582 392,91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3 190 937,09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13 673 330,00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21 582 392,91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3 190 937,09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000 0412 0000000000 811</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13 673 330,00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21 582 392,91</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3 190 937,09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ЖИЛИЩНО-КОММУНАЛЬНОЕ ХОЗЯЙСТВО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1 125 495 196,31</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1 066 523 624,44</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58 971 571,87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Жилищное хозяйство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капитального ремонта государственного (муниципального) имущества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000 0501 0000000000 243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000 0501 0000000000 830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Исполнение судебных актов Российской Федерации и мировых соглашений по возмещению причиненного </w:t>
            </w:r>
            <w:r w:rsidRPr="00611850">
              <w:rPr>
                <w:color w:val="000000"/>
              </w:rPr>
              <w:lastRenderedPageBreak/>
              <w:t>вреда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000 0501 0000000000 831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Коммунальное хозяйство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1 125 495 196,00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1 066 523 624,00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58 971 571,87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8 600 050,00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1 116 895 146,31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1 066 523 624,44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50 371 521,87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1 116 895 146,31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1 066 523 624,44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50 371 521,87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1 116 895 146,31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1 066 523 624,44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50 371 521,87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Благоустройство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 Российской Федерации и мировых соглашений по возмещению причиненного вреда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000 0501 0000000000 831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Коммунальное хозяйство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852 221 373,11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634 243 070,86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217 978 302,25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5 440 000,00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846 781 373,11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634 243 070,86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212 538 302,25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846 781 373,11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634 243 070,86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212 538 302,25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000 0502 0000000000 811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846 781 373,11</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634 243 070,86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212 538 302,25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Благоустройство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000 0503 0000000000 000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ОХРАНА ОКРУЖАЮЩЕЙ СРЕДЫ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299 677,00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99 150,00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200 527,00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Охрана объектов растительного и животного мира и среды их обитания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299 677,00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99 150,00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200 527,00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000 0603 0000000000 200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214 677,00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14 150,00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200 527,00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000 0603 0000000000 240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214 677,00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14 150,00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200 527,00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000 0603 0000000000 244</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214 677,00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14 150,00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200 527,00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000 0603 0000000000 300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85 000,00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000 0603 0000000000 350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85 000,0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85 000,00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ОБРАЗОВАНИЕ</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499 947 223,84</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371 018 719,88</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128 928 503,96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Дошкольное образование</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127 798 791,00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95 470 664,93</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32 328 126,07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72 530 059,00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63 582 366,69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8 947 692,31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72 530 059,00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63 582 366,69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8 947 692,31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54 679 947,60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48 084 028,62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6 595 918,98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2 167 000,00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1 054 346,18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1 112 653,82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15 683 111,40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14 443 991,89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1 239 119,51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53 618 732,00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31 342 028,42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22 276 703,58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53 618 732,00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31 342 028,42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22 276 703,58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1 412 068,00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352 081,97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1 059 986,03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52 206 664,00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30 989 946,45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21 216 717,55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546 269,82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1 103 730,18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546 269,82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1 103 730,18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535 850,00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664 150,00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200 000,00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000 0701 0000000000 853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10 419,11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239 580,89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Общее образование</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287 020 593,10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208 796 576,41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78 224 016,69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186 662 256,00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153 857 774,02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32 804 481 ,98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186 662 256,00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153 857 774,02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32 804 481 ,98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141 114 257,00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116 442 194,16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24 672 062,84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4 355 000,00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2 407 334,55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1 947 010,45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000 0702 0000000000 113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302 416,00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302 416,00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40 891 238,00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34 705 829,31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6 185 408,69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97 790 337,10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54 013 633, 25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43 776 703,85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97 790 337,10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54 013 633, 25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43 776 703,85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1 828 288,00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607 130, 17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1 221 157,83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капитального ремонта государственного (муниципального) имущества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000 0702 0000000000 243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21 796 839,00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8 348 899,32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13 447 939,68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74 165 210,00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45 057 603,76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29 107 606,34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000 0702 0000000000  350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2 518 000,00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875 169,14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1 642 830,86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2 518 000,00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875 169,14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1 642 830,86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679 407,00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1 120 593,00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418 000,00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55 940,00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362 060,03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000 0702 0000000000 853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299 999,97</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139 822,14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160 177,83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Дополнительное образование детей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43 099 280,90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34 060 667,12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9 038 613,78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11850">
              <w:rPr>
                <w:color w:val="000000"/>
              </w:rPr>
              <w:lastRenderedPageBreak/>
              <w:t>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35 963 283,00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30 991 186,65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4 972 096,35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35 963 283,00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30 991 186,65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4 972 096,35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26 215 611,00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23 245 250,13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2 970 360,87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1 572 536,00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807 911,91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764 624,09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000 0703 0000000000 113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339 520,00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180 170,00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159 350,00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7 835 616,00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6 757 854,61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1 077 761,39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6 697 432,90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2 901 549,84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3 795 883,06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6 697 432,90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2 901 549,84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3 795 883,06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1 012 644,00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498 830,35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513 813,65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капитального ремонта государственного (муниципального) имущества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000 0703 0000000000 243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961 096,9</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13 600,00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947 496,90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4 723 692,00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2 389 119,49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2 334 572,51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438 565,00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167 930,63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270 634,37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438 565,00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167 930,63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270 634,37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244 619,20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163 226,22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81 392,98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93 800,00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90 550,00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000 0703 0000000000 853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100 145,80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1 454,41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98 691,39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Молодежная политика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12 835 003,84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9 293 929,51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3 541 074,33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4 253 492,00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4 219 401,54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34 090,46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4 253 492,00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4 219 401,54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34 090,46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3 265 066,00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3 240 678,46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24 387,54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Взносы по обязательному социальному страхованию </w:t>
            </w:r>
            <w:r w:rsidRPr="00611850">
              <w:rPr>
                <w:color w:val="000000"/>
              </w:rPr>
              <w:lastRenderedPageBreak/>
              <w:t>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988 426,00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978 723,08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9 702,92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8 531 511,84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5 039 527,97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3 491 983,87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8 531 511,84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5 039 527,97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3 491 983,87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8 531 511,84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5 039 527,97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3 491 983,87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000 0707 0000000000 350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15000,00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Другие вопросы в области образования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29 193 555,00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23 396 881,91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5 796 673,09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22 648 676,00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21 618 410,24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1 030 265,76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22 648 676,00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21 618 410,24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1 030 265,76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16 627 928,00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16 106 365,49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521 562,51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1 357000,00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894 695,18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462 304,82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4 663 748,00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4 617 349,57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46 398,43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6 273 395,18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1 712 961,93 </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4 560 433,25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6 273 395,18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1 712 961,93 </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4 560 433,25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2 057 848,00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669 487,70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1 388 360,30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4 215 547,18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1 043 474,23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3 172 072,95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271 483,82</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65 509,74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205 974,08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26 616,94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8 306,92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18 310,02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Исполнение судебных актов Российской Федерации и мировых соглашений по возмещению причиненного вреда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000 0709 0000000000 831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26 616,94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8 306,92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18 310,02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244 866,88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57 202,82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187 664,06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145 866,00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55 042,00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90 824,00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1 847,00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78 153,00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000 0709 0000000000 853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19 000,88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313,82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18 687,06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КУЛЬТУРА, КИНЕМАТОГРАФИЯ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144 554 701,08</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121 245 166,49</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23 309 534,59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Культура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122 832 231,08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106 357 370,48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16 474 860,6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98 804 002,08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90 725 517,19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8 078 484,89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98 804 002,08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90 725 517,19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8 078 484,89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74 739 923,08</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68 536 662,32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6 203 260,76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2 302 079,00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2 286 314,74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15 764,26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21 762 000,00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19 902 540,13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1 859 459,87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20 600 802,00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15 393 125,29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8 207 676,71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20 600 802,00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15 393 125,29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8 207 676,71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895 465,00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821 819,01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73 645,99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целях капитального ремонта государственного (муниципального) имущества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000 0801 0000000000 243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5 527 950,00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606 495,40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4 921 454,60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17 177 387,00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13 964 810,88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3 212 576,12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000 0801 0000000000 350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377 427,00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188 728,00 </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188 699,00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377 427,00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188 728,00 </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188 699,00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319 826,00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172 206,00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147 620,00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9 058,00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40 942,00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000 0801 0000000000 853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7 601,00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7 464,00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137,00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Другие вопросы в области культуры, кинематографии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21 722 470,00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14 887 796,01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6 834 673,99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11850">
              <w:rPr>
                <w:color w:val="000000"/>
              </w:rPr>
              <w:lastRenderedPageBreak/>
              <w:t>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lastRenderedPageBreak/>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14 603 289,00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14 274 878,58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328 410,42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14 603 289,00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14 274 878,58</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328 410,42</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10 718 387,00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 xml:space="preserve">10 482 880,26 </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235 506,74</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703 722,00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699 576,10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4145,90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3 181 180,00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3 092 422,22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88 757,78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6 977 418,00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560 266,34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6 417 151,66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6 977 418,00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560 266,34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6 417 151,66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449 200,00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322 414,34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126 785,66</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6 528 218,00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237 852,00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6 290 366,00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141 763,00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52 651,09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89 111,91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141 763,00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52 651,09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89 111,91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109 763,00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40 104,00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69 659,00</w:t>
            </w:r>
          </w:p>
        </w:tc>
      </w:tr>
      <w:tr w:rsidR="00611850" w:rsidRPr="00611850" w:rsidTr="00AF1EF7">
        <w:trPr>
          <w:trHeight w:val="279"/>
        </w:trPr>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000 0804 0000000000 852</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32 000,00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12 547,09</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19 452,91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СОЦИАЛЬНАЯ ПОЛИТИКА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27 820 190,00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20 630 784 ,45</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7 189 405,55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Пенсионное обеспечение</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2 700 000,00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2 177 754,45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522 245,55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000 1001 0000000000 300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2 700 000,00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2 177 754,45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522 245,55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Социальные выплаты гражданам, кроме публичных нормативных социальных выплат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000 1001 0000000000 320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2 700 000,00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2 177 754,45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522 245,55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Пособия, компенсации и иные социальные выплаты гражданам, кроме публичных нормативных обязательств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000 1001 0000000000 321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2 700 000,00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2 177 754,45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522 245,55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населения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21 085 040,00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15 253 030,00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5 832 010,00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000 1003 0000000000 300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21 085 040,00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15 253 030,00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5 832 010,00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Социальные выплаты гражданам, кроме публичных нормативных социальных выплат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000 1003 0000000000 320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21 085 040,00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15 253 030,00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5 832 010,00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Пособия, компенсации и иные социальные выплаты гражданам, кроме публичных нормативных обязательств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000 1003 0000000000 321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21 085 040,00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15 253 030,00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5 832 010,00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Охрана семьи и детства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000 1004 0000000000 000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4 035 150,00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835 150,00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000 1004 0000000000 300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4 035 150,00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835 150,00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Социальные выплаты гражданам, кроме публичных нормативных социальных выплат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000 1004 0000000000 320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4 035 150,00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835 150,00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Пособия, компенсации и иные социальные выплаты гражданам, кроме публичных нормативных обязательств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000 1004 0000000000 321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4 035 150,00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3 200 000,00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835 150,00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ФИЗИЧЕСКАЯ КУЛЬТУРА И СПОРТ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2 497 580,00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795 504,00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1 702 076,00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Массовый спорт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2 497 580,00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795 504,00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1 702 076,00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6 756,00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6 756,00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6 756,00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6 756,00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3 256,00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3 256,00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000 1102 0000000000 113</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3 500,00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3 500,00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2 262 000,00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644 248,00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1 617 752,00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2 262 000,00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644 248,00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1 617 752,00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2 262 000,00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644 248,00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1 617 752,00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Социальное обеспечение и иные выплаты населению</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000 1102 0000000000 300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228 824,00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144 500,00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84 324,00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Премии и гранты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000 1102 0000000000 350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228 824,00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144 500,00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84 324,00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СРЕДСТВА МАССОВОЙ ИНФОРМАЦИИ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13 051 250,00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9 432 387,70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3 618 862,30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Периодическая печать и издательства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13 051 250,00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9 432 387,70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3 618 862,3</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000 1202 0000000000 100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10 724 250,00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7 409 451,39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3 314 798,61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Расходы на выплаты персоналу казенных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000 1202 0000000000 110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10 724 250,00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7 409 451,39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3 314 798,61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Фонд оплаты труда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000 1202 0000000000 111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8 143 100,00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5 570 902,45</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2 572 197,55</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выплаты персоналу учреждений, за исключением фонда оплаты труда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000 1202 0000000000 112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395 100,00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203 600,31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191 499,69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000 1202 0000000000 119</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2 186 050,00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1 634 948,63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551 101,37</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000 1202 0000000000 200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2 275 000,00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1 987 879,31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287 120,69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закупки товаров, работ и услуг для обеспечения государственных (муниципальных) нужд</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000 1202 0000000000 240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2 275 000,00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1 987 879,31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287 120,69</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Закупка товаров, работ, услуг в сфере информационно-коммуникационных технологий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000 1202 0000000000 242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331 300,00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260 853,82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70 446,18</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Прочая закупка товаров, работ и услуг</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000 1202 0000000000 244</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1 932 700,00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1 727 025,49</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216 674,51</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бюджетные ассигнования</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35 057,00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16943,00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налогов, сборов и иных платежей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000 1202 0000000000 850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35 057,00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16943,00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налога на имущество организаций и земельного налога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000 1202 0000000000 851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30 000,00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13 057,00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16 943,00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Уплата прочих налогов, сборов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000 1202 0000000000 852</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22 000,00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22 000,00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ОБСЛУЖИВАНИЕ ГОСУДАРСТВЕННОГО И МУНИЦИПАЛЬНОГО ДОЛГА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000 1300 0000000000 000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Обслуживание государственного внутреннего и муниципального долга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000 1301 0000000000 000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Обслуживание государственного (муниципального) долга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000 1301 0000000000 700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Обслуживание муниципального долга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000 1301 0000000000 730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86 354,14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МЕЖБЮДЖЕТНЫЕ ТРАНСФЕРТЫ ОБЩЕГО ХАРАКТЕРА БЮДЖЕТАМ БЮДЖЕТНОЙ СИСТЕМЫ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000 1400 0000000000 000</w:t>
            </w:r>
          </w:p>
        </w:tc>
        <w:tc>
          <w:tcPr>
            <w:tcW w:w="1842"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71 470 080,00</w:t>
            </w:r>
          </w:p>
        </w:tc>
        <w:tc>
          <w:tcPr>
            <w:tcW w:w="1843"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55 532 930,00</w:t>
            </w:r>
          </w:p>
        </w:tc>
        <w:tc>
          <w:tcPr>
            <w:tcW w:w="1985" w:type="dxa"/>
            <w:shd w:val="clear" w:color="auto" w:fill="C7EDCC" w:themeFill="background1"/>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15 937 150,00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Дотации на выравнивание бюджетной обеспеченности субъектов Российской Федерации и муниципальных образований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000 1401 0000000000 000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13 567 530,00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10 169 250,00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3 398 280,00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Межбюджетные трансферты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000 1401 0000000000 500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13 567 530,00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10 169 250,00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3 398 280,00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Дотации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000 1401 0000000000 510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13 567 530,00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10 169 250,00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3 398 280,00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Дотации на выравнивание бюджетной обеспеченности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000 1401 0000000000 511</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13 567 530,00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10 169 250,00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3 398 280,00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Прочие межбюджетные трансферты общего характера</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000 1403 0000000000 000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57 902 550,00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45 363 680,00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12 538 870,00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Межбюджетные трансферты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000 1403 0000000000 500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57 902 550,00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45 363 680,00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12 538 870,00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межбюджетные трансферты</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000 1403 0000000000 540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57 902 550,00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45 363 680,00</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12 538 870,00</w:t>
            </w:r>
          </w:p>
        </w:tc>
      </w:tr>
      <w:tr w:rsidR="00611850" w:rsidRPr="00611850" w:rsidTr="00AF1EF7">
        <w:tc>
          <w:tcPr>
            <w:tcW w:w="4928" w:type="dxa"/>
            <w:vAlign w:val="bottom"/>
          </w:tcPr>
          <w:p w:rsidR="00611850" w:rsidRPr="00611850" w:rsidRDefault="00611850" w:rsidP="00CC3246">
            <w:pPr>
              <w:shd w:val="clear" w:color="auto" w:fill="C7EDCC" w:themeFill="background1"/>
              <w:spacing w:line="240" w:lineRule="exact"/>
              <w:jc w:val="both"/>
              <w:rPr>
                <w:bCs/>
                <w:color w:val="000000"/>
              </w:rPr>
            </w:pPr>
            <w:r w:rsidRPr="00611850">
              <w:rPr>
                <w:bCs/>
                <w:color w:val="000000"/>
              </w:rPr>
              <w:t>Результат исполнения районного бюджета (дефицит / профицит)</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450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-29 817 152,17</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49 493 503,53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w:t>
            </w:r>
          </w:p>
        </w:tc>
      </w:tr>
    </w:tbl>
    <w:p w:rsidR="00611850" w:rsidRPr="00611850" w:rsidRDefault="00611850" w:rsidP="00611850">
      <w:pPr>
        <w:shd w:val="clear" w:color="auto" w:fill="C7EDCC" w:themeFill="background1"/>
        <w:spacing w:line="240" w:lineRule="exact"/>
      </w:pPr>
    </w:p>
    <w:p w:rsidR="00611850" w:rsidRPr="00B642F1" w:rsidRDefault="00611850" w:rsidP="00611850">
      <w:pPr>
        <w:shd w:val="clear" w:color="auto" w:fill="C7EDCC" w:themeFill="background1"/>
        <w:spacing w:line="240" w:lineRule="exact"/>
        <w:ind w:right="-739"/>
        <w:jc w:val="center"/>
        <w:rPr>
          <w:b/>
        </w:rPr>
      </w:pPr>
      <w:r w:rsidRPr="00B642F1">
        <w:rPr>
          <w:b/>
        </w:rPr>
        <w:lastRenderedPageBreak/>
        <w:t>3. Источники финансирования дефицита районного бюджета</w:t>
      </w:r>
    </w:p>
    <w:p w:rsidR="00611850" w:rsidRPr="00611850" w:rsidRDefault="00611850" w:rsidP="00611850">
      <w:pPr>
        <w:shd w:val="clear" w:color="auto" w:fill="C7EDCC" w:themeFill="background1"/>
        <w:spacing w:line="240" w:lineRule="exact"/>
      </w:pPr>
    </w:p>
    <w:tbl>
      <w:tblPr>
        <w:tblStyle w:val="a7"/>
        <w:tblW w:w="14029" w:type="dxa"/>
        <w:tblBorders>
          <w:bottom w:val="none" w:sz="0" w:space="0" w:color="auto"/>
        </w:tblBorders>
        <w:tblLook w:val="04A0" w:firstRow="1" w:lastRow="0" w:firstColumn="1" w:lastColumn="0" w:noHBand="0" w:noVBand="1"/>
      </w:tblPr>
      <w:tblGrid>
        <w:gridCol w:w="4928"/>
        <w:gridCol w:w="913"/>
        <w:gridCol w:w="2518"/>
        <w:gridCol w:w="1842"/>
        <w:gridCol w:w="1843"/>
        <w:gridCol w:w="1985"/>
      </w:tblGrid>
      <w:tr w:rsidR="00611850" w:rsidRPr="00611850" w:rsidTr="00B642F1">
        <w:trPr>
          <w:trHeight w:val="267"/>
        </w:trPr>
        <w:tc>
          <w:tcPr>
            <w:tcW w:w="4928" w:type="dxa"/>
            <w:vMerge w:val="restart"/>
            <w:vAlign w:val="center"/>
          </w:tcPr>
          <w:p w:rsidR="00611850" w:rsidRPr="00611850" w:rsidRDefault="00611850" w:rsidP="00CC3246">
            <w:pPr>
              <w:shd w:val="clear" w:color="auto" w:fill="C7EDCC" w:themeFill="background1"/>
              <w:spacing w:line="240" w:lineRule="exact"/>
              <w:jc w:val="center"/>
            </w:pPr>
            <w:r w:rsidRPr="00611850">
              <w:t>Наименование показателя</w:t>
            </w:r>
          </w:p>
        </w:tc>
        <w:tc>
          <w:tcPr>
            <w:tcW w:w="913" w:type="dxa"/>
            <w:vMerge w:val="restart"/>
            <w:vAlign w:val="center"/>
          </w:tcPr>
          <w:p w:rsidR="00611850" w:rsidRPr="00611850" w:rsidRDefault="00611850" w:rsidP="00CC3246">
            <w:pPr>
              <w:shd w:val="clear" w:color="auto" w:fill="C7EDCC" w:themeFill="background1"/>
              <w:spacing w:line="240" w:lineRule="exact"/>
              <w:jc w:val="center"/>
            </w:pPr>
            <w:r w:rsidRPr="00611850">
              <w:t>Код строки</w:t>
            </w:r>
          </w:p>
        </w:tc>
        <w:tc>
          <w:tcPr>
            <w:tcW w:w="2518" w:type="dxa"/>
            <w:vMerge w:val="restart"/>
            <w:vAlign w:val="center"/>
          </w:tcPr>
          <w:p w:rsidR="00611850" w:rsidRPr="00611850" w:rsidRDefault="00611850" w:rsidP="00CC3246">
            <w:pPr>
              <w:shd w:val="clear" w:color="auto" w:fill="C7EDCC" w:themeFill="background1"/>
              <w:spacing w:line="240" w:lineRule="exact"/>
              <w:jc w:val="center"/>
            </w:pPr>
            <w:r w:rsidRPr="00611850">
              <w:t>Код дохода по бюджетной классификации</w:t>
            </w:r>
          </w:p>
        </w:tc>
        <w:tc>
          <w:tcPr>
            <w:tcW w:w="1842" w:type="dxa"/>
            <w:vAlign w:val="center"/>
          </w:tcPr>
          <w:p w:rsidR="00611850" w:rsidRPr="00611850" w:rsidRDefault="00611850" w:rsidP="00CC3246">
            <w:pPr>
              <w:shd w:val="clear" w:color="auto" w:fill="C7EDCC" w:themeFill="background1"/>
              <w:spacing w:line="240" w:lineRule="exact"/>
              <w:jc w:val="center"/>
            </w:pPr>
            <w:r w:rsidRPr="00611850">
              <w:t xml:space="preserve">Утвержденные бюджетные </w:t>
            </w:r>
          </w:p>
          <w:p w:rsidR="00611850" w:rsidRPr="00611850" w:rsidRDefault="00611850" w:rsidP="00CC3246">
            <w:pPr>
              <w:shd w:val="clear" w:color="auto" w:fill="C7EDCC" w:themeFill="background1"/>
              <w:spacing w:line="240" w:lineRule="exact"/>
              <w:jc w:val="center"/>
            </w:pPr>
            <w:r w:rsidRPr="00611850">
              <w:t>назначения</w:t>
            </w:r>
          </w:p>
        </w:tc>
        <w:tc>
          <w:tcPr>
            <w:tcW w:w="1843" w:type="dxa"/>
            <w:vAlign w:val="center"/>
          </w:tcPr>
          <w:p w:rsidR="00611850" w:rsidRPr="00611850" w:rsidRDefault="00611850" w:rsidP="00CC3246">
            <w:pPr>
              <w:shd w:val="clear" w:color="auto" w:fill="C7EDCC" w:themeFill="background1"/>
              <w:spacing w:line="240" w:lineRule="exact"/>
              <w:jc w:val="center"/>
            </w:pPr>
            <w:r w:rsidRPr="00611850">
              <w:t>Исполнено</w:t>
            </w:r>
          </w:p>
        </w:tc>
        <w:tc>
          <w:tcPr>
            <w:tcW w:w="1985" w:type="dxa"/>
            <w:vAlign w:val="center"/>
          </w:tcPr>
          <w:p w:rsidR="00611850" w:rsidRPr="00611850" w:rsidRDefault="00611850" w:rsidP="00CC3246">
            <w:pPr>
              <w:shd w:val="clear" w:color="auto" w:fill="C7EDCC" w:themeFill="background1"/>
              <w:spacing w:line="240" w:lineRule="exact"/>
              <w:jc w:val="center"/>
            </w:pPr>
            <w:r w:rsidRPr="00611850">
              <w:t>Не исполнено</w:t>
            </w:r>
          </w:p>
        </w:tc>
      </w:tr>
      <w:tr w:rsidR="00611850" w:rsidRPr="00611850" w:rsidTr="00B642F1">
        <w:trPr>
          <w:trHeight w:val="266"/>
        </w:trPr>
        <w:tc>
          <w:tcPr>
            <w:tcW w:w="4928" w:type="dxa"/>
            <w:vMerge/>
            <w:vAlign w:val="center"/>
          </w:tcPr>
          <w:p w:rsidR="00611850" w:rsidRPr="00611850" w:rsidRDefault="00611850" w:rsidP="00CC3246">
            <w:pPr>
              <w:shd w:val="clear" w:color="auto" w:fill="C7EDCC" w:themeFill="background1"/>
              <w:spacing w:line="240" w:lineRule="exact"/>
              <w:jc w:val="center"/>
            </w:pPr>
          </w:p>
        </w:tc>
        <w:tc>
          <w:tcPr>
            <w:tcW w:w="913" w:type="dxa"/>
            <w:vMerge/>
            <w:vAlign w:val="center"/>
          </w:tcPr>
          <w:p w:rsidR="00611850" w:rsidRPr="00611850" w:rsidRDefault="00611850" w:rsidP="00CC3246">
            <w:pPr>
              <w:shd w:val="clear" w:color="auto" w:fill="C7EDCC" w:themeFill="background1"/>
              <w:spacing w:line="240" w:lineRule="exact"/>
              <w:jc w:val="center"/>
            </w:pPr>
          </w:p>
        </w:tc>
        <w:tc>
          <w:tcPr>
            <w:tcW w:w="2518" w:type="dxa"/>
            <w:vMerge/>
            <w:vAlign w:val="center"/>
          </w:tcPr>
          <w:p w:rsidR="00611850" w:rsidRPr="00611850" w:rsidRDefault="00611850" w:rsidP="00CC3246">
            <w:pPr>
              <w:shd w:val="clear" w:color="auto" w:fill="C7EDCC" w:themeFill="background1"/>
              <w:spacing w:line="240" w:lineRule="exact"/>
              <w:jc w:val="center"/>
            </w:pPr>
          </w:p>
        </w:tc>
        <w:tc>
          <w:tcPr>
            <w:tcW w:w="1842" w:type="dxa"/>
            <w:vAlign w:val="center"/>
          </w:tcPr>
          <w:p w:rsidR="00611850" w:rsidRPr="00611850" w:rsidRDefault="00611850" w:rsidP="00CC3246">
            <w:pPr>
              <w:shd w:val="clear" w:color="auto" w:fill="C7EDCC" w:themeFill="background1"/>
              <w:spacing w:line="240" w:lineRule="exact"/>
              <w:jc w:val="center"/>
            </w:pPr>
            <w:r w:rsidRPr="00611850">
              <w:t>районный бюджет</w:t>
            </w:r>
          </w:p>
        </w:tc>
        <w:tc>
          <w:tcPr>
            <w:tcW w:w="1843" w:type="dxa"/>
            <w:vAlign w:val="center"/>
          </w:tcPr>
          <w:p w:rsidR="00611850" w:rsidRPr="00611850" w:rsidRDefault="00611850" w:rsidP="00CC3246">
            <w:pPr>
              <w:shd w:val="clear" w:color="auto" w:fill="C7EDCC" w:themeFill="background1"/>
              <w:spacing w:line="240" w:lineRule="exact"/>
              <w:jc w:val="center"/>
            </w:pPr>
            <w:r w:rsidRPr="00611850">
              <w:t>районный бюджет</w:t>
            </w:r>
          </w:p>
        </w:tc>
        <w:tc>
          <w:tcPr>
            <w:tcW w:w="1985" w:type="dxa"/>
            <w:vAlign w:val="center"/>
          </w:tcPr>
          <w:p w:rsidR="00611850" w:rsidRPr="00611850" w:rsidRDefault="00611850" w:rsidP="00CC3246">
            <w:pPr>
              <w:shd w:val="clear" w:color="auto" w:fill="C7EDCC" w:themeFill="background1"/>
              <w:spacing w:line="240" w:lineRule="exact"/>
              <w:jc w:val="center"/>
            </w:pPr>
            <w:r w:rsidRPr="00611850">
              <w:t>районный бюджет</w:t>
            </w:r>
          </w:p>
        </w:tc>
      </w:tr>
    </w:tbl>
    <w:p w:rsidR="00611850" w:rsidRPr="00B642F1" w:rsidRDefault="00611850" w:rsidP="00B642F1">
      <w:pPr>
        <w:rPr>
          <w:sz w:val="2"/>
        </w:rPr>
      </w:pPr>
    </w:p>
    <w:tbl>
      <w:tblPr>
        <w:tblStyle w:val="a7"/>
        <w:tblW w:w="14029" w:type="dxa"/>
        <w:tblLook w:val="04A0" w:firstRow="1" w:lastRow="0" w:firstColumn="1" w:lastColumn="0" w:noHBand="0" w:noVBand="1"/>
      </w:tblPr>
      <w:tblGrid>
        <w:gridCol w:w="4928"/>
        <w:gridCol w:w="913"/>
        <w:gridCol w:w="2518"/>
        <w:gridCol w:w="1842"/>
        <w:gridCol w:w="1843"/>
        <w:gridCol w:w="1985"/>
      </w:tblGrid>
      <w:tr w:rsidR="00611850" w:rsidRPr="00611850" w:rsidTr="00B642F1">
        <w:trPr>
          <w:trHeight w:val="77"/>
          <w:tblHeader/>
        </w:trPr>
        <w:tc>
          <w:tcPr>
            <w:tcW w:w="4928" w:type="dxa"/>
          </w:tcPr>
          <w:p w:rsidR="00611850" w:rsidRPr="00611850" w:rsidRDefault="00611850" w:rsidP="00CC3246">
            <w:pPr>
              <w:shd w:val="clear" w:color="auto" w:fill="C7EDCC" w:themeFill="background1"/>
              <w:spacing w:line="240" w:lineRule="exact"/>
              <w:jc w:val="center"/>
            </w:pPr>
            <w:r w:rsidRPr="00611850">
              <w:t>1</w:t>
            </w:r>
          </w:p>
        </w:tc>
        <w:tc>
          <w:tcPr>
            <w:tcW w:w="913" w:type="dxa"/>
          </w:tcPr>
          <w:p w:rsidR="00611850" w:rsidRPr="00611850" w:rsidRDefault="00611850" w:rsidP="00CC3246">
            <w:pPr>
              <w:shd w:val="clear" w:color="auto" w:fill="C7EDCC" w:themeFill="background1"/>
              <w:spacing w:line="240" w:lineRule="exact"/>
              <w:jc w:val="center"/>
            </w:pPr>
            <w:r w:rsidRPr="00611850">
              <w:t>2</w:t>
            </w:r>
          </w:p>
        </w:tc>
        <w:tc>
          <w:tcPr>
            <w:tcW w:w="2518" w:type="dxa"/>
          </w:tcPr>
          <w:p w:rsidR="00611850" w:rsidRPr="00611850" w:rsidRDefault="00611850" w:rsidP="00CC3246">
            <w:pPr>
              <w:shd w:val="clear" w:color="auto" w:fill="C7EDCC" w:themeFill="background1"/>
              <w:spacing w:line="240" w:lineRule="exact"/>
              <w:jc w:val="center"/>
            </w:pPr>
            <w:r w:rsidRPr="00611850">
              <w:t>3</w:t>
            </w:r>
          </w:p>
        </w:tc>
        <w:tc>
          <w:tcPr>
            <w:tcW w:w="1842" w:type="dxa"/>
          </w:tcPr>
          <w:p w:rsidR="00611850" w:rsidRPr="00611850" w:rsidRDefault="00611850" w:rsidP="00CC3246">
            <w:pPr>
              <w:shd w:val="clear" w:color="auto" w:fill="C7EDCC" w:themeFill="background1"/>
              <w:spacing w:line="240" w:lineRule="exact"/>
              <w:jc w:val="center"/>
            </w:pPr>
            <w:r w:rsidRPr="00611850">
              <w:t>4</w:t>
            </w:r>
          </w:p>
        </w:tc>
        <w:tc>
          <w:tcPr>
            <w:tcW w:w="1843" w:type="dxa"/>
          </w:tcPr>
          <w:p w:rsidR="00611850" w:rsidRPr="00611850" w:rsidRDefault="00611850" w:rsidP="00CC3246">
            <w:pPr>
              <w:shd w:val="clear" w:color="auto" w:fill="C7EDCC" w:themeFill="background1"/>
              <w:spacing w:line="240" w:lineRule="exact"/>
              <w:jc w:val="center"/>
            </w:pPr>
            <w:r w:rsidRPr="00611850">
              <w:t>5</w:t>
            </w:r>
          </w:p>
        </w:tc>
        <w:tc>
          <w:tcPr>
            <w:tcW w:w="1985" w:type="dxa"/>
          </w:tcPr>
          <w:p w:rsidR="00611850" w:rsidRPr="00611850" w:rsidRDefault="00611850" w:rsidP="00CC3246">
            <w:pPr>
              <w:shd w:val="clear" w:color="auto" w:fill="C7EDCC" w:themeFill="background1"/>
              <w:spacing w:line="240" w:lineRule="exact"/>
              <w:jc w:val="center"/>
            </w:pPr>
            <w:r w:rsidRPr="00611850">
              <w:t>6</w:t>
            </w: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Источники финансирования дефицита районного бюджетов - ВСЕГО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378 675 932,17</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-117 430 011,37</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 том числе:</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Источники внутреннего финансирования</w:t>
            </w:r>
          </w:p>
        </w:tc>
        <w:tc>
          <w:tcPr>
            <w:tcW w:w="913" w:type="dxa"/>
            <w:vAlign w:val="bottom"/>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-23 800 718,61</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Бюджетные кредиты от других бюджетов бюджетной системы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000 0103000000 0000 000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-34 625 495,14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Бюджетные кредиты от других бюджетов бюджетной системы Российской Федерации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000 0103010000 0000 000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-34 625 495,14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000 0103010000 0000 800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-34 625 495,14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000 0103010005 0000 810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-34 625 495,14</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Иные источники внутреннего финансирования дефицитов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000 0106000000 0000 000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10 824 776,53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Бюджетные кредиты, предоставленные внутри страны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000 0106050000 0000 000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10 824 776,53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Возврат бюджетных кредитов, предоставленных внутри страны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000 0106050000 0000 600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10 824 776,53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Возврат бюджетных кредитов, предоставленных юридическим лицам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000 0106050100 0000 600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10 824 776,53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Возврат бюджетных кредитов, предоставленных юридическим лицам из бюджетов муниципальных районов в валюте Российской Федерации</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520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000 0106050105 0000 640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39 215 210,00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10 824 776,53</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 xml:space="preserve">Источники внешнего финансирования </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620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Изменение остатков средств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tcPr>
          <w:p w:rsidR="00611850" w:rsidRPr="00611850" w:rsidRDefault="00611850" w:rsidP="00CC3246">
            <w:pPr>
              <w:jc w:val="center"/>
            </w:pPr>
            <w:r w:rsidRPr="00611850">
              <w:rPr>
                <w:color w:val="000000"/>
              </w:rPr>
              <w:t>378 675 932,17</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-93 629 292,76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Изменение остатков средств на счетах по учету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700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000 0105000000 0000 000</w:t>
            </w:r>
          </w:p>
        </w:tc>
        <w:tc>
          <w:tcPr>
            <w:tcW w:w="1842" w:type="dxa"/>
          </w:tcPr>
          <w:p w:rsidR="00611850" w:rsidRPr="00611850" w:rsidRDefault="00611850" w:rsidP="00CC3246">
            <w:pPr>
              <w:jc w:val="center"/>
            </w:pPr>
            <w:r w:rsidRPr="00611850">
              <w:rPr>
                <w:color w:val="000000"/>
              </w:rPr>
              <w:t>378 675 932,17</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-93 629 292,76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остатков средств, всего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-1 801 000 170,00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-1 210 986 767,72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lastRenderedPageBreak/>
              <w:t>Увеличение остатков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000 0105000000 0000 500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-1 801 000 170,00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-1 210 986 767,72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прочих остатков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000 0105020000 0000 500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-1 801 000 170,00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-1 210 986 767,72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прочих остатков денежных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000 0105020100 0000 510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-1 801 000 170,00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-1 210 986 767,72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прочих остатков денежных средств бюджетов муниципальных районов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000 0105020105 0000 510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-1 801 000170,00</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-1 210 986 767,72</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прочих остатков денежных средств бюджетов сельских поселений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000 0105020110 0000 510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Увеличение прочих остатков денежных средств бюджетов городских поселений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710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000 0105020113 0000 510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остатков средств, всего</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Х</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2 179 676 102,14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1 117 357 474,96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остатков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000 0105000000 0000 600</w:t>
            </w:r>
          </w:p>
        </w:tc>
        <w:tc>
          <w:tcPr>
            <w:tcW w:w="1842" w:type="dxa"/>
          </w:tcPr>
          <w:p w:rsidR="00611850" w:rsidRPr="00611850" w:rsidRDefault="00611850" w:rsidP="00CC3246">
            <w:pPr>
              <w:jc w:val="center"/>
            </w:pPr>
            <w:r w:rsidRPr="00611850">
              <w:rPr>
                <w:color w:val="000000"/>
              </w:rPr>
              <w:t>2 179 676 102,14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1 117 357 474,96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прочих остатков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000 0105020000 0000 600</w:t>
            </w:r>
          </w:p>
        </w:tc>
        <w:tc>
          <w:tcPr>
            <w:tcW w:w="1842" w:type="dxa"/>
          </w:tcPr>
          <w:p w:rsidR="00611850" w:rsidRPr="00611850" w:rsidRDefault="00611850" w:rsidP="00CC3246">
            <w:pPr>
              <w:jc w:val="center"/>
            </w:pPr>
            <w:r w:rsidRPr="00611850">
              <w:rPr>
                <w:color w:val="000000"/>
              </w:rPr>
              <w:t>2 179 676 102,14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1 117 357 474,96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прочих остатков денежных средств бюджетов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000 0105020100 0000 610</w:t>
            </w:r>
          </w:p>
        </w:tc>
        <w:tc>
          <w:tcPr>
            <w:tcW w:w="1842" w:type="dxa"/>
          </w:tcPr>
          <w:p w:rsidR="00611850" w:rsidRPr="00611850" w:rsidRDefault="00611850" w:rsidP="00CC3246">
            <w:pPr>
              <w:jc w:val="center"/>
            </w:pPr>
            <w:r w:rsidRPr="00611850">
              <w:rPr>
                <w:color w:val="000000"/>
              </w:rPr>
              <w:t>2 179 676 102,14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1 117 357 474,96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прочих остатков денежных средств бюджетов муниципальных районов</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000 0105020105 0000 610</w:t>
            </w:r>
          </w:p>
        </w:tc>
        <w:tc>
          <w:tcPr>
            <w:tcW w:w="1842" w:type="dxa"/>
          </w:tcPr>
          <w:p w:rsidR="00611850" w:rsidRPr="00611850" w:rsidRDefault="00611850" w:rsidP="00CC3246">
            <w:pPr>
              <w:jc w:val="center"/>
            </w:pPr>
            <w:r w:rsidRPr="00611850">
              <w:rPr>
                <w:color w:val="000000"/>
              </w:rPr>
              <w:t>2 179 676 102,14</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1 117 357 474,96</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прочих остатков денежных средств бюджетов сельских поселений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000 0105020110 0000 610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r w:rsidR="00611850" w:rsidRPr="00611850" w:rsidTr="00B642F1">
        <w:tc>
          <w:tcPr>
            <w:tcW w:w="4928" w:type="dxa"/>
            <w:vAlign w:val="bottom"/>
          </w:tcPr>
          <w:p w:rsidR="00611850" w:rsidRPr="00611850" w:rsidRDefault="00611850" w:rsidP="00CC3246">
            <w:pPr>
              <w:shd w:val="clear" w:color="auto" w:fill="C7EDCC" w:themeFill="background1"/>
              <w:spacing w:line="240" w:lineRule="exact"/>
              <w:jc w:val="both"/>
              <w:rPr>
                <w:color w:val="000000"/>
              </w:rPr>
            </w:pPr>
            <w:r w:rsidRPr="00611850">
              <w:rPr>
                <w:color w:val="000000"/>
              </w:rPr>
              <w:t>Уменьшение прочих остатков денежных средств бюджетов городских поселений</w:t>
            </w:r>
          </w:p>
        </w:tc>
        <w:tc>
          <w:tcPr>
            <w:tcW w:w="91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720</w:t>
            </w:r>
          </w:p>
        </w:tc>
        <w:tc>
          <w:tcPr>
            <w:tcW w:w="2518"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000 0105020113 0000 610</w:t>
            </w:r>
          </w:p>
        </w:tc>
        <w:tc>
          <w:tcPr>
            <w:tcW w:w="1842"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843" w:type="dxa"/>
            <w:vAlign w:val="center"/>
          </w:tcPr>
          <w:p w:rsidR="00611850" w:rsidRPr="00611850" w:rsidRDefault="00611850" w:rsidP="00CC3246">
            <w:pPr>
              <w:shd w:val="clear" w:color="auto" w:fill="C7EDCC" w:themeFill="background1"/>
              <w:spacing w:line="240" w:lineRule="exact"/>
              <w:jc w:val="center"/>
              <w:rPr>
                <w:color w:val="000000"/>
              </w:rPr>
            </w:pPr>
            <w:r w:rsidRPr="00611850">
              <w:rPr>
                <w:color w:val="000000"/>
              </w:rPr>
              <w:t>-</w:t>
            </w:r>
          </w:p>
        </w:tc>
        <w:tc>
          <w:tcPr>
            <w:tcW w:w="1985" w:type="dxa"/>
            <w:vAlign w:val="center"/>
          </w:tcPr>
          <w:p w:rsidR="00611850" w:rsidRPr="00611850" w:rsidRDefault="00611850" w:rsidP="00CC3246">
            <w:pPr>
              <w:shd w:val="clear" w:color="auto" w:fill="C7EDCC" w:themeFill="background1"/>
              <w:spacing w:line="240" w:lineRule="exact"/>
              <w:jc w:val="center"/>
              <w:rPr>
                <w:color w:val="000000"/>
              </w:rPr>
            </w:pPr>
          </w:p>
        </w:tc>
      </w:tr>
    </w:tbl>
    <w:p w:rsidR="00611850" w:rsidRPr="00611850" w:rsidRDefault="00611850" w:rsidP="00611850">
      <w:pPr>
        <w:shd w:val="clear" w:color="auto" w:fill="C7EDCC" w:themeFill="background1"/>
        <w:jc w:val="center"/>
      </w:pPr>
    </w:p>
    <w:p w:rsidR="00707F87" w:rsidRPr="00611850" w:rsidRDefault="00707F87" w:rsidP="00707F87">
      <w:pPr>
        <w:spacing w:line="240" w:lineRule="exact"/>
        <w:jc w:val="center"/>
      </w:pPr>
      <w:r w:rsidRPr="00611850">
        <w:t>_______________</w:t>
      </w:r>
    </w:p>
    <w:p w:rsidR="00EA3AAD" w:rsidRPr="00611850" w:rsidRDefault="00EA3AAD" w:rsidP="00D118B5">
      <w:pPr>
        <w:jc w:val="center"/>
        <w:sectPr w:rsidR="00EA3AAD" w:rsidRPr="00611850" w:rsidSect="00611850">
          <w:headerReference w:type="default" r:id="rId24"/>
          <w:pgSz w:w="16838" w:h="11906" w:orient="landscape"/>
          <w:pgMar w:top="1276" w:right="1021" w:bottom="1134"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E17B25">
        <w:tc>
          <w:tcPr>
            <w:tcW w:w="3190" w:type="dxa"/>
            <w:shd w:val="clear" w:color="auto" w:fill="auto"/>
          </w:tcPr>
          <w:p w:rsidR="00D118B5" w:rsidRPr="00611850" w:rsidRDefault="00D118B5" w:rsidP="00073D89">
            <w:pPr>
              <w:jc w:val="both"/>
              <w:rPr>
                <w:b/>
                <w:color w:val="000000"/>
              </w:rPr>
            </w:pPr>
            <w:r w:rsidRPr="00611850">
              <w:rPr>
                <w:b/>
                <w:color w:val="000000"/>
              </w:rPr>
              <w:t xml:space="preserve">от </w:t>
            </w:r>
            <w:r w:rsidR="00073D89">
              <w:rPr>
                <w:b/>
                <w:color w:val="000000"/>
              </w:rPr>
              <w:t>06 ноября</w:t>
            </w:r>
            <w:r w:rsidRPr="00611850">
              <w:rPr>
                <w:b/>
                <w:color w:val="000000"/>
              </w:rPr>
              <w:t xml:space="preserve">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w:t>
            </w:r>
            <w:r w:rsidR="00073D89">
              <w:rPr>
                <w:b/>
                <w:color w:val="000000"/>
              </w:rPr>
              <w:t xml:space="preserve"> 410</w:t>
            </w:r>
            <w:r w:rsidRPr="00611850">
              <w:rPr>
                <w:b/>
                <w:color w:val="000000"/>
              </w:rPr>
              <w:t xml:space="preserve"> </w:t>
            </w:r>
          </w:p>
        </w:tc>
      </w:tr>
      <w:tr w:rsidR="00D118B5" w:rsidRPr="00611850" w:rsidTr="00E17B25">
        <w:tc>
          <w:tcPr>
            <w:tcW w:w="3190" w:type="dxa"/>
            <w:shd w:val="clear" w:color="auto" w:fill="auto"/>
          </w:tcPr>
          <w:p w:rsidR="00D118B5" w:rsidRDefault="00D118B5" w:rsidP="00E17B25">
            <w:pPr>
              <w:jc w:val="both"/>
              <w:rPr>
                <w:b/>
                <w:color w:val="000000"/>
              </w:rPr>
            </w:pPr>
          </w:p>
          <w:p w:rsidR="00C77A63" w:rsidRPr="00611850" w:rsidRDefault="00C77A63"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073D89" w:rsidRPr="00073D89" w:rsidRDefault="00073D89" w:rsidP="00073D89">
      <w:pPr>
        <w:jc w:val="center"/>
        <w:rPr>
          <w:b/>
        </w:rPr>
      </w:pPr>
      <w:r w:rsidRPr="00073D89">
        <w:rPr>
          <w:b/>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p>
    <w:p w:rsidR="00073D89" w:rsidRDefault="00073D89" w:rsidP="00073D89">
      <w:pPr>
        <w:jc w:val="both"/>
      </w:pPr>
    </w:p>
    <w:p w:rsidR="00C77A63" w:rsidRPr="00073D89" w:rsidRDefault="00C77A63" w:rsidP="00073D89">
      <w:pPr>
        <w:jc w:val="both"/>
      </w:pPr>
    </w:p>
    <w:p w:rsidR="00073D89" w:rsidRPr="00073D89" w:rsidRDefault="00073D89" w:rsidP="00073D89">
      <w:pPr>
        <w:ind w:firstLine="709"/>
        <w:jc w:val="both"/>
      </w:pPr>
      <w:r w:rsidRPr="00073D89">
        <w:t>В целях уточнения отдельных положений муниципального нормативного правового акта администрации Охотского муниципального района администрация Охотского муниципального района</w:t>
      </w:r>
    </w:p>
    <w:p w:rsidR="00073D89" w:rsidRPr="00073D89" w:rsidRDefault="00073D89" w:rsidP="00073D89">
      <w:pPr>
        <w:jc w:val="both"/>
      </w:pPr>
      <w:r w:rsidRPr="00073D89">
        <w:t>ПОСТАНОВЛЯЕТ:</w:t>
      </w:r>
    </w:p>
    <w:p w:rsidR="00073D89" w:rsidRPr="00073D89" w:rsidRDefault="00073D89" w:rsidP="00073D89">
      <w:pPr>
        <w:pStyle w:val="1d"/>
        <w:spacing w:after="0" w:line="240" w:lineRule="auto"/>
        <w:ind w:right="40" w:firstLine="709"/>
        <w:jc w:val="both"/>
        <w:rPr>
          <w:b w:val="0"/>
          <w:bCs w:val="0"/>
          <w:sz w:val="20"/>
          <w:szCs w:val="20"/>
        </w:rPr>
      </w:pPr>
      <w:r w:rsidRPr="00073D89">
        <w:rPr>
          <w:b w:val="0"/>
          <w:sz w:val="20"/>
          <w:szCs w:val="20"/>
        </w:rPr>
        <w:t>1. Внести изменение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 следующие изменения:</w:t>
      </w:r>
    </w:p>
    <w:p w:rsidR="00073D89" w:rsidRPr="00073D89" w:rsidRDefault="00073D89" w:rsidP="00073D89">
      <w:pPr>
        <w:pStyle w:val="1d"/>
        <w:spacing w:after="0" w:line="240" w:lineRule="auto"/>
        <w:ind w:right="40" w:firstLine="709"/>
        <w:jc w:val="both"/>
        <w:rPr>
          <w:b w:val="0"/>
          <w:bCs w:val="0"/>
          <w:sz w:val="20"/>
          <w:szCs w:val="20"/>
        </w:rPr>
      </w:pPr>
      <w:r w:rsidRPr="00073D89">
        <w:rPr>
          <w:b w:val="0"/>
          <w:sz w:val="20"/>
          <w:szCs w:val="20"/>
        </w:rPr>
        <w:t>1.1. Наименование табличной части пункта 2.1 изложить в следующей редакции: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6"/>
        <w:gridCol w:w="2272"/>
        <w:gridCol w:w="2126"/>
        <w:gridCol w:w="1700"/>
        <w:gridCol w:w="1558"/>
        <w:gridCol w:w="425"/>
      </w:tblGrid>
      <w:tr w:rsidR="00073D89" w:rsidRPr="00073D89" w:rsidTr="008467F8">
        <w:trPr>
          <w:trHeight w:val="785"/>
        </w:trPr>
        <w:tc>
          <w:tcPr>
            <w:tcW w:w="284" w:type="dxa"/>
            <w:vMerge w:val="restart"/>
            <w:tcBorders>
              <w:top w:val="nil"/>
              <w:left w:val="nil"/>
              <w:right w:val="single" w:sz="4" w:space="0" w:color="auto"/>
            </w:tcBorders>
          </w:tcPr>
          <w:p w:rsidR="00073D89" w:rsidRPr="00073D89" w:rsidRDefault="00073D89" w:rsidP="00073D89">
            <w:pPr>
              <w:jc w:val="both"/>
            </w:pPr>
            <w:r w:rsidRPr="00073D89">
              <w:t>«</w:t>
            </w:r>
          </w:p>
        </w:tc>
        <w:tc>
          <w:tcPr>
            <w:tcW w:w="1416" w:type="dxa"/>
            <w:vMerge w:val="restart"/>
            <w:tcBorders>
              <w:left w:val="single" w:sz="4" w:space="0" w:color="auto"/>
            </w:tcBorders>
          </w:tcPr>
          <w:p w:rsidR="00073D89" w:rsidRPr="00073D89" w:rsidRDefault="00073D89" w:rsidP="00073D89">
            <w:pPr>
              <w:jc w:val="both"/>
            </w:pPr>
            <w:r w:rsidRPr="00073D89">
              <w:t>№</w:t>
            </w:r>
          </w:p>
          <w:p w:rsidR="00073D89" w:rsidRPr="00073D89" w:rsidRDefault="00073D89" w:rsidP="00073D89">
            <w:pPr>
              <w:jc w:val="both"/>
            </w:pPr>
            <w:r w:rsidRPr="00073D89">
              <w:t>п/п</w:t>
            </w:r>
          </w:p>
        </w:tc>
        <w:tc>
          <w:tcPr>
            <w:tcW w:w="2272" w:type="dxa"/>
            <w:vMerge w:val="restart"/>
          </w:tcPr>
          <w:p w:rsidR="00073D89" w:rsidRPr="00073D89" w:rsidRDefault="00073D89" w:rsidP="00073D89">
            <w:pPr>
              <w:pStyle w:val="1"/>
              <w:jc w:val="both"/>
              <w:rPr>
                <w:sz w:val="20"/>
              </w:rPr>
            </w:pPr>
            <w:r w:rsidRPr="00073D89">
              <w:rPr>
                <w:sz w:val="20"/>
              </w:rPr>
              <w:t>Профессиональная квалификационная группа (ПКГ)/</w:t>
            </w:r>
          </w:p>
          <w:p w:rsidR="00073D89" w:rsidRPr="00073D89" w:rsidRDefault="00073D89" w:rsidP="00073D89">
            <w:pPr>
              <w:pStyle w:val="1"/>
              <w:jc w:val="both"/>
              <w:rPr>
                <w:sz w:val="20"/>
              </w:rPr>
            </w:pPr>
            <w:r w:rsidRPr="00073D89">
              <w:rPr>
                <w:sz w:val="20"/>
              </w:rPr>
              <w:t>квалификационный уровень</w:t>
            </w:r>
          </w:p>
        </w:tc>
        <w:tc>
          <w:tcPr>
            <w:tcW w:w="5384" w:type="dxa"/>
            <w:gridSpan w:val="3"/>
          </w:tcPr>
          <w:p w:rsidR="00073D89" w:rsidRPr="00073D89" w:rsidRDefault="00073D89" w:rsidP="00073D89">
            <w:pPr>
              <w:jc w:val="both"/>
            </w:pPr>
            <w:r w:rsidRPr="00073D89">
              <w:t xml:space="preserve">Размер минимального оклада (минимального должностного оклада), минимальной ставки заработной платы (рублей) </w:t>
            </w:r>
          </w:p>
        </w:tc>
        <w:tc>
          <w:tcPr>
            <w:tcW w:w="425" w:type="dxa"/>
            <w:vMerge w:val="restart"/>
            <w:tcBorders>
              <w:top w:val="nil"/>
              <w:bottom w:val="nil"/>
              <w:right w:val="nil"/>
            </w:tcBorders>
          </w:tcPr>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jc w:val="both"/>
            </w:pPr>
          </w:p>
          <w:p w:rsidR="00073D89" w:rsidRPr="00073D89" w:rsidRDefault="00073D89" w:rsidP="00073D89">
            <w:pPr>
              <w:ind w:left="-108" w:firstLine="108"/>
              <w:jc w:val="both"/>
            </w:pPr>
            <w:r w:rsidRPr="00073D89">
              <w:t>».</w:t>
            </w:r>
          </w:p>
        </w:tc>
      </w:tr>
      <w:tr w:rsidR="00073D89" w:rsidRPr="00073D89" w:rsidTr="008467F8">
        <w:trPr>
          <w:trHeight w:val="970"/>
        </w:trPr>
        <w:tc>
          <w:tcPr>
            <w:tcW w:w="284" w:type="dxa"/>
            <w:vMerge/>
            <w:tcBorders>
              <w:left w:val="nil"/>
              <w:bottom w:val="nil"/>
              <w:right w:val="single" w:sz="4" w:space="0" w:color="auto"/>
            </w:tcBorders>
          </w:tcPr>
          <w:p w:rsidR="00073D89" w:rsidRPr="00073D89" w:rsidRDefault="00073D89" w:rsidP="00073D89">
            <w:pPr>
              <w:jc w:val="both"/>
            </w:pPr>
          </w:p>
        </w:tc>
        <w:tc>
          <w:tcPr>
            <w:tcW w:w="1416" w:type="dxa"/>
            <w:vMerge/>
            <w:tcBorders>
              <w:left w:val="single" w:sz="4" w:space="0" w:color="auto"/>
            </w:tcBorders>
          </w:tcPr>
          <w:p w:rsidR="00073D89" w:rsidRPr="00073D89" w:rsidRDefault="00073D89" w:rsidP="00073D89">
            <w:pPr>
              <w:jc w:val="both"/>
            </w:pPr>
          </w:p>
        </w:tc>
        <w:tc>
          <w:tcPr>
            <w:tcW w:w="2272" w:type="dxa"/>
            <w:vMerge/>
          </w:tcPr>
          <w:p w:rsidR="00073D89" w:rsidRPr="00073D89" w:rsidRDefault="00073D89" w:rsidP="00073D89">
            <w:pPr>
              <w:pStyle w:val="1"/>
              <w:jc w:val="both"/>
              <w:rPr>
                <w:sz w:val="20"/>
              </w:rPr>
            </w:pPr>
          </w:p>
        </w:tc>
        <w:tc>
          <w:tcPr>
            <w:tcW w:w="2126" w:type="dxa"/>
          </w:tcPr>
          <w:p w:rsidR="00073D89" w:rsidRPr="00073D89" w:rsidRDefault="00073D89" w:rsidP="00073D89">
            <w:pPr>
              <w:jc w:val="both"/>
            </w:pPr>
            <w:r w:rsidRPr="00073D89">
              <w:t>общеобразовательные учреждения, методический кабинет, хозяйственно-эксплуатационная группа</w:t>
            </w:r>
          </w:p>
        </w:tc>
        <w:tc>
          <w:tcPr>
            <w:tcW w:w="1700" w:type="dxa"/>
          </w:tcPr>
          <w:p w:rsidR="00073D89" w:rsidRPr="00073D89" w:rsidRDefault="00073D89" w:rsidP="00073D89">
            <w:pPr>
              <w:jc w:val="both"/>
            </w:pPr>
            <w:r w:rsidRPr="00073D89">
              <w:t>учреждения дополнительного образования детей, учреждения осуществляющие спортивную подготовку</w:t>
            </w:r>
          </w:p>
        </w:tc>
        <w:tc>
          <w:tcPr>
            <w:tcW w:w="1558" w:type="dxa"/>
          </w:tcPr>
          <w:p w:rsidR="00073D89" w:rsidRPr="00073D89" w:rsidRDefault="00073D89" w:rsidP="00073D89">
            <w:pPr>
              <w:jc w:val="both"/>
            </w:pPr>
            <w:r w:rsidRPr="00073D89">
              <w:t>дошкольные образовательные учреждения</w:t>
            </w:r>
          </w:p>
        </w:tc>
        <w:tc>
          <w:tcPr>
            <w:tcW w:w="425" w:type="dxa"/>
            <w:vMerge/>
            <w:tcBorders>
              <w:top w:val="nil"/>
              <w:bottom w:val="nil"/>
              <w:right w:val="nil"/>
            </w:tcBorders>
          </w:tcPr>
          <w:p w:rsidR="00073D89" w:rsidRPr="00073D89" w:rsidRDefault="00073D89" w:rsidP="00073D89">
            <w:pPr>
              <w:jc w:val="both"/>
            </w:pPr>
          </w:p>
        </w:tc>
      </w:tr>
    </w:tbl>
    <w:p w:rsidR="00073D89" w:rsidRPr="00073D89" w:rsidRDefault="00073D89" w:rsidP="00073D89">
      <w:pPr>
        <w:pStyle w:val="1d"/>
        <w:spacing w:after="0" w:line="240" w:lineRule="auto"/>
        <w:ind w:right="40" w:firstLine="709"/>
        <w:jc w:val="both"/>
        <w:rPr>
          <w:b w:val="0"/>
          <w:sz w:val="20"/>
          <w:szCs w:val="20"/>
        </w:rPr>
      </w:pPr>
      <w:r w:rsidRPr="00073D89">
        <w:rPr>
          <w:b w:val="0"/>
          <w:sz w:val="20"/>
          <w:szCs w:val="20"/>
        </w:rPr>
        <w:t>1.2.  Пункт 2.3 Приложения № 1 изложить в следующей редакции:</w:t>
      </w:r>
    </w:p>
    <w:p w:rsidR="00073D89" w:rsidRPr="00073D89" w:rsidRDefault="00073D89" w:rsidP="00073D89">
      <w:pPr>
        <w:ind w:firstLine="709"/>
        <w:jc w:val="both"/>
      </w:pPr>
      <w:r w:rsidRPr="00073D89">
        <w:t>«2.3. Муниципальные учреждения, осуществляющие образовательную деятельность по дополнительным общеобразовательным программам, муниципальные учреждения, осуществляющие спортивную подготовку:</w:t>
      </w:r>
    </w:p>
    <w:p w:rsidR="00073D89" w:rsidRPr="00073D89" w:rsidRDefault="00073D89" w:rsidP="00073D89">
      <w:pPr>
        <w:jc w:val="both"/>
      </w:pPr>
      <w:r w:rsidRPr="00073D89">
        <w:tab/>
        <w:t>- бухгалтер;</w:t>
      </w:r>
    </w:p>
    <w:p w:rsidR="00073D89" w:rsidRPr="00073D89" w:rsidRDefault="00073D89" w:rsidP="00073D89">
      <w:pPr>
        <w:ind w:firstLine="709"/>
        <w:jc w:val="both"/>
      </w:pPr>
      <w:r w:rsidRPr="00073D89">
        <w:t>- секретарь-машинистка;</w:t>
      </w:r>
    </w:p>
    <w:p w:rsidR="00073D89" w:rsidRPr="00073D89" w:rsidRDefault="00073D89" w:rsidP="00073D89">
      <w:pPr>
        <w:ind w:firstLine="709"/>
        <w:jc w:val="both"/>
      </w:pPr>
      <w:r w:rsidRPr="00073D89">
        <w:t>- заведующий хозяйством;</w:t>
      </w:r>
    </w:p>
    <w:p w:rsidR="00073D89" w:rsidRPr="00073D89" w:rsidRDefault="00073D89" w:rsidP="00073D89">
      <w:pPr>
        <w:ind w:firstLine="709"/>
        <w:jc w:val="both"/>
      </w:pPr>
      <w:r w:rsidRPr="00073D89">
        <w:t>- рабочий по комплексному обслуживанию и ремонту здания;</w:t>
      </w:r>
    </w:p>
    <w:p w:rsidR="00073D89" w:rsidRPr="00073D89" w:rsidRDefault="00073D89" w:rsidP="00073D89">
      <w:pPr>
        <w:ind w:firstLine="709"/>
        <w:jc w:val="both"/>
      </w:pPr>
      <w:r w:rsidRPr="00073D89">
        <w:t>- уборщик служебных помещений;</w:t>
      </w:r>
    </w:p>
    <w:p w:rsidR="00073D89" w:rsidRPr="00073D89" w:rsidRDefault="00073D89" w:rsidP="00073D89">
      <w:pPr>
        <w:ind w:firstLine="709"/>
        <w:jc w:val="both"/>
      </w:pPr>
      <w:r w:rsidRPr="00073D89">
        <w:t>- сторож.».</w:t>
      </w:r>
    </w:p>
    <w:p w:rsidR="00073D89" w:rsidRPr="00073D89" w:rsidRDefault="00073D89" w:rsidP="00073D89">
      <w:pPr>
        <w:ind w:firstLine="709"/>
        <w:jc w:val="both"/>
      </w:pPr>
      <w:r w:rsidRPr="00073D89">
        <w:t>2. Опубликовать настоящее постановление в Сборнике муниципальных правовых актов Охотского муниципального района Хабаровского края.</w:t>
      </w:r>
    </w:p>
    <w:p w:rsidR="00073D89" w:rsidRPr="00073D89" w:rsidRDefault="00073D89" w:rsidP="00073D89">
      <w:pPr>
        <w:pStyle w:val="1d"/>
        <w:shd w:val="clear" w:color="auto" w:fill="auto"/>
        <w:spacing w:after="0" w:line="240" w:lineRule="auto"/>
        <w:ind w:right="40" w:firstLine="709"/>
        <w:jc w:val="both"/>
        <w:rPr>
          <w:b w:val="0"/>
          <w:sz w:val="20"/>
          <w:szCs w:val="20"/>
        </w:rPr>
      </w:pPr>
      <w:r w:rsidRPr="00073D89">
        <w:rPr>
          <w:b w:val="0"/>
          <w:sz w:val="20"/>
          <w:szCs w:val="20"/>
          <w:lang w:eastAsia="ru-RU"/>
        </w:rPr>
        <w:t>3. Настоящее постановление вступает в силу после его официального опубликования</w:t>
      </w:r>
      <w:r w:rsidRPr="00073D89">
        <w:rPr>
          <w:b w:val="0"/>
          <w:sz w:val="20"/>
          <w:szCs w:val="20"/>
        </w:rPr>
        <w:t>.</w:t>
      </w:r>
    </w:p>
    <w:p w:rsidR="00073D89" w:rsidRDefault="00073D89" w:rsidP="00073D89">
      <w:pPr>
        <w:pStyle w:val="1d"/>
        <w:shd w:val="clear" w:color="auto" w:fill="auto"/>
        <w:spacing w:after="0" w:line="240" w:lineRule="auto"/>
        <w:ind w:right="40" w:firstLine="709"/>
        <w:rPr>
          <w:sz w:val="28"/>
          <w:szCs w:val="28"/>
        </w:rPr>
      </w:pPr>
    </w:p>
    <w:p w:rsidR="00C77A63" w:rsidRPr="006B78AA" w:rsidRDefault="00C77A63" w:rsidP="00073D89">
      <w:pPr>
        <w:pStyle w:val="1d"/>
        <w:shd w:val="clear" w:color="auto" w:fill="auto"/>
        <w:spacing w:after="0" w:line="240" w:lineRule="auto"/>
        <w:ind w:right="40" w:firstLine="709"/>
        <w:rPr>
          <w:sz w:val="28"/>
          <w:szCs w:val="28"/>
        </w:rPr>
      </w:pPr>
    </w:p>
    <w:tbl>
      <w:tblPr>
        <w:tblW w:w="9570" w:type="dxa"/>
        <w:tblLook w:val="01E0" w:firstRow="1" w:lastRow="1" w:firstColumn="1" w:lastColumn="1" w:noHBand="0" w:noVBand="0"/>
      </w:tblPr>
      <w:tblGrid>
        <w:gridCol w:w="4785"/>
        <w:gridCol w:w="4785"/>
      </w:tblGrid>
      <w:tr w:rsidR="00D118B5" w:rsidRPr="00611850" w:rsidTr="008467F8">
        <w:trPr>
          <w:trHeight w:val="436"/>
        </w:trPr>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spacing w:line="240" w:lineRule="exact"/>
        <w:jc w:val="center"/>
      </w:pPr>
      <w:r w:rsidRPr="00611850">
        <w:t>_______________</w:t>
      </w:r>
    </w:p>
    <w:p w:rsidR="00D118B5" w:rsidRDefault="00D118B5" w:rsidP="00D118B5">
      <w:pPr>
        <w:jc w:val="center"/>
      </w:pPr>
    </w:p>
    <w:p w:rsidR="00C77A63" w:rsidRDefault="00C77A63" w:rsidP="00D118B5">
      <w:pPr>
        <w:jc w:val="center"/>
      </w:pPr>
    </w:p>
    <w:p w:rsidR="00C77A63" w:rsidRDefault="00C77A63" w:rsidP="00D118B5">
      <w:pPr>
        <w:jc w:val="center"/>
      </w:pPr>
    </w:p>
    <w:p w:rsidR="00C77A63" w:rsidRDefault="00C77A63" w:rsidP="00D118B5">
      <w:pPr>
        <w:jc w:val="center"/>
      </w:pPr>
    </w:p>
    <w:p w:rsidR="00C77A63" w:rsidRDefault="00C77A63" w:rsidP="00D118B5">
      <w:pPr>
        <w:jc w:val="center"/>
      </w:pPr>
    </w:p>
    <w:p w:rsidR="00C77A63" w:rsidRDefault="00C77A63" w:rsidP="00D118B5">
      <w:pPr>
        <w:jc w:val="center"/>
      </w:pPr>
    </w:p>
    <w:p w:rsidR="00C77A63" w:rsidRPr="00611850" w:rsidRDefault="00C77A63"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8467F8">
        <w:tc>
          <w:tcPr>
            <w:tcW w:w="3115" w:type="dxa"/>
            <w:shd w:val="clear" w:color="auto" w:fill="auto"/>
          </w:tcPr>
          <w:p w:rsidR="00D118B5" w:rsidRPr="00611850" w:rsidRDefault="00D118B5" w:rsidP="008467F8">
            <w:pPr>
              <w:jc w:val="both"/>
              <w:rPr>
                <w:b/>
                <w:color w:val="000000"/>
              </w:rPr>
            </w:pPr>
            <w:r w:rsidRPr="00611850">
              <w:rPr>
                <w:b/>
                <w:color w:val="000000"/>
              </w:rPr>
              <w:t xml:space="preserve">от </w:t>
            </w:r>
            <w:r w:rsidR="008467F8">
              <w:rPr>
                <w:b/>
                <w:color w:val="000000"/>
              </w:rPr>
              <w:t>06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w:t>
            </w:r>
            <w:r w:rsidR="008467F8">
              <w:rPr>
                <w:b/>
                <w:color w:val="000000"/>
              </w:rPr>
              <w:t xml:space="preserve"> 411</w:t>
            </w:r>
            <w:r w:rsidRPr="00611850">
              <w:rPr>
                <w:b/>
                <w:color w:val="000000"/>
              </w:rPr>
              <w:t xml:space="preserve"> </w:t>
            </w:r>
          </w:p>
        </w:tc>
      </w:tr>
      <w:tr w:rsidR="00D118B5" w:rsidRPr="00611850" w:rsidTr="008467F8">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8467F8" w:rsidRPr="00C77A63" w:rsidRDefault="008467F8" w:rsidP="008467F8">
      <w:pPr>
        <w:spacing w:line="240" w:lineRule="exact"/>
        <w:jc w:val="both"/>
        <w:rPr>
          <w:b/>
        </w:rPr>
      </w:pPr>
      <w:r w:rsidRPr="00C77A63">
        <w:rPr>
          <w:b/>
        </w:rPr>
        <w:t>О внесении изменений в Перечень муниципальных услуг (функций) Охотского муниципального района, утвержденный постановлением администрации Охотского муниципального района Хабаровского края от 04.02.2013 № 43</w:t>
      </w:r>
    </w:p>
    <w:p w:rsidR="008467F8" w:rsidRPr="008467F8" w:rsidRDefault="008467F8" w:rsidP="008467F8"/>
    <w:p w:rsidR="008467F8" w:rsidRPr="008467F8" w:rsidRDefault="008467F8" w:rsidP="008467F8">
      <w:pPr>
        <w:jc w:val="both"/>
      </w:pPr>
      <w:r w:rsidRPr="008467F8">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Охотского муниципального района от 22.02.2012 № 46 «О порядке формирования и ведения реестра муниципальных услуг (функций) Охотского муниципального района» администрация Охотского муниципального района </w:t>
      </w:r>
    </w:p>
    <w:p w:rsidR="008467F8" w:rsidRPr="008467F8" w:rsidRDefault="008467F8" w:rsidP="008467F8">
      <w:pPr>
        <w:jc w:val="both"/>
      </w:pPr>
      <w:r w:rsidRPr="008467F8">
        <w:t>ПОСТАНОВЛЯЕТ:</w:t>
      </w:r>
    </w:p>
    <w:p w:rsidR="008467F8" w:rsidRPr="008467F8" w:rsidRDefault="008467F8" w:rsidP="008467F8">
      <w:pPr>
        <w:ind w:firstLine="708"/>
        <w:jc w:val="both"/>
      </w:pPr>
      <w:r w:rsidRPr="008467F8">
        <w:t>1. Внести изменения в Перечень муниципальных услуг (функций) Охотского муниципального района, утвержденный постановлением администрации Охотского муниципального района Хабаровского края от 04.02.2013 № 43, изложив его в следующей редакции:</w:t>
      </w:r>
    </w:p>
    <w:p w:rsidR="008467F8" w:rsidRPr="008467F8" w:rsidRDefault="008467F8" w:rsidP="008467F8">
      <w:pPr>
        <w:ind w:firstLine="708"/>
        <w:jc w:val="both"/>
      </w:pPr>
    </w:p>
    <w:p w:rsidR="008467F8" w:rsidRPr="008467F8" w:rsidRDefault="008467F8" w:rsidP="008467F8">
      <w:pPr>
        <w:ind w:left="5103"/>
        <w:jc w:val="center"/>
      </w:pPr>
      <w:r w:rsidRPr="008467F8">
        <w:t>«УТВЕРЖДЕН</w:t>
      </w:r>
    </w:p>
    <w:p w:rsidR="008467F8" w:rsidRPr="008467F8" w:rsidRDefault="008467F8" w:rsidP="008467F8">
      <w:pPr>
        <w:spacing w:line="240" w:lineRule="exact"/>
        <w:ind w:left="5103"/>
        <w:jc w:val="center"/>
      </w:pPr>
      <w:r w:rsidRPr="008467F8">
        <w:t>постановлением администрации</w:t>
      </w:r>
    </w:p>
    <w:p w:rsidR="008467F8" w:rsidRPr="008467F8" w:rsidRDefault="008467F8" w:rsidP="008467F8">
      <w:pPr>
        <w:spacing w:line="240" w:lineRule="exact"/>
        <w:ind w:left="5103"/>
        <w:jc w:val="center"/>
      </w:pPr>
      <w:r w:rsidRPr="008467F8">
        <w:t>Охотского муниципального района</w:t>
      </w:r>
    </w:p>
    <w:p w:rsidR="008467F8" w:rsidRPr="008467F8" w:rsidRDefault="008467F8" w:rsidP="008467F8">
      <w:pPr>
        <w:ind w:left="5103"/>
        <w:jc w:val="center"/>
      </w:pPr>
      <w:r w:rsidRPr="008467F8">
        <w:t>от 04.02.2013 № 43</w:t>
      </w:r>
    </w:p>
    <w:p w:rsidR="008467F8" w:rsidRPr="008467F8" w:rsidRDefault="008467F8" w:rsidP="008467F8">
      <w:pPr>
        <w:ind w:left="5103"/>
        <w:jc w:val="center"/>
      </w:pPr>
    </w:p>
    <w:p w:rsidR="008467F8" w:rsidRPr="00C77A63" w:rsidRDefault="008467F8" w:rsidP="008467F8">
      <w:pPr>
        <w:spacing w:line="240" w:lineRule="exact"/>
        <w:jc w:val="center"/>
        <w:rPr>
          <w:b/>
        </w:rPr>
      </w:pPr>
      <w:r w:rsidRPr="00C77A63">
        <w:rPr>
          <w:b/>
        </w:rPr>
        <w:t>ПЕРЕЧЕНЬ</w:t>
      </w:r>
    </w:p>
    <w:p w:rsidR="008467F8" w:rsidRPr="00C77A63" w:rsidRDefault="008467F8" w:rsidP="008467F8">
      <w:pPr>
        <w:spacing w:line="240" w:lineRule="exact"/>
        <w:jc w:val="center"/>
        <w:rPr>
          <w:b/>
        </w:rPr>
      </w:pPr>
      <w:r w:rsidRPr="00C77A63">
        <w:rPr>
          <w:b/>
        </w:rPr>
        <w:t>муниципальных услуг (функций) Охотского муниципального района</w:t>
      </w:r>
    </w:p>
    <w:p w:rsidR="008467F8" w:rsidRPr="00890317" w:rsidRDefault="008467F8" w:rsidP="008467F8">
      <w:pPr>
        <w:jc w:val="center"/>
      </w:pPr>
    </w:p>
    <w:tbl>
      <w:tblPr>
        <w:tblStyle w:val="a7"/>
        <w:tblW w:w="9493" w:type="dxa"/>
        <w:tblLayout w:type="fixed"/>
        <w:tblLook w:val="01E0" w:firstRow="1" w:lastRow="1" w:firstColumn="1" w:lastColumn="1" w:noHBand="0" w:noVBand="0"/>
      </w:tblPr>
      <w:tblGrid>
        <w:gridCol w:w="828"/>
        <w:gridCol w:w="5121"/>
        <w:gridCol w:w="3118"/>
        <w:gridCol w:w="426"/>
      </w:tblGrid>
      <w:tr w:rsidR="008467F8" w:rsidRPr="00890317" w:rsidTr="008467F8">
        <w:tc>
          <w:tcPr>
            <w:tcW w:w="828" w:type="dxa"/>
            <w:tcBorders>
              <w:bottom w:val="nil"/>
            </w:tcBorders>
            <w:vAlign w:val="center"/>
          </w:tcPr>
          <w:p w:rsidR="008467F8" w:rsidRPr="00890317" w:rsidRDefault="008467F8" w:rsidP="008467F8">
            <w:pPr>
              <w:spacing w:line="240" w:lineRule="exact"/>
              <w:jc w:val="center"/>
              <w:rPr>
                <w:szCs w:val="24"/>
              </w:rPr>
            </w:pPr>
            <w:r w:rsidRPr="00890317">
              <w:rPr>
                <w:szCs w:val="24"/>
              </w:rPr>
              <w:t>№ п/п</w:t>
            </w:r>
          </w:p>
        </w:tc>
        <w:tc>
          <w:tcPr>
            <w:tcW w:w="5121" w:type="dxa"/>
            <w:tcBorders>
              <w:bottom w:val="nil"/>
            </w:tcBorders>
            <w:vAlign w:val="center"/>
          </w:tcPr>
          <w:p w:rsidR="008467F8" w:rsidRPr="00890317" w:rsidRDefault="008467F8" w:rsidP="008467F8">
            <w:pPr>
              <w:spacing w:line="240" w:lineRule="exact"/>
              <w:jc w:val="center"/>
              <w:rPr>
                <w:szCs w:val="24"/>
              </w:rPr>
            </w:pPr>
            <w:r w:rsidRPr="00890317">
              <w:rPr>
                <w:szCs w:val="24"/>
              </w:rPr>
              <w:t>Наименование муниципальной услуги (функции)</w:t>
            </w:r>
          </w:p>
        </w:tc>
        <w:tc>
          <w:tcPr>
            <w:tcW w:w="3118" w:type="dxa"/>
            <w:tcBorders>
              <w:bottom w:val="nil"/>
              <w:right w:val="single" w:sz="4" w:space="0" w:color="auto"/>
            </w:tcBorders>
            <w:vAlign w:val="center"/>
          </w:tcPr>
          <w:p w:rsidR="008467F8" w:rsidRPr="00890317" w:rsidRDefault="008467F8" w:rsidP="008467F8">
            <w:pPr>
              <w:spacing w:line="240" w:lineRule="exact"/>
              <w:jc w:val="center"/>
              <w:rPr>
                <w:szCs w:val="24"/>
              </w:rPr>
            </w:pPr>
            <w:r w:rsidRPr="00890317">
              <w:rPr>
                <w:szCs w:val="24"/>
              </w:rPr>
              <w:t>Наименование органа местного самоуправления района или учреждения (организации), предоставляющих (исполняющих) муниципальную услугу (функцию)</w:t>
            </w:r>
          </w:p>
        </w:tc>
        <w:tc>
          <w:tcPr>
            <w:tcW w:w="426" w:type="dxa"/>
            <w:tcBorders>
              <w:top w:val="nil"/>
              <w:left w:val="single" w:sz="4" w:space="0" w:color="auto"/>
              <w:bottom w:val="nil"/>
              <w:right w:val="nil"/>
            </w:tcBorders>
          </w:tcPr>
          <w:p w:rsidR="008467F8" w:rsidRPr="00890317" w:rsidRDefault="008467F8" w:rsidP="008467F8">
            <w:pPr>
              <w:spacing w:line="240" w:lineRule="exact"/>
              <w:ind w:left="-127" w:right="2346"/>
              <w:jc w:val="center"/>
            </w:pPr>
          </w:p>
        </w:tc>
      </w:tr>
    </w:tbl>
    <w:p w:rsidR="008467F8" w:rsidRPr="001944F4" w:rsidRDefault="008467F8" w:rsidP="008467F8">
      <w:pPr>
        <w:rPr>
          <w:sz w:val="2"/>
        </w:rPr>
      </w:pPr>
    </w:p>
    <w:tbl>
      <w:tblPr>
        <w:tblStyle w:val="a7"/>
        <w:tblW w:w="9493" w:type="dxa"/>
        <w:tblLayout w:type="fixed"/>
        <w:tblLook w:val="01E0" w:firstRow="1" w:lastRow="1" w:firstColumn="1" w:lastColumn="1" w:noHBand="0" w:noVBand="0"/>
      </w:tblPr>
      <w:tblGrid>
        <w:gridCol w:w="828"/>
        <w:gridCol w:w="5121"/>
        <w:gridCol w:w="3118"/>
        <w:gridCol w:w="426"/>
      </w:tblGrid>
      <w:tr w:rsidR="008467F8" w:rsidRPr="00890317" w:rsidTr="008467F8">
        <w:trPr>
          <w:tblHeader/>
        </w:trPr>
        <w:tc>
          <w:tcPr>
            <w:tcW w:w="828" w:type="dxa"/>
          </w:tcPr>
          <w:p w:rsidR="008467F8" w:rsidRPr="00890317" w:rsidRDefault="008467F8" w:rsidP="008467F8">
            <w:pPr>
              <w:jc w:val="center"/>
              <w:rPr>
                <w:szCs w:val="24"/>
              </w:rPr>
            </w:pPr>
            <w:r w:rsidRPr="00890317">
              <w:rPr>
                <w:szCs w:val="24"/>
              </w:rPr>
              <w:t>1</w:t>
            </w:r>
          </w:p>
        </w:tc>
        <w:tc>
          <w:tcPr>
            <w:tcW w:w="5121" w:type="dxa"/>
          </w:tcPr>
          <w:p w:rsidR="008467F8" w:rsidRPr="00890317" w:rsidRDefault="008467F8" w:rsidP="008467F8">
            <w:pPr>
              <w:jc w:val="center"/>
              <w:rPr>
                <w:szCs w:val="24"/>
              </w:rPr>
            </w:pPr>
            <w:r w:rsidRPr="00890317">
              <w:rPr>
                <w:szCs w:val="24"/>
              </w:rPr>
              <w:t>2</w:t>
            </w:r>
          </w:p>
        </w:tc>
        <w:tc>
          <w:tcPr>
            <w:tcW w:w="3118" w:type="dxa"/>
            <w:tcBorders>
              <w:right w:val="single" w:sz="4" w:space="0" w:color="auto"/>
            </w:tcBorders>
          </w:tcPr>
          <w:p w:rsidR="008467F8" w:rsidRPr="00890317" w:rsidRDefault="008467F8" w:rsidP="008467F8">
            <w:pPr>
              <w:jc w:val="center"/>
              <w:rPr>
                <w:szCs w:val="24"/>
              </w:rPr>
            </w:pPr>
            <w:r w:rsidRPr="00890317">
              <w:rPr>
                <w:szCs w:val="24"/>
              </w:rPr>
              <w:t>3</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об объектах недвижимого имущества, находящихся в муниципальной собственности Охотского муниципального района и предназначенных для сдачи в аренду</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Комитет по управлению муниципальным имуществом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Проведение приватизации имущества, находящегося в собственности Охотского муниципального района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проведении торгов (аукционов,  конкурсов) на право заключения договоров в отношении имущества, находящегося в муниципальной собственности Охотского муниципального района, и земельных участков, государственная собственность на которые не разграничена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Выдача справок, подтверждающих отсутствие (наличие) права на приватизацию жилого помещения (до 01.01.2005)</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 xml:space="preserve">Предоставление выписок из </w:t>
            </w:r>
            <w:r>
              <w:rPr>
                <w:szCs w:val="24"/>
              </w:rPr>
              <w:t>р</w:t>
            </w:r>
            <w:r w:rsidRPr="00890317">
              <w:rPr>
                <w:szCs w:val="24"/>
              </w:rPr>
              <w:t>еестра муниципального имущества Охотского муниципального района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земельных участков, находящихся в государственной или муниципальной собственности, под расположенными на них зданиями, строениями, сооружениями в собственность, постоянное (бессрочное) пользование, безвозмездное срочное пользование, аренду</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физическим или юридическим лицам во владение или пользование муниципального имущества (кроме земельных участков)</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BC4C5F" w:rsidRDefault="008467F8" w:rsidP="008467F8">
            <w:pPr>
              <w:jc w:val="both"/>
            </w:pPr>
            <w:r>
              <w:t>Предоставление разрешения на условно разрешенный вид использования земельного участка или объекта капитального строительства</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BC4C5F" w:rsidRDefault="008467F8" w:rsidP="008467F8">
            <w:pPr>
              <w:spacing w:line="19" w:lineRule="atLeast"/>
              <w:jc w:val="both"/>
            </w:pPr>
            <w:r>
              <w:t>Принятие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в государственной или муниципальной собственности, в том числе в электронном виде</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BC4C5F" w:rsidRDefault="008467F8" w:rsidP="008467F8">
            <w:pPr>
              <w:spacing w:line="19" w:lineRule="atLeast"/>
              <w:jc w:val="both"/>
            </w:pPr>
            <w: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t>Предоставление земельных участков, находящихся в государственной или муниципальной собственности, без проведения торгов</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t>Предварительное согласование предоставления земельного участка</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t>Утверждение схемы расположения земельного участка или земельных участков на кадастровом плане территории</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t>Предоставление земельных участков, находящихся в государственной или муниципальной собственности, в постоянное (бессрочное) пользование, в безвозмездное пользование</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rsidRPr="0025672A">
              <w:t>Прекращение права аренды, постоянного (бессрочного) пользования, безвозмездного пользования на земельный участок, находящийся в государственной или муниципальной собственности</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Default="008467F8" w:rsidP="008467F8">
            <w:pPr>
              <w:spacing w:line="19" w:lineRule="atLeast"/>
              <w:jc w:val="both"/>
            </w:pPr>
            <w: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BC4C5F" w:rsidRDefault="008467F8" w:rsidP="008467F8">
            <w:pPr>
              <w:spacing w:line="19" w:lineRule="atLeast"/>
              <w:jc w:val="both"/>
            </w:pPr>
            <w:r>
              <w:t>Предоставление гражданам и юридическим лицам в собственность бесплатно земельных участков, находящихся в государственной или муниципальной собственности</w:t>
            </w:r>
          </w:p>
        </w:tc>
        <w:tc>
          <w:tcPr>
            <w:tcW w:w="3118" w:type="dxa"/>
            <w:tcBorders>
              <w:right w:val="single" w:sz="4" w:space="0" w:color="auto"/>
            </w:tcBorders>
          </w:tcPr>
          <w:p w:rsidR="008467F8" w:rsidRDefault="008467F8" w:rsidP="008467F8">
            <w:pPr>
              <w:jc w:val="center"/>
            </w:pPr>
            <w:r w:rsidRPr="00E81371">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Выдача копий архивных документов, подтверждающих право на владение землей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rPr>
          <w:trHeight w:val="609"/>
        </w:trPr>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Осуществление муниципального земельного контроля</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AC14A8">
              <w:rPr>
                <w:szCs w:val="24"/>
              </w:rPr>
              <w:t>Принятие решения о подготовке, об утверждении документации по планировке территории (проектов планировки территории и проектов межевания территории) Охотского муниципального района</w:t>
            </w:r>
          </w:p>
        </w:tc>
        <w:tc>
          <w:tcPr>
            <w:tcW w:w="3118" w:type="dxa"/>
            <w:tcBorders>
              <w:right w:val="single" w:sz="4" w:space="0" w:color="auto"/>
            </w:tcBorders>
          </w:tcPr>
          <w:p w:rsidR="008467F8" w:rsidRPr="00890317" w:rsidRDefault="008467F8" w:rsidP="008467F8">
            <w:pPr>
              <w:jc w:val="center"/>
              <w:rPr>
                <w:szCs w:val="24"/>
              </w:rPr>
            </w:pPr>
            <w:r>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сведений из информационной системы обеспечения градостроительной деятельности</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A54F6">
              <w:rPr>
                <w:szCs w:val="24"/>
              </w:rPr>
              <w:t>Выдача разрешений на установку и эксплуатацию рекламных конструкций, аннулирование таких разрешений, выдача предписаний о демонтаже установленных рекламных конструкций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 xml:space="preserve">Выдача градостроительного плана земельного участка </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241379">
              <w:t>Предоставление разрешений на строительство, ввод объекта в эксплуатацию, продление срока действия разрешения на строительство, внесение изменений в разрешение на строительство</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483F5A">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483F5A" w:rsidRDefault="008467F8" w:rsidP="008467F8">
            <w:pPr>
              <w:jc w:val="both"/>
            </w:pPr>
            <w:r w:rsidRPr="00954ABC">
              <w:t xml:space="preserve">Присвоение, изменение, аннулирование адресов зданиям, </w:t>
            </w:r>
            <w:r w:rsidRPr="00954ABC">
              <w:lastRenderedPageBreak/>
              <w:t>сооружениям и строениям капитального характера, объектам незавершенного строительства и земельным участкам на территории Охотского муниципального района</w:t>
            </w:r>
          </w:p>
        </w:tc>
        <w:tc>
          <w:tcPr>
            <w:tcW w:w="3118" w:type="dxa"/>
            <w:tcBorders>
              <w:right w:val="single" w:sz="4" w:space="0" w:color="auto"/>
            </w:tcBorders>
          </w:tcPr>
          <w:p w:rsidR="008467F8" w:rsidRPr="00890317" w:rsidRDefault="008467F8" w:rsidP="008467F8">
            <w:pPr>
              <w:jc w:val="center"/>
            </w:pPr>
            <w:r w:rsidRPr="00890317">
              <w:rPr>
                <w:szCs w:val="24"/>
              </w:rPr>
              <w:lastRenderedPageBreak/>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890317" w:rsidRDefault="008467F8" w:rsidP="008467F8">
            <w:pPr>
              <w:jc w:val="both"/>
            </w:pPr>
            <w:r w:rsidRPr="00FD1736">
              <w:t>Выдача уведомления о соответствии (несоответствии) параметров в уведомлении о планируемых строительстве или реконструкции объекта индивидуального жилищного строительства или садового дома, уведомления о соответствии (несоответствие) построенных или реконструированных объекта индивидуального жилищного строительства или садового дома</w:t>
            </w:r>
          </w:p>
        </w:tc>
        <w:tc>
          <w:tcPr>
            <w:tcW w:w="3118" w:type="dxa"/>
            <w:tcBorders>
              <w:right w:val="single" w:sz="4" w:space="0" w:color="auto"/>
            </w:tcBorders>
          </w:tcPr>
          <w:p w:rsidR="008467F8" w:rsidRDefault="008467F8" w:rsidP="008467F8">
            <w:pPr>
              <w:jc w:val="center"/>
            </w:pPr>
            <w:r w:rsidRPr="001D647C">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890317" w:rsidRDefault="008467F8" w:rsidP="008467F8">
            <w:pPr>
              <w:jc w:val="both"/>
            </w:pPr>
            <w:r w:rsidRPr="00F25CDE">
              <w:t>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заключение договора о развитии застроенной территории</w:t>
            </w:r>
          </w:p>
        </w:tc>
        <w:tc>
          <w:tcPr>
            <w:tcW w:w="3118" w:type="dxa"/>
            <w:tcBorders>
              <w:right w:val="single" w:sz="4" w:space="0" w:color="auto"/>
            </w:tcBorders>
          </w:tcPr>
          <w:p w:rsidR="008467F8" w:rsidRDefault="008467F8" w:rsidP="008467F8">
            <w:pPr>
              <w:jc w:val="center"/>
            </w:pPr>
            <w:r w:rsidRPr="001D647C">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890317" w:rsidRDefault="008467F8" w:rsidP="008467F8">
            <w:pPr>
              <w:jc w:val="both"/>
            </w:pPr>
            <w:r w:rsidRPr="00F25CDE">
              <w:t>Установление сервитута в отношении земельных участков, находящихся в государственной или муниципальной собственности на территории Охотского муниципального района</w:t>
            </w:r>
          </w:p>
        </w:tc>
        <w:tc>
          <w:tcPr>
            <w:tcW w:w="3118" w:type="dxa"/>
            <w:tcBorders>
              <w:right w:val="single" w:sz="4" w:space="0" w:color="auto"/>
            </w:tcBorders>
          </w:tcPr>
          <w:p w:rsidR="008467F8" w:rsidRDefault="008467F8" w:rsidP="008467F8">
            <w:pPr>
              <w:jc w:val="center"/>
            </w:pPr>
            <w:r w:rsidRPr="001D647C">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порядке предоставления жилищно-коммунальных услуг населению</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Комитет жилищно-коммунального хозяйства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Выдача специального разрешения на движение по автомобильным дорогам общего пользования местного значения муниципального образования транспортного средства, осуществляющего перевозку опасных грузов</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Установление тарифов на услуги (работы), предоставляемые (выполняемые) муниципальными предприятиями и учреждениями</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spacing w:line="240" w:lineRule="exact"/>
              <w:jc w:val="both"/>
              <w:rPr>
                <w:szCs w:val="24"/>
              </w:rPr>
            </w:pPr>
            <w:r w:rsidRPr="00890317">
              <w:rPr>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об организации, выдающей технические условия, включая наименование, юридический и фактический адреса соответствующей организации, а также принадлежности объектов электросетевого хозяйства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pPr>
          </w:p>
        </w:tc>
        <w:tc>
          <w:tcPr>
            <w:tcW w:w="5121" w:type="dxa"/>
          </w:tcPr>
          <w:p w:rsidR="008467F8" w:rsidRPr="00890317" w:rsidRDefault="008467F8" w:rsidP="008467F8">
            <w:pPr>
              <w:jc w:val="both"/>
            </w:pPr>
            <w:r>
              <w:t>Осуществление муниципального жилищного контроля</w:t>
            </w:r>
          </w:p>
        </w:tc>
        <w:tc>
          <w:tcPr>
            <w:tcW w:w="3118" w:type="dxa"/>
            <w:tcBorders>
              <w:right w:val="single" w:sz="4" w:space="0" w:color="auto"/>
            </w:tcBorders>
          </w:tcPr>
          <w:p w:rsidR="008467F8" w:rsidRPr="00890317" w:rsidRDefault="008467F8" w:rsidP="008467F8">
            <w:pPr>
              <w:jc w:val="cente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проведении на территории Охотского муниципального района официальных спортивных и физкультурно-оздоровительных мероприятий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Отдел по семейной политике и социальной инфраструктуре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6E557D">
              <w:rPr>
                <w:szCs w:val="24"/>
              </w:rPr>
              <w:t>Прием заявок и регистрация в качеств</w:t>
            </w:r>
            <w:r>
              <w:rPr>
                <w:szCs w:val="24"/>
              </w:rPr>
              <w:t>е участника официальных спортив</w:t>
            </w:r>
            <w:r w:rsidRPr="006E557D">
              <w:rPr>
                <w:szCs w:val="24"/>
              </w:rPr>
              <w:t>ных и физкультурно-оздоровительных</w:t>
            </w:r>
            <w:r>
              <w:rPr>
                <w:szCs w:val="24"/>
              </w:rPr>
              <w:t xml:space="preserve"> мероприятий, проводимых на тер</w:t>
            </w:r>
            <w:r w:rsidRPr="006E557D">
              <w:rPr>
                <w:szCs w:val="24"/>
              </w:rPr>
              <w:t>ритории Охотского муниципального района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color w:val="000000"/>
                <w:szCs w:val="24"/>
              </w:rPr>
            </w:pPr>
            <w:r w:rsidRPr="00890317">
              <w:rPr>
                <w:color w:val="000000"/>
                <w:szCs w:val="24"/>
              </w:rPr>
              <w:t>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Архивный отдел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Отдел образования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результатах сданных экзаменов, тестирования и иных вступительных испытаний, а также о зачислении в муниципальное образовательное учреждение</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текущей успеваемости учащихся муниципальных общеобразовательных учреждений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2F73A8">
              <w:rPr>
                <w:szCs w:val="24"/>
              </w:rPr>
              <w:t>Предоставление информации об образовательных программах и учебных курсах, предметах, дисциплинах (модулях), учебных планах, годовых календарных графиках муниципальных образовательных учреждений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9D0C61">
              <w:rPr>
                <w:szCs w:val="24"/>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муниципальных образовательных учреждений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Выдача направления (путевки) для пребывания в детских оздоровительных лагерях в каникулярное время</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Постановка на учет и выдача путев</w:t>
            </w:r>
            <w:r>
              <w:rPr>
                <w:szCs w:val="24"/>
              </w:rPr>
              <w:t>ок</w:t>
            </w:r>
            <w:r w:rsidRPr="00890317">
              <w:rPr>
                <w:szCs w:val="24"/>
              </w:rPr>
              <w:t xml:space="preserve"> в муниципальные образовательные учреждения, реализующие программу дошкольного образования</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Зачисление в муниципальное образовательное учреждение</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spacing w:line="240" w:lineRule="exact"/>
              <w:jc w:val="both"/>
              <w:rPr>
                <w:szCs w:val="24"/>
              </w:rPr>
            </w:pPr>
            <w:r w:rsidRPr="00890317">
              <w:rPr>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Отдел культуры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spacing w:line="240" w:lineRule="exact"/>
              <w:jc w:val="both"/>
              <w:rPr>
                <w:szCs w:val="24"/>
              </w:rPr>
            </w:pPr>
            <w:r w:rsidRPr="00890317">
              <w:rPr>
                <w:szCs w:val="24"/>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о проведении ярмарок, выставок народного творчества, ремесел на территории Охотского муниципального района</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доступа к справочно-поисковому аппарату библиотек и базам данных</w:t>
            </w:r>
          </w:p>
        </w:tc>
        <w:tc>
          <w:tcPr>
            <w:tcW w:w="3118" w:type="dxa"/>
            <w:tcBorders>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Pr>
                <w:szCs w:val="24"/>
              </w:rPr>
              <w:t>Оказание</w:t>
            </w:r>
            <w:r w:rsidRPr="00890317">
              <w:rPr>
                <w:szCs w:val="24"/>
              </w:rPr>
              <w:t xml:space="preserve"> поддержки субъектам малого и среднего предпринимательства </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Отдел экономики и прогнозирования администрации Охотского муниципального района</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9D0C61">
              <w:rPr>
                <w:szCs w:val="24"/>
              </w:rPr>
              <w:t>Выдача, переоформление, продление и аннулирование разрешений на право организации розничного рынка</w:t>
            </w:r>
          </w:p>
        </w:tc>
        <w:tc>
          <w:tcPr>
            <w:tcW w:w="3118" w:type="dxa"/>
            <w:tcBorders>
              <w:bottom w:val="single" w:sz="4" w:space="0" w:color="auto"/>
              <w:right w:val="single" w:sz="4" w:space="0" w:color="auto"/>
            </w:tcBorders>
          </w:tcPr>
          <w:p w:rsidR="008467F8" w:rsidRPr="00890317" w:rsidRDefault="008467F8" w:rsidP="008467F8">
            <w:pPr>
              <w:jc w:val="center"/>
              <w:rPr>
                <w:szCs w:val="24"/>
              </w:rPr>
            </w:pPr>
            <w:r w:rsidRPr="00890317">
              <w:rPr>
                <w:szCs w:val="24"/>
              </w:rPr>
              <w:t>- « -</w:t>
            </w:r>
          </w:p>
        </w:tc>
        <w:tc>
          <w:tcPr>
            <w:tcW w:w="426" w:type="dxa"/>
            <w:tcBorders>
              <w:top w:val="nil"/>
              <w:left w:val="single" w:sz="4" w:space="0" w:color="auto"/>
              <w:bottom w:val="nil"/>
              <w:right w:val="nil"/>
            </w:tcBorders>
          </w:tcPr>
          <w:p w:rsidR="008467F8" w:rsidRPr="00890317" w:rsidRDefault="008467F8" w:rsidP="008467F8">
            <w:pPr>
              <w:ind w:left="-127" w:right="1964"/>
              <w:jc w:val="center"/>
            </w:pPr>
          </w:p>
        </w:tc>
      </w:tr>
      <w:tr w:rsidR="008467F8" w:rsidRPr="00890317" w:rsidTr="008467F8">
        <w:tc>
          <w:tcPr>
            <w:tcW w:w="828" w:type="dxa"/>
          </w:tcPr>
          <w:p w:rsidR="008467F8" w:rsidRPr="00890317" w:rsidRDefault="008467F8" w:rsidP="008467F8">
            <w:pPr>
              <w:widowControl/>
              <w:numPr>
                <w:ilvl w:val="0"/>
                <w:numId w:val="44"/>
              </w:numPr>
              <w:tabs>
                <w:tab w:val="clear" w:pos="-198"/>
                <w:tab w:val="num" w:pos="0"/>
              </w:tabs>
              <w:autoSpaceDE/>
              <w:autoSpaceDN/>
              <w:adjustRightInd/>
              <w:ind w:left="0"/>
              <w:jc w:val="center"/>
              <w:rPr>
                <w:szCs w:val="24"/>
              </w:rPr>
            </w:pPr>
          </w:p>
        </w:tc>
        <w:tc>
          <w:tcPr>
            <w:tcW w:w="5121" w:type="dxa"/>
          </w:tcPr>
          <w:p w:rsidR="008467F8" w:rsidRPr="00890317" w:rsidRDefault="008467F8" w:rsidP="008467F8">
            <w:pPr>
              <w:jc w:val="both"/>
              <w:rPr>
                <w:szCs w:val="24"/>
              </w:rPr>
            </w:pPr>
            <w:r w:rsidRPr="00890317">
              <w:rPr>
                <w:szCs w:val="24"/>
              </w:rPr>
              <w:t>Предоставление информации по вопросам охраны окружающей среды и обеспечения экологической безопасности на территории муниципального образования</w:t>
            </w:r>
          </w:p>
        </w:tc>
        <w:tc>
          <w:tcPr>
            <w:tcW w:w="3118" w:type="dxa"/>
            <w:tcBorders>
              <w:right w:val="single" w:sz="4" w:space="0" w:color="auto"/>
            </w:tcBorders>
          </w:tcPr>
          <w:p w:rsidR="008467F8" w:rsidRPr="00890317" w:rsidRDefault="008467F8" w:rsidP="008467F8">
            <w:pPr>
              <w:jc w:val="center"/>
              <w:rPr>
                <w:szCs w:val="24"/>
              </w:rPr>
            </w:pPr>
            <w:r w:rsidRPr="00890317">
              <w:rPr>
                <w:szCs w:val="24"/>
              </w:rPr>
              <w:t>Отдел по вопросам безопасности администрации Охотского муниципального района</w:t>
            </w:r>
          </w:p>
        </w:tc>
        <w:tc>
          <w:tcPr>
            <w:tcW w:w="426" w:type="dxa"/>
            <w:tcBorders>
              <w:top w:val="nil"/>
              <w:left w:val="single" w:sz="4" w:space="0" w:color="auto"/>
              <w:bottom w:val="nil"/>
              <w:right w:val="nil"/>
            </w:tcBorders>
            <w:vAlign w:val="bottom"/>
          </w:tcPr>
          <w:p w:rsidR="008467F8" w:rsidRDefault="008467F8" w:rsidP="008467F8">
            <w:pPr>
              <w:ind w:left="-127" w:right="1964"/>
            </w:pPr>
          </w:p>
          <w:p w:rsidR="008467F8" w:rsidRPr="00890317" w:rsidRDefault="008467F8" w:rsidP="008467F8">
            <w:r w:rsidRPr="00890317">
              <w:rPr>
                <w:sz w:val="28"/>
              </w:rPr>
              <w:t>».</w:t>
            </w:r>
          </w:p>
        </w:tc>
      </w:tr>
    </w:tbl>
    <w:p w:rsidR="008467F8" w:rsidRPr="008467F8" w:rsidRDefault="008467F8" w:rsidP="008467F8">
      <w:pPr>
        <w:jc w:val="both"/>
      </w:pPr>
      <w:r>
        <w:rPr>
          <w:sz w:val="28"/>
        </w:rPr>
        <w:tab/>
      </w:r>
      <w:r w:rsidRPr="008467F8">
        <w:t>2. Опубликовать настоящее постановление в Сборнике муниципальных правовых актов Охотского муниципального района Хабаровского края.</w:t>
      </w:r>
    </w:p>
    <w:p w:rsidR="008467F8" w:rsidRPr="008467F8" w:rsidRDefault="008467F8" w:rsidP="008467F8">
      <w:pPr>
        <w:jc w:val="both"/>
      </w:pPr>
      <w:r w:rsidRPr="008467F8">
        <w:tab/>
        <w:t>3. Настоящее постановление вступает в силу после его официального опубликования.</w:t>
      </w:r>
    </w:p>
    <w:p w:rsidR="008467F8" w:rsidRDefault="008467F8" w:rsidP="008467F8">
      <w:pPr>
        <w:jc w:val="both"/>
        <w:rPr>
          <w:sz w:val="28"/>
        </w:rPr>
      </w:pPr>
    </w:p>
    <w:p w:rsidR="00D118B5" w:rsidRPr="00611850" w:rsidRDefault="00D118B5" w:rsidP="00D118B5"/>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Default="00D118B5" w:rsidP="00D118B5">
      <w:pPr>
        <w:jc w:val="center"/>
      </w:pPr>
    </w:p>
    <w:p w:rsidR="00C77A63" w:rsidRDefault="00C77A63" w:rsidP="00D118B5">
      <w:pPr>
        <w:jc w:val="center"/>
      </w:pPr>
    </w:p>
    <w:p w:rsidR="00C77A63" w:rsidRDefault="00C77A63" w:rsidP="00D118B5">
      <w:pPr>
        <w:jc w:val="center"/>
      </w:pPr>
    </w:p>
    <w:p w:rsidR="00C77A63" w:rsidRDefault="00C77A63" w:rsidP="00D118B5">
      <w:pPr>
        <w:jc w:val="cente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30"/>
        <w:gridCol w:w="3109"/>
      </w:tblGrid>
      <w:tr w:rsidR="00D118B5" w:rsidRPr="00611850" w:rsidTr="0023506D">
        <w:tc>
          <w:tcPr>
            <w:tcW w:w="3115" w:type="dxa"/>
            <w:shd w:val="clear" w:color="auto" w:fill="auto"/>
          </w:tcPr>
          <w:p w:rsidR="00D118B5" w:rsidRPr="00611850" w:rsidRDefault="00D118B5" w:rsidP="00E17B25">
            <w:pPr>
              <w:jc w:val="both"/>
              <w:rPr>
                <w:b/>
                <w:color w:val="000000"/>
              </w:rPr>
            </w:pPr>
            <w:r w:rsidRPr="00611850">
              <w:rPr>
                <w:b/>
                <w:color w:val="000000"/>
              </w:rPr>
              <w:t xml:space="preserve">от </w:t>
            </w:r>
            <w:r w:rsidR="00C77A63">
              <w:rPr>
                <w:b/>
                <w:color w:val="000000"/>
              </w:rPr>
              <w:t>06 ноября</w:t>
            </w:r>
            <w:r w:rsidRPr="00611850">
              <w:rPr>
                <w:b/>
                <w:color w:val="000000"/>
              </w:rPr>
              <w:t xml:space="preserve">  2019 года</w:t>
            </w:r>
          </w:p>
        </w:tc>
        <w:tc>
          <w:tcPr>
            <w:tcW w:w="313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09" w:type="dxa"/>
            <w:shd w:val="clear" w:color="auto" w:fill="auto"/>
          </w:tcPr>
          <w:p w:rsidR="00D118B5" w:rsidRPr="00611850" w:rsidRDefault="00D118B5" w:rsidP="00E17B25">
            <w:pPr>
              <w:jc w:val="right"/>
              <w:rPr>
                <w:b/>
                <w:color w:val="000000"/>
              </w:rPr>
            </w:pPr>
            <w:r w:rsidRPr="00611850">
              <w:rPr>
                <w:b/>
                <w:color w:val="000000"/>
              </w:rPr>
              <w:t>№</w:t>
            </w:r>
            <w:r w:rsidR="0015052D">
              <w:rPr>
                <w:b/>
                <w:color w:val="000000"/>
              </w:rPr>
              <w:t xml:space="preserve"> 412</w:t>
            </w:r>
            <w:r w:rsidRPr="00611850">
              <w:rPr>
                <w:b/>
                <w:color w:val="000000"/>
              </w:rPr>
              <w:t xml:space="preserve"> </w:t>
            </w:r>
          </w:p>
        </w:tc>
      </w:tr>
      <w:tr w:rsidR="00D118B5" w:rsidRPr="00611850" w:rsidTr="0023506D">
        <w:tc>
          <w:tcPr>
            <w:tcW w:w="3115" w:type="dxa"/>
            <w:shd w:val="clear" w:color="auto" w:fill="auto"/>
          </w:tcPr>
          <w:p w:rsidR="00D118B5" w:rsidRPr="00611850" w:rsidRDefault="00D118B5" w:rsidP="00E17B25">
            <w:pPr>
              <w:jc w:val="both"/>
              <w:rPr>
                <w:b/>
                <w:color w:val="000000"/>
              </w:rPr>
            </w:pPr>
          </w:p>
        </w:tc>
        <w:tc>
          <w:tcPr>
            <w:tcW w:w="3130" w:type="dxa"/>
            <w:shd w:val="clear" w:color="auto" w:fill="auto"/>
          </w:tcPr>
          <w:p w:rsidR="00D118B5" w:rsidRPr="00611850" w:rsidRDefault="00D118B5" w:rsidP="00E17B25">
            <w:pPr>
              <w:jc w:val="center"/>
              <w:rPr>
                <w:b/>
                <w:color w:val="000000"/>
              </w:rPr>
            </w:pPr>
          </w:p>
        </w:tc>
        <w:tc>
          <w:tcPr>
            <w:tcW w:w="3109" w:type="dxa"/>
            <w:shd w:val="clear" w:color="auto" w:fill="auto"/>
          </w:tcPr>
          <w:p w:rsidR="00D118B5" w:rsidRPr="00611850" w:rsidRDefault="00D118B5" w:rsidP="00E17B25">
            <w:pPr>
              <w:jc w:val="right"/>
              <w:rPr>
                <w:b/>
                <w:color w:val="000000"/>
              </w:rPr>
            </w:pPr>
          </w:p>
        </w:tc>
      </w:tr>
    </w:tbl>
    <w:p w:rsidR="0023506D" w:rsidRPr="0023506D" w:rsidRDefault="0023506D" w:rsidP="0023506D">
      <w:pPr>
        <w:spacing w:line="240" w:lineRule="exact"/>
        <w:jc w:val="center"/>
        <w:rPr>
          <w:b/>
        </w:rPr>
      </w:pPr>
      <w:r w:rsidRPr="0023506D">
        <w:rPr>
          <w:b/>
        </w:rPr>
        <w:t>О внесении изменений в Перечень муниципальных услуг, предоставление которых организуется по принципу «одного окна», в том числе на базе многофункционального центра, органами местного самоуправления Охотского муниципального района, утвержденный постановлением администрации Охотского муниципального района от 24.04.2013 № 211</w:t>
      </w:r>
    </w:p>
    <w:p w:rsidR="0023506D" w:rsidRPr="0023506D" w:rsidRDefault="0023506D" w:rsidP="0023506D"/>
    <w:p w:rsidR="0023506D" w:rsidRPr="0023506D" w:rsidRDefault="0023506D" w:rsidP="0023506D">
      <w:pPr>
        <w:jc w:val="both"/>
      </w:pPr>
      <w:r w:rsidRPr="0023506D">
        <w:tab/>
        <w:t>В целях приведения муниципального правового акта в соответствие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Перечнем муниципальных услуг (функций) Охотского муниципального района, утвержденным постановлением администрации Охотского муниципального района от 04.02.2013 № 43, администрация Охотского муниципального района</w:t>
      </w:r>
    </w:p>
    <w:p w:rsidR="0023506D" w:rsidRPr="0023506D" w:rsidRDefault="0023506D" w:rsidP="0023506D">
      <w:pPr>
        <w:jc w:val="both"/>
      </w:pPr>
      <w:r w:rsidRPr="0023506D">
        <w:t>ПОСТАНОВЛЯЕТ:</w:t>
      </w:r>
    </w:p>
    <w:p w:rsidR="0023506D" w:rsidRPr="0023506D" w:rsidRDefault="0023506D" w:rsidP="0023506D">
      <w:pPr>
        <w:ind w:firstLine="708"/>
        <w:jc w:val="both"/>
      </w:pPr>
      <w:r w:rsidRPr="0023506D">
        <w:t>1. Внести изменения в Перечень муниципальных услуг, предоставление которых организуется по принципу «одного окна», в том числе на базе многофункционального центра, органами местного самоуправления Охотского муниципального района, утвержденный постановлением администрации Охотского муниципального района от 24.04.2013 № 211, изложив его в следующей редакции:</w:t>
      </w:r>
    </w:p>
    <w:p w:rsidR="0023506D" w:rsidRPr="0023506D" w:rsidRDefault="0023506D" w:rsidP="0023506D">
      <w:pPr>
        <w:ind w:firstLine="708"/>
        <w:jc w:val="both"/>
      </w:pPr>
    </w:p>
    <w:p w:rsidR="0023506D" w:rsidRPr="0023506D" w:rsidRDefault="0023506D" w:rsidP="0023506D">
      <w:pPr>
        <w:ind w:left="5103"/>
        <w:jc w:val="center"/>
      </w:pPr>
      <w:r w:rsidRPr="0023506D">
        <w:t>«УТВЕРЖДЕН</w:t>
      </w:r>
    </w:p>
    <w:p w:rsidR="0023506D" w:rsidRPr="0023506D" w:rsidRDefault="0023506D" w:rsidP="0023506D">
      <w:pPr>
        <w:spacing w:line="240" w:lineRule="exact"/>
        <w:ind w:left="5103"/>
        <w:jc w:val="center"/>
      </w:pPr>
      <w:r w:rsidRPr="0023506D">
        <w:t>постановлением администрации</w:t>
      </w:r>
    </w:p>
    <w:p w:rsidR="0023506D" w:rsidRPr="0023506D" w:rsidRDefault="0023506D" w:rsidP="0023506D">
      <w:pPr>
        <w:spacing w:line="240" w:lineRule="exact"/>
        <w:ind w:left="5103"/>
        <w:jc w:val="center"/>
      </w:pPr>
      <w:r w:rsidRPr="0023506D">
        <w:t>Охотского муниципального района</w:t>
      </w:r>
    </w:p>
    <w:p w:rsidR="0023506D" w:rsidRPr="0023506D" w:rsidRDefault="0023506D" w:rsidP="0023506D">
      <w:pPr>
        <w:ind w:left="5103"/>
        <w:jc w:val="center"/>
      </w:pPr>
      <w:r w:rsidRPr="0023506D">
        <w:t>от 24.04.2013 № 211</w:t>
      </w:r>
    </w:p>
    <w:p w:rsidR="0023506D" w:rsidRPr="0023506D" w:rsidRDefault="0023506D" w:rsidP="0023506D">
      <w:pPr>
        <w:ind w:left="5103"/>
        <w:jc w:val="center"/>
      </w:pPr>
    </w:p>
    <w:p w:rsidR="0023506D" w:rsidRPr="0023506D" w:rsidRDefault="0023506D" w:rsidP="0023506D">
      <w:pPr>
        <w:ind w:left="5103"/>
        <w:jc w:val="center"/>
      </w:pPr>
    </w:p>
    <w:p w:rsidR="0023506D" w:rsidRPr="0023506D" w:rsidRDefault="0023506D" w:rsidP="0023506D">
      <w:pPr>
        <w:jc w:val="center"/>
        <w:rPr>
          <w:b/>
        </w:rPr>
      </w:pPr>
      <w:r w:rsidRPr="0023506D">
        <w:rPr>
          <w:b/>
        </w:rPr>
        <w:t>ПЕРЕЧЕНЬ</w:t>
      </w:r>
    </w:p>
    <w:p w:rsidR="0023506D" w:rsidRPr="0023506D" w:rsidRDefault="0023506D" w:rsidP="0023506D">
      <w:pPr>
        <w:spacing w:line="240" w:lineRule="exact"/>
        <w:jc w:val="center"/>
        <w:rPr>
          <w:b/>
        </w:rPr>
      </w:pPr>
      <w:r w:rsidRPr="0023506D">
        <w:rPr>
          <w:b/>
        </w:rPr>
        <w:t>муниципальных услуг, предоставление которых организуется по принципу «одного окна», в том числе на базе многофункционального центра, органами местного самоуправления Охотского муниципального района</w:t>
      </w:r>
    </w:p>
    <w:p w:rsidR="0023506D" w:rsidRDefault="0023506D" w:rsidP="0023506D">
      <w:pPr>
        <w:jc w:val="center"/>
        <w:rPr>
          <w:sz w:val="28"/>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8668"/>
        <w:gridCol w:w="426"/>
      </w:tblGrid>
      <w:tr w:rsidR="0023506D" w:rsidRPr="00BC4C5F" w:rsidTr="00D11608">
        <w:trPr>
          <w:tblHeader/>
        </w:trPr>
        <w:tc>
          <w:tcPr>
            <w:tcW w:w="280" w:type="pct"/>
            <w:tcBorders>
              <w:bottom w:val="nil"/>
            </w:tcBorders>
            <w:vAlign w:val="center"/>
          </w:tcPr>
          <w:p w:rsidR="0023506D" w:rsidRPr="00BC4C5F" w:rsidRDefault="0023506D" w:rsidP="00D11608">
            <w:pPr>
              <w:spacing w:line="240" w:lineRule="exact"/>
              <w:jc w:val="center"/>
            </w:pPr>
            <w:r w:rsidRPr="00BC4C5F">
              <w:t>№ п/п</w:t>
            </w:r>
          </w:p>
        </w:tc>
        <w:tc>
          <w:tcPr>
            <w:tcW w:w="4499" w:type="pct"/>
            <w:tcBorders>
              <w:bottom w:val="nil"/>
              <w:right w:val="single" w:sz="4" w:space="0" w:color="auto"/>
            </w:tcBorders>
            <w:vAlign w:val="center"/>
          </w:tcPr>
          <w:p w:rsidR="0023506D" w:rsidRPr="00BC4C5F" w:rsidRDefault="0023506D" w:rsidP="00D11608">
            <w:pPr>
              <w:spacing w:line="240" w:lineRule="exact"/>
              <w:jc w:val="center"/>
            </w:pPr>
          </w:p>
          <w:p w:rsidR="0023506D" w:rsidRPr="00BC4C5F" w:rsidRDefault="0023506D" w:rsidP="00D11608">
            <w:pPr>
              <w:spacing w:line="240" w:lineRule="exact"/>
              <w:jc w:val="center"/>
            </w:pPr>
            <w:r w:rsidRPr="00BC4C5F">
              <w:t>Наименование муниципальной услуги</w:t>
            </w:r>
          </w:p>
          <w:p w:rsidR="0023506D" w:rsidRPr="00BC4C5F" w:rsidRDefault="0023506D" w:rsidP="00D11608">
            <w:pPr>
              <w:spacing w:line="240" w:lineRule="exact"/>
              <w:jc w:val="center"/>
            </w:pPr>
          </w:p>
        </w:tc>
        <w:tc>
          <w:tcPr>
            <w:tcW w:w="221" w:type="pct"/>
            <w:tcBorders>
              <w:top w:val="nil"/>
              <w:left w:val="single" w:sz="4" w:space="0" w:color="auto"/>
              <w:bottom w:val="nil"/>
              <w:right w:val="nil"/>
            </w:tcBorders>
          </w:tcPr>
          <w:p w:rsidR="0023506D" w:rsidRPr="00BC4C5F" w:rsidRDefault="0023506D" w:rsidP="00D11608">
            <w:pPr>
              <w:spacing w:line="240" w:lineRule="exact"/>
              <w:jc w:val="center"/>
            </w:pPr>
          </w:p>
        </w:tc>
      </w:tr>
    </w:tbl>
    <w:p w:rsidR="0023506D" w:rsidRPr="007A3BE0" w:rsidRDefault="0023506D" w:rsidP="0023506D">
      <w:pPr>
        <w:rPr>
          <w:sz w:val="2"/>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8668"/>
        <w:gridCol w:w="426"/>
      </w:tblGrid>
      <w:tr w:rsidR="0023506D" w:rsidRPr="00BC4C5F" w:rsidTr="00D11608">
        <w:trPr>
          <w:tblHeader/>
        </w:trPr>
        <w:tc>
          <w:tcPr>
            <w:tcW w:w="280" w:type="pct"/>
          </w:tcPr>
          <w:p w:rsidR="0023506D" w:rsidRPr="00BC4C5F" w:rsidRDefault="0023506D" w:rsidP="00D11608">
            <w:pPr>
              <w:ind w:left="142"/>
              <w:jc w:val="center"/>
            </w:pPr>
            <w:r>
              <w:t>1</w:t>
            </w:r>
          </w:p>
        </w:tc>
        <w:tc>
          <w:tcPr>
            <w:tcW w:w="4499" w:type="pct"/>
            <w:tcBorders>
              <w:right w:val="single" w:sz="4" w:space="0" w:color="auto"/>
            </w:tcBorders>
          </w:tcPr>
          <w:p w:rsidR="0023506D" w:rsidRPr="00BC4C5F" w:rsidRDefault="0023506D" w:rsidP="00D11608">
            <w:pPr>
              <w:jc w:val="center"/>
            </w:pPr>
            <w:r>
              <w:t>2</w:t>
            </w:r>
          </w:p>
        </w:tc>
        <w:tc>
          <w:tcPr>
            <w:tcW w:w="221" w:type="pct"/>
            <w:tcBorders>
              <w:top w:val="nil"/>
              <w:left w:val="single" w:sz="4" w:space="0" w:color="auto"/>
              <w:bottom w:val="nil"/>
              <w:right w:val="nil"/>
            </w:tcBorders>
          </w:tcPr>
          <w:p w:rsidR="0023506D" w:rsidRPr="00BC4C5F" w:rsidRDefault="0023506D" w:rsidP="00D11608">
            <w:pPr>
              <w:jc w:val="center"/>
            </w:pPr>
          </w:p>
        </w:tc>
      </w:tr>
      <w:tr w:rsidR="0023506D" w:rsidRPr="00BC4C5F" w:rsidTr="00D11608">
        <w:tc>
          <w:tcPr>
            <w:tcW w:w="280" w:type="pct"/>
          </w:tcPr>
          <w:p w:rsidR="0023506D" w:rsidRPr="00BC4C5F" w:rsidRDefault="00252AAC" w:rsidP="00252AAC">
            <w:pPr>
              <w:widowControl/>
              <w:autoSpaceDE/>
              <w:autoSpaceDN/>
              <w:adjustRightInd/>
              <w:ind w:left="142"/>
              <w:jc w:val="center"/>
            </w:pPr>
            <w:r>
              <w:t>1</w:t>
            </w:r>
          </w:p>
        </w:tc>
        <w:tc>
          <w:tcPr>
            <w:tcW w:w="4499" w:type="pct"/>
            <w:tcBorders>
              <w:right w:val="single" w:sz="4" w:space="0" w:color="auto"/>
            </w:tcBorders>
          </w:tcPr>
          <w:p w:rsidR="0023506D" w:rsidRPr="00BC4C5F" w:rsidRDefault="0023506D" w:rsidP="00D11608">
            <w:pPr>
              <w:jc w:val="both"/>
            </w:pPr>
            <w:r w:rsidRPr="00BC4C5F">
              <w:t>Предоставление информации об объектах недвижимого имущества, находящихся в муниципальной собственности Охотского муниципального района и предназначенных для сдачи в аренду</w:t>
            </w:r>
          </w:p>
        </w:tc>
        <w:tc>
          <w:tcPr>
            <w:tcW w:w="221" w:type="pct"/>
            <w:tcBorders>
              <w:top w:val="nil"/>
              <w:left w:val="single" w:sz="4" w:space="0" w:color="auto"/>
              <w:bottom w:val="nil"/>
              <w:right w:val="nil"/>
            </w:tcBorders>
          </w:tcPr>
          <w:p w:rsidR="0023506D" w:rsidRPr="00BC4C5F" w:rsidRDefault="0023506D" w:rsidP="00D11608">
            <w:pPr>
              <w:jc w:val="both"/>
            </w:pPr>
          </w:p>
        </w:tc>
      </w:tr>
      <w:tr w:rsidR="0023506D" w:rsidRPr="00BC4C5F" w:rsidTr="00D11608">
        <w:tc>
          <w:tcPr>
            <w:tcW w:w="280" w:type="pct"/>
          </w:tcPr>
          <w:p w:rsidR="0023506D" w:rsidRPr="00BC4C5F" w:rsidRDefault="00252AAC" w:rsidP="00252AAC">
            <w:pPr>
              <w:widowControl/>
              <w:autoSpaceDE/>
              <w:autoSpaceDN/>
              <w:adjustRightInd/>
              <w:jc w:val="center"/>
            </w:pPr>
            <w:r>
              <w:t>2</w:t>
            </w:r>
          </w:p>
        </w:tc>
        <w:tc>
          <w:tcPr>
            <w:tcW w:w="4499" w:type="pct"/>
            <w:tcBorders>
              <w:right w:val="single" w:sz="4" w:space="0" w:color="auto"/>
            </w:tcBorders>
          </w:tcPr>
          <w:p w:rsidR="0023506D" w:rsidRPr="00BC4C5F" w:rsidRDefault="0023506D" w:rsidP="00D11608">
            <w:pPr>
              <w:jc w:val="both"/>
            </w:pPr>
            <w:r>
              <w:t>Предоставление выписок из р</w:t>
            </w:r>
            <w:r w:rsidRPr="00BC4C5F">
              <w:t>еестра муниципального имущества Охотского муниципального района</w:t>
            </w:r>
          </w:p>
        </w:tc>
        <w:tc>
          <w:tcPr>
            <w:tcW w:w="221" w:type="pct"/>
            <w:tcBorders>
              <w:top w:val="nil"/>
              <w:left w:val="single" w:sz="4" w:space="0" w:color="auto"/>
              <w:bottom w:val="nil"/>
              <w:right w:val="nil"/>
            </w:tcBorders>
          </w:tcPr>
          <w:p w:rsidR="0023506D" w:rsidRPr="00BC4C5F" w:rsidRDefault="0023506D" w:rsidP="00D11608">
            <w:pPr>
              <w:jc w:val="both"/>
            </w:pPr>
          </w:p>
        </w:tc>
      </w:tr>
      <w:tr w:rsidR="0023506D" w:rsidRPr="00BC4C5F" w:rsidTr="00D11608">
        <w:tc>
          <w:tcPr>
            <w:tcW w:w="280" w:type="pct"/>
          </w:tcPr>
          <w:p w:rsidR="0023506D" w:rsidRPr="00BC4C5F" w:rsidRDefault="00252AAC" w:rsidP="00252AAC">
            <w:pPr>
              <w:widowControl/>
              <w:autoSpaceDE/>
              <w:autoSpaceDN/>
              <w:adjustRightInd/>
              <w:jc w:val="center"/>
            </w:pPr>
            <w:r>
              <w:t>3</w:t>
            </w:r>
          </w:p>
        </w:tc>
        <w:tc>
          <w:tcPr>
            <w:tcW w:w="4499" w:type="pct"/>
            <w:tcBorders>
              <w:right w:val="single" w:sz="4" w:space="0" w:color="auto"/>
            </w:tcBorders>
          </w:tcPr>
          <w:p w:rsidR="0023506D" w:rsidRPr="00BC4C5F" w:rsidRDefault="0023506D" w:rsidP="00D11608">
            <w:pPr>
              <w:spacing w:line="19" w:lineRule="atLeast"/>
              <w:jc w:val="both"/>
            </w:pPr>
            <w:r w:rsidRPr="00BC4C5F">
              <w:t>Предоставление земельных участков, находящихся в государственной или муниципальной собственности, под расположенными на них зданиями, строениями, сооружениями в собственность, постоянное (бессрочное) пользование, безвозмездное срочное пользование, аренду</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4</w:t>
            </w:r>
          </w:p>
        </w:tc>
        <w:tc>
          <w:tcPr>
            <w:tcW w:w="4499" w:type="pct"/>
            <w:tcBorders>
              <w:right w:val="single" w:sz="4" w:space="0" w:color="auto"/>
            </w:tcBorders>
            <w:shd w:val="clear" w:color="auto" w:fill="auto"/>
          </w:tcPr>
          <w:p w:rsidR="0023506D" w:rsidRPr="00BC4C5F" w:rsidRDefault="0023506D" w:rsidP="00D11608">
            <w:pPr>
              <w:jc w:val="both"/>
            </w:pPr>
            <w:r>
              <w:t>Предоставление разрешения на условно разрешенный вид использования земельного участка или объекта капитального строительства</w:t>
            </w:r>
          </w:p>
        </w:tc>
        <w:tc>
          <w:tcPr>
            <w:tcW w:w="221" w:type="pct"/>
            <w:tcBorders>
              <w:top w:val="nil"/>
              <w:left w:val="single" w:sz="4" w:space="0" w:color="auto"/>
              <w:bottom w:val="nil"/>
              <w:right w:val="nil"/>
            </w:tcBorders>
          </w:tcPr>
          <w:p w:rsidR="0023506D" w:rsidRPr="00BC4C5F" w:rsidRDefault="0023506D" w:rsidP="00D11608">
            <w:pPr>
              <w:jc w:val="both"/>
            </w:pPr>
          </w:p>
        </w:tc>
      </w:tr>
      <w:tr w:rsidR="0023506D" w:rsidRPr="00BC4C5F" w:rsidTr="00D11608">
        <w:tc>
          <w:tcPr>
            <w:tcW w:w="280" w:type="pct"/>
          </w:tcPr>
          <w:p w:rsidR="0023506D" w:rsidRPr="00BC4C5F" w:rsidRDefault="00252AAC" w:rsidP="00252AAC">
            <w:pPr>
              <w:widowControl/>
              <w:autoSpaceDE/>
              <w:autoSpaceDN/>
              <w:adjustRightInd/>
              <w:jc w:val="center"/>
            </w:pPr>
            <w:r>
              <w:t>5</w:t>
            </w:r>
          </w:p>
        </w:tc>
        <w:tc>
          <w:tcPr>
            <w:tcW w:w="4499" w:type="pct"/>
            <w:tcBorders>
              <w:right w:val="single" w:sz="4" w:space="0" w:color="auto"/>
            </w:tcBorders>
          </w:tcPr>
          <w:p w:rsidR="0023506D" w:rsidRPr="00BC4C5F" w:rsidRDefault="0023506D" w:rsidP="00D11608">
            <w:pPr>
              <w:spacing w:line="19" w:lineRule="atLeast"/>
              <w:jc w:val="both"/>
            </w:pPr>
            <w:r>
              <w:t>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6</w:t>
            </w:r>
          </w:p>
        </w:tc>
        <w:tc>
          <w:tcPr>
            <w:tcW w:w="4499" w:type="pct"/>
            <w:tcBorders>
              <w:right w:val="single" w:sz="4" w:space="0" w:color="auto"/>
            </w:tcBorders>
          </w:tcPr>
          <w:p w:rsidR="0023506D" w:rsidRDefault="0023506D" w:rsidP="00D11608">
            <w:pPr>
              <w:spacing w:line="19" w:lineRule="atLeast"/>
              <w:jc w:val="both"/>
            </w:pPr>
            <w:r>
              <w:t>Предоставление земельных участков, находящихся в государственной или муниципальной собственности, без проведения торгов</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7</w:t>
            </w:r>
          </w:p>
        </w:tc>
        <w:tc>
          <w:tcPr>
            <w:tcW w:w="4499" w:type="pct"/>
            <w:tcBorders>
              <w:right w:val="single" w:sz="4" w:space="0" w:color="auto"/>
            </w:tcBorders>
          </w:tcPr>
          <w:p w:rsidR="0023506D" w:rsidRDefault="0023506D" w:rsidP="00D11608">
            <w:pPr>
              <w:spacing w:line="19" w:lineRule="atLeast"/>
              <w:jc w:val="both"/>
            </w:pPr>
            <w:r>
              <w:t>Предварительное согласование предоставления земельного участка</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8</w:t>
            </w:r>
          </w:p>
        </w:tc>
        <w:tc>
          <w:tcPr>
            <w:tcW w:w="4499" w:type="pct"/>
            <w:tcBorders>
              <w:right w:val="single" w:sz="4" w:space="0" w:color="auto"/>
            </w:tcBorders>
          </w:tcPr>
          <w:p w:rsidR="0023506D" w:rsidRDefault="0023506D" w:rsidP="00D11608">
            <w:pPr>
              <w:spacing w:line="19" w:lineRule="atLeast"/>
              <w:jc w:val="both"/>
            </w:pPr>
            <w:r>
              <w:t>Предоставление земельных участков, находящихся в государственной или муниципальной собственности, в постоянное (бессрочное) пользование, в безвозмездное пользование</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9</w:t>
            </w:r>
          </w:p>
        </w:tc>
        <w:tc>
          <w:tcPr>
            <w:tcW w:w="4499" w:type="pct"/>
            <w:tcBorders>
              <w:right w:val="single" w:sz="4" w:space="0" w:color="auto"/>
            </w:tcBorders>
          </w:tcPr>
          <w:p w:rsidR="0023506D" w:rsidRPr="00BC4C5F" w:rsidRDefault="0023506D" w:rsidP="00D11608">
            <w:pPr>
              <w:spacing w:line="19" w:lineRule="atLeast"/>
              <w:jc w:val="both"/>
            </w:pPr>
            <w:r>
              <w:t>Предоставление гражданам и юридическим лицам в собственность бесплатно земельных участков, находящихся в государственной или муниципальной собственности</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lastRenderedPageBreak/>
              <w:t>10</w:t>
            </w:r>
          </w:p>
        </w:tc>
        <w:tc>
          <w:tcPr>
            <w:tcW w:w="4499" w:type="pct"/>
            <w:tcBorders>
              <w:right w:val="single" w:sz="4" w:space="0" w:color="auto"/>
            </w:tcBorders>
          </w:tcPr>
          <w:p w:rsidR="0023506D" w:rsidRPr="00BC4C5F" w:rsidRDefault="0023506D" w:rsidP="00D11608">
            <w:pPr>
              <w:spacing w:line="19" w:lineRule="atLeast"/>
              <w:jc w:val="both"/>
            </w:pPr>
            <w:r w:rsidRPr="001E40FD">
              <w:t>Выдача разрешений на установку и эксплуатацию рекламных конструкций, аннулирование таких разрешений, выдача предписаний о демонтаже установленных рекламных конструкций</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11</w:t>
            </w:r>
          </w:p>
        </w:tc>
        <w:tc>
          <w:tcPr>
            <w:tcW w:w="4499" w:type="pct"/>
            <w:tcBorders>
              <w:right w:val="single" w:sz="4" w:space="0" w:color="auto"/>
            </w:tcBorders>
            <w:shd w:val="clear" w:color="auto" w:fill="auto"/>
          </w:tcPr>
          <w:p w:rsidR="0023506D" w:rsidRPr="00BC4C5F" w:rsidRDefault="0023506D" w:rsidP="00D11608">
            <w:pPr>
              <w:jc w:val="both"/>
            </w:pPr>
            <w:r w:rsidRPr="00BC4C5F">
              <w:t xml:space="preserve">Выдача градостроительного плана земельного участка </w:t>
            </w:r>
          </w:p>
        </w:tc>
        <w:tc>
          <w:tcPr>
            <w:tcW w:w="221" w:type="pct"/>
            <w:tcBorders>
              <w:top w:val="nil"/>
              <w:left w:val="single" w:sz="4" w:space="0" w:color="auto"/>
              <w:bottom w:val="nil"/>
              <w:right w:val="nil"/>
            </w:tcBorders>
          </w:tcPr>
          <w:p w:rsidR="0023506D" w:rsidRPr="00BC4C5F" w:rsidRDefault="0023506D" w:rsidP="00D11608">
            <w:pPr>
              <w:jc w:val="both"/>
            </w:pPr>
          </w:p>
        </w:tc>
      </w:tr>
      <w:tr w:rsidR="0023506D" w:rsidRPr="00BC4C5F" w:rsidTr="00D11608">
        <w:tc>
          <w:tcPr>
            <w:tcW w:w="280" w:type="pct"/>
          </w:tcPr>
          <w:p w:rsidR="0023506D" w:rsidRPr="00BC4C5F" w:rsidRDefault="00252AAC" w:rsidP="00252AAC">
            <w:pPr>
              <w:widowControl/>
              <w:autoSpaceDE/>
              <w:autoSpaceDN/>
              <w:adjustRightInd/>
              <w:jc w:val="center"/>
            </w:pPr>
            <w:r>
              <w:t>12</w:t>
            </w:r>
          </w:p>
        </w:tc>
        <w:tc>
          <w:tcPr>
            <w:tcW w:w="4499" w:type="pct"/>
            <w:tcBorders>
              <w:right w:val="single" w:sz="4" w:space="0" w:color="auto"/>
            </w:tcBorders>
          </w:tcPr>
          <w:p w:rsidR="0023506D" w:rsidRPr="00BC4C5F" w:rsidRDefault="0023506D" w:rsidP="00D11608">
            <w:pPr>
              <w:spacing w:line="19" w:lineRule="atLeast"/>
              <w:jc w:val="both"/>
            </w:pPr>
            <w:r w:rsidRPr="00241379">
              <w:t>Предоставление разрешений на строительство, ввод объекта в эксплуатацию, продление срока действия разрешения на строительство, внесение изменений в разрешение на строительство</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13</w:t>
            </w:r>
          </w:p>
        </w:tc>
        <w:tc>
          <w:tcPr>
            <w:tcW w:w="4499" w:type="pct"/>
            <w:tcBorders>
              <w:right w:val="single" w:sz="4" w:space="0" w:color="auto"/>
            </w:tcBorders>
          </w:tcPr>
          <w:p w:rsidR="0023506D" w:rsidRPr="00BC4C5F" w:rsidRDefault="0023506D" w:rsidP="00D11608">
            <w:pPr>
              <w:spacing w:line="19" w:lineRule="atLeast"/>
              <w:jc w:val="both"/>
            </w:pPr>
            <w:r w:rsidRPr="00483F5A">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r w:rsidR="0023506D" w:rsidRPr="00BC4C5F" w:rsidTr="00D11608">
        <w:tc>
          <w:tcPr>
            <w:tcW w:w="280" w:type="pct"/>
          </w:tcPr>
          <w:p w:rsidR="0023506D" w:rsidRPr="00BC4C5F" w:rsidRDefault="00252AAC" w:rsidP="00252AAC">
            <w:pPr>
              <w:widowControl/>
              <w:autoSpaceDE/>
              <w:autoSpaceDN/>
              <w:adjustRightInd/>
              <w:jc w:val="center"/>
            </w:pPr>
            <w:r>
              <w:t>14</w:t>
            </w:r>
          </w:p>
        </w:tc>
        <w:tc>
          <w:tcPr>
            <w:tcW w:w="4499" w:type="pct"/>
            <w:tcBorders>
              <w:right w:val="single" w:sz="4" w:space="0" w:color="auto"/>
            </w:tcBorders>
          </w:tcPr>
          <w:p w:rsidR="0023506D" w:rsidRPr="00483F5A" w:rsidRDefault="0023506D" w:rsidP="00D11608">
            <w:pPr>
              <w:spacing w:line="19" w:lineRule="atLeast"/>
              <w:jc w:val="both"/>
            </w:pPr>
            <w:r w:rsidRPr="00954ABC">
              <w:t>Присвоение, изменение, аннулирование адресов зданиям, сооружениям и строениям капитального характера, объектам незавершенного строительства и земельным участкам на территории Охотского муниципального района</w:t>
            </w:r>
          </w:p>
        </w:tc>
        <w:tc>
          <w:tcPr>
            <w:tcW w:w="221" w:type="pct"/>
            <w:tcBorders>
              <w:top w:val="nil"/>
              <w:left w:val="single" w:sz="4" w:space="0" w:color="auto"/>
              <w:bottom w:val="nil"/>
              <w:right w:val="nil"/>
            </w:tcBorders>
          </w:tcPr>
          <w:p w:rsidR="0023506D" w:rsidRPr="00BC4C5F" w:rsidRDefault="0023506D" w:rsidP="00D11608">
            <w:pPr>
              <w:spacing w:line="19" w:lineRule="atLeast"/>
              <w:jc w:val="both"/>
            </w:pPr>
          </w:p>
        </w:tc>
      </w:tr>
    </w:tbl>
    <w:p w:rsidR="0023506D" w:rsidRPr="0023506D" w:rsidRDefault="0023506D" w:rsidP="0023506D">
      <w:pPr>
        <w:jc w:val="both"/>
      </w:pPr>
      <w:r>
        <w:rPr>
          <w:sz w:val="28"/>
        </w:rPr>
        <w:tab/>
      </w:r>
      <w:r w:rsidRPr="0023506D">
        <w:t>2. Опубликовать настоящее постановление в Сборнике муниципальных правовых актов Охотского муниципального района Хабаровского края.</w:t>
      </w:r>
    </w:p>
    <w:p w:rsidR="0023506D" w:rsidRPr="0023506D" w:rsidRDefault="0023506D" w:rsidP="0023506D">
      <w:pPr>
        <w:jc w:val="both"/>
      </w:pPr>
      <w:r w:rsidRPr="0023506D">
        <w:tab/>
        <w:t>3. Настоящее постановление вступает в силу после его официального опубликования.</w:t>
      </w:r>
    </w:p>
    <w:p w:rsidR="0023506D" w:rsidRDefault="0023506D" w:rsidP="0023506D">
      <w:pPr>
        <w:jc w:val="both"/>
        <w:rPr>
          <w:sz w:val="28"/>
        </w:rPr>
      </w:pP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E17B25">
        <w:tc>
          <w:tcPr>
            <w:tcW w:w="3190" w:type="dxa"/>
            <w:shd w:val="clear" w:color="auto" w:fill="auto"/>
          </w:tcPr>
          <w:p w:rsidR="00D118B5" w:rsidRPr="00611850" w:rsidRDefault="00D118B5" w:rsidP="00D11608">
            <w:pPr>
              <w:jc w:val="both"/>
              <w:rPr>
                <w:b/>
                <w:color w:val="000000"/>
              </w:rPr>
            </w:pPr>
            <w:r w:rsidRPr="00611850">
              <w:rPr>
                <w:b/>
                <w:color w:val="000000"/>
              </w:rPr>
              <w:t xml:space="preserve">от </w:t>
            </w:r>
            <w:r w:rsidR="00D11608">
              <w:rPr>
                <w:b/>
                <w:color w:val="000000"/>
              </w:rPr>
              <w:t>08 ноября</w:t>
            </w:r>
            <w:r w:rsidRPr="00611850">
              <w:rPr>
                <w:b/>
                <w:color w:val="000000"/>
              </w:rPr>
              <w:t xml:space="preserve">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w:t>
            </w:r>
            <w:r w:rsidR="00D11608">
              <w:rPr>
                <w:b/>
                <w:color w:val="000000"/>
              </w:rPr>
              <w:t>414</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D118B5" w:rsidRPr="00611850" w:rsidRDefault="00D118B5" w:rsidP="00D118B5"/>
    <w:p w:rsidR="00A50DFD" w:rsidRPr="00A50DFD" w:rsidRDefault="00A50DFD" w:rsidP="00A50DFD">
      <w:pPr>
        <w:pStyle w:val="a8"/>
        <w:spacing w:line="240" w:lineRule="auto"/>
        <w:ind w:firstLine="0"/>
        <w:jc w:val="center"/>
        <w:rPr>
          <w:b/>
          <w:color w:val="000000"/>
          <w:spacing w:val="1"/>
          <w:sz w:val="20"/>
          <w:szCs w:val="20"/>
        </w:rPr>
      </w:pPr>
      <w:r w:rsidRPr="00A50DFD">
        <w:rPr>
          <w:b/>
          <w:color w:val="000000"/>
          <w:spacing w:val="1"/>
          <w:sz w:val="20"/>
          <w:szCs w:val="20"/>
        </w:rPr>
        <w:t>О внесении изменений в Порядок формирования, утверждения и ведения планов-графиков закупок для обеспечения нужд Охотского муниципального района Хабаровского края, утвержденный постановлением администрации Охотского муниципального района от 22.06.2016 № 254</w:t>
      </w:r>
    </w:p>
    <w:p w:rsidR="00A50DFD" w:rsidRPr="00A50DFD" w:rsidRDefault="00A50DFD" w:rsidP="00A50DFD">
      <w:pPr>
        <w:pStyle w:val="a8"/>
        <w:spacing w:line="240" w:lineRule="auto"/>
        <w:ind w:firstLine="0"/>
        <w:rPr>
          <w:color w:val="000000"/>
          <w:spacing w:val="1"/>
          <w:sz w:val="20"/>
          <w:szCs w:val="20"/>
        </w:rPr>
      </w:pPr>
    </w:p>
    <w:p w:rsidR="00A50DFD" w:rsidRPr="00A50DFD" w:rsidRDefault="00A50DFD" w:rsidP="00A50DFD">
      <w:pPr>
        <w:widowControl/>
        <w:ind w:firstLine="720"/>
        <w:jc w:val="both"/>
      </w:pPr>
      <w:r w:rsidRPr="00A50DFD">
        <w:rPr>
          <w:color w:val="000000"/>
          <w:spacing w:val="1"/>
        </w:rPr>
        <w:t>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от 01.05.2019 № 71-ФЗ «О внесении изменений в Федеральный закон «О контрактной системе в сфере закупок товаров, работ и услуг для обеспечения государственных и муниципальных нужд» администрация Охотского муниципального района</w:t>
      </w:r>
    </w:p>
    <w:p w:rsidR="00A50DFD" w:rsidRPr="00A50DFD" w:rsidRDefault="00A50DFD" w:rsidP="00A50DFD">
      <w:pPr>
        <w:widowControl/>
        <w:jc w:val="both"/>
      </w:pPr>
      <w:r w:rsidRPr="00A50DFD">
        <w:t>ПОСТАНОВЛЯЕТ:</w:t>
      </w:r>
    </w:p>
    <w:p w:rsidR="00A50DFD" w:rsidRPr="00A50DFD" w:rsidRDefault="00A50DFD" w:rsidP="00A50DFD">
      <w:pPr>
        <w:pStyle w:val="a8"/>
        <w:numPr>
          <w:ilvl w:val="0"/>
          <w:numId w:val="46"/>
        </w:numPr>
        <w:autoSpaceDE/>
        <w:autoSpaceDN/>
        <w:adjustRightInd/>
        <w:spacing w:line="240" w:lineRule="auto"/>
        <w:ind w:left="0" w:firstLine="851"/>
        <w:rPr>
          <w:sz w:val="20"/>
          <w:szCs w:val="20"/>
        </w:rPr>
      </w:pPr>
      <w:r w:rsidRPr="00A50DFD">
        <w:rPr>
          <w:sz w:val="20"/>
          <w:szCs w:val="20"/>
        </w:rPr>
        <w:t xml:space="preserve">Внести в Порядок формирования, утверждения и введения планов-графиков закупок для обеспечения нужд Охотского муниципального района Хабаровского края, утвержденный постановлением администрации Охотского муниципального района от 22.06.2016 № 254, </w:t>
      </w:r>
      <w:r w:rsidRPr="00A50DFD">
        <w:rPr>
          <w:color w:val="000000"/>
          <w:spacing w:val="1"/>
          <w:sz w:val="20"/>
          <w:szCs w:val="20"/>
        </w:rPr>
        <w:t>следующие изменения</w:t>
      </w:r>
      <w:r w:rsidRPr="00A50DFD">
        <w:rPr>
          <w:sz w:val="20"/>
          <w:szCs w:val="20"/>
        </w:rPr>
        <w:t xml:space="preserve">: </w:t>
      </w:r>
    </w:p>
    <w:p w:rsidR="00A50DFD" w:rsidRPr="00A50DFD" w:rsidRDefault="00A50DFD" w:rsidP="00A50DFD">
      <w:pPr>
        <w:shd w:val="clear" w:color="auto" w:fill="FFFFFF"/>
        <w:tabs>
          <w:tab w:val="left" w:pos="1134"/>
        </w:tabs>
        <w:ind w:firstLine="851"/>
        <w:jc w:val="both"/>
        <w:rPr>
          <w:color w:val="000000"/>
          <w:spacing w:val="-1"/>
        </w:rPr>
      </w:pPr>
      <w:r w:rsidRPr="00A50DFD">
        <w:t xml:space="preserve">1.1. Пункты 4 и 5 изложить в </w:t>
      </w:r>
      <w:r w:rsidRPr="00A50DFD">
        <w:rPr>
          <w:color w:val="000000"/>
          <w:spacing w:val="-1"/>
        </w:rPr>
        <w:t>следующей редакции:</w:t>
      </w:r>
    </w:p>
    <w:p w:rsidR="00A50DFD" w:rsidRPr="00A50DFD" w:rsidRDefault="00A50DFD" w:rsidP="00A50DFD">
      <w:pPr>
        <w:shd w:val="clear" w:color="auto" w:fill="FFFFFF"/>
        <w:tabs>
          <w:tab w:val="left" w:pos="1134"/>
        </w:tabs>
        <w:ind w:firstLine="851"/>
        <w:jc w:val="both"/>
        <w:rPr>
          <w:color w:val="000000"/>
          <w:spacing w:val="-1"/>
        </w:rPr>
      </w:pPr>
      <w:r w:rsidRPr="00A50DFD">
        <w:rPr>
          <w:color w:val="000000"/>
          <w:spacing w:val="-1"/>
        </w:rPr>
        <w:t xml:space="preserve">«4. Планы-графики закупок формируются муниципальными заказчиками ежегодно на очередной финансовый год в срок не позднее 10 рабочих дней после рассмотрения проекта бюджета Охотского муниципального района на очередной финансовый год и плановый период во втором чтении.   </w:t>
      </w:r>
    </w:p>
    <w:p w:rsidR="00A50DFD" w:rsidRPr="00A50DFD" w:rsidRDefault="00A50DFD" w:rsidP="00A50DFD">
      <w:pPr>
        <w:shd w:val="clear" w:color="auto" w:fill="FFFFFF"/>
        <w:tabs>
          <w:tab w:val="left" w:pos="851"/>
        </w:tabs>
        <w:jc w:val="both"/>
      </w:pPr>
      <w:r w:rsidRPr="00A50DFD">
        <w:t xml:space="preserve"> </w:t>
      </w:r>
      <w:r w:rsidRPr="00A50DFD">
        <w:tab/>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о контрактной системе, а также закупки у единственного поставщика (подрядчика, исполнителя), устанавливаемого Правительством Российской Федерации в соответствии со статьей 111 Федерального закона о контрактной системе.».</w:t>
      </w:r>
    </w:p>
    <w:p w:rsidR="00A50DFD" w:rsidRPr="00A50DFD" w:rsidRDefault="00A50DFD" w:rsidP="00A50DFD">
      <w:pPr>
        <w:shd w:val="clear" w:color="auto" w:fill="FFFFFF"/>
        <w:tabs>
          <w:tab w:val="left" w:pos="709"/>
        </w:tabs>
        <w:jc w:val="both"/>
      </w:pPr>
      <w:r w:rsidRPr="00A50DFD">
        <w:tab/>
        <w:t xml:space="preserve">1.2.  В пункте 9 слова «в случае внесения изменений в план закупок, а также» исключить. </w:t>
      </w:r>
    </w:p>
    <w:p w:rsidR="00A50DFD" w:rsidRPr="00A50DFD" w:rsidRDefault="00A50DFD" w:rsidP="00A50DFD">
      <w:pPr>
        <w:shd w:val="clear" w:color="auto" w:fill="FFFFFF"/>
        <w:tabs>
          <w:tab w:val="left" w:pos="709"/>
        </w:tabs>
        <w:jc w:val="both"/>
        <w:rPr>
          <w:color w:val="000000"/>
          <w:spacing w:val="-1"/>
        </w:rPr>
      </w:pPr>
      <w:r w:rsidRPr="00A50DFD">
        <w:rPr>
          <w:color w:val="000000"/>
          <w:spacing w:val="-1"/>
        </w:rPr>
        <w:tab/>
        <w:t xml:space="preserve">1.3. Пункт 10 </w:t>
      </w:r>
      <w:r w:rsidRPr="00A50DFD">
        <w:t xml:space="preserve">изложить в </w:t>
      </w:r>
      <w:r w:rsidRPr="00A50DFD">
        <w:rPr>
          <w:color w:val="000000"/>
          <w:spacing w:val="-1"/>
        </w:rPr>
        <w:t>следующей редакции:</w:t>
      </w:r>
    </w:p>
    <w:p w:rsidR="00A50DFD" w:rsidRPr="00A50DFD" w:rsidRDefault="00A50DFD" w:rsidP="00A50DFD">
      <w:pPr>
        <w:shd w:val="clear" w:color="auto" w:fill="FFFFFF"/>
        <w:ind w:firstLine="720"/>
        <w:jc w:val="both"/>
      </w:pPr>
      <w:r w:rsidRPr="00A50DFD">
        <w:t>«10. Внесение изменений в план-график закупок по каждому объекту закупки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Федерального закона о контрактной системе не позднее, чем за один день до дня заключения контракта.».</w:t>
      </w:r>
    </w:p>
    <w:p w:rsidR="00A50DFD" w:rsidRPr="00A50DFD" w:rsidRDefault="00A50DFD" w:rsidP="00A50DFD">
      <w:pPr>
        <w:shd w:val="clear" w:color="auto" w:fill="FFFFFF"/>
        <w:ind w:firstLine="720"/>
        <w:jc w:val="both"/>
        <w:rPr>
          <w:color w:val="000000"/>
          <w:spacing w:val="-1"/>
        </w:rPr>
      </w:pPr>
      <w:r w:rsidRPr="00A50DFD">
        <w:t xml:space="preserve">1.4.  </w:t>
      </w:r>
      <w:r w:rsidRPr="00A50DFD">
        <w:rPr>
          <w:color w:val="000000"/>
          <w:spacing w:val="-1"/>
        </w:rPr>
        <w:t xml:space="preserve">Пункт 11 </w:t>
      </w:r>
      <w:r w:rsidRPr="00A50DFD">
        <w:t xml:space="preserve">изложить в </w:t>
      </w:r>
      <w:r w:rsidRPr="00A50DFD">
        <w:rPr>
          <w:color w:val="000000"/>
          <w:spacing w:val="-1"/>
        </w:rPr>
        <w:t>следующей редакции:</w:t>
      </w:r>
    </w:p>
    <w:p w:rsidR="00A50DFD" w:rsidRPr="00A50DFD" w:rsidRDefault="00A50DFD" w:rsidP="00A50DFD">
      <w:pPr>
        <w:shd w:val="clear" w:color="auto" w:fill="FFFFFF"/>
        <w:ind w:firstLine="720"/>
        <w:jc w:val="both"/>
        <w:rPr>
          <w:color w:val="000000"/>
          <w:spacing w:val="-1"/>
        </w:rPr>
      </w:pPr>
      <w:r w:rsidRPr="00A50DFD">
        <w:rPr>
          <w:color w:val="000000"/>
          <w:spacing w:val="-1"/>
        </w:rPr>
        <w:t>«11.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w:t>
      </w:r>
      <w:r w:rsidRPr="00A50DFD">
        <w:rPr>
          <w:color w:val="000000"/>
          <w:spacing w:val="-1"/>
        </w:rPr>
        <w:lastRenderedPageBreak/>
        <w:t xml:space="preserve">график осуществляется в день направления запроса о предоставлении котировок участником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о контрактной системе  - в день заключения контракта.». </w:t>
      </w:r>
    </w:p>
    <w:p w:rsidR="00A50DFD" w:rsidRPr="00A50DFD" w:rsidRDefault="00A50DFD" w:rsidP="00A50DFD">
      <w:pPr>
        <w:shd w:val="clear" w:color="auto" w:fill="FFFFFF"/>
        <w:ind w:firstLine="720"/>
        <w:jc w:val="both"/>
        <w:rPr>
          <w:color w:val="000000"/>
          <w:spacing w:val="-1"/>
        </w:rPr>
      </w:pPr>
      <w:r w:rsidRPr="00A50DFD">
        <w:rPr>
          <w:color w:val="000000"/>
          <w:spacing w:val="-1"/>
        </w:rPr>
        <w:t xml:space="preserve"> 1.5. Пункт 11 дополнить подпунктами 11.1 и 11.2 следующего содержания:</w:t>
      </w:r>
    </w:p>
    <w:p w:rsidR="00A50DFD" w:rsidRPr="00A50DFD" w:rsidRDefault="00A50DFD" w:rsidP="00A50DFD">
      <w:pPr>
        <w:shd w:val="clear" w:color="auto" w:fill="FFFFFF"/>
        <w:ind w:firstLine="720"/>
        <w:jc w:val="both"/>
      </w:pPr>
      <w:r w:rsidRPr="00A50DFD">
        <w:rPr>
          <w:color w:val="000000"/>
          <w:spacing w:val="-1"/>
        </w:rPr>
        <w:t xml:space="preserve">«11.1.  </w:t>
      </w:r>
      <w:r w:rsidRPr="00A50DFD">
        <w:t>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о контрактной системе, за исключением случая, указанного в пункте 11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A50DFD" w:rsidRPr="00A50DFD" w:rsidRDefault="00A50DFD" w:rsidP="00A50DFD">
      <w:pPr>
        <w:shd w:val="clear" w:color="auto" w:fill="FFFFFF"/>
        <w:ind w:firstLine="720"/>
        <w:jc w:val="both"/>
      </w:pPr>
      <w:r w:rsidRPr="00A50DFD">
        <w:t>11.2.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 – график по каждому такому объекту закупки может осуществляться не позднее, чем за один день до дня заключения контракта.».</w:t>
      </w:r>
    </w:p>
    <w:p w:rsidR="00A50DFD" w:rsidRPr="00A50DFD" w:rsidRDefault="00A50DFD" w:rsidP="00A50DFD">
      <w:pPr>
        <w:shd w:val="clear" w:color="auto" w:fill="FFFFFF"/>
        <w:ind w:firstLine="720"/>
        <w:jc w:val="both"/>
      </w:pPr>
      <w:r w:rsidRPr="00A50DFD">
        <w:t xml:space="preserve">1.6. Пункт 13 признать утратившим силу.    </w:t>
      </w:r>
    </w:p>
    <w:p w:rsidR="00A50DFD" w:rsidRPr="00A50DFD" w:rsidRDefault="00A50DFD" w:rsidP="00A50DFD">
      <w:pPr>
        <w:shd w:val="clear" w:color="auto" w:fill="FFFFFF"/>
        <w:tabs>
          <w:tab w:val="left" w:pos="1276"/>
        </w:tabs>
        <w:jc w:val="both"/>
      </w:pPr>
      <w:r w:rsidRPr="00A50DFD">
        <w:t xml:space="preserve">          2. Сектору закупок для муниципальных нужд администрации Охотского муниципального района (</w:t>
      </w:r>
      <w:proofErr w:type="spellStart"/>
      <w:r w:rsidRPr="00A50DFD">
        <w:t>Садуллоева</w:t>
      </w:r>
      <w:proofErr w:type="spellEnd"/>
      <w:r w:rsidRPr="00A50DFD">
        <w:t xml:space="preserve"> Е.В.) разместить настоящее постановление в единой информационной системы в сфере закупок (</w:t>
      </w:r>
      <w:hyperlink r:id="rId25" w:history="1">
        <w:r w:rsidRPr="00A50DFD">
          <w:t>www.zakupki.gov.ru</w:t>
        </w:r>
      </w:hyperlink>
      <w:r w:rsidRPr="00A50DFD">
        <w:t>) в течение трех дней со дня его утверждения.</w:t>
      </w:r>
    </w:p>
    <w:p w:rsidR="00A50DFD" w:rsidRPr="00A50DFD" w:rsidRDefault="00A50DFD" w:rsidP="00A50DFD">
      <w:pPr>
        <w:ind w:firstLine="720"/>
        <w:jc w:val="both"/>
        <w:rPr>
          <w:rFonts w:eastAsia="Calibri"/>
        </w:rPr>
      </w:pPr>
      <w:r w:rsidRPr="00A50DFD">
        <w:t xml:space="preserve">3. </w:t>
      </w:r>
      <w:r w:rsidRPr="00A50DFD">
        <w:rPr>
          <w:rFonts w:eastAsia="Calibri"/>
        </w:rPr>
        <w:t xml:space="preserve">Опубликовать настоящее постановление в Сборнике муниципальных правовых актов Охотского муниципального района Хабаровского края. </w:t>
      </w:r>
    </w:p>
    <w:p w:rsidR="00D118B5" w:rsidRDefault="00A50DFD" w:rsidP="00A50DFD">
      <w:pPr>
        <w:shd w:val="clear" w:color="auto" w:fill="FFFFFF"/>
        <w:tabs>
          <w:tab w:val="left" w:pos="0"/>
        </w:tabs>
        <w:jc w:val="both"/>
        <w:rPr>
          <w:color w:val="000000"/>
          <w:spacing w:val="-1"/>
        </w:rPr>
      </w:pPr>
      <w:r w:rsidRPr="00A50DFD">
        <w:rPr>
          <w:color w:val="000000"/>
          <w:spacing w:val="-1"/>
        </w:rPr>
        <w:tab/>
        <w:t xml:space="preserve">4. Настоящее постановление вступает в силу после его официального опубликования и распространяется на правоотношения, </w:t>
      </w:r>
      <w:r>
        <w:rPr>
          <w:color w:val="000000"/>
          <w:spacing w:val="-1"/>
        </w:rPr>
        <w:t xml:space="preserve">возникшие с 01 июля 2019 года. </w:t>
      </w:r>
    </w:p>
    <w:p w:rsidR="00A50DFD" w:rsidRPr="00611850" w:rsidRDefault="00A50DFD" w:rsidP="00A50DFD">
      <w:pPr>
        <w:shd w:val="clear" w:color="auto" w:fill="FFFFFF"/>
        <w:tabs>
          <w:tab w:val="left" w:pos="0"/>
        </w:tabs>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155501">
        <w:tc>
          <w:tcPr>
            <w:tcW w:w="3115" w:type="dxa"/>
            <w:shd w:val="clear" w:color="auto" w:fill="auto"/>
          </w:tcPr>
          <w:p w:rsidR="00D118B5" w:rsidRPr="00611850" w:rsidRDefault="00D118B5" w:rsidP="00E5448E">
            <w:pPr>
              <w:jc w:val="both"/>
              <w:rPr>
                <w:b/>
                <w:color w:val="000000"/>
              </w:rPr>
            </w:pPr>
            <w:r w:rsidRPr="00611850">
              <w:rPr>
                <w:b/>
                <w:color w:val="000000"/>
              </w:rPr>
              <w:t xml:space="preserve">от </w:t>
            </w:r>
            <w:r w:rsidR="00E5448E">
              <w:rPr>
                <w:b/>
                <w:color w:val="000000"/>
              </w:rPr>
              <w:t>08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 xml:space="preserve">№ </w:t>
            </w:r>
            <w:r w:rsidR="00E5448E">
              <w:rPr>
                <w:b/>
                <w:color w:val="000000"/>
              </w:rPr>
              <w:t>415</w:t>
            </w:r>
          </w:p>
        </w:tc>
      </w:tr>
      <w:tr w:rsidR="00D118B5" w:rsidRPr="00611850" w:rsidTr="00155501">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155501" w:rsidRPr="00155501" w:rsidRDefault="00155501" w:rsidP="00155501">
      <w:pPr>
        <w:pStyle w:val="ConsTitle"/>
        <w:widowControl/>
        <w:jc w:val="center"/>
        <w:rPr>
          <w:rFonts w:ascii="Times New Roman" w:hAnsi="Times New Roman" w:cs="Times New Roman"/>
          <w:color w:val="000000"/>
          <w:sz w:val="20"/>
          <w:szCs w:val="20"/>
        </w:rPr>
      </w:pPr>
      <w:r w:rsidRPr="00155501">
        <w:rPr>
          <w:rFonts w:ascii="Times New Roman" w:hAnsi="Times New Roman" w:cs="Times New Roman"/>
          <w:color w:val="000000"/>
          <w:sz w:val="20"/>
          <w:szCs w:val="20"/>
        </w:rPr>
        <w:t xml:space="preserve">О внесении изменений в </w:t>
      </w:r>
      <w:r w:rsidRPr="00155501">
        <w:rPr>
          <w:rFonts w:ascii="Times New Roman" w:hAnsi="Times New Roman" w:cs="Times New Roman"/>
          <w:sz w:val="20"/>
          <w:szCs w:val="20"/>
        </w:rPr>
        <w:t xml:space="preserve">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w:t>
      </w:r>
      <w:r w:rsidRPr="00155501">
        <w:rPr>
          <w:rFonts w:ascii="Times New Roman" w:hAnsi="Times New Roman" w:cs="Times New Roman"/>
          <w:color w:val="000000"/>
          <w:sz w:val="20"/>
          <w:szCs w:val="20"/>
        </w:rPr>
        <w:t>постановлением администрации Охотского муниципального района от 26.09.2011 № 393</w:t>
      </w:r>
    </w:p>
    <w:p w:rsidR="00155501" w:rsidRPr="00155501" w:rsidRDefault="00155501" w:rsidP="00155501">
      <w:pPr>
        <w:pStyle w:val="ConsTitle"/>
        <w:widowControl/>
        <w:jc w:val="both"/>
        <w:rPr>
          <w:rFonts w:ascii="Times New Roman" w:hAnsi="Times New Roman" w:cs="Times New Roman"/>
          <w:b w:val="0"/>
          <w:sz w:val="20"/>
          <w:szCs w:val="20"/>
        </w:rPr>
      </w:pPr>
    </w:p>
    <w:p w:rsidR="00155501" w:rsidRPr="00155501" w:rsidRDefault="00155501" w:rsidP="00155501">
      <w:pPr>
        <w:shd w:val="clear" w:color="auto" w:fill="FFFFFF"/>
        <w:spacing w:line="240" w:lineRule="exact"/>
        <w:jc w:val="both"/>
        <w:rPr>
          <w:color w:val="000000"/>
        </w:rPr>
      </w:pPr>
      <w:r w:rsidRPr="00155501">
        <w:rPr>
          <w:color w:val="000000"/>
        </w:rPr>
        <w:t> </w:t>
      </w:r>
    </w:p>
    <w:p w:rsidR="00155501" w:rsidRPr="00155501" w:rsidRDefault="00155501" w:rsidP="00155501">
      <w:pPr>
        <w:shd w:val="clear" w:color="auto" w:fill="FFFFFF"/>
        <w:ind w:firstLine="708"/>
        <w:jc w:val="both"/>
        <w:rPr>
          <w:color w:val="000000"/>
        </w:rPr>
      </w:pPr>
      <w:r w:rsidRPr="00155501">
        <w:rPr>
          <w:color w:val="000000"/>
        </w:rPr>
        <w:t>В целях приведения муниципального правового акта в соответствие с действующим законодательством, руководствуясь приказом министерства образования и науки Хабаровского края от 05.08.2016 № 31 «Об утверждении Положений об оплате труда работников краевых государственных организаций, подведомственных министерству образования и науки Хабаровского края», администрация Охотского муниципального района</w:t>
      </w:r>
    </w:p>
    <w:p w:rsidR="00155501" w:rsidRPr="00155501" w:rsidRDefault="00155501" w:rsidP="00155501">
      <w:pPr>
        <w:shd w:val="clear" w:color="auto" w:fill="FFFFFF"/>
        <w:jc w:val="both"/>
        <w:rPr>
          <w:color w:val="000000"/>
        </w:rPr>
      </w:pPr>
      <w:r w:rsidRPr="00155501">
        <w:rPr>
          <w:color w:val="000000"/>
        </w:rPr>
        <w:t xml:space="preserve">ПОСТАНОВЛЯЕТ: </w:t>
      </w:r>
    </w:p>
    <w:p w:rsidR="00155501" w:rsidRPr="00155501" w:rsidRDefault="00155501" w:rsidP="00155501">
      <w:pPr>
        <w:pStyle w:val="ConsTitle"/>
        <w:widowControl/>
        <w:jc w:val="both"/>
        <w:rPr>
          <w:rFonts w:ascii="Times New Roman" w:hAnsi="Times New Roman" w:cs="Times New Roman"/>
          <w:b w:val="0"/>
          <w:color w:val="000000"/>
          <w:sz w:val="20"/>
          <w:szCs w:val="20"/>
        </w:rPr>
      </w:pPr>
      <w:r w:rsidRPr="00155501">
        <w:rPr>
          <w:rFonts w:ascii="Times New Roman" w:hAnsi="Times New Roman" w:cs="Times New Roman"/>
          <w:color w:val="000000"/>
          <w:sz w:val="20"/>
          <w:szCs w:val="20"/>
        </w:rPr>
        <w:tab/>
      </w:r>
      <w:r w:rsidRPr="00155501">
        <w:rPr>
          <w:rFonts w:ascii="Times New Roman" w:hAnsi="Times New Roman" w:cs="Times New Roman"/>
          <w:b w:val="0"/>
          <w:color w:val="000000"/>
          <w:sz w:val="20"/>
          <w:szCs w:val="20"/>
        </w:rPr>
        <w:t xml:space="preserve">1. Внести в </w:t>
      </w:r>
      <w:r w:rsidRPr="00155501">
        <w:rPr>
          <w:rFonts w:ascii="Times New Roman" w:hAnsi="Times New Roman" w:cs="Times New Roman"/>
          <w:b w:val="0"/>
          <w:sz w:val="20"/>
          <w:szCs w:val="20"/>
        </w:rPr>
        <w:t xml:space="preserve">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w:t>
      </w:r>
      <w:r w:rsidRPr="00155501">
        <w:rPr>
          <w:rFonts w:ascii="Times New Roman" w:hAnsi="Times New Roman" w:cs="Times New Roman"/>
          <w:b w:val="0"/>
          <w:color w:val="000000"/>
          <w:sz w:val="20"/>
          <w:szCs w:val="20"/>
        </w:rPr>
        <w:t>постановлением администрации Охотского муниципального района от 26.09.2011№ 393</w:t>
      </w:r>
      <w:r w:rsidRPr="00155501">
        <w:rPr>
          <w:rFonts w:ascii="Times New Roman" w:hAnsi="Times New Roman" w:cs="Times New Roman"/>
          <w:color w:val="000000"/>
          <w:sz w:val="20"/>
          <w:szCs w:val="20"/>
        </w:rPr>
        <w:t>,</w:t>
      </w:r>
      <w:r w:rsidRPr="00155501">
        <w:rPr>
          <w:rFonts w:ascii="Times New Roman" w:hAnsi="Times New Roman" w:cs="Times New Roman"/>
          <w:b w:val="0"/>
          <w:color w:val="000000"/>
          <w:sz w:val="20"/>
          <w:szCs w:val="20"/>
        </w:rPr>
        <w:t xml:space="preserve"> следующие изменения:</w:t>
      </w:r>
    </w:p>
    <w:p w:rsidR="00155501" w:rsidRPr="00155501" w:rsidRDefault="00155501" w:rsidP="00155501">
      <w:pPr>
        <w:shd w:val="clear" w:color="auto" w:fill="FFFFFF"/>
        <w:ind w:firstLine="708"/>
        <w:jc w:val="both"/>
        <w:rPr>
          <w:color w:val="000000"/>
        </w:rPr>
      </w:pPr>
      <w:r w:rsidRPr="00155501">
        <w:t>1.1. Раздел 3 изложить в следующей редакции</w:t>
      </w:r>
      <w:r w:rsidRPr="00155501">
        <w:rPr>
          <w:color w:val="000000"/>
        </w:rPr>
        <w:t>:</w:t>
      </w:r>
    </w:p>
    <w:p w:rsidR="00155501" w:rsidRDefault="00155501" w:rsidP="00155501">
      <w:pPr>
        <w:ind w:firstLine="708"/>
        <w:jc w:val="center"/>
      </w:pPr>
      <w:r w:rsidRPr="00155501">
        <w:t>«3. Определение повышающих коэффициентов к окладам (должностным окладам), ставкам заработной платы</w:t>
      </w:r>
    </w:p>
    <w:p w:rsidR="00155501" w:rsidRPr="00155501" w:rsidRDefault="00155501" w:rsidP="00155501">
      <w:pPr>
        <w:ind w:firstLine="708"/>
        <w:jc w:val="center"/>
      </w:pPr>
    </w:p>
    <w:p w:rsidR="00155501" w:rsidRPr="00155501" w:rsidRDefault="00155501" w:rsidP="00155501">
      <w:pPr>
        <w:ind w:firstLine="708"/>
        <w:jc w:val="both"/>
      </w:pPr>
      <w:r w:rsidRPr="00155501">
        <w:t>3.1. К окладам (должностным окладам), ставкам заработной платы работников учреждений устанавливаются следующие повышающие коэффициенты:</w:t>
      </w:r>
    </w:p>
    <w:p w:rsidR="00155501" w:rsidRPr="00155501" w:rsidRDefault="00155501" w:rsidP="00155501">
      <w:pPr>
        <w:jc w:val="both"/>
      </w:pPr>
      <w:r w:rsidRPr="00155501">
        <w:tab/>
        <w:t>- за работу в учреждениях, расположенных в сельских населенных пунктах;</w:t>
      </w:r>
    </w:p>
    <w:p w:rsidR="00155501" w:rsidRPr="00155501" w:rsidRDefault="00155501" w:rsidP="00155501">
      <w:pPr>
        <w:jc w:val="both"/>
      </w:pPr>
      <w:r w:rsidRPr="00155501">
        <w:tab/>
        <w:t>- за специфику работы в отдельном учреждении (отделении, группе, классе);</w:t>
      </w:r>
    </w:p>
    <w:p w:rsidR="00155501" w:rsidRPr="00155501" w:rsidRDefault="00155501" w:rsidP="00155501">
      <w:pPr>
        <w:jc w:val="both"/>
      </w:pPr>
      <w:r w:rsidRPr="00155501">
        <w:tab/>
        <w:t>- молодому специалисту.</w:t>
      </w:r>
    </w:p>
    <w:p w:rsidR="00155501" w:rsidRPr="00155501" w:rsidRDefault="00155501" w:rsidP="00155501">
      <w:pPr>
        <w:ind w:firstLine="720"/>
        <w:jc w:val="both"/>
      </w:pPr>
      <w:bookmarkStart w:id="1" w:name="sub_111"/>
      <w:r w:rsidRPr="00155501">
        <w:rPr>
          <w:bCs/>
        </w:rPr>
        <w:t>Молодой специалист</w:t>
      </w:r>
      <w:r w:rsidRPr="00155501">
        <w:t xml:space="preserve"> - специалист, имеющий высшее или среднее профессиональное образование, полученное по очной форме обучения, и впервые приступивший к работе на педагогической должности в год </w:t>
      </w:r>
      <w:r w:rsidRPr="00155501">
        <w:lastRenderedPageBreak/>
        <w:t>окончания образовательной организации на основании трудового договора, заключенного с работодателем, и работающий на педагогических должностях в течение трех лет.</w:t>
      </w:r>
    </w:p>
    <w:bookmarkEnd w:id="1"/>
    <w:p w:rsidR="00155501" w:rsidRPr="00155501" w:rsidRDefault="00155501" w:rsidP="00155501">
      <w:pPr>
        <w:ind w:firstLine="720"/>
        <w:jc w:val="both"/>
      </w:pPr>
      <w:r w:rsidRPr="00155501">
        <w:t>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rsidR="00155501" w:rsidRPr="00155501" w:rsidRDefault="00155501" w:rsidP="00155501">
      <w:pPr>
        <w:ind w:firstLine="720"/>
        <w:jc w:val="both"/>
      </w:pPr>
      <w:r w:rsidRPr="00155501">
        <w:t>Статус молодого специалиста сохраняется или продлевается (на срок до трех лет) в следующих случаях:</w:t>
      </w:r>
    </w:p>
    <w:p w:rsidR="00155501" w:rsidRPr="00155501" w:rsidRDefault="00155501" w:rsidP="00155501">
      <w:pPr>
        <w:ind w:firstLine="720"/>
        <w:jc w:val="both"/>
      </w:pPr>
      <w:r w:rsidRPr="00155501">
        <w:t>- призыв на военную службу или направление на заменяющую ее альтернативную гражданскую службу;</w:t>
      </w:r>
    </w:p>
    <w:p w:rsidR="00155501" w:rsidRPr="00155501" w:rsidRDefault="00155501" w:rsidP="00155501">
      <w:pPr>
        <w:ind w:firstLine="720"/>
        <w:jc w:val="both"/>
      </w:pPr>
      <w:r w:rsidRPr="00155501">
        <w:t>- переход работника в другую организацию, осуществляющую образовательную деятельность;</w:t>
      </w:r>
    </w:p>
    <w:p w:rsidR="00155501" w:rsidRPr="00155501" w:rsidRDefault="00155501" w:rsidP="00155501">
      <w:pPr>
        <w:ind w:firstLine="720"/>
        <w:jc w:val="both"/>
      </w:pPr>
      <w:r w:rsidRPr="00155501">
        <w:t>- направление в очную аспирантуру для подготовки и защиты кандидатской диссертации на срок не более трех лет;</w:t>
      </w:r>
    </w:p>
    <w:p w:rsidR="00155501" w:rsidRPr="00155501" w:rsidRDefault="00155501" w:rsidP="00155501">
      <w:pPr>
        <w:ind w:firstLine="720"/>
        <w:jc w:val="both"/>
      </w:pPr>
      <w:r w:rsidRPr="00155501">
        <w:t>- нахождение в отпуске по уходу за ребенком до достижения им возраста трех лет.</w:t>
      </w:r>
    </w:p>
    <w:p w:rsidR="00155501" w:rsidRPr="00155501" w:rsidRDefault="00155501" w:rsidP="00155501">
      <w:pPr>
        <w:ind w:firstLine="720"/>
        <w:jc w:val="both"/>
      </w:pPr>
      <w:r w:rsidRPr="00155501">
        <w:t>Размер повышающего коэффициента молодому специалисту - 0,35 ставки заработной платы (должностного оклада).</w:t>
      </w:r>
    </w:p>
    <w:p w:rsidR="00155501" w:rsidRPr="00155501" w:rsidRDefault="00155501" w:rsidP="00155501">
      <w:pPr>
        <w:ind w:firstLine="708"/>
        <w:jc w:val="both"/>
      </w:pPr>
      <w:r w:rsidRPr="00155501">
        <w:t>3.2. 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155501" w:rsidRPr="00155501" w:rsidRDefault="00155501" w:rsidP="00155501">
      <w:pPr>
        <w:jc w:val="both"/>
      </w:pPr>
      <w:r w:rsidRPr="00155501">
        <w:tab/>
      </w:r>
      <w:r w:rsidRPr="00155501">
        <w:rPr>
          <w:color w:val="000000"/>
          <w:shd w:val="clear" w:color="auto" w:fill="FFFFFF"/>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окладу), ставке заработной платы.</w:t>
      </w:r>
    </w:p>
    <w:p w:rsidR="00155501" w:rsidRPr="00155501" w:rsidRDefault="00155501" w:rsidP="00155501">
      <w:pPr>
        <w:jc w:val="both"/>
      </w:pPr>
      <w:r w:rsidRPr="00155501">
        <w:tab/>
        <w:t>3.3. 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w:t>
      </w:r>
    </w:p>
    <w:p w:rsidR="00155501" w:rsidRPr="00155501" w:rsidRDefault="00155501" w:rsidP="00155501">
      <w:pPr>
        <w:jc w:val="both"/>
      </w:pPr>
      <w:r w:rsidRPr="00155501">
        <w:rPr>
          <w:b/>
        </w:rPr>
        <w:tab/>
      </w:r>
      <w:r w:rsidRPr="00155501">
        <w:t>3.4. Выплаты по повышающим коэффициентам педагогическим работникам начисляются с учетом установленной работнику учебной нагрузки.</w:t>
      </w:r>
    </w:p>
    <w:p w:rsidR="00155501" w:rsidRPr="00155501" w:rsidRDefault="00155501" w:rsidP="00155501">
      <w:pPr>
        <w:tabs>
          <w:tab w:val="left" w:pos="0"/>
        </w:tabs>
        <w:jc w:val="both"/>
        <w:rPr>
          <w:i/>
        </w:rPr>
      </w:pPr>
      <w:r w:rsidRPr="00155501">
        <w:tab/>
        <w:t xml:space="preserve">3.5. Размер повышающего коэффициента за работу в учреждениях, расположенных в сельских населенных пунктах, составляет 0,25 и устанавливается работникам (специалистам) учреждений, осуществляющих деятельность по профессиональным квалификационным группам </w:t>
      </w:r>
      <w:r w:rsidR="0097285C" w:rsidRPr="00155501">
        <w:t>должностей педагогических</w:t>
      </w:r>
      <w:r w:rsidRPr="00155501">
        <w:t xml:space="preserve"> работников, руководителей структурных подразделений, служащих, работников культуры, искусства и кинематографии, медицинских и фармацевтических работников.</w:t>
      </w:r>
    </w:p>
    <w:p w:rsidR="00155501" w:rsidRPr="00155501" w:rsidRDefault="00155501" w:rsidP="00155501">
      <w:pPr>
        <w:jc w:val="both"/>
      </w:pPr>
      <w:r w:rsidRPr="00155501">
        <w:tab/>
        <w:t>3.6. Размеры повышающих коэффициентов за специфику работы в отдельном учреждении (отделении, группе,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923"/>
        <w:gridCol w:w="1777"/>
      </w:tblGrid>
      <w:tr w:rsidR="00155501" w:rsidRPr="00155501" w:rsidTr="00175E94">
        <w:tc>
          <w:tcPr>
            <w:tcW w:w="648" w:type="dxa"/>
          </w:tcPr>
          <w:p w:rsidR="00155501" w:rsidRPr="00155501" w:rsidRDefault="00155501" w:rsidP="00175E94">
            <w:pPr>
              <w:jc w:val="center"/>
            </w:pPr>
            <w:r w:rsidRPr="00155501">
              <w:t>№</w:t>
            </w:r>
          </w:p>
        </w:tc>
        <w:tc>
          <w:tcPr>
            <w:tcW w:w="7020" w:type="dxa"/>
          </w:tcPr>
          <w:p w:rsidR="00155501" w:rsidRPr="00155501" w:rsidRDefault="00155501" w:rsidP="00175E94">
            <w:pPr>
              <w:jc w:val="center"/>
            </w:pPr>
            <w:r w:rsidRPr="00155501">
              <w:t>Показатели специфики работы</w:t>
            </w:r>
          </w:p>
        </w:tc>
        <w:tc>
          <w:tcPr>
            <w:tcW w:w="1796" w:type="dxa"/>
          </w:tcPr>
          <w:p w:rsidR="00155501" w:rsidRPr="00155501" w:rsidRDefault="00155501" w:rsidP="00175E94">
            <w:pPr>
              <w:jc w:val="center"/>
            </w:pPr>
            <w:r w:rsidRPr="00155501">
              <w:t>Размер п/к</w:t>
            </w:r>
          </w:p>
        </w:tc>
      </w:tr>
      <w:tr w:rsidR="00155501" w:rsidRPr="00155501" w:rsidTr="00175E94">
        <w:tc>
          <w:tcPr>
            <w:tcW w:w="648" w:type="dxa"/>
          </w:tcPr>
          <w:p w:rsidR="00155501" w:rsidRPr="00155501" w:rsidRDefault="00155501" w:rsidP="00175E94">
            <w:pPr>
              <w:jc w:val="center"/>
            </w:pPr>
            <w:r w:rsidRPr="00155501">
              <w:t>1.</w:t>
            </w:r>
          </w:p>
        </w:tc>
        <w:tc>
          <w:tcPr>
            <w:tcW w:w="7020" w:type="dxa"/>
          </w:tcPr>
          <w:p w:rsidR="00155501" w:rsidRPr="00155501" w:rsidRDefault="00155501" w:rsidP="00175E94">
            <w:pPr>
              <w:jc w:val="both"/>
            </w:pPr>
            <w:r w:rsidRPr="00155501">
              <w:t>За работу в специальных (коррекционных) образовательных учреждениях (отделениях) классах, группах) для обучающихся с ограниченными возможностями здоровья:</w:t>
            </w:r>
          </w:p>
          <w:p w:rsidR="00155501" w:rsidRPr="00155501" w:rsidRDefault="00155501" w:rsidP="00175E94">
            <w:pPr>
              <w:jc w:val="both"/>
            </w:pPr>
            <w:r w:rsidRPr="00155501">
              <w:t>- педагогическим работникам</w:t>
            </w:r>
          </w:p>
          <w:p w:rsidR="00155501" w:rsidRPr="00155501" w:rsidRDefault="00155501" w:rsidP="00175E94">
            <w:pPr>
              <w:jc w:val="both"/>
            </w:pPr>
            <w:r w:rsidRPr="00155501">
              <w:t>- другим работникам</w:t>
            </w:r>
          </w:p>
        </w:tc>
        <w:tc>
          <w:tcPr>
            <w:tcW w:w="1796" w:type="dxa"/>
          </w:tcPr>
          <w:p w:rsidR="00155501" w:rsidRPr="00155501" w:rsidRDefault="00155501" w:rsidP="00175E94">
            <w:pPr>
              <w:jc w:val="center"/>
            </w:pPr>
          </w:p>
          <w:p w:rsidR="00155501" w:rsidRPr="00155501" w:rsidRDefault="00155501" w:rsidP="00175E94">
            <w:pPr>
              <w:jc w:val="center"/>
            </w:pPr>
          </w:p>
          <w:p w:rsidR="00155501" w:rsidRPr="00155501" w:rsidRDefault="00155501" w:rsidP="00175E94">
            <w:pPr>
              <w:jc w:val="center"/>
            </w:pPr>
          </w:p>
          <w:p w:rsidR="00155501" w:rsidRPr="00155501" w:rsidRDefault="00155501" w:rsidP="00175E94">
            <w:pPr>
              <w:jc w:val="center"/>
            </w:pPr>
          </w:p>
          <w:p w:rsidR="00155501" w:rsidRPr="00155501" w:rsidRDefault="00155501" w:rsidP="00175E94">
            <w:pPr>
              <w:jc w:val="center"/>
            </w:pPr>
            <w:r w:rsidRPr="00155501">
              <w:t>0,2</w:t>
            </w:r>
          </w:p>
          <w:p w:rsidR="00155501" w:rsidRPr="00155501" w:rsidRDefault="00155501" w:rsidP="00175E94">
            <w:pPr>
              <w:jc w:val="center"/>
            </w:pPr>
            <w:r w:rsidRPr="00155501">
              <w:t>0,15</w:t>
            </w:r>
          </w:p>
        </w:tc>
      </w:tr>
      <w:tr w:rsidR="00155501" w:rsidRPr="00155501" w:rsidTr="00175E94">
        <w:trPr>
          <w:trHeight w:val="192"/>
        </w:trPr>
        <w:tc>
          <w:tcPr>
            <w:tcW w:w="648" w:type="dxa"/>
          </w:tcPr>
          <w:p w:rsidR="00155501" w:rsidRPr="00155501" w:rsidRDefault="00155501" w:rsidP="00175E94">
            <w:pPr>
              <w:jc w:val="center"/>
            </w:pPr>
            <w:r w:rsidRPr="00155501">
              <w:t>2.</w:t>
            </w:r>
          </w:p>
        </w:tc>
        <w:tc>
          <w:tcPr>
            <w:tcW w:w="7020" w:type="dxa"/>
          </w:tcPr>
          <w:p w:rsidR="00155501" w:rsidRPr="00155501" w:rsidRDefault="00155501" w:rsidP="00175E94">
            <w:pPr>
              <w:jc w:val="both"/>
              <w:rPr>
                <w:i/>
              </w:rPr>
            </w:pPr>
            <w:r w:rsidRPr="00155501">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796" w:type="dxa"/>
          </w:tcPr>
          <w:p w:rsidR="00155501" w:rsidRPr="00155501" w:rsidRDefault="00155501" w:rsidP="00175E94">
            <w:pPr>
              <w:jc w:val="center"/>
            </w:pPr>
            <w:r w:rsidRPr="00155501">
              <w:t>0,2</w:t>
            </w:r>
          </w:p>
        </w:tc>
      </w:tr>
      <w:tr w:rsidR="00155501" w:rsidRPr="00155501" w:rsidTr="00175E94">
        <w:tc>
          <w:tcPr>
            <w:tcW w:w="648" w:type="dxa"/>
          </w:tcPr>
          <w:p w:rsidR="00155501" w:rsidRPr="00155501" w:rsidRDefault="00155501" w:rsidP="00175E94">
            <w:pPr>
              <w:jc w:val="center"/>
            </w:pPr>
            <w:r w:rsidRPr="00155501">
              <w:t>3.</w:t>
            </w:r>
          </w:p>
        </w:tc>
        <w:tc>
          <w:tcPr>
            <w:tcW w:w="7020" w:type="dxa"/>
          </w:tcPr>
          <w:p w:rsidR="00155501" w:rsidRPr="00155501" w:rsidRDefault="00155501" w:rsidP="00175E94">
            <w:pPr>
              <w:jc w:val="both"/>
            </w:pPr>
            <w:r w:rsidRPr="00155501">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796" w:type="dxa"/>
          </w:tcPr>
          <w:p w:rsidR="00155501" w:rsidRPr="00155501" w:rsidRDefault="00155501" w:rsidP="00175E94">
            <w:pPr>
              <w:jc w:val="center"/>
            </w:pPr>
            <w:r w:rsidRPr="00155501">
              <w:t>0,2</w:t>
            </w:r>
          </w:p>
        </w:tc>
      </w:tr>
      <w:tr w:rsidR="00155501" w:rsidRPr="00155501" w:rsidTr="00175E94">
        <w:tc>
          <w:tcPr>
            <w:tcW w:w="648" w:type="dxa"/>
          </w:tcPr>
          <w:p w:rsidR="00155501" w:rsidRPr="00155501" w:rsidRDefault="00155501" w:rsidP="00175E94">
            <w:pPr>
              <w:jc w:val="center"/>
            </w:pPr>
            <w:r w:rsidRPr="00155501">
              <w:t>4.</w:t>
            </w:r>
          </w:p>
        </w:tc>
        <w:tc>
          <w:tcPr>
            <w:tcW w:w="7020" w:type="dxa"/>
          </w:tcPr>
          <w:p w:rsidR="00155501" w:rsidRPr="00155501" w:rsidRDefault="00155501" w:rsidP="00175E94">
            <w:pPr>
              <w:jc w:val="both"/>
            </w:pPr>
            <w:r w:rsidRPr="00155501">
              <w:t>Специалистам психолого-педагогических и медико-педагогических комиссий, логопедических пунктов</w:t>
            </w:r>
          </w:p>
        </w:tc>
        <w:tc>
          <w:tcPr>
            <w:tcW w:w="1796" w:type="dxa"/>
          </w:tcPr>
          <w:p w:rsidR="00155501" w:rsidRPr="00155501" w:rsidRDefault="00155501" w:rsidP="00175E94">
            <w:pPr>
              <w:jc w:val="center"/>
            </w:pPr>
            <w:r w:rsidRPr="00155501">
              <w:t>0,2</w:t>
            </w:r>
          </w:p>
        </w:tc>
      </w:tr>
      <w:tr w:rsidR="00155501" w:rsidRPr="00155501" w:rsidTr="00175E94">
        <w:tc>
          <w:tcPr>
            <w:tcW w:w="648" w:type="dxa"/>
          </w:tcPr>
          <w:p w:rsidR="00155501" w:rsidRPr="00155501" w:rsidRDefault="00155501" w:rsidP="00175E94">
            <w:pPr>
              <w:jc w:val="center"/>
            </w:pPr>
            <w:r w:rsidRPr="00155501">
              <w:t>5.</w:t>
            </w:r>
          </w:p>
        </w:tc>
        <w:tc>
          <w:tcPr>
            <w:tcW w:w="7020" w:type="dxa"/>
          </w:tcPr>
          <w:p w:rsidR="00155501" w:rsidRPr="00155501" w:rsidRDefault="00155501" w:rsidP="00175E94">
            <w:pPr>
              <w:jc w:val="both"/>
            </w:pPr>
            <w:r w:rsidRPr="00155501">
              <w:t>Учителям и преподавателям национального языка и литературы учреждений,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с русским языком обучения</w:t>
            </w:r>
          </w:p>
        </w:tc>
        <w:tc>
          <w:tcPr>
            <w:tcW w:w="1796" w:type="dxa"/>
          </w:tcPr>
          <w:p w:rsidR="00155501" w:rsidRPr="00155501" w:rsidRDefault="00155501" w:rsidP="00175E94">
            <w:pPr>
              <w:jc w:val="center"/>
            </w:pPr>
            <w:r w:rsidRPr="00155501">
              <w:t>0,15</w:t>
            </w:r>
          </w:p>
        </w:tc>
      </w:tr>
      <w:tr w:rsidR="00155501" w:rsidRPr="00155501" w:rsidTr="00175E94">
        <w:tc>
          <w:tcPr>
            <w:tcW w:w="648" w:type="dxa"/>
          </w:tcPr>
          <w:p w:rsidR="00155501" w:rsidRPr="00155501" w:rsidRDefault="00155501" w:rsidP="00175E94">
            <w:pPr>
              <w:jc w:val="center"/>
            </w:pPr>
            <w:r w:rsidRPr="00155501">
              <w:t>6.</w:t>
            </w:r>
          </w:p>
        </w:tc>
        <w:tc>
          <w:tcPr>
            <w:tcW w:w="7020" w:type="dxa"/>
          </w:tcPr>
          <w:p w:rsidR="00155501" w:rsidRPr="00155501" w:rsidRDefault="00155501" w:rsidP="00175E94">
            <w:pPr>
              <w:jc w:val="both"/>
            </w:pPr>
            <w:r w:rsidRPr="00155501">
              <w:t>Руководящим работникам (непосредственно участвующим в организации образовательного процесса)</w:t>
            </w:r>
          </w:p>
        </w:tc>
        <w:tc>
          <w:tcPr>
            <w:tcW w:w="1796" w:type="dxa"/>
          </w:tcPr>
          <w:p w:rsidR="00155501" w:rsidRPr="00155501" w:rsidRDefault="00155501" w:rsidP="00175E94">
            <w:pPr>
              <w:jc w:val="center"/>
            </w:pPr>
            <w:r w:rsidRPr="00155501">
              <w:t>0,15</w:t>
            </w:r>
          </w:p>
        </w:tc>
      </w:tr>
      <w:tr w:rsidR="00155501" w:rsidRPr="00155501" w:rsidTr="00175E94">
        <w:tc>
          <w:tcPr>
            <w:tcW w:w="648" w:type="dxa"/>
          </w:tcPr>
          <w:p w:rsidR="00155501" w:rsidRPr="00155501" w:rsidRDefault="00155501" w:rsidP="00175E94">
            <w:pPr>
              <w:jc w:val="center"/>
            </w:pPr>
            <w:r w:rsidRPr="00155501">
              <w:t>7.</w:t>
            </w:r>
          </w:p>
        </w:tc>
        <w:tc>
          <w:tcPr>
            <w:tcW w:w="7020" w:type="dxa"/>
          </w:tcPr>
          <w:p w:rsidR="00155501" w:rsidRPr="00155501" w:rsidRDefault="00155501" w:rsidP="00175E94">
            <w:pPr>
              <w:jc w:val="both"/>
              <w:rPr>
                <w:i/>
              </w:rPr>
            </w:pPr>
            <w:r w:rsidRPr="00155501">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1796" w:type="dxa"/>
          </w:tcPr>
          <w:p w:rsidR="00155501" w:rsidRPr="00155501" w:rsidRDefault="00155501" w:rsidP="00175E94">
            <w:pPr>
              <w:jc w:val="center"/>
            </w:pPr>
            <w:r w:rsidRPr="00155501">
              <w:t>0,3</w:t>
            </w:r>
          </w:p>
        </w:tc>
      </w:tr>
    </w:tbl>
    <w:p w:rsidR="00155501" w:rsidRPr="00155501" w:rsidRDefault="00155501" w:rsidP="00155501">
      <w:pPr>
        <w:jc w:val="both"/>
      </w:pPr>
      <w:r w:rsidRPr="00155501">
        <w:tab/>
        <w:t>3.7. К должностным окладам работников учебно-вспомогательного персонала устанавливаются следующие повышающие коэффициенты:</w:t>
      </w:r>
    </w:p>
    <w:p w:rsidR="00155501" w:rsidRPr="00155501" w:rsidRDefault="00155501" w:rsidP="00155501">
      <w:pPr>
        <w:ind w:firstLine="720"/>
        <w:jc w:val="both"/>
      </w:pPr>
      <w:r w:rsidRPr="00155501">
        <w:t xml:space="preserve">- за специфику работы в отдельной организации (отделении, группе, </w:t>
      </w:r>
      <w:r w:rsidR="0097285C" w:rsidRPr="00155501">
        <w:t>классе) в</w:t>
      </w:r>
      <w:r w:rsidRPr="00155501">
        <w:t xml:space="preserve"> размере, установленном в пункте 3.6 настоящего Положения.</w:t>
      </w:r>
    </w:p>
    <w:p w:rsidR="00155501" w:rsidRPr="00155501" w:rsidRDefault="00155501" w:rsidP="00155501">
      <w:pPr>
        <w:ind w:firstLine="708"/>
        <w:jc w:val="both"/>
      </w:pPr>
      <w:r w:rsidRPr="00155501">
        <w:t>3.8. К установленным окладам по группе должностей руководителей структурных подразделений устанавливаются следующие повышающие коэффициенты:</w:t>
      </w:r>
    </w:p>
    <w:p w:rsidR="00155501" w:rsidRPr="00155501" w:rsidRDefault="00155501" w:rsidP="00155501">
      <w:pPr>
        <w:ind w:firstLine="720"/>
        <w:jc w:val="both"/>
      </w:pPr>
      <w:r w:rsidRPr="00155501">
        <w:t>- за работу в образовательных организациях, расположенных в сельских населенных пунктах (к окладам руководящих работников, деятельность которых связана с руководством образовательным процессом);</w:t>
      </w:r>
    </w:p>
    <w:p w:rsidR="00155501" w:rsidRPr="00155501" w:rsidRDefault="00155501" w:rsidP="00155501">
      <w:pPr>
        <w:ind w:firstLine="720"/>
        <w:jc w:val="both"/>
      </w:pPr>
      <w:r w:rsidRPr="00155501">
        <w:lastRenderedPageBreak/>
        <w:t>- за специфику работы в отдельной организации (отделении, группе, классе)</w:t>
      </w:r>
      <w:r w:rsidR="002B6CB4">
        <w:t xml:space="preserve"> </w:t>
      </w:r>
      <w:r w:rsidRPr="00155501">
        <w:t>в размере, установленном в пункте 3.6 настоящего Положения.</w:t>
      </w:r>
    </w:p>
    <w:p w:rsidR="00155501" w:rsidRPr="00155501" w:rsidRDefault="00155501" w:rsidP="00155501">
      <w:pPr>
        <w:ind w:firstLine="708"/>
        <w:jc w:val="both"/>
      </w:pPr>
      <w:r w:rsidRPr="00155501">
        <w:t>3.9. К окладам работников, осуществляющих профессиональную деятельность по профессиям рабочих (Приложение № 4 к настоящему Положению), устанавливаются следующие повышающие коэффициенты:</w:t>
      </w:r>
    </w:p>
    <w:p w:rsidR="00155501" w:rsidRPr="00155501" w:rsidRDefault="00155501" w:rsidP="00155501">
      <w:pPr>
        <w:ind w:firstLine="720"/>
        <w:jc w:val="both"/>
      </w:pPr>
      <w:r w:rsidRPr="00155501">
        <w:t>- за специфику работы в отдельной организации.</w:t>
      </w:r>
    </w:p>
    <w:p w:rsidR="00155501" w:rsidRPr="00155501" w:rsidRDefault="00155501" w:rsidP="00155501">
      <w:pPr>
        <w:ind w:firstLine="708"/>
        <w:jc w:val="both"/>
      </w:pPr>
      <w:r w:rsidRPr="00155501">
        <w:t>3.10. К должностным окладам по профессиональной квалификационной группе должностей работников культуры, искусства и кинематографии устанавливаются следующие повышающие коэффициенты:</w:t>
      </w:r>
    </w:p>
    <w:p w:rsidR="00155501" w:rsidRPr="00155501" w:rsidRDefault="00155501" w:rsidP="00155501">
      <w:pPr>
        <w:ind w:firstLine="720"/>
        <w:jc w:val="both"/>
      </w:pPr>
      <w:r w:rsidRPr="00155501">
        <w:t>- за работу в образовательных организациях, расположенных в сельских населенных пунктах;</w:t>
      </w:r>
    </w:p>
    <w:p w:rsidR="00155501" w:rsidRPr="00155501" w:rsidRDefault="00155501" w:rsidP="00155501">
      <w:pPr>
        <w:ind w:firstLine="720"/>
        <w:jc w:val="both"/>
      </w:pPr>
      <w:r w:rsidRPr="00155501">
        <w:t>- за специфику работы в отдельной организации.</w:t>
      </w:r>
    </w:p>
    <w:p w:rsidR="00155501" w:rsidRPr="00155501" w:rsidRDefault="00155501" w:rsidP="00155501">
      <w:pPr>
        <w:ind w:firstLine="720"/>
        <w:jc w:val="both"/>
      </w:pPr>
      <w:bookmarkStart w:id="2" w:name="sub_1057"/>
      <w:r w:rsidRPr="00155501">
        <w:t xml:space="preserve">3.11. </w:t>
      </w:r>
      <w:bookmarkStart w:id="3" w:name="sub_1056"/>
      <w:bookmarkEnd w:id="2"/>
      <w:r w:rsidRPr="00155501">
        <w:t>К должностным окладам медицинских и фармацевтических работников устанавливаются следующие повышающие коэффициенты:</w:t>
      </w:r>
    </w:p>
    <w:bookmarkEnd w:id="3"/>
    <w:p w:rsidR="00155501" w:rsidRPr="00155501" w:rsidRDefault="00155501" w:rsidP="00155501">
      <w:pPr>
        <w:ind w:firstLine="720"/>
        <w:jc w:val="both"/>
      </w:pPr>
      <w:r w:rsidRPr="00155501">
        <w:t>- за работу в образовательных организациях, расположенных в сельских населенных пунктах;</w:t>
      </w:r>
    </w:p>
    <w:p w:rsidR="00155501" w:rsidRPr="00155501" w:rsidRDefault="00155501" w:rsidP="00155501">
      <w:pPr>
        <w:ind w:firstLine="720"/>
        <w:jc w:val="both"/>
      </w:pPr>
      <w:r w:rsidRPr="00155501">
        <w:t>- за специфику работы в отдельной организации.».</w:t>
      </w:r>
    </w:p>
    <w:p w:rsidR="00155501" w:rsidRPr="00155501" w:rsidRDefault="00155501" w:rsidP="00155501">
      <w:pPr>
        <w:pStyle w:val="ConsTitle"/>
        <w:widowControl/>
        <w:ind w:firstLine="708"/>
        <w:jc w:val="both"/>
        <w:rPr>
          <w:rFonts w:ascii="Times New Roman" w:hAnsi="Times New Roman" w:cs="Times New Roman"/>
          <w:b w:val="0"/>
          <w:color w:val="000000"/>
          <w:sz w:val="20"/>
          <w:szCs w:val="20"/>
        </w:rPr>
      </w:pPr>
      <w:r w:rsidRPr="00155501">
        <w:rPr>
          <w:rFonts w:ascii="Times New Roman" w:hAnsi="Times New Roman" w:cs="Times New Roman"/>
          <w:b w:val="0"/>
          <w:color w:val="000000"/>
          <w:sz w:val="20"/>
          <w:szCs w:val="20"/>
        </w:rPr>
        <w:t>1.2.</w:t>
      </w:r>
      <w:r w:rsidR="0097285C">
        <w:rPr>
          <w:rFonts w:ascii="Times New Roman" w:hAnsi="Times New Roman" w:cs="Times New Roman"/>
          <w:color w:val="000000"/>
          <w:sz w:val="20"/>
          <w:szCs w:val="20"/>
        </w:rPr>
        <w:t xml:space="preserve"> </w:t>
      </w:r>
      <w:r w:rsidRPr="00155501">
        <w:rPr>
          <w:rFonts w:ascii="Times New Roman" w:hAnsi="Times New Roman" w:cs="Times New Roman"/>
          <w:b w:val="0"/>
          <w:color w:val="000000"/>
          <w:sz w:val="20"/>
          <w:szCs w:val="20"/>
        </w:rPr>
        <w:t>Подпункт 4.4.4 дополнить абзацем следующего содержания:</w:t>
      </w:r>
    </w:p>
    <w:p w:rsidR="00155501" w:rsidRPr="00155501" w:rsidRDefault="00155501" w:rsidP="00155501">
      <w:pPr>
        <w:ind w:firstLine="720"/>
        <w:jc w:val="both"/>
        <w:rPr>
          <w:b/>
          <w:color w:val="000000"/>
        </w:rPr>
      </w:pPr>
      <w:r w:rsidRPr="00155501">
        <w:t>«Размер повышения оплаты труда за работу в ночное время, рассчитанного за час работы, за каждый час работы в ночное время составляет 35 процентов оклада (должностного оклада).</w:t>
      </w:r>
      <w:r w:rsidRPr="00155501">
        <w:rPr>
          <w:color w:val="000000"/>
        </w:rPr>
        <w:t>».</w:t>
      </w:r>
    </w:p>
    <w:p w:rsidR="00155501" w:rsidRPr="00155501" w:rsidRDefault="00155501" w:rsidP="00155501">
      <w:pPr>
        <w:pStyle w:val="ConsTitle"/>
        <w:widowControl/>
        <w:ind w:firstLine="709"/>
        <w:jc w:val="both"/>
        <w:rPr>
          <w:rFonts w:ascii="Times New Roman" w:hAnsi="Times New Roman" w:cs="Times New Roman"/>
          <w:b w:val="0"/>
          <w:color w:val="000000"/>
          <w:sz w:val="20"/>
          <w:szCs w:val="20"/>
        </w:rPr>
      </w:pPr>
      <w:r w:rsidRPr="00155501">
        <w:rPr>
          <w:rFonts w:ascii="Times New Roman" w:hAnsi="Times New Roman" w:cs="Times New Roman"/>
          <w:b w:val="0"/>
          <w:color w:val="000000"/>
          <w:sz w:val="20"/>
          <w:szCs w:val="20"/>
        </w:rPr>
        <w:t>1.3. В разделе 5:</w:t>
      </w:r>
    </w:p>
    <w:p w:rsidR="00155501" w:rsidRPr="00155501" w:rsidRDefault="00155501" w:rsidP="00155501">
      <w:pPr>
        <w:pStyle w:val="ConsTitle"/>
        <w:widowControl/>
        <w:ind w:firstLine="709"/>
        <w:jc w:val="both"/>
        <w:rPr>
          <w:rFonts w:ascii="Times New Roman" w:hAnsi="Times New Roman" w:cs="Times New Roman"/>
          <w:b w:val="0"/>
          <w:color w:val="000000"/>
          <w:sz w:val="20"/>
          <w:szCs w:val="20"/>
        </w:rPr>
      </w:pPr>
      <w:r w:rsidRPr="00155501">
        <w:rPr>
          <w:rFonts w:ascii="Times New Roman" w:hAnsi="Times New Roman" w:cs="Times New Roman"/>
          <w:b w:val="0"/>
          <w:color w:val="000000"/>
          <w:sz w:val="20"/>
          <w:szCs w:val="20"/>
        </w:rPr>
        <w:t>1) первый абзац пункта5.2 изложить в следующей редакции:</w:t>
      </w:r>
    </w:p>
    <w:p w:rsidR="00155501" w:rsidRPr="00155501" w:rsidRDefault="00155501" w:rsidP="00155501">
      <w:pPr>
        <w:ind w:firstLine="708"/>
      </w:pPr>
      <w:r w:rsidRPr="00155501">
        <w:rPr>
          <w:color w:val="000000"/>
        </w:rPr>
        <w:t xml:space="preserve">«В </w:t>
      </w:r>
      <w:r w:rsidRPr="00155501">
        <w:t>учреждениях устанавливаются следующие виды выплат:</w:t>
      </w:r>
    </w:p>
    <w:p w:rsidR="00155501" w:rsidRPr="00155501" w:rsidRDefault="00155501" w:rsidP="00155501">
      <w:pPr>
        <w:ind w:firstLine="720"/>
        <w:jc w:val="both"/>
      </w:pPr>
      <w:r w:rsidRPr="00155501">
        <w:t xml:space="preserve">- выплаты за </w:t>
      </w:r>
      <w:r w:rsidRPr="00155501">
        <w:rPr>
          <w:color w:val="000000"/>
        </w:rPr>
        <w:t>квалификационную категорию, ученую степень, ученые звания «заслуженный», «народный»;</w:t>
      </w:r>
    </w:p>
    <w:p w:rsidR="00155501" w:rsidRPr="00155501" w:rsidRDefault="00155501" w:rsidP="00155501">
      <w:pPr>
        <w:ind w:firstLine="720"/>
        <w:jc w:val="both"/>
      </w:pPr>
      <w:r w:rsidRPr="00155501">
        <w:t>- выплаты за качество выполняемых работ;</w:t>
      </w:r>
    </w:p>
    <w:p w:rsidR="00155501" w:rsidRPr="00155501" w:rsidRDefault="00155501" w:rsidP="00155501">
      <w:pPr>
        <w:ind w:firstLine="720"/>
        <w:jc w:val="both"/>
      </w:pPr>
      <w:r w:rsidRPr="00155501">
        <w:t>- надбавка за выслугу лет;</w:t>
      </w:r>
    </w:p>
    <w:p w:rsidR="00155501" w:rsidRPr="00155501" w:rsidRDefault="00155501" w:rsidP="00155501">
      <w:pPr>
        <w:ind w:firstLine="720"/>
        <w:jc w:val="both"/>
      </w:pPr>
      <w:r w:rsidRPr="00155501">
        <w:t>- выплаты за классность водителям автомобиля;</w:t>
      </w:r>
    </w:p>
    <w:p w:rsidR="00155501" w:rsidRPr="00155501" w:rsidRDefault="00155501" w:rsidP="00155501">
      <w:pPr>
        <w:ind w:firstLine="720"/>
        <w:jc w:val="both"/>
      </w:pPr>
      <w:r w:rsidRPr="00155501">
        <w:t>- премиальные выплаты по итогам работы.»;</w:t>
      </w:r>
    </w:p>
    <w:p w:rsidR="00155501" w:rsidRPr="00155501" w:rsidRDefault="00155501" w:rsidP="00155501">
      <w:pPr>
        <w:ind w:firstLine="720"/>
        <w:jc w:val="both"/>
      </w:pPr>
      <w:r w:rsidRPr="00155501">
        <w:t>2) пункты 5.5-5.6 считать соответственно пунктами 5.6-5.7;</w:t>
      </w:r>
    </w:p>
    <w:p w:rsidR="00155501" w:rsidRPr="00155501" w:rsidRDefault="00155501" w:rsidP="00155501">
      <w:pPr>
        <w:ind w:firstLine="720"/>
        <w:jc w:val="both"/>
      </w:pPr>
      <w:r w:rsidRPr="00155501">
        <w:t xml:space="preserve">3) дополнить </w:t>
      </w:r>
      <w:r w:rsidR="0097285C" w:rsidRPr="00155501">
        <w:t>пунктом 5.5</w:t>
      </w:r>
      <w:r w:rsidRPr="00155501">
        <w:t xml:space="preserve"> и подпунктом 5.5.1 следующего содержания:</w:t>
      </w:r>
    </w:p>
    <w:p w:rsidR="00155501" w:rsidRPr="00155501" w:rsidRDefault="00155501" w:rsidP="00155501">
      <w:pPr>
        <w:ind w:firstLine="708"/>
        <w:jc w:val="both"/>
      </w:pPr>
      <w:r w:rsidRPr="00155501">
        <w:t>«5.5. Выплата за квалификационную категорию, наличие почетного звания «заслуженный», «народный» устанавливается в следующих размерах: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826"/>
        <w:gridCol w:w="2215"/>
      </w:tblGrid>
      <w:tr w:rsidR="00155501" w:rsidRPr="00155501" w:rsidTr="00175E94">
        <w:tc>
          <w:tcPr>
            <w:tcW w:w="5423" w:type="dxa"/>
          </w:tcPr>
          <w:p w:rsidR="00155501" w:rsidRPr="00155501" w:rsidRDefault="00155501" w:rsidP="00175E94">
            <w:pPr>
              <w:jc w:val="center"/>
            </w:pPr>
            <w:r w:rsidRPr="00155501">
              <w:t>Показатели квалификации</w:t>
            </w:r>
          </w:p>
        </w:tc>
        <w:tc>
          <w:tcPr>
            <w:tcW w:w="1826" w:type="dxa"/>
          </w:tcPr>
          <w:p w:rsidR="00155501" w:rsidRPr="00155501" w:rsidRDefault="00155501" w:rsidP="00175E94">
            <w:pPr>
              <w:jc w:val="center"/>
            </w:pPr>
            <w:r w:rsidRPr="00155501">
              <w:t>Специалисты</w:t>
            </w:r>
          </w:p>
        </w:tc>
        <w:tc>
          <w:tcPr>
            <w:tcW w:w="2215" w:type="dxa"/>
          </w:tcPr>
          <w:p w:rsidR="00155501" w:rsidRPr="00155501" w:rsidRDefault="00155501" w:rsidP="00175E94">
            <w:pPr>
              <w:jc w:val="center"/>
            </w:pPr>
            <w:r w:rsidRPr="00155501">
              <w:t>Руководители учреждений, их заместители, главные бухгалтеры, руководители структурных подразделений</w:t>
            </w:r>
          </w:p>
        </w:tc>
      </w:tr>
      <w:tr w:rsidR="00155501" w:rsidRPr="00155501" w:rsidTr="00175E94">
        <w:tc>
          <w:tcPr>
            <w:tcW w:w="5423" w:type="dxa"/>
          </w:tcPr>
          <w:p w:rsidR="00155501" w:rsidRPr="00155501" w:rsidRDefault="00155501" w:rsidP="00175E94">
            <w:r w:rsidRPr="00155501">
              <w:t>Высшая квалификационная категория</w:t>
            </w:r>
          </w:p>
        </w:tc>
        <w:tc>
          <w:tcPr>
            <w:tcW w:w="1826" w:type="dxa"/>
          </w:tcPr>
          <w:p w:rsidR="00155501" w:rsidRPr="00155501" w:rsidRDefault="00155501" w:rsidP="00175E94">
            <w:pPr>
              <w:jc w:val="center"/>
            </w:pPr>
            <w:r w:rsidRPr="00155501">
              <w:t>0,75</w:t>
            </w:r>
          </w:p>
        </w:tc>
        <w:tc>
          <w:tcPr>
            <w:tcW w:w="2215" w:type="dxa"/>
          </w:tcPr>
          <w:p w:rsidR="00155501" w:rsidRPr="00155501" w:rsidRDefault="00155501" w:rsidP="00175E94">
            <w:pPr>
              <w:jc w:val="center"/>
            </w:pPr>
            <w:r w:rsidRPr="00155501">
              <w:t>0,1</w:t>
            </w:r>
          </w:p>
        </w:tc>
      </w:tr>
      <w:tr w:rsidR="00155501" w:rsidRPr="00155501" w:rsidTr="00175E94">
        <w:tc>
          <w:tcPr>
            <w:tcW w:w="5423" w:type="dxa"/>
          </w:tcPr>
          <w:p w:rsidR="00155501" w:rsidRPr="00155501" w:rsidRDefault="00155501" w:rsidP="00175E94">
            <w:r w:rsidRPr="00155501">
              <w:t>Первая квалификационная категория</w:t>
            </w:r>
          </w:p>
        </w:tc>
        <w:tc>
          <w:tcPr>
            <w:tcW w:w="1826" w:type="dxa"/>
          </w:tcPr>
          <w:p w:rsidR="00155501" w:rsidRPr="00155501" w:rsidRDefault="00155501" w:rsidP="00175E94">
            <w:pPr>
              <w:jc w:val="center"/>
            </w:pPr>
            <w:r w:rsidRPr="00155501">
              <w:t>0,15</w:t>
            </w:r>
          </w:p>
        </w:tc>
        <w:tc>
          <w:tcPr>
            <w:tcW w:w="2215" w:type="dxa"/>
          </w:tcPr>
          <w:p w:rsidR="00155501" w:rsidRPr="00155501" w:rsidRDefault="00155501" w:rsidP="00175E94">
            <w:pPr>
              <w:jc w:val="center"/>
            </w:pPr>
            <w:r w:rsidRPr="00155501">
              <w:t>-</w:t>
            </w:r>
          </w:p>
        </w:tc>
      </w:tr>
      <w:tr w:rsidR="00155501" w:rsidRPr="00155501" w:rsidTr="00175E94">
        <w:tc>
          <w:tcPr>
            <w:tcW w:w="5423" w:type="dxa"/>
          </w:tcPr>
          <w:p w:rsidR="00155501" w:rsidRPr="00155501" w:rsidRDefault="00155501" w:rsidP="00175E94">
            <w:r w:rsidRPr="00155501">
              <w:t>Вторая квалификационная категория</w:t>
            </w:r>
          </w:p>
        </w:tc>
        <w:tc>
          <w:tcPr>
            <w:tcW w:w="1826" w:type="dxa"/>
          </w:tcPr>
          <w:p w:rsidR="00155501" w:rsidRPr="00155501" w:rsidRDefault="00155501" w:rsidP="00175E94">
            <w:pPr>
              <w:jc w:val="center"/>
            </w:pPr>
            <w:r w:rsidRPr="00155501">
              <w:t>0,10</w:t>
            </w:r>
          </w:p>
        </w:tc>
        <w:tc>
          <w:tcPr>
            <w:tcW w:w="2215" w:type="dxa"/>
          </w:tcPr>
          <w:p w:rsidR="00155501" w:rsidRPr="00155501" w:rsidRDefault="00155501" w:rsidP="00175E94">
            <w:pPr>
              <w:jc w:val="center"/>
            </w:pPr>
            <w:r w:rsidRPr="00155501">
              <w:t>-</w:t>
            </w:r>
          </w:p>
        </w:tc>
      </w:tr>
      <w:tr w:rsidR="00155501" w:rsidRPr="00155501" w:rsidTr="00175E94">
        <w:tc>
          <w:tcPr>
            <w:tcW w:w="5423" w:type="dxa"/>
          </w:tcPr>
          <w:p w:rsidR="00155501" w:rsidRPr="00155501" w:rsidRDefault="00155501" w:rsidP="00175E94">
            <w:pPr>
              <w:jc w:val="both"/>
            </w:pPr>
            <w:r w:rsidRPr="00155501">
              <w:t>Наличие почетного звания «Народный учитель», «Заслуженный учитель», других почетных званий, соответствующих у руководящих работников – профилю учреждения, у педагогических – профилю педагогической деятельности</w:t>
            </w:r>
          </w:p>
        </w:tc>
        <w:tc>
          <w:tcPr>
            <w:tcW w:w="1826" w:type="dxa"/>
          </w:tcPr>
          <w:p w:rsidR="00155501" w:rsidRPr="00155501" w:rsidRDefault="00155501" w:rsidP="00175E94">
            <w:pPr>
              <w:jc w:val="center"/>
            </w:pPr>
            <w:r w:rsidRPr="00155501">
              <w:t>0,10</w:t>
            </w:r>
          </w:p>
        </w:tc>
        <w:tc>
          <w:tcPr>
            <w:tcW w:w="2215" w:type="dxa"/>
          </w:tcPr>
          <w:p w:rsidR="00155501" w:rsidRPr="00155501" w:rsidRDefault="00155501" w:rsidP="00175E94">
            <w:pPr>
              <w:jc w:val="center"/>
            </w:pPr>
            <w:r w:rsidRPr="00155501">
              <w:t>0,1</w:t>
            </w:r>
          </w:p>
        </w:tc>
      </w:tr>
    </w:tbl>
    <w:p w:rsidR="00155501" w:rsidRPr="00155501" w:rsidRDefault="00155501" w:rsidP="00155501">
      <w:pPr>
        <w:jc w:val="both"/>
      </w:pPr>
      <w:r w:rsidRPr="00155501">
        <w:tab/>
        <w:t>5.5.1. Выплата за квалификационную категорию, наличие почетного звания «заслуженный», «народный» устанавливается:</w:t>
      </w:r>
    </w:p>
    <w:p w:rsidR="00155501" w:rsidRPr="00155501" w:rsidRDefault="00155501" w:rsidP="00155501">
      <w:pPr>
        <w:jc w:val="both"/>
      </w:pPr>
      <w:r w:rsidRPr="00155501">
        <w:tab/>
        <w:t>- при присвоении квалификационной категории – со дня вынесения решения аттестационной комиссией о присвоении квалификационной категории;</w:t>
      </w:r>
    </w:p>
    <w:p w:rsidR="00155501" w:rsidRPr="00155501" w:rsidRDefault="00155501" w:rsidP="00155501">
      <w:pPr>
        <w:jc w:val="both"/>
      </w:pPr>
      <w:r w:rsidRPr="00155501">
        <w:tab/>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155501" w:rsidRPr="00155501" w:rsidRDefault="00155501" w:rsidP="00155501">
      <w:pPr>
        <w:jc w:val="both"/>
      </w:pPr>
      <w:r w:rsidRPr="00155501">
        <w:tab/>
        <w:t>1.4. Пункт 6.4 исключить.</w:t>
      </w:r>
    </w:p>
    <w:p w:rsidR="00155501" w:rsidRPr="00155501" w:rsidRDefault="00155501" w:rsidP="00155501">
      <w:pPr>
        <w:ind w:firstLine="720"/>
        <w:jc w:val="both"/>
      </w:pPr>
      <w:r w:rsidRPr="00155501">
        <w:t>1.5. В разделе 7:</w:t>
      </w:r>
    </w:p>
    <w:p w:rsidR="00155501" w:rsidRPr="00155501" w:rsidRDefault="00155501" w:rsidP="00155501">
      <w:pPr>
        <w:ind w:firstLine="720"/>
        <w:jc w:val="both"/>
      </w:pPr>
      <w:r w:rsidRPr="00155501">
        <w:t>1) абзац второй пункта 7.1 изложить в следующей редакции:</w:t>
      </w:r>
    </w:p>
    <w:p w:rsidR="00155501" w:rsidRPr="00155501" w:rsidRDefault="00155501" w:rsidP="00155501">
      <w:pPr>
        <w:pStyle w:val="ConsPlusNormal"/>
        <w:widowControl/>
        <w:ind w:firstLine="709"/>
        <w:jc w:val="both"/>
        <w:rPr>
          <w:rFonts w:ascii="Times New Roman" w:hAnsi="Times New Roman" w:cs="Times New Roman"/>
          <w:sz w:val="20"/>
          <w:szCs w:val="20"/>
        </w:rPr>
      </w:pPr>
      <w:r w:rsidRPr="00155501">
        <w:rPr>
          <w:rFonts w:ascii="Times New Roman" w:hAnsi="Times New Roman" w:cs="Times New Roman"/>
          <w:sz w:val="20"/>
          <w:szCs w:val="20"/>
        </w:rPr>
        <w:t>«Норма часов педагогической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55501" w:rsidRPr="00155501" w:rsidRDefault="00155501" w:rsidP="00155501">
      <w:pPr>
        <w:pStyle w:val="ConsPlusNormal"/>
        <w:widowControl/>
        <w:ind w:firstLine="709"/>
        <w:jc w:val="both"/>
        <w:rPr>
          <w:rFonts w:ascii="Times New Roman" w:hAnsi="Times New Roman" w:cs="Times New Roman"/>
          <w:sz w:val="20"/>
          <w:szCs w:val="20"/>
        </w:rPr>
      </w:pPr>
      <w:r w:rsidRPr="00155501">
        <w:rPr>
          <w:rFonts w:ascii="Times New Roman" w:hAnsi="Times New Roman" w:cs="Times New Roman"/>
          <w:sz w:val="20"/>
          <w:szCs w:val="20"/>
        </w:rPr>
        <w:t>2) дополнить пунктом 7.3 следующего содержания:</w:t>
      </w:r>
    </w:p>
    <w:p w:rsidR="00155501" w:rsidRPr="00155501" w:rsidRDefault="00155501" w:rsidP="00155501">
      <w:pPr>
        <w:ind w:firstLine="720"/>
        <w:jc w:val="both"/>
      </w:pPr>
      <w:r w:rsidRPr="00155501">
        <w:t>«7.3. Вознаграждение за выполнение функций классного руководителя выплачивается в соответствии с Положением о порядке выплаты вознаграждения за выполнение функций классного руководителя работникам краевых государственных казенных организаций, подведомственных министерству образования и науки Хабаровского края (</w:t>
      </w:r>
      <w:hyperlink w:anchor="sub_1800" w:history="1">
        <w:r w:rsidRPr="00155501">
          <w:t>приложение № 5</w:t>
        </w:r>
      </w:hyperlink>
      <w:r w:rsidRPr="00155501">
        <w:t xml:space="preserve"> к настоящему Положению).».</w:t>
      </w:r>
    </w:p>
    <w:p w:rsidR="00155501" w:rsidRPr="00155501" w:rsidRDefault="00155501" w:rsidP="00155501">
      <w:pPr>
        <w:pStyle w:val="1"/>
        <w:ind w:firstLine="708"/>
        <w:jc w:val="both"/>
        <w:rPr>
          <w:b/>
          <w:sz w:val="20"/>
        </w:rPr>
      </w:pPr>
      <w:r w:rsidRPr="00155501">
        <w:rPr>
          <w:sz w:val="20"/>
        </w:rPr>
        <w:lastRenderedPageBreak/>
        <w:t xml:space="preserve">1.6. Дополнить приложениями № 4 и № 5 согласно </w:t>
      </w:r>
      <w:proofErr w:type="gramStart"/>
      <w:r w:rsidRPr="00155501">
        <w:rPr>
          <w:sz w:val="20"/>
        </w:rPr>
        <w:t>приложению</w:t>
      </w:r>
      <w:proofErr w:type="gramEnd"/>
      <w:r w:rsidRPr="00155501">
        <w:rPr>
          <w:sz w:val="20"/>
        </w:rPr>
        <w:t xml:space="preserve"> к настоящему постановлению. </w:t>
      </w:r>
    </w:p>
    <w:p w:rsidR="00155501" w:rsidRPr="00155501" w:rsidRDefault="00155501" w:rsidP="00155501">
      <w:pPr>
        <w:ind w:firstLine="720"/>
        <w:jc w:val="both"/>
        <w:rPr>
          <w:rFonts w:ascii="Arial" w:hAnsi="Arial" w:cs="Arial"/>
          <w:color w:val="002060"/>
        </w:rPr>
      </w:pPr>
      <w:r w:rsidRPr="00155501">
        <w:rPr>
          <w:color w:val="000000"/>
        </w:rPr>
        <w:t>2. Опубликовать настоящее постановление в Сборнике муниципальных правовых актов Охотского муниципального района Хабаровского края.</w:t>
      </w:r>
    </w:p>
    <w:p w:rsidR="00155501" w:rsidRPr="00155501" w:rsidRDefault="00155501" w:rsidP="00155501">
      <w:pPr>
        <w:shd w:val="clear" w:color="auto" w:fill="FFFFFF"/>
        <w:ind w:firstLine="708"/>
        <w:jc w:val="both"/>
        <w:rPr>
          <w:color w:val="000000"/>
        </w:rPr>
      </w:pPr>
      <w:r w:rsidRPr="00155501">
        <w:rPr>
          <w:color w:val="000000"/>
        </w:rPr>
        <w:t>3. Настоящее постановление вступает в силу после его официального опубликования.</w:t>
      </w:r>
    </w:p>
    <w:p w:rsidR="00D118B5" w:rsidRPr="00611850" w:rsidRDefault="00D118B5" w:rsidP="00D118B5"/>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97285C" w:rsidRDefault="0097285C" w:rsidP="0097285C">
      <w:pPr>
        <w:pStyle w:val="ConsNormal"/>
        <w:widowControl/>
        <w:spacing w:line="240" w:lineRule="exact"/>
        <w:ind w:left="5580" w:firstLine="0"/>
        <w:jc w:val="center"/>
        <w:rPr>
          <w:rFonts w:ascii="Times New Roman" w:hAnsi="Times New Roman" w:cs="Times New Roman"/>
          <w:sz w:val="26"/>
          <w:szCs w:val="26"/>
        </w:rPr>
      </w:pPr>
    </w:p>
    <w:p w:rsidR="0097285C" w:rsidRPr="0097285C" w:rsidRDefault="0097285C" w:rsidP="0097285C">
      <w:pPr>
        <w:pStyle w:val="ConsNormal"/>
        <w:widowControl/>
        <w:spacing w:line="240" w:lineRule="exact"/>
        <w:ind w:left="5580" w:firstLine="0"/>
        <w:jc w:val="center"/>
        <w:rPr>
          <w:rFonts w:ascii="Times New Roman" w:hAnsi="Times New Roman" w:cs="Times New Roman"/>
        </w:rPr>
      </w:pPr>
    </w:p>
    <w:p w:rsidR="0097285C" w:rsidRPr="0097285C" w:rsidRDefault="0097285C" w:rsidP="0097285C">
      <w:pPr>
        <w:pStyle w:val="ConsNormal"/>
        <w:widowControl/>
        <w:spacing w:line="240" w:lineRule="exact"/>
        <w:ind w:left="5580" w:firstLine="0"/>
        <w:jc w:val="center"/>
        <w:rPr>
          <w:rFonts w:ascii="Times New Roman" w:hAnsi="Times New Roman" w:cs="Times New Roman"/>
        </w:rPr>
      </w:pPr>
      <w:r w:rsidRPr="0097285C">
        <w:rPr>
          <w:rFonts w:ascii="Times New Roman" w:hAnsi="Times New Roman" w:cs="Times New Roman"/>
        </w:rPr>
        <w:t>ПРИЛОЖЕНИЕ</w:t>
      </w:r>
    </w:p>
    <w:p w:rsidR="003C581E" w:rsidRDefault="0097285C" w:rsidP="003C581E">
      <w:pPr>
        <w:pStyle w:val="ConsNormal"/>
        <w:widowControl/>
        <w:spacing w:line="240" w:lineRule="exact"/>
        <w:ind w:left="5580" w:firstLine="0"/>
        <w:jc w:val="center"/>
        <w:rPr>
          <w:rFonts w:ascii="Times New Roman" w:hAnsi="Times New Roman" w:cs="Times New Roman"/>
        </w:rPr>
      </w:pPr>
      <w:r w:rsidRPr="0097285C">
        <w:rPr>
          <w:rFonts w:ascii="Times New Roman" w:hAnsi="Times New Roman" w:cs="Times New Roman"/>
        </w:rPr>
        <w:t>к постановлению администрации Охотского муниципального района</w:t>
      </w:r>
    </w:p>
    <w:p w:rsidR="0097285C" w:rsidRPr="0097285C" w:rsidRDefault="003C581E" w:rsidP="003C581E">
      <w:pPr>
        <w:pStyle w:val="ConsNormal"/>
        <w:widowControl/>
        <w:spacing w:line="240" w:lineRule="exact"/>
        <w:ind w:left="5580" w:firstLine="0"/>
        <w:jc w:val="center"/>
        <w:rPr>
          <w:rFonts w:ascii="Times New Roman" w:hAnsi="Times New Roman" w:cs="Times New Roman"/>
        </w:rPr>
      </w:pPr>
      <w:r>
        <w:rPr>
          <w:rFonts w:ascii="Times New Roman" w:hAnsi="Times New Roman" w:cs="Times New Roman"/>
        </w:rPr>
        <w:t>от</w:t>
      </w:r>
      <w:r w:rsidR="0097285C" w:rsidRPr="0097285C">
        <w:rPr>
          <w:rFonts w:ascii="Times New Roman" w:hAnsi="Times New Roman" w:cs="Times New Roman"/>
        </w:rPr>
        <w:t xml:space="preserve"> </w:t>
      </w:r>
      <w:r>
        <w:rPr>
          <w:rFonts w:ascii="Times New Roman" w:hAnsi="Times New Roman" w:cs="Times New Roman"/>
        </w:rPr>
        <w:t>08.11.2019 № 415</w:t>
      </w:r>
      <w:r w:rsidR="0097285C" w:rsidRPr="0097285C">
        <w:rPr>
          <w:rFonts w:ascii="Times New Roman" w:hAnsi="Times New Roman" w:cs="Times New Roman"/>
        </w:rPr>
        <w:t xml:space="preserve">       </w:t>
      </w:r>
    </w:p>
    <w:p w:rsidR="0097285C" w:rsidRPr="0097285C" w:rsidRDefault="0097285C" w:rsidP="0097285C">
      <w:pPr>
        <w:pStyle w:val="ConsNormal"/>
        <w:widowControl/>
        <w:spacing w:line="240" w:lineRule="exact"/>
        <w:ind w:left="5580" w:firstLine="0"/>
        <w:jc w:val="center"/>
        <w:rPr>
          <w:rFonts w:ascii="Times New Roman" w:hAnsi="Times New Roman" w:cs="Times New Roman"/>
        </w:rPr>
      </w:pPr>
    </w:p>
    <w:p w:rsidR="0097285C" w:rsidRPr="0097285C" w:rsidRDefault="0097285C" w:rsidP="0097285C">
      <w:pPr>
        <w:pStyle w:val="ConsNormal"/>
        <w:widowControl/>
        <w:spacing w:line="240" w:lineRule="exact"/>
        <w:ind w:left="5580" w:firstLine="0"/>
        <w:jc w:val="center"/>
        <w:rPr>
          <w:rFonts w:ascii="Times New Roman" w:hAnsi="Times New Roman" w:cs="Times New Roman"/>
        </w:rPr>
      </w:pPr>
    </w:p>
    <w:p w:rsidR="0097285C" w:rsidRPr="0097285C" w:rsidRDefault="0097285C" w:rsidP="0097285C">
      <w:pPr>
        <w:pStyle w:val="ConsNormal"/>
        <w:widowControl/>
        <w:spacing w:line="240" w:lineRule="exact"/>
        <w:ind w:left="5580" w:firstLine="0"/>
        <w:jc w:val="center"/>
        <w:rPr>
          <w:rFonts w:ascii="Times New Roman" w:hAnsi="Times New Roman" w:cs="Times New Roman"/>
        </w:rPr>
      </w:pPr>
      <w:r w:rsidRPr="0097285C">
        <w:rPr>
          <w:rFonts w:ascii="Times New Roman" w:hAnsi="Times New Roman" w:cs="Times New Roman"/>
        </w:rPr>
        <w:t>ПРИЛОЖЕНИЕ № 4</w:t>
      </w:r>
    </w:p>
    <w:p w:rsidR="0097285C" w:rsidRPr="0097285C" w:rsidRDefault="0097285C" w:rsidP="003C581E">
      <w:pPr>
        <w:pStyle w:val="ConsNormal"/>
        <w:widowControl/>
        <w:spacing w:after="240" w:line="240" w:lineRule="exact"/>
        <w:ind w:left="5390" w:firstLine="0"/>
        <w:jc w:val="center"/>
        <w:rPr>
          <w:rFonts w:ascii="Times New Roman" w:hAnsi="Times New Roman" w:cs="Times New Roman"/>
        </w:rPr>
      </w:pPr>
      <w:r w:rsidRPr="0097285C">
        <w:rPr>
          <w:rFonts w:ascii="Times New Roman" w:hAnsi="Times New Roman" w:cs="Times New Roman"/>
        </w:rPr>
        <w:t>к Положению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w:t>
      </w:r>
    </w:p>
    <w:p w:rsidR="0097285C" w:rsidRPr="0097285C" w:rsidRDefault="0097285C" w:rsidP="0097285C">
      <w:pPr>
        <w:pStyle w:val="ConsNormal"/>
        <w:widowControl/>
        <w:spacing w:before="120" w:line="240" w:lineRule="exact"/>
        <w:ind w:left="5390" w:firstLine="0"/>
        <w:jc w:val="center"/>
        <w:rPr>
          <w:rFonts w:ascii="Times New Roman" w:hAnsi="Times New Roman" w:cs="Times New Roman"/>
        </w:rPr>
      </w:pPr>
    </w:p>
    <w:p w:rsidR="0097285C" w:rsidRPr="00D4075F" w:rsidRDefault="0097285C" w:rsidP="00D4075F">
      <w:pPr>
        <w:pStyle w:val="1"/>
        <w:spacing w:line="240" w:lineRule="exact"/>
        <w:jc w:val="center"/>
        <w:rPr>
          <w:b/>
          <w:sz w:val="20"/>
        </w:rPr>
      </w:pPr>
      <w:r w:rsidRPr="00D4075F">
        <w:rPr>
          <w:b/>
          <w:sz w:val="20"/>
        </w:rPr>
        <w:t>ПЕРЕЧЕНЬ</w:t>
      </w:r>
      <w:r w:rsidRPr="00D4075F">
        <w:rPr>
          <w:b/>
          <w:sz w:val="20"/>
        </w:rPr>
        <w:br/>
        <w:t>профессий рабочих, отнесенных к 4 квалификационному уровню профессиональной квалификационной группе «Общеотраслевые профессии рабочих второго уровня», выполняющих важные (особо важные) и ответственные (особо ответственные) работы</w:t>
      </w:r>
    </w:p>
    <w:p w:rsidR="0097285C" w:rsidRPr="0097285C" w:rsidRDefault="0097285C" w:rsidP="0097285C"/>
    <w:p w:rsidR="0097285C" w:rsidRPr="0097285C" w:rsidRDefault="0097285C" w:rsidP="0097285C">
      <w:bookmarkStart w:id="4" w:name="sub_1601"/>
    </w:p>
    <w:p w:rsidR="0097285C" w:rsidRPr="0097285C" w:rsidRDefault="0097285C" w:rsidP="0097285C">
      <w:pPr>
        <w:ind w:firstLine="708"/>
        <w:jc w:val="both"/>
      </w:pPr>
      <w:r w:rsidRPr="0097285C">
        <w:t>1. Водители автобусов или специальных легковых автомобилей, занятые перевозкой обучающихся (детей, воспитанников).</w:t>
      </w:r>
    </w:p>
    <w:p w:rsidR="0097285C" w:rsidRPr="0097285C" w:rsidRDefault="0097285C" w:rsidP="0097285C">
      <w:pPr>
        <w:ind w:firstLine="708"/>
        <w:jc w:val="both"/>
      </w:pPr>
      <w:bookmarkStart w:id="5" w:name="sub_1602"/>
      <w:bookmarkEnd w:id="4"/>
      <w:r w:rsidRPr="0097285C">
        <w:t>2. Повар, выполняющий обязанности заведующего производством (шеф-повар), при отсутствии в штате учреждения такой должности.</w:t>
      </w:r>
    </w:p>
    <w:p w:rsidR="0097285C" w:rsidRPr="0097285C" w:rsidRDefault="0097285C" w:rsidP="0097285C">
      <w:pPr>
        <w:ind w:firstLine="708"/>
        <w:jc w:val="both"/>
      </w:pPr>
    </w:p>
    <w:p w:rsidR="0097285C" w:rsidRPr="00D4075F" w:rsidRDefault="0097285C" w:rsidP="00D4075F">
      <w:pPr>
        <w:ind w:firstLine="708"/>
        <w:jc w:val="center"/>
      </w:pPr>
      <w:r w:rsidRPr="0097285C">
        <w:t>____________</w:t>
      </w:r>
      <w:bookmarkEnd w:id="5"/>
    </w:p>
    <w:p w:rsidR="0097285C" w:rsidRDefault="0097285C" w:rsidP="0097285C">
      <w:pPr>
        <w:pStyle w:val="ConsNormal"/>
        <w:widowControl/>
        <w:spacing w:line="240" w:lineRule="exact"/>
        <w:ind w:left="5580" w:firstLine="0"/>
        <w:jc w:val="center"/>
        <w:rPr>
          <w:rFonts w:ascii="Times New Roman" w:hAnsi="Times New Roman" w:cs="Times New Roman"/>
          <w:sz w:val="26"/>
          <w:szCs w:val="26"/>
        </w:rPr>
      </w:pPr>
    </w:p>
    <w:p w:rsidR="0097285C" w:rsidRPr="00D4075F" w:rsidRDefault="0097285C" w:rsidP="0097285C">
      <w:pPr>
        <w:pStyle w:val="ConsNormal"/>
        <w:widowControl/>
        <w:spacing w:line="240" w:lineRule="exact"/>
        <w:ind w:left="5580" w:firstLine="0"/>
        <w:jc w:val="center"/>
        <w:rPr>
          <w:rFonts w:ascii="Times New Roman" w:hAnsi="Times New Roman" w:cs="Times New Roman"/>
        </w:rPr>
      </w:pPr>
    </w:p>
    <w:p w:rsidR="0097285C" w:rsidRPr="00D4075F" w:rsidRDefault="0097285C" w:rsidP="0097285C">
      <w:pPr>
        <w:pStyle w:val="ConsNormal"/>
        <w:widowControl/>
        <w:spacing w:line="240" w:lineRule="exact"/>
        <w:ind w:left="5580" w:firstLine="0"/>
        <w:jc w:val="center"/>
        <w:rPr>
          <w:rFonts w:ascii="Times New Roman" w:hAnsi="Times New Roman" w:cs="Times New Roman"/>
        </w:rPr>
      </w:pPr>
      <w:r w:rsidRPr="00D4075F">
        <w:rPr>
          <w:rFonts w:ascii="Times New Roman" w:hAnsi="Times New Roman" w:cs="Times New Roman"/>
        </w:rPr>
        <w:t>ПРИЛОЖЕНИЕ</w:t>
      </w:r>
    </w:p>
    <w:p w:rsidR="0097285C" w:rsidRPr="00D4075F" w:rsidRDefault="0097285C" w:rsidP="0097285C">
      <w:pPr>
        <w:pStyle w:val="ConsNormal"/>
        <w:widowControl/>
        <w:spacing w:line="240" w:lineRule="exact"/>
        <w:ind w:left="5580" w:firstLine="0"/>
        <w:jc w:val="center"/>
        <w:rPr>
          <w:rFonts w:ascii="Times New Roman" w:hAnsi="Times New Roman" w:cs="Times New Roman"/>
        </w:rPr>
      </w:pPr>
      <w:r w:rsidRPr="00D4075F">
        <w:rPr>
          <w:rFonts w:ascii="Times New Roman" w:hAnsi="Times New Roman" w:cs="Times New Roman"/>
        </w:rPr>
        <w:t>к постановлению администрации Охотского муниципального района</w:t>
      </w:r>
    </w:p>
    <w:p w:rsidR="003C581E" w:rsidRPr="00D4075F" w:rsidRDefault="003C581E" w:rsidP="003C581E">
      <w:pPr>
        <w:pStyle w:val="ConsNormal"/>
        <w:widowControl/>
        <w:spacing w:line="240" w:lineRule="exact"/>
        <w:ind w:left="5580" w:firstLine="0"/>
        <w:jc w:val="center"/>
        <w:rPr>
          <w:rFonts w:ascii="Times New Roman" w:hAnsi="Times New Roman" w:cs="Times New Roman"/>
        </w:rPr>
      </w:pPr>
      <w:r w:rsidRPr="00D4075F">
        <w:rPr>
          <w:rFonts w:ascii="Times New Roman" w:hAnsi="Times New Roman" w:cs="Times New Roman"/>
        </w:rPr>
        <w:t xml:space="preserve">от 08.11.2019 № 415       </w:t>
      </w:r>
    </w:p>
    <w:p w:rsidR="0097285C" w:rsidRPr="00D4075F" w:rsidRDefault="0097285C" w:rsidP="0097285C">
      <w:pPr>
        <w:pStyle w:val="ConsNormal"/>
        <w:widowControl/>
        <w:spacing w:line="240" w:lineRule="exact"/>
        <w:ind w:left="5580" w:firstLine="0"/>
        <w:jc w:val="center"/>
        <w:rPr>
          <w:rFonts w:ascii="Times New Roman" w:hAnsi="Times New Roman" w:cs="Times New Roman"/>
        </w:rPr>
      </w:pPr>
    </w:p>
    <w:p w:rsidR="0097285C" w:rsidRPr="00D4075F" w:rsidRDefault="0097285C" w:rsidP="0097285C">
      <w:pPr>
        <w:pStyle w:val="ConsNormal"/>
        <w:widowControl/>
        <w:spacing w:line="240" w:lineRule="exact"/>
        <w:ind w:left="5580" w:firstLine="0"/>
        <w:jc w:val="center"/>
        <w:rPr>
          <w:rFonts w:ascii="Times New Roman" w:hAnsi="Times New Roman" w:cs="Times New Roman"/>
        </w:rPr>
      </w:pPr>
      <w:r w:rsidRPr="00D4075F">
        <w:rPr>
          <w:rFonts w:ascii="Times New Roman" w:hAnsi="Times New Roman" w:cs="Times New Roman"/>
        </w:rPr>
        <w:t>ПРИЛОЖЕНИЕ № 5</w:t>
      </w:r>
    </w:p>
    <w:p w:rsidR="0097285C" w:rsidRPr="00D4075F" w:rsidRDefault="0097285C" w:rsidP="00D4075F">
      <w:pPr>
        <w:pStyle w:val="ConsNormal"/>
        <w:widowControl/>
        <w:spacing w:line="240" w:lineRule="exact"/>
        <w:ind w:left="5390" w:firstLine="0"/>
        <w:jc w:val="center"/>
        <w:rPr>
          <w:rFonts w:ascii="Times New Roman" w:hAnsi="Times New Roman" w:cs="Times New Roman"/>
        </w:rPr>
      </w:pPr>
      <w:r w:rsidRPr="00D4075F">
        <w:rPr>
          <w:rFonts w:ascii="Times New Roman" w:hAnsi="Times New Roman" w:cs="Times New Roman"/>
        </w:rPr>
        <w:t>к Положению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w:t>
      </w:r>
    </w:p>
    <w:p w:rsidR="00D4075F" w:rsidRDefault="00D4075F" w:rsidP="0097285C">
      <w:pPr>
        <w:pStyle w:val="1"/>
        <w:spacing w:line="240" w:lineRule="exact"/>
        <w:rPr>
          <w:sz w:val="28"/>
          <w:szCs w:val="28"/>
        </w:rPr>
      </w:pPr>
    </w:p>
    <w:p w:rsidR="0097285C" w:rsidRPr="00B453CD" w:rsidRDefault="0097285C" w:rsidP="00B453CD">
      <w:pPr>
        <w:pStyle w:val="1"/>
        <w:spacing w:line="240" w:lineRule="exact"/>
        <w:jc w:val="center"/>
        <w:rPr>
          <w:b/>
          <w:sz w:val="20"/>
        </w:rPr>
      </w:pPr>
      <w:r w:rsidRPr="00B453CD">
        <w:rPr>
          <w:b/>
          <w:sz w:val="20"/>
        </w:rPr>
        <w:t>ПОЛОЖЕНИЕ</w:t>
      </w:r>
      <w:r w:rsidRPr="00B453CD">
        <w:rPr>
          <w:b/>
          <w:sz w:val="20"/>
        </w:rPr>
        <w:br/>
        <w:t>о порядке выплаты вознаграждения за выполнение функций классного руководителя работникам муниципальных учреждений, подведомственных отделу образования администрации Охотского муниципального района</w:t>
      </w:r>
    </w:p>
    <w:p w:rsidR="0097285C" w:rsidRPr="00D4075F" w:rsidRDefault="0097285C" w:rsidP="0097285C">
      <w:pPr>
        <w:pStyle w:val="1"/>
        <w:rPr>
          <w:b/>
          <w:sz w:val="20"/>
        </w:rPr>
      </w:pPr>
      <w:bookmarkStart w:id="6" w:name="sub_2810"/>
    </w:p>
    <w:p w:rsidR="0097285C" w:rsidRPr="00B453CD" w:rsidRDefault="0097285C" w:rsidP="00B453CD">
      <w:pPr>
        <w:pStyle w:val="1"/>
        <w:jc w:val="center"/>
        <w:rPr>
          <w:b/>
          <w:sz w:val="20"/>
        </w:rPr>
      </w:pPr>
      <w:r w:rsidRPr="00B453CD">
        <w:rPr>
          <w:b/>
          <w:sz w:val="20"/>
        </w:rPr>
        <w:t>1. Общие положения</w:t>
      </w:r>
    </w:p>
    <w:bookmarkEnd w:id="6"/>
    <w:p w:rsidR="0097285C" w:rsidRPr="00D4075F" w:rsidRDefault="0097285C" w:rsidP="0097285C">
      <w:pPr>
        <w:jc w:val="both"/>
      </w:pPr>
    </w:p>
    <w:p w:rsidR="0097285C" w:rsidRPr="00D4075F" w:rsidRDefault="0097285C" w:rsidP="0097285C">
      <w:pPr>
        <w:ind w:firstLine="708"/>
        <w:jc w:val="both"/>
      </w:pPr>
      <w:bookmarkStart w:id="7" w:name="sub_2135"/>
      <w:r w:rsidRPr="00D4075F">
        <w:t xml:space="preserve">1.1. Настоящим Положением устанавливается порядок начисления и выплаты вознаграждения за выполнение функций классного руководителя (далее - вознаграждение) педагогическим работникам муниципальных образовательных учреждений подведомственных отделу образования администрации Охотского муниципального района, реализующих образовательные программы начального общего, основного общего и </w:t>
      </w:r>
      <w:r w:rsidRPr="00D4075F">
        <w:lastRenderedPageBreak/>
        <w:t xml:space="preserve">среднего общего образования. </w:t>
      </w:r>
      <w:bookmarkEnd w:id="7"/>
    </w:p>
    <w:p w:rsidR="0097285C" w:rsidRPr="00D4075F" w:rsidRDefault="0097285C" w:rsidP="0097285C">
      <w:pPr>
        <w:ind w:firstLine="708"/>
        <w:jc w:val="both"/>
      </w:pPr>
      <w:bookmarkStart w:id="8" w:name="sub_2136"/>
      <w:r w:rsidRPr="00D4075F">
        <w:t>1.2. Выплата вознаграждения производится ежемесячно, одновременно с выплатой заработной платы.</w:t>
      </w:r>
    </w:p>
    <w:p w:rsidR="0097285C" w:rsidRPr="00D4075F" w:rsidRDefault="0097285C" w:rsidP="0097285C">
      <w:pPr>
        <w:ind w:firstLine="708"/>
        <w:jc w:val="both"/>
      </w:pPr>
      <w:bookmarkStart w:id="9" w:name="sub_2137"/>
      <w:bookmarkEnd w:id="8"/>
      <w:r w:rsidRPr="00D4075F">
        <w:t>1.3. Финансирование расходов по выплате вознаграждения педагогическим работникам образовательных организаций осуществляется за счет средств краевого бюджета.</w:t>
      </w:r>
    </w:p>
    <w:bookmarkEnd w:id="9"/>
    <w:p w:rsidR="0097285C" w:rsidRPr="00D4075F" w:rsidRDefault="0097285C" w:rsidP="0097285C">
      <w:pPr>
        <w:jc w:val="both"/>
      </w:pPr>
    </w:p>
    <w:p w:rsidR="0097285C" w:rsidRPr="00B453CD" w:rsidRDefault="0097285C" w:rsidP="00B453CD">
      <w:pPr>
        <w:pStyle w:val="1"/>
        <w:jc w:val="center"/>
        <w:rPr>
          <w:b/>
          <w:sz w:val="20"/>
        </w:rPr>
      </w:pPr>
      <w:bookmarkStart w:id="10" w:name="sub_2820"/>
      <w:r w:rsidRPr="00B453CD">
        <w:rPr>
          <w:b/>
          <w:sz w:val="20"/>
        </w:rPr>
        <w:t>2. Порядок начисления и выплаты вознаграждения</w:t>
      </w:r>
    </w:p>
    <w:bookmarkEnd w:id="10"/>
    <w:p w:rsidR="0097285C" w:rsidRPr="00D4075F" w:rsidRDefault="0097285C" w:rsidP="0097285C">
      <w:pPr>
        <w:jc w:val="both"/>
      </w:pPr>
    </w:p>
    <w:p w:rsidR="0097285C" w:rsidRPr="00D4075F" w:rsidRDefault="0097285C" w:rsidP="0097285C">
      <w:pPr>
        <w:ind w:firstLine="709"/>
        <w:jc w:val="both"/>
      </w:pPr>
      <w:r w:rsidRPr="00D4075F">
        <w:t>2.1. Размер вознаграждения составляет 1000 рублей в месяц в классе (классе-комплекте) с наполняемостью:</w:t>
      </w:r>
    </w:p>
    <w:p w:rsidR="0097285C" w:rsidRPr="00D4075F" w:rsidRDefault="0097285C" w:rsidP="0097285C">
      <w:pPr>
        <w:ind w:firstLine="709"/>
        <w:jc w:val="both"/>
      </w:pPr>
      <w:r w:rsidRPr="00D4075F">
        <w:t>- 25 человек в организациях, расположенных в городской местности;</w:t>
      </w:r>
    </w:p>
    <w:p w:rsidR="0097285C" w:rsidRPr="00D4075F" w:rsidRDefault="0097285C" w:rsidP="0097285C">
      <w:pPr>
        <w:ind w:firstLine="709"/>
        <w:jc w:val="both"/>
      </w:pPr>
      <w:r w:rsidRPr="00D4075F">
        <w:t>- 14 человек в организациях, расположенных в сельской местности;</w:t>
      </w:r>
    </w:p>
    <w:p w:rsidR="0097285C" w:rsidRPr="00D4075F" w:rsidRDefault="0097285C" w:rsidP="0097285C">
      <w:pPr>
        <w:ind w:firstLine="709"/>
        <w:jc w:val="both"/>
      </w:pPr>
      <w:r w:rsidRPr="00D4075F">
        <w:t xml:space="preserve">- 12 человек </w:t>
      </w:r>
      <w:r w:rsidR="00D4075F" w:rsidRPr="00D4075F">
        <w:t>в специальных</w:t>
      </w:r>
      <w:r w:rsidRPr="00D4075F">
        <w:t xml:space="preserve"> (коррекционных) классах, для обучающихся с ограниченными возможностями здоровья.</w:t>
      </w:r>
    </w:p>
    <w:p w:rsidR="0097285C" w:rsidRPr="00D4075F" w:rsidRDefault="0097285C" w:rsidP="0097285C">
      <w:pPr>
        <w:ind w:firstLine="709"/>
        <w:jc w:val="both"/>
      </w:pPr>
      <w:r w:rsidRPr="00D4075F">
        <w:t>Для классов (классов-комплектов), наполняемость которых меньше указанной в пункте 2.1., размер вознаграждения определяется из расчета 1000 рублей в месяц пропорционально численности обучающихся.</w:t>
      </w:r>
    </w:p>
    <w:p w:rsidR="0097285C" w:rsidRPr="00D4075F" w:rsidRDefault="0097285C" w:rsidP="0097285C">
      <w:pPr>
        <w:ind w:firstLine="709"/>
        <w:jc w:val="both"/>
      </w:pPr>
      <w:r w:rsidRPr="00D4075F">
        <w:t>При недостаточном количестве педагогических работников обязанности по классному руководству могут возлагаться на одного педагогического работника с его согласия в двух классах (классах-комплектах), в том числе временно в связи с болезнью педагогического работника. Размер вознаграждения в таком случае определяется с учетом количества обучающихся в каждом классе (классе-комплекте).</w:t>
      </w:r>
    </w:p>
    <w:p w:rsidR="0097285C" w:rsidRPr="00D4075F" w:rsidRDefault="0097285C" w:rsidP="0097285C">
      <w:pPr>
        <w:ind w:firstLine="708"/>
        <w:jc w:val="both"/>
      </w:pPr>
      <w:r w:rsidRPr="00D4075F">
        <w:rPr>
          <w:rFonts w:eastAsia="Calibri"/>
        </w:rPr>
        <w:t xml:space="preserve">2.2. </w:t>
      </w:r>
      <w:r w:rsidRPr="00D4075F">
        <w:t>При определении размера вознаграждения учитываются коэффициенты к заработной плате (</w:t>
      </w:r>
      <w:hyperlink r:id="rId26" w:history="1">
        <w:r w:rsidRPr="00D4075F">
          <w:rPr>
            <w:bCs/>
          </w:rPr>
          <w:t>районные коэффициенты</w:t>
        </w:r>
      </w:hyperlink>
      <w:r w:rsidRPr="00D4075F">
        <w:t xml:space="preserve"> и процентные надбавки за стаж работы в районах Крайнего Севера, в местностях, приравненных к районам Крайнего Севера, в южных районах Дальнего Востока, установленные решениями органов государственной власти СССР или федеральных органов государственной власти, нормативными правовыми актами края).</w:t>
      </w:r>
    </w:p>
    <w:p w:rsidR="00D118B5" w:rsidRPr="00611850" w:rsidRDefault="00D118B5" w:rsidP="00D118B5">
      <w:pPr>
        <w:jc w:val="both"/>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21"/>
        <w:gridCol w:w="3128"/>
        <w:gridCol w:w="3105"/>
      </w:tblGrid>
      <w:tr w:rsidR="00527020" w:rsidRPr="00611850" w:rsidTr="00527020">
        <w:tc>
          <w:tcPr>
            <w:tcW w:w="3121" w:type="dxa"/>
            <w:shd w:val="clear" w:color="auto" w:fill="auto"/>
          </w:tcPr>
          <w:p w:rsidR="00527020" w:rsidRPr="00611850" w:rsidRDefault="00527020" w:rsidP="00527020">
            <w:pPr>
              <w:jc w:val="both"/>
              <w:rPr>
                <w:b/>
                <w:color w:val="000000"/>
              </w:rPr>
            </w:pPr>
            <w:r w:rsidRPr="00611850">
              <w:rPr>
                <w:b/>
                <w:color w:val="000000"/>
              </w:rPr>
              <w:t xml:space="preserve">от </w:t>
            </w:r>
            <w:r>
              <w:rPr>
                <w:b/>
                <w:color w:val="000000"/>
              </w:rPr>
              <w:t>12 ноября</w:t>
            </w:r>
            <w:r w:rsidRPr="00611850">
              <w:rPr>
                <w:b/>
                <w:color w:val="000000"/>
              </w:rPr>
              <w:t xml:space="preserve"> 2019 года</w:t>
            </w:r>
          </w:p>
        </w:tc>
        <w:tc>
          <w:tcPr>
            <w:tcW w:w="3128" w:type="dxa"/>
            <w:shd w:val="clear" w:color="auto" w:fill="auto"/>
          </w:tcPr>
          <w:p w:rsidR="00527020" w:rsidRPr="00611850" w:rsidRDefault="00527020" w:rsidP="00175E94">
            <w:pPr>
              <w:jc w:val="center"/>
              <w:rPr>
                <w:b/>
                <w:color w:val="000000"/>
              </w:rPr>
            </w:pPr>
            <w:proofErr w:type="spellStart"/>
            <w:r w:rsidRPr="00611850">
              <w:rPr>
                <w:b/>
                <w:color w:val="000000"/>
              </w:rPr>
              <w:t>рп.Охотск</w:t>
            </w:r>
            <w:proofErr w:type="spellEnd"/>
          </w:p>
        </w:tc>
        <w:tc>
          <w:tcPr>
            <w:tcW w:w="3105" w:type="dxa"/>
            <w:shd w:val="clear" w:color="auto" w:fill="auto"/>
          </w:tcPr>
          <w:p w:rsidR="00527020" w:rsidRPr="00611850" w:rsidRDefault="00527020" w:rsidP="00175E94">
            <w:pPr>
              <w:jc w:val="right"/>
              <w:rPr>
                <w:b/>
                <w:color w:val="000000"/>
              </w:rPr>
            </w:pPr>
            <w:r w:rsidRPr="00611850">
              <w:rPr>
                <w:b/>
                <w:color w:val="000000"/>
              </w:rPr>
              <w:t xml:space="preserve">№ </w:t>
            </w:r>
            <w:r w:rsidR="005D7839">
              <w:rPr>
                <w:b/>
                <w:color w:val="000000"/>
              </w:rPr>
              <w:t>417</w:t>
            </w:r>
          </w:p>
        </w:tc>
      </w:tr>
    </w:tbl>
    <w:p w:rsidR="00D118B5" w:rsidRDefault="00D118B5" w:rsidP="00D118B5"/>
    <w:p w:rsidR="005D7839" w:rsidRPr="005D7839" w:rsidRDefault="005D7839" w:rsidP="005D7839">
      <w:pPr>
        <w:jc w:val="center"/>
        <w:rPr>
          <w:b/>
        </w:rPr>
      </w:pPr>
      <w:r w:rsidRPr="005D7839">
        <w:rPr>
          <w:b/>
        </w:rPr>
        <w:t>О внесении изменений в муниципал</w:t>
      </w:r>
      <w:r>
        <w:rPr>
          <w:b/>
        </w:rPr>
        <w:t>ьную программу «Укрепление един</w:t>
      </w:r>
      <w:r w:rsidRPr="005D7839">
        <w:rPr>
          <w:b/>
        </w:rPr>
        <w:t>ства российской нации и этнокульту</w:t>
      </w:r>
      <w:r>
        <w:rPr>
          <w:b/>
        </w:rPr>
        <w:t>рное развитие народов, проживаю</w:t>
      </w:r>
      <w:r w:rsidRPr="005D7839">
        <w:rPr>
          <w:b/>
        </w:rPr>
        <w:t>щих в Охотском муниципальном ра</w:t>
      </w:r>
      <w:r>
        <w:rPr>
          <w:b/>
        </w:rPr>
        <w:t>йоне, на 2015-2025 годы», утвер</w:t>
      </w:r>
      <w:r w:rsidRPr="005D7839">
        <w:rPr>
          <w:b/>
        </w:rPr>
        <w:t>жденную постановлением администрации Охотского муниципального района от 29.10.2014 № 561</w:t>
      </w:r>
    </w:p>
    <w:p w:rsidR="005D7839" w:rsidRPr="005D7839" w:rsidRDefault="005D7839" w:rsidP="005D7839">
      <w:pPr>
        <w:jc w:val="center"/>
        <w:rPr>
          <w:b/>
        </w:rPr>
      </w:pPr>
    </w:p>
    <w:p w:rsidR="005D7839" w:rsidRDefault="005D7839" w:rsidP="005D7839"/>
    <w:p w:rsidR="005D7839" w:rsidRDefault="005D7839" w:rsidP="00175E94">
      <w:pPr>
        <w:jc w:val="both"/>
      </w:pPr>
      <w:r>
        <w:tab/>
        <w:t>В целях уточнения объема финансирования отдельных мероприятий муниципальной программы администрация Охотского муниципального района</w:t>
      </w:r>
    </w:p>
    <w:p w:rsidR="005D7839" w:rsidRDefault="005D7839" w:rsidP="00175E94">
      <w:pPr>
        <w:jc w:val="both"/>
      </w:pPr>
      <w:r>
        <w:t>ПОСТАНОВЛЯЕТ:</w:t>
      </w:r>
    </w:p>
    <w:p w:rsidR="005D7839" w:rsidRDefault="005D7839" w:rsidP="00175E94">
      <w:pPr>
        <w:ind w:firstLine="709"/>
        <w:jc w:val="both"/>
      </w:pPr>
      <w:r>
        <w:t>1. Внести в муниципальную программу «Укрепление единства российской нации и этнокультурное развитие народов, проживающих в Охотском муниципальном районе, на 2015-2025 годы», утвержденную постановлением администрации Охотского муниципального района от 29.10.2014 № 561, следующие изменения:</w:t>
      </w:r>
    </w:p>
    <w:p w:rsidR="005D7839" w:rsidRDefault="005D7839" w:rsidP="00175E94">
      <w:pPr>
        <w:ind w:firstLine="709"/>
        <w:jc w:val="both"/>
      </w:pPr>
      <w:r>
        <w:t>1.1. Позицию «Объемы и источники финансирования Программы» раздела 1 изложить в следующей редакции:</w:t>
      </w:r>
    </w:p>
    <w:tbl>
      <w:tblPr>
        <w:tblW w:w="9356" w:type="dxa"/>
        <w:tblLook w:val="04A0" w:firstRow="1" w:lastRow="0" w:firstColumn="1" w:lastColumn="0" w:noHBand="0" w:noVBand="1"/>
      </w:tblPr>
      <w:tblGrid>
        <w:gridCol w:w="4138"/>
        <w:gridCol w:w="5218"/>
      </w:tblGrid>
      <w:tr w:rsidR="005D7839" w:rsidRPr="005D7839" w:rsidTr="00175E94">
        <w:trPr>
          <w:trHeight w:val="1396"/>
        </w:trPr>
        <w:tc>
          <w:tcPr>
            <w:tcW w:w="4138" w:type="dxa"/>
            <w:shd w:val="clear" w:color="auto" w:fill="auto"/>
          </w:tcPr>
          <w:p w:rsidR="005D7839" w:rsidRPr="005D7839" w:rsidRDefault="005D7839" w:rsidP="00175E94">
            <w:pPr>
              <w:spacing w:line="240" w:lineRule="exact"/>
              <w:jc w:val="both"/>
              <w:rPr>
                <w:bCs/>
              </w:rPr>
            </w:pPr>
            <w:r w:rsidRPr="005D7839">
              <w:rPr>
                <w:bCs/>
              </w:rPr>
              <w:t>«Объемы и источники финансирования Программы</w:t>
            </w:r>
          </w:p>
          <w:p w:rsidR="005D7839" w:rsidRPr="005D7839" w:rsidRDefault="005D7839" w:rsidP="00175E94">
            <w:pPr>
              <w:spacing w:line="240" w:lineRule="exact"/>
              <w:jc w:val="both"/>
              <w:rPr>
                <w:bCs/>
              </w:rPr>
            </w:pPr>
          </w:p>
        </w:tc>
        <w:tc>
          <w:tcPr>
            <w:tcW w:w="5218" w:type="dxa"/>
            <w:shd w:val="clear" w:color="auto" w:fill="auto"/>
          </w:tcPr>
          <w:p w:rsidR="005D7839" w:rsidRPr="005D7839" w:rsidRDefault="005D7839" w:rsidP="00175E94">
            <w:pPr>
              <w:spacing w:line="240" w:lineRule="exact"/>
              <w:jc w:val="both"/>
              <w:rPr>
                <w:rFonts w:eastAsia="Calibri"/>
              </w:rPr>
            </w:pPr>
            <w:r w:rsidRPr="005D7839">
              <w:rPr>
                <w:rFonts w:eastAsia="Calibri"/>
              </w:rPr>
              <w:t>- общий объем финансирования Программы из бюджета района – 5 921,20 тысяч рублей, в том числе по годам:</w:t>
            </w:r>
          </w:p>
          <w:p w:rsidR="005D7839" w:rsidRPr="005D7839" w:rsidRDefault="005D7839" w:rsidP="00175E94">
            <w:pPr>
              <w:spacing w:line="240" w:lineRule="exact"/>
              <w:ind w:firstLine="34"/>
              <w:jc w:val="both"/>
              <w:rPr>
                <w:rFonts w:eastAsia="Calibri"/>
              </w:rPr>
            </w:pPr>
            <w:r w:rsidRPr="005D7839">
              <w:rPr>
                <w:rFonts w:eastAsia="Calibri"/>
              </w:rPr>
              <w:t>в 2015 году – 543,20 тыс. рублей;</w:t>
            </w:r>
          </w:p>
          <w:p w:rsidR="005D7839" w:rsidRPr="005D7839" w:rsidRDefault="005D7839" w:rsidP="00175E94">
            <w:pPr>
              <w:spacing w:line="240" w:lineRule="exact"/>
              <w:ind w:firstLine="34"/>
              <w:jc w:val="both"/>
              <w:rPr>
                <w:rFonts w:eastAsia="Calibri"/>
              </w:rPr>
            </w:pPr>
            <w:r w:rsidRPr="005D7839">
              <w:rPr>
                <w:rFonts w:eastAsia="Calibri"/>
              </w:rPr>
              <w:t>в 2016 году – 1 533,00 тыс. рублей;</w:t>
            </w:r>
          </w:p>
          <w:p w:rsidR="005D7839" w:rsidRPr="005D7839" w:rsidRDefault="005D7839" w:rsidP="00175E94">
            <w:pPr>
              <w:spacing w:line="240" w:lineRule="exact"/>
              <w:ind w:firstLine="34"/>
              <w:jc w:val="both"/>
              <w:rPr>
                <w:rFonts w:eastAsia="Calibri"/>
              </w:rPr>
            </w:pPr>
            <w:r w:rsidRPr="005D7839">
              <w:rPr>
                <w:rFonts w:eastAsia="Calibri"/>
              </w:rPr>
              <w:t>в 2017 году – 615,00 тыс. рублей;</w:t>
            </w:r>
          </w:p>
          <w:p w:rsidR="005D7839" w:rsidRPr="005D7839" w:rsidRDefault="005D7839" w:rsidP="00175E94">
            <w:pPr>
              <w:spacing w:line="240" w:lineRule="exact"/>
              <w:ind w:firstLine="34"/>
              <w:jc w:val="both"/>
              <w:rPr>
                <w:rFonts w:eastAsia="Calibri"/>
              </w:rPr>
            </w:pPr>
            <w:r w:rsidRPr="005D7839">
              <w:rPr>
                <w:rFonts w:eastAsia="Calibri"/>
              </w:rPr>
              <w:t>в 2018 году – 140,00 тыс. рублей;</w:t>
            </w:r>
          </w:p>
          <w:p w:rsidR="005D7839" w:rsidRPr="005D7839" w:rsidRDefault="005D7839" w:rsidP="00175E94">
            <w:pPr>
              <w:spacing w:line="240" w:lineRule="exact"/>
              <w:ind w:firstLine="34"/>
              <w:jc w:val="both"/>
              <w:rPr>
                <w:rFonts w:eastAsia="Calibri"/>
              </w:rPr>
            </w:pPr>
            <w:r w:rsidRPr="005D7839">
              <w:rPr>
                <w:rFonts w:eastAsia="Calibri"/>
              </w:rPr>
              <w:t>в 2019 году – 200,00 тыс. рублей;</w:t>
            </w:r>
          </w:p>
          <w:p w:rsidR="005D7839" w:rsidRPr="005D7839" w:rsidRDefault="005D7839" w:rsidP="00175E94">
            <w:pPr>
              <w:spacing w:line="240" w:lineRule="exact"/>
              <w:ind w:firstLine="34"/>
              <w:jc w:val="both"/>
              <w:rPr>
                <w:rFonts w:eastAsia="Calibri"/>
              </w:rPr>
            </w:pPr>
            <w:r w:rsidRPr="005D7839">
              <w:rPr>
                <w:rFonts w:eastAsia="Calibri"/>
              </w:rPr>
              <w:t>в 2020 году – 100,00 тыс. рублей;</w:t>
            </w:r>
          </w:p>
          <w:p w:rsidR="005D7839" w:rsidRPr="005D7839" w:rsidRDefault="005D7839" w:rsidP="00175E94">
            <w:pPr>
              <w:spacing w:line="240" w:lineRule="exact"/>
              <w:ind w:firstLine="34"/>
              <w:jc w:val="both"/>
              <w:rPr>
                <w:rFonts w:eastAsia="Calibri"/>
              </w:rPr>
            </w:pPr>
            <w:r w:rsidRPr="005D7839">
              <w:rPr>
                <w:rFonts w:eastAsia="Calibri"/>
              </w:rPr>
              <w:t>в 2021 году – 200,00 тыс. рублей;</w:t>
            </w:r>
          </w:p>
          <w:p w:rsidR="005D7839" w:rsidRPr="005D7839" w:rsidRDefault="005D7839" w:rsidP="00175E94">
            <w:pPr>
              <w:spacing w:line="240" w:lineRule="exact"/>
              <w:ind w:firstLine="34"/>
              <w:jc w:val="both"/>
              <w:rPr>
                <w:rFonts w:eastAsia="Calibri"/>
              </w:rPr>
            </w:pPr>
            <w:r w:rsidRPr="005D7839">
              <w:rPr>
                <w:rFonts w:eastAsia="Calibri"/>
              </w:rPr>
              <w:t>в 2022 году – 525,00 тыс. рублей;</w:t>
            </w:r>
          </w:p>
          <w:p w:rsidR="005D7839" w:rsidRPr="005D7839" w:rsidRDefault="005D7839" w:rsidP="00175E94">
            <w:pPr>
              <w:spacing w:line="240" w:lineRule="exact"/>
              <w:ind w:firstLine="34"/>
              <w:jc w:val="both"/>
              <w:rPr>
                <w:rFonts w:eastAsia="Calibri"/>
              </w:rPr>
            </w:pPr>
            <w:r w:rsidRPr="005D7839">
              <w:rPr>
                <w:rFonts w:eastAsia="Calibri"/>
              </w:rPr>
              <w:t>в 2023 году – 680,00 тыс. рублей;</w:t>
            </w:r>
          </w:p>
          <w:p w:rsidR="005D7839" w:rsidRPr="005D7839" w:rsidRDefault="005D7839" w:rsidP="00175E94">
            <w:pPr>
              <w:spacing w:line="240" w:lineRule="exact"/>
              <w:ind w:firstLine="34"/>
              <w:jc w:val="both"/>
              <w:rPr>
                <w:rFonts w:eastAsia="Calibri"/>
              </w:rPr>
            </w:pPr>
            <w:r w:rsidRPr="005D7839">
              <w:rPr>
                <w:rFonts w:eastAsia="Calibri"/>
              </w:rPr>
              <w:t>в 2024 году – 545,00 тыс. рублей;</w:t>
            </w:r>
          </w:p>
          <w:p w:rsidR="005D7839" w:rsidRPr="005D7839" w:rsidRDefault="005D7839" w:rsidP="00175E94">
            <w:pPr>
              <w:spacing w:line="240" w:lineRule="exact"/>
              <w:ind w:firstLine="34"/>
              <w:jc w:val="both"/>
            </w:pPr>
            <w:r w:rsidRPr="005D7839">
              <w:rPr>
                <w:rFonts w:eastAsia="Calibri"/>
              </w:rPr>
              <w:t>в 2025 году – 840,00 тыс. рублей»</w:t>
            </w:r>
            <w:r w:rsidRPr="005D7839">
              <w:rPr>
                <w:rFonts w:cs="Calibri"/>
              </w:rPr>
              <w:t>.</w:t>
            </w:r>
          </w:p>
        </w:tc>
      </w:tr>
    </w:tbl>
    <w:p w:rsidR="005D7839" w:rsidRDefault="005D7839" w:rsidP="005D7839">
      <w:pPr>
        <w:ind w:firstLine="709"/>
      </w:pPr>
      <w:r>
        <w:lastRenderedPageBreak/>
        <w:t>1.2. Абзацы второй – тринадцатый раздела 8 изложить в следующей редакции:</w:t>
      </w:r>
    </w:p>
    <w:p w:rsidR="005D7839" w:rsidRDefault="005D7839" w:rsidP="005D7839">
      <w:pPr>
        <w:ind w:firstLine="709"/>
      </w:pPr>
      <w:r>
        <w:t>«Общий объем финансирования Программы из бюджета района – 5 921,20 тысяч рублей, в том числе по годам:</w:t>
      </w:r>
    </w:p>
    <w:p w:rsidR="005D7839" w:rsidRDefault="005D7839" w:rsidP="005D7839">
      <w:pPr>
        <w:ind w:firstLine="709"/>
      </w:pPr>
      <w:r>
        <w:t>в 2015 году – 543,20 тыс. рублей;</w:t>
      </w:r>
    </w:p>
    <w:p w:rsidR="005D7839" w:rsidRDefault="005D7839" w:rsidP="005D7839">
      <w:pPr>
        <w:ind w:firstLine="709"/>
      </w:pPr>
      <w:r>
        <w:t>в 2016 году – 1 533,00 тыс. рублей;</w:t>
      </w:r>
    </w:p>
    <w:p w:rsidR="005D7839" w:rsidRDefault="005D7839" w:rsidP="005D7839">
      <w:pPr>
        <w:ind w:firstLine="709"/>
      </w:pPr>
      <w:r>
        <w:t>в 2017 году – 615,00 тыс. рублей;</w:t>
      </w:r>
    </w:p>
    <w:p w:rsidR="005D7839" w:rsidRDefault="005D7839" w:rsidP="005D7839">
      <w:pPr>
        <w:ind w:firstLine="709"/>
      </w:pPr>
      <w:r>
        <w:t>в 2018 году – 140,00 тыс. рублей;</w:t>
      </w:r>
    </w:p>
    <w:p w:rsidR="005D7839" w:rsidRDefault="005D7839" w:rsidP="005D7839">
      <w:pPr>
        <w:ind w:firstLine="709"/>
      </w:pPr>
      <w:r>
        <w:t>в 2019 году – 200,00 тыс. рублей;</w:t>
      </w:r>
    </w:p>
    <w:p w:rsidR="005D7839" w:rsidRDefault="005D7839" w:rsidP="005D7839">
      <w:pPr>
        <w:ind w:firstLine="709"/>
      </w:pPr>
      <w:r>
        <w:t>в 2020 году – 100,00 тыс. рублей;</w:t>
      </w:r>
    </w:p>
    <w:p w:rsidR="005D7839" w:rsidRDefault="005D7839" w:rsidP="005D7839">
      <w:pPr>
        <w:ind w:firstLine="709"/>
      </w:pPr>
      <w:r>
        <w:t>в 2021 году – 200,00 тыс. рублей;</w:t>
      </w:r>
    </w:p>
    <w:p w:rsidR="005D7839" w:rsidRDefault="005D7839" w:rsidP="005D7839">
      <w:pPr>
        <w:ind w:firstLine="709"/>
      </w:pPr>
      <w:r>
        <w:t>в 2022 году – 525,00 тыс. рублей;</w:t>
      </w:r>
    </w:p>
    <w:p w:rsidR="005D7839" w:rsidRDefault="005D7839" w:rsidP="005D7839">
      <w:pPr>
        <w:ind w:firstLine="709"/>
      </w:pPr>
      <w:r>
        <w:t>в 2023 году – 680,00 тыс. рублей;</w:t>
      </w:r>
    </w:p>
    <w:p w:rsidR="005D7839" w:rsidRDefault="005D7839" w:rsidP="005D7839">
      <w:pPr>
        <w:ind w:firstLine="709"/>
      </w:pPr>
      <w:r>
        <w:t>в 2024 году – 545,00 тыс. рублей;</w:t>
      </w:r>
    </w:p>
    <w:p w:rsidR="005D7839" w:rsidRDefault="005D7839" w:rsidP="005D7839">
      <w:pPr>
        <w:ind w:firstLine="709"/>
      </w:pPr>
      <w:r>
        <w:t>в 2025 году – 840,00 тыс. рублей.».</w:t>
      </w:r>
    </w:p>
    <w:p w:rsidR="005D7839" w:rsidRDefault="005D7839" w:rsidP="00175E94">
      <w:pPr>
        <w:ind w:firstLine="709"/>
      </w:pPr>
      <w:r>
        <w:t xml:space="preserve">1.3. В приложении № 2 графе 2 строку 7.1 изложить в следующей редакции: «Проведение мероприятий, приуроченных к юбилейным </w:t>
      </w:r>
      <w:r w:rsidR="00175E94">
        <w:t>датам</w:t>
      </w:r>
      <w:r>
        <w:t xml:space="preserve"> края, района, городского и сельских поселений».</w:t>
      </w:r>
    </w:p>
    <w:p w:rsidR="005D7839" w:rsidRDefault="005D7839" w:rsidP="00175E94">
      <w:pPr>
        <w:ind w:firstLine="709"/>
      </w:pPr>
      <w:r>
        <w:t xml:space="preserve">1.4. Приложение № 3 изложить в новой редакции согласно </w:t>
      </w:r>
      <w:proofErr w:type="gramStart"/>
      <w:r w:rsidR="00175E94">
        <w:t>приложению</w:t>
      </w:r>
      <w:proofErr w:type="gramEnd"/>
      <w:r>
        <w:t xml:space="preserve"> к настоящему постановлению.</w:t>
      </w:r>
    </w:p>
    <w:p w:rsidR="005D7839" w:rsidRDefault="005D7839" w:rsidP="00175E94">
      <w:pPr>
        <w:ind w:firstLine="709"/>
      </w:pPr>
      <w:r>
        <w:t xml:space="preserve">2. Опубликовать настоящее постановление в Сборнике </w:t>
      </w:r>
      <w:r w:rsidR="00175E94">
        <w:t>муниципальных</w:t>
      </w:r>
      <w:r>
        <w:t xml:space="preserve"> правовых актов Охотского муниципального района </w:t>
      </w:r>
      <w:r w:rsidR="00175E94">
        <w:t>Хабаровского</w:t>
      </w:r>
      <w:r>
        <w:t xml:space="preserve"> края.</w:t>
      </w:r>
    </w:p>
    <w:p w:rsidR="005D7839" w:rsidRDefault="005D7839" w:rsidP="00175E94">
      <w:pPr>
        <w:ind w:firstLine="709"/>
      </w:pPr>
      <w:r>
        <w:t xml:space="preserve">3. Настоящее постановление вступает в силу после его </w:t>
      </w:r>
      <w:r w:rsidR="00175E94">
        <w:t>официального</w:t>
      </w:r>
      <w:r>
        <w:t xml:space="preserve"> опубликования и распространяется на правоотношения, возникшие с 01 января 2019 года. </w:t>
      </w:r>
    </w:p>
    <w:p w:rsidR="00527020" w:rsidRPr="00611850" w:rsidRDefault="00527020"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roofErr w:type="spellStart"/>
            <w:r w:rsidRPr="00611850">
              <w:rPr>
                <w:bCs/>
              </w:rPr>
              <w:t>И.о</w:t>
            </w:r>
            <w:proofErr w:type="spellEnd"/>
            <w:r w:rsidRPr="00611850">
              <w:rPr>
                <w:bCs/>
              </w:rPr>
              <w:t>. главы администрации района</w:t>
            </w:r>
          </w:p>
          <w:p w:rsidR="00D118B5" w:rsidRPr="00611850" w:rsidRDefault="00D118B5" w:rsidP="00E17B25">
            <w:pPr>
              <w:jc w:val="right"/>
              <w:rPr>
                <w:bCs/>
              </w:rPr>
            </w:pPr>
            <w:r w:rsidRPr="00611850">
              <w:rPr>
                <w:bCs/>
              </w:rPr>
              <w:t>М.А. Климов</w:t>
            </w:r>
          </w:p>
        </w:tc>
      </w:tr>
    </w:tbl>
    <w:p w:rsidR="00175E94" w:rsidRDefault="00175E94" w:rsidP="00D118B5">
      <w:pPr>
        <w:jc w:val="both"/>
        <w:sectPr w:rsidR="00175E94" w:rsidSect="00E17B25">
          <w:headerReference w:type="default" r:id="rId27"/>
          <w:footerReference w:type="default" r:id="rId28"/>
          <w:pgSz w:w="11906" w:h="16838"/>
          <w:pgMar w:top="1019" w:right="567" w:bottom="1089" w:left="1985" w:header="540" w:footer="255" w:gutter="0"/>
          <w:cols w:space="708"/>
          <w:docGrid w:linePitch="360"/>
        </w:sectPr>
      </w:pPr>
    </w:p>
    <w:p w:rsidR="00175E94" w:rsidRPr="00151EA5" w:rsidRDefault="00175E94" w:rsidP="00175E94">
      <w:pPr>
        <w:tabs>
          <w:tab w:val="left" w:pos="6120"/>
          <w:tab w:val="left" w:pos="6300"/>
          <w:tab w:val="left" w:pos="6480"/>
        </w:tabs>
        <w:outlineLvl w:val="0"/>
      </w:pPr>
    </w:p>
    <w:p w:rsidR="00175E94" w:rsidRPr="00151EA5" w:rsidRDefault="00175E94" w:rsidP="00175E94">
      <w:pPr>
        <w:tabs>
          <w:tab w:val="left" w:pos="14175"/>
        </w:tabs>
        <w:spacing w:line="240" w:lineRule="exact"/>
        <w:ind w:left="9923" w:right="113"/>
        <w:jc w:val="center"/>
        <w:outlineLvl w:val="0"/>
      </w:pPr>
      <w:r w:rsidRPr="00151EA5">
        <w:t>ПРИЛОЖЕНИЕ</w:t>
      </w:r>
    </w:p>
    <w:p w:rsidR="00151EA5" w:rsidRDefault="00175E94" w:rsidP="00175E94">
      <w:pPr>
        <w:tabs>
          <w:tab w:val="left" w:pos="14175"/>
        </w:tabs>
        <w:spacing w:line="240" w:lineRule="exact"/>
        <w:ind w:left="9923" w:right="113"/>
        <w:jc w:val="center"/>
        <w:outlineLvl w:val="0"/>
      </w:pPr>
      <w:r w:rsidRPr="00151EA5">
        <w:t xml:space="preserve">к постановлению администрации </w:t>
      </w:r>
    </w:p>
    <w:p w:rsidR="00175E94" w:rsidRPr="00151EA5" w:rsidRDefault="00175E94" w:rsidP="00175E94">
      <w:pPr>
        <w:tabs>
          <w:tab w:val="left" w:pos="14175"/>
        </w:tabs>
        <w:spacing w:line="240" w:lineRule="exact"/>
        <w:ind w:left="9923" w:right="113"/>
        <w:jc w:val="center"/>
        <w:outlineLvl w:val="0"/>
      </w:pPr>
      <w:r w:rsidRPr="00151EA5">
        <w:t>Охотского муниципального района</w:t>
      </w:r>
    </w:p>
    <w:p w:rsidR="00175E94" w:rsidRPr="00151EA5" w:rsidRDefault="00151EA5" w:rsidP="00175E94">
      <w:pPr>
        <w:tabs>
          <w:tab w:val="left" w:pos="14175"/>
        </w:tabs>
        <w:spacing w:line="240" w:lineRule="exact"/>
        <w:ind w:left="9923" w:right="113"/>
        <w:jc w:val="center"/>
        <w:outlineLvl w:val="0"/>
      </w:pPr>
      <w:r>
        <w:t>от 12.11.2019</w:t>
      </w:r>
      <w:r w:rsidR="00175E94" w:rsidRPr="00151EA5">
        <w:t xml:space="preserve"> №</w:t>
      </w:r>
      <w:r>
        <w:t xml:space="preserve"> 417</w:t>
      </w:r>
    </w:p>
    <w:p w:rsidR="00175E94" w:rsidRPr="00151EA5" w:rsidRDefault="00175E94" w:rsidP="00175E94">
      <w:pPr>
        <w:tabs>
          <w:tab w:val="left" w:pos="14175"/>
        </w:tabs>
        <w:spacing w:line="240" w:lineRule="exact"/>
        <w:ind w:left="9923" w:right="113"/>
        <w:jc w:val="center"/>
        <w:outlineLvl w:val="0"/>
      </w:pPr>
    </w:p>
    <w:p w:rsidR="00175E94" w:rsidRPr="00151EA5" w:rsidRDefault="00175E94" w:rsidP="00175E94">
      <w:pPr>
        <w:spacing w:line="240" w:lineRule="exact"/>
        <w:ind w:left="9911"/>
        <w:jc w:val="center"/>
      </w:pPr>
      <w:r w:rsidRPr="00151EA5">
        <w:t>ПРИЛОЖЕНИЕ № 3</w:t>
      </w:r>
    </w:p>
    <w:p w:rsidR="00175E94" w:rsidRPr="00151EA5" w:rsidRDefault="00175E94" w:rsidP="00175E94">
      <w:pPr>
        <w:spacing w:line="240" w:lineRule="exact"/>
        <w:ind w:left="9911"/>
        <w:jc w:val="center"/>
      </w:pPr>
      <w:r w:rsidRPr="00151EA5">
        <w:t>к муниципальной программе «Укрепление единства российской нации и этнокультурное развитие народов, проживающих в Охотском муниципальном районе, на 2015-2025 годы»</w:t>
      </w:r>
    </w:p>
    <w:p w:rsidR="00175E94" w:rsidRPr="00151EA5" w:rsidRDefault="00175E94" w:rsidP="00175E94">
      <w:pPr>
        <w:jc w:val="both"/>
      </w:pPr>
    </w:p>
    <w:p w:rsidR="00175E94" w:rsidRPr="00151EA5" w:rsidRDefault="00175E94" w:rsidP="00175E94">
      <w:pPr>
        <w:spacing w:line="240" w:lineRule="exact"/>
        <w:jc w:val="center"/>
        <w:rPr>
          <w:b/>
        </w:rPr>
      </w:pPr>
      <w:r w:rsidRPr="00151EA5">
        <w:rPr>
          <w:b/>
        </w:rPr>
        <w:t>РЕСУРСНОЕ ОБЕСПЕЧЕНИЕ</w:t>
      </w:r>
    </w:p>
    <w:p w:rsidR="00175E94" w:rsidRPr="00151EA5" w:rsidRDefault="00175E94" w:rsidP="00175E94">
      <w:pPr>
        <w:spacing w:line="240" w:lineRule="exact"/>
        <w:jc w:val="center"/>
        <w:rPr>
          <w:b/>
        </w:rPr>
      </w:pPr>
      <w:r w:rsidRPr="00151EA5">
        <w:rPr>
          <w:b/>
        </w:rPr>
        <w:t>реализации муниципальной программы «Укрепление единства российской нации и этнокультурное развитие народов, проживающих в Охотском муниципальном районе, на 2015-2025 годы»</w:t>
      </w:r>
    </w:p>
    <w:p w:rsidR="00175E94" w:rsidRPr="00151EA5" w:rsidRDefault="00175E94" w:rsidP="00175E94">
      <w:pPr>
        <w:jc w:val="center"/>
      </w:pPr>
    </w:p>
    <w:tbl>
      <w:tblPr>
        <w:tblW w:w="1436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11"/>
        <w:gridCol w:w="2948"/>
        <w:gridCol w:w="1021"/>
        <w:gridCol w:w="709"/>
        <w:gridCol w:w="850"/>
        <w:gridCol w:w="709"/>
        <w:gridCol w:w="709"/>
        <w:gridCol w:w="850"/>
        <w:gridCol w:w="851"/>
        <w:gridCol w:w="850"/>
        <w:gridCol w:w="851"/>
        <w:gridCol w:w="850"/>
        <w:gridCol w:w="851"/>
        <w:gridCol w:w="850"/>
        <w:gridCol w:w="851"/>
      </w:tblGrid>
      <w:tr w:rsidR="00175E94" w:rsidRPr="00151EA5" w:rsidTr="00C81A6B">
        <w:trPr>
          <w:trHeight w:val="371"/>
        </w:trPr>
        <w:tc>
          <w:tcPr>
            <w:tcW w:w="611" w:type="dxa"/>
            <w:vMerge w:val="restart"/>
            <w:tcBorders>
              <w:top w:val="single" w:sz="4" w:space="0" w:color="auto"/>
              <w:bottom w:val="nil"/>
            </w:tcBorders>
          </w:tcPr>
          <w:p w:rsidR="00175E94" w:rsidRPr="00151EA5" w:rsidRDefault="00175E94" w:rsidP="00175E94">
            <w:pPr>
              <w:jc w:val="center"/>
              <w:rPr>
                <w:color w:val="000000"/>
              </w:rPr>
            </w:pPr>
            <w:r w:rsidRPr="00151EA5">
              <w:rPr>
                <w:color w:val="000000"/>
              </w:rPr>
              <w:t>№ п/п</w:t>
            </w:r>
          </w:p>
        </w:tc>
        <w:tc>
          <w:tcPr>
            <w:tcW w:w="2948" w:type="dxa"/>
            <w:vMerge w:val="restart"/>
            <w:tcBorders>
              <w:top w:val="single" w:sz="4" w:space="0" w:color="auto"/>
              <w:bottom w:val="nil"/>
            </w:tcBorders>
          </w:tcPr>
          <w:p w:rsidR="00175E94" w:rsidRPr="00151EA5" w:rsidRDefault="00175E94" w:rsidP="00175E94">
            <w:pPr>
              <w:jc w:val="center"/>
              <w:rPr>
                <w:color w:val="000000"/>
              </w:rPr>
            </w:pPr>
            <w:r w:rsidRPr="00151EA5">
              <w:rPr>
                <w:color w:val="000000"/>
              </w:rPr>
              <w:t>Наименование мероприятия, виды расходов</w:t>
            </w:r>
          </w:p>
        </w:tc>
        <w:tc>
          <w:tcPr>
            <w:tcW w:w="1021" w:type="dxa"/>
            <w:vMerge w:val="restart"/>
            <w:tcBorders>
              <w:top w:val="single" w:sz="4" w:space="0" w:color="auto"/>
              <w:bottom w:val="nil"/>
            </w:tcBorders>
          </w:tcPr>
          <w:p w:rsidR="00175E94" w:rsidRPr="00151EA5" w:rsidRDefault="00175E94" w:rsidP="00175E94">
            <w:pPr>
              <w:jc w:val="center"/>
              <w:rPr>
                <w:color w:val="000000"/>
              </w:rPr>
            </w:pPr>
            <w:r w:rsidRPr="00151EA5">
              <w:rPr>
                <w:color w:val="000000"/>
              </w:rPr>
              <w:t>Источник финансирования</w:t>
            </w:r>
          </w:p>
        </w:tc>
        <w:tc>
          <w:tcPr>
            <w:tcW w:w="8930" w:type="dxa"/>
            <w:gridSpan w:val="11"/>
            <w:tcBorders>
              <w:top w:val="single" w:sz="4" w:space="0" w:color="auto"/>
            </w:tcBorders>
            <w:noWrap/>
          </w:tcPr>
          <w:p w:rsidR="00175E94" w:rsidRPr="00151EA5" w:rsidRDefault="00175E94" w:rsidP="00175E94">
            <w:pPr>
              <w:jc w:val="center"/>
              <w:rPr>
                <w:color w:val="000000"/>
              </w:rPr>
            </w:pPr>
            <w:r w:rsidRPr="00151EA5">
              <w:rPr>
                <w:color w:val="000000"/>
              </w:rPr>
              <w:t>Оценка расходов по годам (тыс. рублей)</w:t>
            </w:r>
          </w:p>
        </w:tc>
        <w:tc>
          <w:tcPr>
            <w:tcW w:w="851" w:type="dxa"/>
            <w:vMerge w:val="restart"/>
            <w:tcBorders>
              <w:top w:val="single" w:sz="4" w:space="0" w:color="auto"/>
              <w:bottom w:val="nil"/>
            </w:tcBorders>
          </w:tcPr>
          <w:p w:rsidR="00175E94" w:rsidRPr="00151EA5" w:rsidRDefault="00175E94" w:rsidP="00175E94">
            <w:pPr>
              <w:jc w:val="center"/>
              <w:rPr>
                <w:color w:val="000000"/>
              </w:rPr>
            </w:pPr>
            <w:r w:rsidRPr="00151EA5">
              <w:rPr>
                <w:color w:val="000000"/>
              </w:rPr>
              <w:t>Всего</w:t>
            </w:r>
          </w:p>
        </w:tc>
      </w:tr>
      <w:tr w:rsidR="00C81A6B" w:rsidRPr="00151EA5" w:rsidTr="00C81A6B">
        <w:trPr>
          <w:trHeight w:val="371"/>
        </w:trPr>
        <w:tc>
          <w:tcPr>
            <w:tcW w:w="611" w:type="dxa"/>
            <w:vMerge/>
            <w:tcBorders>
              <w:bottom w:val="nil"/>
            </w:tcBorders>
          </w:tcPr>
          <w:p w:rsidR="00175E94" w:rsidRPr="00151EA5" w:rsidRDefault="00175E94" w:rsidP="00175E94">
            <w:pPr>
              <w:jc w:val="center"/>
              <w:rPr>
                <w:color w:val="000000"/>
              </w:rPr>
            </w:pPr>
          </w:p>
        </w:tc>
        <w:tc>
          <w:tcPr>
            <w:tcW w:w="2948" w:type="dxa"/>
            <w:vMerge/>
            <w:tcBorders>
              <w:bottom w:val="nil"/>
            </w:tcBorders>
          </w:tcPr>
          <w:p w:rsidR="00175E94" w:rsidRPr="00151EA5" w:rsidRDefault="00175E94" w:rsidP="00175E94">
            <w:pPr>
              <w:jc w:val="center"/>
              <w:rPr>
                <w:color w:val="000000"/>
              </w:rPr>
            </w:pPr>
          </w:p>
        </w:tc>
        <w:tc>
          <w:tcPr>
            <w:tcW w:w="1021" w:type="dxa"/>
            <w:vMerge/>
            <w:tcBorders>
              <w:bottom w:val="nil"/>
            </w:tcBorders>
          </w:tcPr>
          <w:p w:rsidR="00175E94" w:rsidRPr="00151EA5" w:rsidRDefault="00175E94" w:rsidP="00175E94">
            <w:pPr>
              <w:jc w:val="center"/>
              <w:rPr>
                <w:color w:val="000000"/>
              </w:rPr>
            </w:pPr>
          </w:p>
        </w:tc>
        <w:tc>
          <w:tcPr>
            <w:tcW w:w="709" w:type="dxa"/>
            <w:tcBorders>
              <w:bottom w:val="nil"/>
            </w:tcBorders>
            <w:noWrap/>
          </w:tcPr>
          <w:p w:rsidR="00175E94" w:rsidRPr="00151EA5" w:rsidRDefault="00175E94" w:rsidP="00175E94">
            <w:pPr>
              <w:jc w:val="center"/>
              <w:rPr>
                <w:color w:val="000000"/>
              </w:rPr>
            </w:pPr>
            <w:r w:rsidRPr="00151EA5">
              <w:rPr>
                <w:color w:val="000000"/>
              </w:rPr>
              <w:t>2015</w:t>
            </w:r>
          </w:p>
        </w:tc>
        <w:tc>
          <w:tcPr>
            <w:tcW w:w="850" w:type="dxa"/>
            <w:tcBorders>
              <w:bottom w:val="nil"/>
            </w:tcBorders>
            <w:noWrap/>
          </w:tcPr>
          <w:p w:rsidR="00175E94" w:rsidRPr="00151EA5" w:rsidRDefault="00175E94" w:rsidP="00175E94">
            <w:pPr>
              <w:jc w:val="center"/>
              <w:rPr>
                <w:color w:val="000000"/>
              </w:rPr>
            </w:pPr>
            <w:r w:rsidRPr="00151EA5">
              <w:rPr>
                <w:color w:val="000000"/>
              </w:rPr>
              <w:t>2016</w:t>
            </w:r>
          </w:p>
        </w:tc>
        <w:tc>
          <w:tcPr>
            <w:tcW w:w="709" w:type="dxa"/>
            <w:tcBorders>
              <w:bottom w:val="nil"/>
            </w:tcBorders>
            <w:noWrap/>
          </w:tcPr>
          <w:p w:rsidR="00175E94" w:rsidRPr="00151EA5" w:rsidRDefault="00175E94" w:rsidP="00175E94">
            <w:pPr>
              <w:jc w:val="center"/>
              <w:rPr>
                <w:color w:val="000000"/>
              </w:rPr>
            </w:pPr>
            <w:r w:rsidRPr="00151EA5">
              <w:rPr>
                <w:color w:val="000000"/>
              </w:rPr>
              <w:t>2017</w:t>
            </w:r>
          </w:p>
        </w:tc>
        <w:tc>
          <w:tcPr>
            <w:tcW w:w="709" w:type="dxa"/>
            <w:tcBorders>
              <w:bottom w:val="nil"/>
            </w:tcBorders>
            <w:noWrap/>
          </w:tcPr>
          <w:p w:rsidR="00175E94" w:rsidRPr="00151EA5" w:rsidRDefault="00175E94" w:rsidP="00175E94">
            <w:pPr>
              <w:jc w:val="center"/>
              <w:rPr>
                <w:color w:val="000000"/>
              </w:rPr>
            </w:pPr>
            <w:r w:rsidRPr="00151EA5">
              <w:rPr>
                <w:color w:val="000000"/>
              </w:rPr>
              <w:t>2018</w:t>
            </w:r>
          </w:p>
        </w:tc>
        <w:tc>
          <w:tcPr>
            <w:tcW w:w="850" w:type="dxa"/>
            <w:tcBorders>
              <w:bottom w:val="nil"/>
            </w:tcBorders>
            <w:noWrap/>
          </w:tcPr>
          <w:p w:rsidR="00175E94" w:rsidRPr="00151EA5" w:rsidRDefault="00175E94" w:rsidP="00175E94">
            <w:pPr>
              <w:jc w:val="center"/>
              <w:rPr>
                <w:color w:val="000000"/>
              </w:rPr>
            </w:pPr>
            <w:r w:rsidRPr="00151EA5">
              <w:rPr>
                <w:color w:val="000000"/>
              </w:rPr>
              <w:t>2019</w:t>
            </w:r>
          </w:p>
        </w:tc>
        <w:tc>
          <w:tcPr>
            <w:tcW w:w="851" w:type="dxa"/>
            <w:tcBorders>
              <w:bottom w:val="nil"/>
            </w:tcBorders>
            <w:noWrap/>
          </w:tcPr>
          <w:p w:rsidR="00175E94" w:rsidRPr="00151EA5" w:rsidRDefault="00175E94" w:rsidP="00175E94">
            <w:pPr>
              <w:jc w:val="center"/>
              <w:rPr>
                <w:color w:val="000000"/>
              </w:rPr>
            </w:pPr>
            <w:r w:rsidRPr="00151EA5">
              <w:rPr>
                <w:color w:val="000000"/>
              </w:rPr>
              <w:t>2020</w:t>
            </w:r>
          </w:p>
        </w:tc>
        <w:tc>
          <w:tcPr>
            <w:tcW w:w="850" w:type="dxa"/>
            <w:tcBorders>
              <w:bottom w:val="nil"/>
            </w:tcBorders>
            <w:noWrap/>
          </w:tcPr>
          <w:p w:rsidR="00175E94" w:rsidRPr="00151EA5" w:rsidRDefault="00175E94" w:rsidP="00175E94">
            <w:pPr>
              <w:jc w:val="center"/>
              <w:rPr>
                <w:color w:val="000000"/>
              </w:rPr>
            </w:pPr>
            <w:r w:rsidRPr="00151EA5">
              <w:rPr>
                <w:color w:val="000000"/>
              </w:rPr>
              <w:t>2021</w:t>
            </w:r>
          </w:p>
        </w:tc>
        <w:tc>
          <w:tcPr>
            <w:tcW w:w="851" w:type="dxa"/>
            <w:tcBorders>
              <w:bottom w:val="nil"/>
            </w:tcBorders>
            <w:noWrap/>
          </w:tcPr>
          <w:p w:rsidR="00175E94" w:rsidRPr="00151EA5" w:rsidRDefault="00175E94" w:rsidP="00175E94">
            <w:pPr>
              <w:jc w:val="center"/>
              <w:rPr>
                <w:color w:val="000000"/>
              </w:rPr>
            </w:pPr>
            <w:r w:rsidRPr="00151EA5">
              <w:rPr>
                <w:color w:val="000000"/>
              </w:rPr>
              <w:t>2022</w:t>
            </w:r>
          </w:p>
        </w:tc>
        <w:tc>
          <w:tcPr>
            <w:tcW w:w="850" w:type="dxa"/>
            <w:tcBorders>
              <w:bottom w:val="nil"/>
            </w:tcBorders>
            <w:noWrap/>
          </w:tcPr>
          <w:p w:rsidR="00175E94" w:rsidRPr="00151EA5" w:rsidRDefault="00175E94" w:rsidP="00175E94">
            <w:pPr>
              <w:jc w:val="center"/>
              <w:rPr>
                <w:color w:val="000000"/>
              </w:rPr>
            </w:pPr>
            <w:r w:rsidRPr="00151EA5">
              <w:rPr>
                <w:color w:val="000000"/>
              </w:rPr>
              <w:t>2023</w:t>
            </w:r>
          </w:p>
        </w:tc>
        <w:tc>
          <w:tcPr>
            <w:tcW w:w="851" w:type="dxa"/>
            <w:tcBorders>
              <w:bottom w:val="nil"/>
            </w:tcBorders>
            <w:noWrap/>
          </w:tcPr>
          <w:p w:rsidR="00175E94" w:rsidRPr="00151EA5" w:rsidRDefault="00175E94" w:rsidP="00175E94">
            <w:pPr>
              <w:jc w:val="center"/>
              <w:rPr>
                <w:color w:val="000000"/>
              </w:rPr>
            </w:pPr>
            <w:r w:rsidRPr="00151EA5">
              <w:rPr>
                <w:color w:val="000000"/>
              </w:rPr>
              <w:t>2024</w:t>
            </w:r>
          </w:p>
        </w:tc>
        <w:tc>
          <w:tcPr>
            <w:tcW w:w="850" w:type="dxa"/>
            <w:tcBorders>
              <w:bottom w:val="nil"/>
            </w:tcBorders>
            <w:noWrap/>
          </w:tcPr>
          <w:p w:rsidR="00175E94" w:rsidRPr="00151EA5" w:rsidRDefault="00175E94" w:rsidP="00175E94">
            <w:pPr>
              <w:jc w:val="center"/>
              <w:rPr>
                <w:color w:val="000000"/>
              </w:rPr>
            </w:pPr>
            <w:r w:rsidRPr="00151EA5">
              <w:rPr>
                <w:color w:val="000000"/>
              </w:rPr>
              <w:t>2025</w:t>
            </w:r>
          </w:p>
        </w:tc>
        <w:tc>
          <w:tcPr>
            <w:tcW w:w="851" w:type="dxa"/>
            <w:vMerge/>
            <w:tcBorders>
              <w:bottom w:val="nil"/>
            </w:tcBorders>
            <w:noWrap/>
          </w:tcPr>
          <w:p w:rsidR="00175E94" w:rsidRPr="00151EA5" w:rsidRDefault="00175E94" w:rsidP="00175E94">
            <w:pPr>
              <w:jc w:val="center"/>
              <w:rPr>
                <w:color w:val="000000"/>
              </w:rPr>
            </w:pPr>
          </w:p>
        </w:tc>
      </w:tr>
    </w:tbl>
    <w:p w:rsidR="00175E94" w:rsidRPr="00151EA5" w:rsidRDefault="00175E94" w:rsidP="00175E94">
      <w:pPr>
        <w:spacing w:line="20" w:lineRule="exact"/>
        <w:jc w:val="center"/>
      </w:pPr>
    </w:p>
    <w:tbl>
      <w:tblPr>
        <w:tblW w:w="1436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11"/>
        <w:gridCol w:w="2948"/>
        <w:gridCol w:w="1021"/>
        <w:gridCol w:w="709"/>
        <w:gridCol w:w="850"/>
        <w:gridCol w:w="709"/>
        <w:gridCol w:w="709"/>
        <w:gridCol w:w="850"/>
        <w:gridCol w:w="851"/>
        <w:gridCol w:w="850"/>
        <w:gridCol w:w="851"/>
        <w:gridCol w:w="850"/>
        <w:gridCol w:w="851"/>
        <w:gridCol w:w="850"/>
        <w:gridCol w:w="851"/>
      </w:tblGrid>
      <w:tr w:rsidR="007F5CBE" w:rsidRPr="00151EA5" w:rsidTr="007F5CBE">
        <w:trPr>
          <w:trHeight w:val="234"/>
          <w:tblHeader/>
        </w:trPr>
        <w:tc>
          <w:tcPr>
            <w:tcW w:w="611" w:type="dxa"/>
            <w:tcBorders>
              <w:top w:val="single" w:sz="4" w:space="0" w:color="auto"/>
            </w:tcBorders>
          </w:tcPr>
          <w:p w:rsidR="00175E94" w:rsidRPr="00151EA5" w:rsidRDefault="00175E94" w:rsidP="00175E94">
            <w:pPr>
              <w:jc w:val="center"/>
              <w:rPr>
                <w:color w:val="000000"/>
              </w:rPr>
            </w:pPr>
            <w:r w:rsidRPr="00151EA5">
              <w:rPr>
                <w:color w:val="000000"/>
              </w:rPr>
              <w:t>1</w:t>
            </w:r>
          </w:p>
        </w:tc>
        <w:tc>
          <w:tcPr>
            <w:tcW w:w="2948" w:type="dxa"/>
            <w:tcBorders>
              <w:top w:val="single" w:sz="4" w:space="0" w:color="auto"/>
            </w:tcBorders>
          </w:tcPr>
          <w:p w:rsidR="00175E94" w:rsidRPr="00151EA5" w:rsidRDefault="00175E94" w:rsidP="00175E94">
            <w:pPr>
              <w:jc w:val="center"/>
              <w:rPr>
                <w:color w:val="000000"/>
              </w:rPr>
            </w:pPr>
            <w:r w:rsidRPr="00151EA5">
              <w:rPr>
                <w:color w:val="000000"/>
              </w:rPr>
              <w:t>2</w:t>
            </w:r>
          </w:p>
        </w:tc>
        <w:tc>
          <w:tcPr>
            <w:tcW w:w="1021" w:type="dxa"/>
            <w:tcBorders>
              <w:top w:val="single" w:sz="4" w:space="0" w:color="auto"/>
            </w:tcBorders>
          </w:tcPr>
          <w:p w:rsidR="00175E94" w:rsidRPr="00151EA5" w:rsidRDefault="00175E94" w:rsidP="00175E94">
            <w:pPr>
              <w:jc w:val="center"/>
              <w:rPr>
                <w:color w:val="000000"/>
              </w:rPr>
            </w:pPr>
            <w:r w:rsidRPr="00151EA5">
              <w:rPr>
                <w:color w:val="000000"/>
              </w:rPr>
              <w:t>3</w:t>
            </w:r>
          </w:p>
        </w:tc>
        <w:tc>
          <w:tcPr>
            <w:tcW w:w="709" w:type="dxa"/>
            <w:tcBorders>
              <w:top w:val="single" w:sz="4" w:space="0" w:color="auto"/>
            </w:tcBorders>
            <w:noWrap/>
          </w:tcPr>
          <w:p w:rsidR="00175E94" w:rsidRPr="00151EA5" w:rsidRDefault="00175E94" w:rsidP="00175E94">
            <w:pPr>
              <w:jc w:val="center"/>
              <w:rPr>
                <w:color w:val="000000"/>
              </w:rPr>
            </w:pPr>
            <w:r w:rsidRPr="00151EA5">
              <w:rPr>
                <w:color w:val="000000"/>
              </w:rPr>
              <w:t>4</w:t>
            </w:r>
          </w:p>
        </w:tc>
        <w:tc>
          <w:tcPr>
            <w:tcW w:w="850" w:type="dxa"/>
            <w:tcBorders>
              <w:top w:val="single" w:sz="4" w:space="0" w:color="auto"/>
            </w:tcBorders>
            <w:noWrap/>
          </w:tcPr>
          <w:p w:rsidR="00175E94" w:rsidRPr="00151EA5" w:rsidRDefault="00175E94" w:rsidP="00175E94">
            <w:pPr>
              <w:jc w:val="center"/>
              <w:rPr>
                <w:color w:val="000000"/>
              </w:rPr>
            </w:pPr>
            <w:r w:rsidRPr="00151EA5">
              <w:rPr>
                <w:color w:val="000000"/>
              </w:rPr>
              <w:t>5</w:t>
            </w:r>
          </w:p>
        </w:tc>
        <w:tc>
          <w:tcPr>
            <w:tcW w:w="709" w:type="dxa"/>
            <w:tcBorders>
              <w:top w:val="single" w:sz="4" w:space="0" w:color="auto"/>
            </w:tcBorders>
            <w:noWrap/>
          </w:tcPr>
          <w:p w:rsidR="00175E94" w:rsidRPr="00151EA5" w:rsidRDefault="00175E94" w:rsidP="00175E94">
            <w:pPr>
              <w:jc w:val="center"/>
              <w:rPr>
                <w:color w:val="000000"/>
              </w:rPr>
            </w:pPr>
            <w:r w:rsidRPr="00151EA5">
              <w:rPr>
                <w:color w:val="000000"/>
              </w:rPr>
              <w:t>6</w:t>
            </w:r>
          </w:p>
        </w:tc>
        <w:tc>
          <w:tcPr>
            <w:tcW w:w="709" w:type="dxa"/>
            <w:tcBorders>
              <w:top w:val="single" w:sz="4" w:space="0" w:color="auto"/>
            </w:tcBorders>
            <w:noWrap/>
          </w:tcPr>
          <w:p w:rsidR="00175E94" w:rsidRPr="00151EA5" w:rsidRDefault="00175E94" w:rsidP="00175E94">
            <w:pPr>
              <w:jc w:val="center"/>
              <w:rPr>
                <w:color w:val="000000"/>
              </w:rPr>
            </w:pPr>
            <w:r w:rsidRPr="00151EA5">
              <w:rPr>
                <w:color w:val="000000"/>
              </w:rPr>
              <w:t>7</w:t>
            </w:r>
          </w:p>
        </w:tc>
        <w:tc>
          <w:tcPr>
            <w:tcW w:w="850" w:type="dxa"/>
            <w:tcBorders>
              <w:top w:val="single" w:sz="4" w:space="0" w:color="auto"/>
            </w:tcBorders>
            <w:noWrap/>
          </w:tcPr>
          <w:p w:rsidR="00175E94" w:rsidRPr="00151EA5" w:rsidRDefault="00175E94" w:rsidP="00175E94">
            <w:pPr>
              <w:jc w:val="center"/>
              <w:rPr>
                <w:color w:val="000000"/>
              </w:rPr>
            </w:pPr>
            <w:r w:rsidRPr="00151EA5">
              <w:rPr>
                <w:color w:val="000000"/>
              </w:rPr>
              <w:t>8</w:t>
            </w:r>
          </w:p>
        </w:tc>
        <w:tc>
          <w:tcPr>
            <w:tcW w:w="851" w:type="dxa"/>
            <w:tcBorders>
              <w:top w:val="single" w:sz="4" w:space="0" w:color="auto"/>
            </w:tcBorders>
            <w:noWrap/>
          </w:tcPr>
          <w:p w:rsidR="00175E94" w:rsidRPr="00151EA5" w:rsidRDefault="00175E94" w:rsidP="00175E94">
            <w:pPr>
              <w:jc w:val="center"/>
              <w:rPr>
                <w:color w:val="000000"/>
              </w:rPr>
            </w:pPr>
            <w:r w:rsidRPr="00151EA5">
              <w:rPr>
                <w:color w:val="000000"/>
              </w:rPr>
              <w:t>9</w:t>
            </w:r>
          </w:p>
        </w:tc>
        <w:tc>
          <w:tcPr>
            <w:tcW w:w="850" w:type="dxa"/>
            <w:tcBorders>
              <w:top w:val="single" w:sz="4" w:space="0" w:color="auto"/>
            </w:tcBorders>
            <w:noWrap/>
          </w:tcPr>
          <w:p w:rsidR="00175E94" w:rsidRPr="00151EA5" w:rsidRDefault="00175E94" w:rsidP="00175E94">
            <w:pPr>
              <w:jc w:val="center"/>
              <w:rPr>
                <w:color w:val="000000"/>
              </w:rPr>
            </w:pPr>
            <w:r w:rsidRPr="00151EA5">
              <w:rPr>
                <w:color w:val="000000"/>
              </w:rPr>
              <w:t>10</w:t>
            </w:r>
          </w:p>
        </w:tc>
        <w:tc>
          <w:tcPr>
            <w:tcW w:w="851" w:type="dxa"/>
            <w:tcBorders>
              <w:top w:val="single" w:sz="4" w:space="0" w:color="auto"/>
            </w:tcBorders>
            <w:noWrap/>
          </w:tcPr>
          <w:p w:rsidR="00175E94" w:rsidRPr="00151EA5" w:rsidRDefault="00175E94" w:rsidP="00175E94">
            <w:pPr>
              <w:jc w:val="center"/>
              <w:rPr>
                <w:color w:val="000000"/>
              </w:rPr>
            </w:pPr>
            <w:r w:rsidRPr="00151EA5">
              <w:rPr>
                <w:color w:val="000000"/>
              </w:rPr>
              <w:t>11</w:t>
            </w:r>
          </w:p>
        </w:tc>
        <w:tc>
          <w:tcPr>
            <w:tcW w:w="850" w:type="dxa"/>
            <w:tcBorders>
              <w:top w:val="single" w:sz="4" w:space="0" w:color="auto"/>
            </w:tcBorders>
            <w:noWrap/>
          </w:tcPr>
          <w:p w:rsidR="00175E94" w:rsidRPr="00151EA5" w:rsidRDefault="00175E94" w:rsidP="00175E94">
            <w:pPr>
              <w:jc w:val="center"/>
              <w:rPr>
                <w:color w:val="000000"/>
              </w:rPr>
            </w:pPr>
            <w:r w:rsidRPr="00151EA5">
              <w:rPr>
                <w:color w:val="000000"/>
              </w:rPr>
              <w:t>12</w:t>
            </w:r>
          </w:p>
        </w:tc>
        <w:tc>
          <w:tcPr>
            <w:tcW w:w="851" w:type="dxa"/>
            <w:tcBorders>
              <w:top w:val="single" w:sz="4" w:space="0" w:color="auto"/>
            </w:tcBorders>
            <w:noWrap/>
          </w:tcPr>
          <w:p w:rsidR="00175E94" w:rsidRPr="00151EA5" w:rsidRDefault="00175E94" w:rsidP="00175E94">
            <w:pPr>
              <w:jc w:val="center"/>
              <w:rPr>
                <w:color w:val="000000"/>
              </w:rPr>
            </w:pPr>
            <w:r w:rsidRPr="00151EA5">
              <w:rPr>
                <w:color w:val="000000"/>
              </w:rPr>
              <w:t>13</w:t>
            </w:r>
          </w:p>
        </w:tc>
        <w:tc>
          <w:tcPr>
            <w:tcW w:w="850" w:type="dxa"/>
            <w:tcBorders>
              <w:top w:val="single" w:sz="4" w:space="0" w:color="auto"/>
            </w:tcBorders>
            <w:noWrap/>
          </w:tcPr>
          <w:p w:rsidR="00175E94" w:rsidRPr="00151EA5" w:rsidRDefault="00175E94" w:rsidP="00175E94">
            <w:pPr>
              <w:jc w:val="center"/>
              <w:rPr>
                <w:color w:val="000000"/>
              </w:rPr>
            </w:pPr>
            <w:r w:rsidRPr="00151EA5">
              <w:rPr>
                <w:color w:val="000000"/>
              </w:rPr>
              <w:t>14</w:t>
            </w:r>
          </w:p>
        </w:tc>
        <w:tc>
          <w:tcPr>
            <w:tcW w:w="851" w:type="dxa"/>
            <w:tcBorders>
              <w:top w:val="single" w:sz="4" w:space="0" w:color="auto"/>
            </w:tcBorders>
            <w:noWrap/>
          </w:tcPr>
          <w:p w:rsidR="00175E94" w:rsidRPr="00151EA5" w:rsidRDefault="00175E94" w:rsidP="00175E94">
            <w:pPr>
              <w:jc w:val="center"/>
              <w:rPr>
                <w:color w:val="000000"/>
              </w:rPr>
            </w:pPr>
            <w:r w:rsidRPr="00151EA5">
              <w:rPr>
                <w:color w:val="000000"/>
              </w:rPr>
              <w:t>15</w:t>
            </w:r>
          </w:p>
        </w:tc>
      </w:tr>
      <w:tr w:rsidR="00175E94" w:rsidRPr="00151EA5" w:rsidTr="00D3582F">
        <w:trPr>
          <w:trHeight w:val="226"/>
        </w:trPr>
        <w:tc>
          <w:tcPr>
            <w:tcW w:w="14361" w:type="dxa"/>
            <w:gridSpan w:val="15"/>
          </w:tcPr>
          <w:p w:rsidR="00175E94" w:rsidRPr="00151EA5" w:rsidRDefault="00175E94" w:rsidP="00175E94">
            <w:pPr>
              <w:jc w:val="center"/>
              <w:rPr>
                <w:color w:val="000000"/>
              </w:rPr>
            </w:pPr>
            <w:r w:rsidRPr="00151EA5">
              <w:rPr>
                <w:color w:val="000000"/>
              </w:rPr>
              <w:t>1. Повышение уровня этнической и религиозной толерантности среди населения района, устранение предпосылок возникновения межэтнических конфликтов</w:t>
            </w:r>
          </w:p>
        </w:tc>
      </w:tr>
      <w:tr w:rsidR="007F5CBE" w:rsidRPr="00151EA5" w:rsidTr="007F5CBE">
        <w:trPr>
          <w:trHeight w:val="1200"/>
        </w:trPr>
        <w:tc>
          <w:tcPr>
            <w:tcW w:w="611" w:type="dxa"/>
          </w:tcPr>
          <w:p w:rsidR="00175E94" w:rsidRPr="00151EA5" w:rsidRDefault="00175E94" w:rsidP="00175E94">
            <w:pPr>
              <w:jc w:val="center"/>
              <w:rPr>
                <w:color w:val="000000"/>
              </w:rPr>
            </w:pPr>
            <w:r w:rsidRPr="00151EA5">
              <w:rPr>
                <w:color w:val="000000"/>
              </w:rPr>
              <w:t>1.1.</w:t>
            </w:r>
          </w:p>
        </w:tc>
        <w:tc>
          <w:tcPr>
            <w:tcW w:w="2948" w:type="dxa"/>
          </w:tcPr>
          <w:p w:rsidR="00175E94" w:rsidRPr="00151EA5" w:rsidRDefault="00175E94" w:rsidP="00175E94">
            <w:pPr>
              <w:rPr>
                <w:color w:val="000000"/>
              </w:rPr>
            </w:pPr>
            <w:r w:rsidRPr="00151EA5">
              <w:rPr>
                <w:color w:val="000000"/>
              </w:rPr>
              <w:t xml:space="preserve">Проведение </w:t>
            </w:r>
            <w:proofErr w:type="spellStart"/>
            <w:r w:rsidRPr="00151EA5">
              <w:rPr>
                <w:color w:val="000000"/>
              </w:rPr>
              <w:t>этносоциального</w:t>
            </w:r>
            <w:proofErr w:type="spellEnd"/>
            <w:r w:rsidRPr="00151EA5">
              <w:rPr>
                <w:color w:val="000000"/>
              </w:rPr>
              <w:t xml:space="preserve"> мониторинга среди молодежи по вопросам межнациональных </w:t>
            </w:r>
            <w:r w:rsidRPr="00151EA5">
              <w:t>и межконфессиональных</w:t>
            </w:r>
            <w:r w:rsidRPr="00151EA5">
              <w:rPr>
                <w:color w:val="000000"/>
              </w:rPr>
              <w:t xml:space="preserve"> отношений и отношения к истории страны в молодежных коллективах</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r>
      <w:tr w:rsidR="007F5CBE" w:rsidRPr="00151EA5" w:rsidTr="00F053BF">
        <w:trPr>
          <w:trHeight w:val="1046"/>
        </w:trPr>
        <w:tc>
          <w:tcPr>
            <w:tcW w:w="611" w:type="dxa"/>
            <w:tcBorders>
              <w:bottom w:val="single" w:sz="4" w:space="0" w:color="auto"/>
            </w:tcBorders>
          </w:tcPr>
          <w:p w:rsidR="00175E94" w:rsidRPr="00151EA5" w:rsidRDefault="00175E94" w:rsidP="00175E94">
            <w:pPr>
              <w:jc w:val="center"/>
              <w:rPr>
                <w:color w:val="000000"/>
              </w:rPr>
            </w:pPr>
            <w:r w:rsidRPr="00151EA5">
              <w:rPr>
                <w:color w:val="000000"/>
              </w:rPr>
              <w:t>1.2.</w:t>
            </w:r>
          </w:p>
        </w:tc>
        <w:tc>
          <w:tcPr>
            <w:tcW w:w="2948" w:type="dxa"/>
            <w:tcBorders>
              <w:bottom w:val="single" w:sz="4" w:space="0" w:color="auto"/>
            </w:tcBorders>
          </w:tcPr>
          <w:p w:rsidR="00F053BF" w:rsidRPr="00151EA5" w:rsidRDefault="00175E94" w:rsidP="00175E94">
            <w:pPr>
              <w:rPr>
                <w:color w:val="000000"/>
              </w:rPr>
            </w:pPr>
            <w:r w:rsidRPr="00151EA5">
              <w:rPr>
                <w:color w:val="000000"/>
              </w:rPr>
              <w:t>Оказание содействия в проведении мероприятий, направленных на повышение уровня межнациональных и межконфессиональных отношений</w:t>
            </w:r>
          </w:p>
        </w:tc>
        <w:tc>
          <w:tcPr>
            <w:tcW w:w="1021" w:type="dxa"/>
            <w:tcBorders>
              <w:bottom w:val="single" w:sz="4" w:space="0" w:color="auto"/>
            </w:tcBorders>
          </w:tcPr>
          <w:p w:rsidR="00175E94" w:rsidRPr="00151EA5" w:rsidRDefault="00175E94" w:rsidP="00175E94">
            <w:pPr>
              <w:jc w:val="center"/>
              <w:rPr>
                <w:color w:val="000000"/>
              </w:rPr>
            </w:pPr>
            <w:r w:rsidRPr="00151EA5">
              <w:rPr>
                <w:color w:val="000000"/>
              </w:rPr>
              <w:t>бюджет района</w:t>
            </w:r>
          </w:p>
        </w:tc>
        <w:tc>
          <w:tcPr>
            <w:tcW w:w="709" w:type="dxa"/>
            <w:tcBorders>
              <w:bottom w:val="single" w:sz="4" w:space="0" w:color="auto"/>
            </w:tcBorders>
            <w:noWrap/>
          </w:tcPr>
          <w:p w:rsidR="00175E94" w:rsidRPr="00151EA5" w:rsidRDefault="00175E94" w:rsidP="00175E94">
            <w:pPr>
              <w:jc w:val="center"/>
            </w:pPr>
            <w:r w:rsidRPr="00151EA5">
              <w:rPr>
                <w:color w:val="000000"/>
              </w:rPr>
              <w:t>-</w:t>
            </w:r>
          </w:p>
        </w:tc>
        <w:tc>
          <w:tcPr>
            <w:tcW w:w="850" w:type="dxa"/>
            <w:tcBorders>
              <w:bottom w:val="single" w:sz="4" w:space="0" w:color="auto"/>
            </w:tcBorders>
            <w:noWrap/>
          </w:tcPr>
          <w:p w:rsidR="00175E94" w:rsidRPr="00151EA5" w:rsidRDefault="00175E94" w:rsidP="00175E94">
            <w:pPr>
              <w:jc w:val="center"/>
            </w:pPr>
            <w:r w:rsidRPr="00151EA5">
              <w:rPr>
                <w:color w:val="000000"/>
              </w:rPr>
              <w:t>-</w:t>
            </w:r>
          </w:p>
        </w:tc>
        <w:tc>
          <w:tcPr>
            <w:tcW w:w="709" w:type="dxa"/>
            <w:tcBorders>
              <w:bottom w:val="single" w:sz="4" w:space="0" w:color="auto"/>
            </w:tcBorders>
            <w:noWrap/>
          </w:tcPr>
          <w:p w:rsidR="00175E94" w:rsidRPr="00151EA5" w:rsidRDefault="00175E94" w:rsidP="00175E94">
            <w:pPr>
              <w:jc w:val="center"/>
              <w:rPr>
                <w:color w:val="000000"/>
              </w:rPr>
            </w:pPr>
            <w:r w:rsidRPr="00151EA5">
              <w:rPr>
                <w:color w:val="000000"/>
              </w:rPr>
              <w:t>80,0</w:t>
            </w:r>
          </w:p>
        </w:tc>
        <w:tc>
          <w:tcPr>
            <w:tcW w:w="709"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50,0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50,0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180,0</w:t>
            </w:r>
          </w:p>
        </w:tc>
      </w:tr>
      <w:tr w:rsidR="007F5CBE" w:rsidRPr="00151EA5" w:rsidTr="007F5CBE">
        <w:trPr>
          <w:trHeight w:hRule="exact" w:val="2315"/>
        </w:trPr>
        <w:tc>
          <w:tcPr>
            <w:tcW w:w="611" w:type="dxa"/>
          </w:tcPr>
          <w:p w:rsidR="00175E94" w:rsidRPr="00151EA5" w:rsidRDefault="00175E94" w:rsidP="00175E94">
            <w:pPr>
              <w:jc w:val="center"/>
              <w:rPr>
                <w:color w:val="000000"/>
              </w:rPr>
            </w:pPr>
            <w:r w:rsidRPr="00151EA5">
              <w:rPr>
                <w:color w:val="000000"/>
              </w:rPr>
              <w:lastRenderedPageBreak/>
              <w:t>1.3.</w:t>
            </w:r>
          </w:p>
        </w:tc>
        <w:tc>
          <w:tcPr>
            <w:tcW w:w="2948" w:type="dxa"/>
          </w:tcPr>
          <w:p w:rsidR="00175E94" w:rsidRPr="00151EA5" w:rsidRDefault="00175E94" w:rsidP="00175E94">
            <w:pPr>
              <w:rPr>
                <w:color w:val="000000"/>
              </w:rPr>
            </w:pPr>
            <w:r w:rsidRPr="00151EA5">
              <w:rPr>
                <w:color w:val="000000"/>
              </w:rPr>
              <w:t>Организация и проведение дней открытых дверей в органах местного самоуправления, конференций, круглых столов, форумов, съездов и иных мероприятий по вопросам гармонизации межнациональных отношений и содействия этнокультурному многообразию населения района</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8,0</w:t>
            </w:r>
          </w:p>
        </w:tc>
        <w:tc>
          <w:tcPr>
            <w:tcW w:w="709" w:type="dxa"/>
            <w:noWrap/>
          </w:tcPr>
          <w:p w:rsidR="00175E94" w:rsidRPr="00151EA5" w:rsidRDefault="00175E94" w:rsidP="00175E94">
            <w:pPr>
              <w:jc w:val="center"/>
              <w:rPr>
                <w:color w:val="000000"/>
              </w:rPr>
            </w:pPr>
            <w:r w:rsidRPr="00151EA5">
              <w:rPr>
                <w:color w:val="000000"/>
              </w:rPr>
              <w:t>15,0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20,0</w:t>
            </w:r>
          </w:p>
        </w:tc>
        <w:tc>
          <w:tcPr>
            <w:tcW w:w="851" w:type="dxa"/>
            <w:noWrap/>
          </w:tcPr>
          <w:p w:rsidR="00175E94" w:rsidRPr="00151EA5" w:rsidRDefault="00175E94" w:rsidP="00175E94">
            <w:pPr>
              <w:jc w:val="center"/>
              <w:rPr>
                <w:color w:val="000000"/>
              </w:rPr>
            </w:pPr>
            <w:r w:rsidRPr="00151EA5">
              <w:rPr>
                <w:color w:val="000000"/>
              </w:rPr>
              <w:t>20,0</w:t>
            </w:r>
          </w:p>
        </w:tc>
        <w:tc>
          <w:tcPr>
            <w:tcW w:w="850" w:type="dxa"/>
            <w:noWrap/>
          </w:tcPr>
          <w:p w:rsidR="00175E94" w:rsidRPr="00151EA5" w:rsidRDefault="00175E94" w:rsidP="00175E94">
            <w:pPr>
              <w:jc w:val="center"/>
              <w:rPr>
                <w:color w:val="000000"/>
              </w:rPr>
            </w:pPr>
            <w:r w:rsidRPr="00151EA5">
              <w:rPr>
                <w:color w:val="000000"/>
              </w:rPr>
              <w:t>20,0</w:t>
            </w:r>
          </w:p>
        </w:tc>
        <w:tc>
          <w:tcPr>
            <w:tcW w:w="851" w:type="dxa"/>
            <w:noWrap/>
          </w:tcPr>
          <w:p w:rsidR="00175E94" w:rsidRPr="00151EA5" w:rsidRDefault="00175E94" w:rsidP="00175E94">
            <w:pPr>
              <w:jc w:val="center"/>
              <w:rPr>
                <w:color w:val="000000"/>
              </w:rPr>
            </w:pPr>
            <w:r w:rsidRPr="00151EA5">
              <w:rPr>
                <w:color w:val="000000"/>
              </w:rPr>
              <w:t>143,0</w:t>
            </w:r>
          </w:p>
        </w:tc>
      </w:tr>
      <w:tr w:rsidR="007F5CBE" w:rsidRPr="00151EA5" w:rsidTr="007F5CBE">
        <w:trPr>
          <w:trHeight w:val="688"/>
        </w:trPr>
        <w:tc>
          <w:tcPr>
            <w:tcW w:w="611" w:type="dxa"/>
          </w:tcPr>
          <w:p w:rsidR="00175E94" w:rsidRPr="00151EA5" w:rsidRDefault="00175E94" w:rsidP="00175E94">
            <w:pPr>
              <w:jc w:val="center"/>
              <w:rPr>
                <w:color w:val="000000"/>
              </w:rPr>
            </w:pPr>
            <w:r w:rsidRPr="00151EA5">
              <w:rPr>
                <w:color w:val="000000"/>
              </w:rPr>
              <w:t>1.4.</w:t>
            </w:r>
          </w:p>
        </w:tc>
        <w:tc>
          <w:tcPr>
            <w:tcW w:w="2948" w:type="dxa"/>
          </w:tcPr>
          <w:p w:rsidR="00175E94" w:rsidRPr="00151EA5" w:rsidRDefault="00175E94" w:rsidP="00175E94">
            <w:pPr>
              <w:rPr>
                <w:color w:val="000000"/>
              </w:rPr>
            </w:pPr>
            <w:r w:rsidRPr="00151EA5">
              <w:rPr>
                <w:color w:val="000000"/>
              </w:rPr>
              <w:t>Проведение летнего межнационального молодежного форума на базе отдыха «Лесная даль»</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50,0</w:t>
            </w:r>
          </w:p>
        </w:tc>
        <w:tc>
          <w:tcPr>
            <w:tcW w:w="709" w:type="dxa"/>
            <w:noWrap/>
          </w:tcPr>
          <w:p w:rsidR="00175E94" w:rsidRPr="00151EA5" w:rsidRDefault="00175E94" w:rsidP="00175E94">
            <w:pPr>
              <w:jc w:val="center"/>
              <w:rPr>
                <w:color w:val="000000"/>
              </w:rP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50,0</w:t>
            </w:r>
          </w:p>
        </w:tc>
        <w:tc>
          <w:tcPr>
            <w:tcW w:w="851" w:type="dxa"/>
            <w:noWrap/>
          </w:tcPr>
          <w:p w:rsidR="00175E94" w:rsidRPr="00151EA5" w:rsidRDefault="00175E94" w:rsidP="00175E94">
            <w:pPr>
              <w:jc w:val="center"/>
              <w:rPr>
                <w:color w:val="000000"/>
              </w:rPr>
            </w:pPr>
            <w:r w:rsidRPr="00151EA5">
              <w:rPr>
                <w:color w:val="000000"/>
              </w:rPr>
              <w:t>50,0</w:t>
            </w:r>
          </w:p>
        </w:tc>
        <w:tc>
          <w:tcPr>
            <w:tcW w:w="850" w:type="dxa"/>
            <w:noWrap/>
          </w:tcPr>
          <w:p w:rsidR="00175E94" w:rsidRPr="00151EA5" w:rsidRDefault="00175E94" w:rsidP="00175E94">
            <w:pPr>
              <w:jc w:val="center"/>
              <w:rPr>
                <w:color w:val="000000"/>
              </w:rPr>
            </w:pPr>
            <w:r w:rsidRPr="00151EA5">
              <w:rPr>
                <w:color w:val="000000"/>
              </w:rPr>
              <w:t>50,0</w:t>
            </w:r>
          </w:p>
        </w:tc>
        <w:tc>
          <w:tcPr>
            <w:tcW w:w="851" w:type="dxa"/>
            <w:noWrap/>
          </w:tcPr>
          <w:p w:rsidR="00175E94" w:rsidRPr="00151EA5" w:rsidRDefault="00175E94" w:rsidP="00175E94">
            <w:pPr>
              <w:jc w:val="center"/>
              <w:rPr>
                <w:color w:val="000000"/>
              </w:rPr>
            </w:pPr>
            <w:r w:rsidRPr="00151EA5">
              <w:rPr>
                <w:color w:val="000000"/>
              </w:rPr>
              <w:t>50,0</w:t>
            </w:r>
          </w:p>
        </w:tc>
        <w:tc>
          <w:tcPr>
            <w:tcW w:w="850" w:type="dxa"/>
            <w:noWrap/>
          </w:tcPr>
          <w:p w:rsidR="00175E94" w:rsidRPr="00151EA5" w:rsidRDefault="00175E94" w:rsidP="00175E94">
            <w:pPr>
              <w:jc w:val="center"/>
              <w:rPr>
                <w:color w:val="000000"/>
              </w:rPr>
            </w:pPr>
            <w:r w:rsidRPr="00151EA5">
              <w:rPr>
                <w:color w:val="000000"/>
              </w:rPr>
              <w:t>50,0</w:t>
            </w:r>
          </w:p>
        </w:tc>
        <w:tc>
          <w:tcPr>
            <w:tcW w:w="851" w:type="dxa"/>
            <w:noWrap/>
          </w:tcPr>
          <w:p w:rsidR="00175E94" w:rsidRPr="00151EA5" w:rsidRDefault="00175E94" w:rsidP="00175E94">
            <w:pPr>
              <w:jc w:val="center"/>
              <w:rPr>
                <w:color w:val="000000"/>
              </w:rPr>
            </w:pPr>
            <w:r w:rsidRPr="00151EA5">
              <w:rPr>
                <w:color w:val="000000"/>
              </w:rPr>
              <w:t>300,0</w:t>
            </w:r>
          </w:p>
        </w:tc>
      </w:tr>
      <w:tr w:rsidR="007F5CBE" w:rsidRPr="00151EA5" w:rsidTr="007F5CBE">
        <w:trPr>
          <w:trHeight w:val="2101"/>
        </w:trPr>
        <w:tc>
          <w:tcPr>
            <w:tcW w:w="611" w:type="dxa"/>
          </w:tcPr>
          <w:p w:rsidR="00175E94" w:rsidRPr="00151EA5" w:rsidRDefault="00175E94" w:rsidP="00175E94">
            <w:pPr>
              <w:rPr>
                <w:color w:val="000000"/>
              </w:rPr>
            </w:pPr>
            <w:r w:rsidRPr="00151EA5">
              <w:rPr>
                <w:color w:val="000000"/>
              </w:rPr>
              <w:t>1.5.</w:t>
            </w:r>
          </w:p>
        </w:tc>
        <w:tc>
          <w:tcPr>
            <w:tcW w:w="2948" w:type="dxa"/>
          </w:tcPr>
          <w:p w:rsidR="00175E94" w:rsidRPr="00151EA5" w:rsidRDefault="00175E94" w:rsidP="00175E94">
            <w:pPr>
              <w:rPr>
                <w:color w:val="000000"/>
              </w:rPr>
            </w:pPr>
            <w:r w:rsidRPr="00151EA5">
              <w:rPr>
                <w:color w:val="000000"/>
              </w:rPr>
              <w:t>Приобретение администрацией района квот на вылов водных биологических ресурсов с целью распределения их между представителями отдельной категории граждан, имеющих статус «Ветеран труда Охотского района» и организации любительского рыболовства</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300,0</w:t>
            </w:r>
          </w:p>
        </w:tc>
        <w:tc>
          <w:tcPr>
            <w:tcW w:w="850" w:type="dxa"/>
            <w:noWrap/>
          </w:tcPr>
          <w:p w:rsidR="00175E94" w:rsidRPr="00151EA5" w:rsidRDefault="00175E94" w:rsidP="00175E94">
            <w:pPr>
              <w:jc w:val="center"/>
              <w:rPr>
                <w:color w:val="000000"/>
              </w:rPr>
            </w:pPr>
            <w:r w:rsidRPr="00151EA5">
              <w:rPr>
                <w:color w:val="000000"/>
              </w:rPr>
              <w:t>310,0</w:t>
            </w:r>
          </w:p>
        </w:tc>
        <w:tc>
          <w:tcPr>
            <w:tcW w:w="851" w:type="dxa"/>
            <w:noWrap/>
          </w:tcPr>
          <w:p w:rsidR="00175E94" w:rsidRPr="00151EA5" w:rsidRDefault="00175E94" w:rsidP="00175E94">
            <w:pPr>
              <w:jc w:val="center"/>
              <w:rPr>
                <w:color w:val="000000"/>
              </w:rPr>
            </w:pPr>
            <w:r w:rsidRPr="00151EA5">
              <w:rPr>
                <w:color w:val="000000"/>
              </w:rPr>
              <w:t>310,0</w:t>
            </w:r>
          </w:p>
        </w:tc>
        <w:tc>
          <w:tcPr>
            <w:tcW w:w="850" w:type="dxa"/>
            <w:noWrap/>
          </w:tcPr>
          <w:p w:rsidR="00175E94" w:rsidRPr="00151EA5" w:rsidRDefault="00175E94" w:rsidP="00175E94">
            <w:pPr>
              <w:jc w:val="center"/>
              <w:rPr>
                <w:color w:val="000000"/>
              </w:rPr>
            </w:pPr>
            <w:r w:rsidRPr="00151EA5">
              <w:rPr>
                <w:color w:val="000000"/>
              </w:rPr>
              <w:t>310,0</w:t>
            </w:r>
          </w:p>
        </w:tc>
        <w:tc>
          <w:tcPr>
            <w:tcW w:w="851" w:type="dxa"/>
            <w:noWrap/>
          </w:tcPr>
          <w:p w:rsidR="00175E94" w:rsidRPr="00151EA5" w:rsidRDefault="00175E94" w:rsidP="00175E94">
            <w:pPr>
              <w:jc w:val="center"/>
              <w:rPr>
                <w:color w:val="000000"/>
              </w:rPr>
            </w:pPr>
            <w:r w:rsidRPr="00151EA5">
              <w:rPr>
                <w:color w:val="000000"/>
              </w:rPr>
              <w:t>1 230,0</w:t>
            </w:r>
          </w:p>
        </w:tc>
      </w:tr>
      <w:tr w:rsidR="007F5CBE" w:rsidRPr="00151EA5" w:rsidTr="007F5CBE">
        <w:trPr>
          <w:trHeight w:val="1408"/>
        </w:trPr>
        <w:tc>
          <w:tcPr>
            <w:tcW w:w="611" w:type="dxa"/>
          </w:tcPr>
          <w:p w:rsidR="00175E94" w:rsidRPr="00151EA5" w:rsidRDefault="00175E94" w:rsidP="00175E94">
            <w:pPr>
              <w:rPr>
                <w:color w:val="000000"/>
              </w:rPr>
            </w:pPr>
            <w:r w:rsidRPr="00151EA5">
              <w:rPr>
                <w:color w:val="000000"/>
              </w:rPr>
              <w:t>1.6.</w:t>
            </w:r>
          </w:p>
        </w:tc>
        <w:tc>
          <w:tcPr>
            <w:tcW w:w="2948" w:type="dxa"/>
          </w:tcPr>
          <w:p w:rsidR="00175E94" w:rsidRPr="00151EA5" w:rsidRDefault="00175E94" w:rsidP="00175E94">
            <w:pPr>
              <w:rPr>
                <w:color w:val="000000"/>
              </w:rPr>
            </w:pPr>
            <w:r w:rsidRPr="00151EA5">
              <w:rPr>
                <w:color w:val="000000"/>
              </w:rPr>
              <w:t>Внедрение и сопровождение Системы мониторинга состояния межнациональных и межконфессиональных отношений и раннего предупреждения конфликтных ситуаций</w:t>
            </w:r>
          </w:p>
        </w:tc>
        <w:tc>
          <w:tcPr>
            <w:tcW w:w="1021" w:type="dxa"/>
          </w:tcPr>
          <w:p w:rsidR="00175E94" w:rsidRPr="00151EA5" w:rsidRDefault="00175E94" w:rsidP="00175E94">
            <w:pPr>
              <w:jc w:val="center"/>
              <w:rPr>
                <w:color w:val="000000"/>
              </w:rP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r>
      <w:tr w:rsidR="007F5CBE" w:rsidRPr="00151EA5" w:rsidTr="007F5CBE">
        <w:trPr>
          <w:trHeight w:val="124"/>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1:</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58,0</w:t>
            </w:r>
          </w:p>
        </w:tc>
        <w:tc>
          <w:tcPr>
            <w:tcW w:w="709" w:type="dxa"/>
            <w:noWrap/>
          </w:tcPr>
          <w:p w:rsidR="00175E94" w:rsidRPr="00151EA5" w:rsidRDefault="00175E94" w:rsidP="00175E94">
            <w:pPr>
              <w:jc w:val="center"/>
              <w:rPr>
                <w:color w:val="000000"/>
              </w:rPr>
            </w:pPr>
            <w:r w:rsidRPr="00151EA5">
              <w:rPr>
                <w:color w:val="000000"/>
              </w:rPr>
              <w:t>95,0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65,0</w:t>
            </w:r>
          </w:p>
        </w:tc>
        <w:tc>
          <w:tcPr>
            <w:tcW w:w="851" w:type="dxa"/>
            <w:noWrap/>
          </w:tcPr>
          <w:p w:rsidR="00175E94" w:rsidRPr="00151EA5" w:rsidRDefault="00175E94" w:rsidP="00175E94">
            <w:pPr>
              <w:jc w:val="center"/>
              <w:rPr>
                <w:color w:val="000000"/>
              </w:rPr>
            </w:pPr>
            <w:r w:rsidRPr="00151EA5">
              <w:rPr>
                <w:color w:val="000000"/>
              </w:rPr>
              <w:t>360,0</w:t>
            </w:r>
          </w:p>
        </w:tc>
        <w:tc>
          <w:tcPr>
            <w:tcW w:w="850" w:type="dxa"/>
            <w:noWrap/>
          </w:tcPr>
          <w:p w:rsidR="00175E94" w:rsidRPr="00151EA5" w:rsidRDefault="00175E94" w:rsidP="00175E94">
            <w:pPr>
              <w:jc w:val="center"/>
              <w:rPr>
                <w:color w:val="000000"/>
              </w:rPr>
            </w:pPr>
            <w:r w:rsidRPr="00151EA5">
              <w:rPr>
                <w:color w:val="000000"/>
              </w:rPr>
              <w:t>430,0</w:t>
            </w:r>
          </w:p>
        </w:tc>
        <w:tc>
          <w:tcPr>
            <w:tcW w:w="851" w:type="dxa"/>
            <w:noWrap/>
          </w:tcPr>
          <w:p w:rsidR="00175E94" w:rsidRPr="00151EA5" w:rsidRDefault="00175E94" w:rsidP="00175E94">
            <w:pPr>
              <w:jc w:val="center"/>
              <w:rPr>
                <w:color w:val="000000"/>
              </w:rPr>
            </w:pPr>
            <w:r w:rsidRPr="00151EA5">
              <w:rPr>
                <w:color w:val="000000"/>
              </w:rPr>
              <w:t>380,0</w:t>
            </w:r>
          </w:p>
        </w:tc>
        <w:tc>
          <w:tcPr>
            <w:tcW w:w="850" w:type="dxa"/>
            <w:noWrap/>
          </w:tcPr>
          <w:p w:rsidR="00175E94" w:rsidRPr="00151EA5" w:rsidRDefault="00175E94" w:rsidP="00175E94">
            <w:pPr>
              <w:jc w:val="center"/>
              <w:rPr>
                <w:color w:val="000000"/>
              </w:rPr>
            </w:pPr>
            <w:r w:rsidRPr="00151EA5">
              <w:rPr>
                <w:color w:val="000000"/>
              </w:rPr>
              <w:t>430,0</w:t>
            </w:r>
          </w:p>
        </w:tc>
        <w:tc>
          <w:tcPr>
            <w:tcW w:w="851" w:type="dxa"/>
            <w:noWrap/>
          </w:tcPr>
          <w:p w:rsidR="00175E94" w:rsidRPr="00151EA5" w:rsidRDefault="00175E94" w:rsidP="00175E94">
            <w:pPr>
              <w:jc w:val="center"/>
              <w:rPr>
                <w:color w:val="000000"/>
              </w:rPr>
            </w:pPr>
            <w:r w:rsidRPr="00151EA5">
              <w:rPr>
                <w:color w:val="000000"/>
              </w:rPr>
              <w:t>1 853,0</w:t>
            </w:r>
          </w:p>
        </w:tc>
      </w:tr>
      <w:tr w:rsidR="00175E94" w:rsidRPr="00151EA5" w:rsidTr="00C81A6B">
        <w:trPr>
          <w:trHeight w:val="211"/>
        </w:trPr>
        <w:tc>
          <w:tcPr>
            <w:tcW w:w="14361" w:type="dxa"/>
            <w:gridSpan w:val="15"/>
          </w:tcPr>
          <w:p w:rsidR="00175E94" w:rsidRPr="00151EA5" w:rsidRDefault="00175E94" w:rsidP="00175E94">
            <w:pPr>
              <w:jc w:val="center"/>
              <w:rPr>
                <w:color w:val="000000"/>
              </w:rPr>
            </w:pPr>
            <w:r w:rsidRPr="00151EA5">
              <w:rPr>
                <w:color w:val="000000"/>
              </w:rPr>
              <w:t>2. Формирование у населения интереса и уважения к традициям, обычаям и культуре различных этносов, представленных в Охотском муниципальном районе</w:t>
            </w:r>
          </w:p>
        </w:tc>
      </w:tr>
      <w:tr w:rsidR="007F5CBE" w:rsidRPr="00151EA5" w:rsidTr="007F5CBE">
        <w:trPr>
          <w:trHeight w:val="503"/>
        </w:trPr>
        <w:tc>
          <w:tcPr>
            <w:tcW w:w="611" w:type="dxa"/>
          </w:tcPr>
          <w:p w:rsidR="00175E94" w:rsidRPr="00151EA5" w:rsidRDefault="00175E94" w:rsidP="00175E94">
            <w:pPr>
              <w:rPr>
                <w:color w:val="000000"/>
              </w:rPr>
            </w:pPr>
            <w:r w:rsidRPr="00151EA5">
              <w:rPr>
                <w:color w:val="000000"/>
              </w:rPr>
              <w:t>2.1.</w:t>
            </w:r>
          </w:p>
        </w:tc>
        <w:tc>
          <w:tcPr>
            <w:tcW w:w="2948" w:type="dxa"/>
          </w:tcPr>
          <w:p w:rsidR="00175E94" w:rsidRPr="00151EA5" w:rsidRDefault="00175E94" w:rsidP="00175E94">
            <w:pPr>
              <w:rPr>
                <w:color w:val="000000"/>
              </w:rPr>
            </w:pPr>
            <w:r w:rsidRPr="00151EA5">
              <w:rPr>
                <w:color w:val="000000"/>
              </w:rPr>
              <w:t>Организация и проведение Дней эвенской культуры</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60,0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90,0</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100,0</w:t>
            </w:r>
          </w:p>
        </w:tc>
        <w:tc>
          <w:tcPr>
            <w:tcW w:w="851" w:type="dxa"/>
            <w:noWrap/>
          </w:tcPr>
          <w:p w:rsidR="00175E94" w:rsidRPr="00151EA5" w:rsidRDefault="00175E94" w:rsidP="00175E94">
            <w:pPr>
              <w:jc w:val="center"/>
              <w:rPr>
                <w:color w:val="000000"/>
              </w:rPr>
            </w:pPr>
            <w:r w:rsidRPr="00151EA5">
              <w:rPr>
                <w:color w:val="000000"/>
              </w:rPr>
              <w:t>250,0</w:t>
            </w:r>
          </w:p>
        </w:tc>
      </w:tr>
      <w:tr w:rsidR="007F5CBE" w:rsidRPr="00151EA5" w:rsidTr="007F5CBE">
        <w:trPr>
          <w:trHeight w:val="159"/>
        </w:trPr>
        <w:tc>
          <w:tcPr>
            <w:tcW w:w="611" w:type="dxa"/>
          </w:tcPr>
          <w:p w:rsidR="00175E94" w:rsidRPr="00151EA5" w:rsidRDefault="00175E94" w:rsidP="00175E94">
            <w:pPr>
              <w:rPr>
                <w:color w:val="000000"/>
              </w:rPr>
            </w:pPr>
            <w:r w:rsidRPr="00151EA5">
              <w:rPr>
                <w:color w:val="000000"/>
              </w:rPr>
              <w:t>2.2.</w:t>
            </w:r>
          </w:p>
        </w:tc>
        <w:tc>
          <w:tcPr>
            <w:tcW w:w="2948" w:type="dxa"/>
          </w:tcPr>
          <w:p w:rsidR="00175E94" w:rsidRPr="00151EA5" w:rsidRDefault="00175E94" w:rsidP="00175E94">
            <w:pPr>
              <w:rPr>
                <w:color w:val="000000"/>
              </w:rPr>
            </w:pPr>
            <w:r w:rsidRPr="00151EA5">
              <w:rPr>
                <w:color w:val="000000"/>
              </w:rPr>
              <w:t>Организация и проведение фестиваля национальных обрядов и промыслов народов, проживающих на территории Охотского района (русские, эвены, украинцы, корейцы и др.)</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5,0</w:t>
            </w:r>
          </w:p>
        </w:tc>
        <w:tc>
          <w:tcPr>
            <w:tcW w:w="709" w:type="dxa"/>
            <w:noWrap/>
          </w:tcPr>
          <w:p w:rsidR="00175E94" w:rsidRPr="00151EA5" w:rsidRDefault="00175E94" w:rsidP="00175E94">
            <w:pPr>
              <w:jc w:val="center"/>
              <w:rPr>
                <w:color w:val="000000"/>
              </w:rP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40,0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65,0</w:t>
            </w:r>
          </w:p>
        </w:tc>
      </w:tr>
      <w:tr w:rsidR="007F5CBE" w:rsidRPr="00151EA5" w:rsidTr="007F5CBE">
        <w:trPr>
          <w:trHeight w:val="463"/>
        </w:trPr>
        <w:tc>
          <w:tcPr>
            <w:tcW w:w="611" w:type="dxa"/>
          </w:tcPr>
          <w:p w:rsidR="00175E94" w:rsidRPr="00151EA5" w:rsidRDefault="00175E94" w:rsidP="00175E94">
            <w:pPr>
              <w:rPr>
                <w:color w:val="000000"/>
              </w:rPr>
            </w:pPr>
            <w:r w:rsidRPr="00151EA5">
              <w:rPr>
                <w:color w:val="000000"/>
              </w:rPr>
              <w:t>2.3.</w:t>
            </w:r>
          </w:p>
        </w:tc>
        <w:tc>
          <w:tcPr>
            <w:tcW w:w="2948" w:type="dxa"/>
          </w:tcPr>
          <w:p w:rsidR="00175E94" w:rsidRPr="00151EA5" w:rsidRDefault="00175E94" w:rsidP="00175E94">
            <w:pPr>
              <w:rPr>
                <w:color w:val="000000"/>
              </w:rPr>
            </w:pPr>
            <w:r w:rsidRPr="00151EA5">
              <w:rPr>
                <w:color w:val="000000"/>
              </w:rPr>
              <w:t>Организация и проведение Дней национальных культур</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100,0</w:t>
            </w:r>
          </w:p>
        </w:tc>
        <w:tc>
          <w:tcPr>
            <w:tcW w:w="850" w:type="dxa"/>
            <w:noWrap/>
          </w:tcPr>
          <w:p w:rsidR="00175E94" w:rsidRPr="00151EA5" w:rsidRDefault="00175E94" w:rsidP="00175E94">
            <w:pPr>
              <w:jc w:val="center"/>
              <w:rPr>
                <w:color w:val="000000"/>
              </w:rPr>
            </w:pPr>
            <w:r w:rsidRPr="00151EA5">
              <w:rPr>
                <w:color w:val="000000"/>
              </w:rPr>
              <w:t>100,0</w:t>
            </w:r>
          </w:p>
        </w:tc>
        <w:tc>
          <w:tcPr>
            <w:tcW w:w="709" w:type="dxa"/>
            <w:noWrap/>
          </w:tcPr>
          <w:p w:rsidR="00175E94" w:rsidRPr="00151EA5" w:rsidRDefault="00175E94" w:rsidP="00175E94">
            <w:pPr>
              <w:jc w:val="center"/>
              <w:rPr>
                <w:color w:val="000000"/>
              </w:rPr>
            </w:pPr>
            <w:r w:rsidRPr="00151EA5">
              <w:rPr>
                <w:color w:val="000000"/>
              </w:rPr>
              <w:t>100,0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50,0</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50,0</w:t>
            </w:r>
          </w:p>
        </w:tc>
        <w:tc>
          <w:tcPr>
            <w:tcW w:w="851" w:type="dxa"/>
            <w:noWrap/>
          </w:tcPr>
          <w:p w:rsidR="00175E94" w:rsidRPr="00151EA5" w:rsidRDefault="00175E94" w:rsidP="00175E94">
            <w:pPr>
              <w:jc w:val="center"/>
              <w:rPr>
                <w:color w:val="000000"/>
              </w:rPr>
            </w:pPr>
            <w:r w:rsidRPr="00151EA5">
              <w:rPr>
                <w:color w:val="000000"/>
              </w:rPr>
              <w:t>100,0</w:t>
            </w:r>
          </w:p>
        </w:tc>
        <w:tc>
          <w:tcPr>
            <w:tcW w:w="850" w:type="dxa"/>
            <w:noWrap/>
          </w:tcPr>
          <w:p w:rsidR="00175E94" w:rsidRPr="00151EA5" w:rsidRDefault="00175E94" w:rsidP="00175E94">
            <w:pPr>
              <w:jc w:val="center"/>
              <w:rPr>
                <w:color w:val="000000"/>
              </w:rPr>
            </w:pPr>
            <w:r w:rsidRPr="00151EA5">
              <w:rPr>
                <w:color w:val="000000"/>
              </w:rPr>
              <w:t>100,0</w:t>
            </w:r>
          </w:p>
        </w:tc>
        <w:tc>
          <w:tcPr>
            <w:tcW w:w="851" w:type="dxa"/>
            <w:noWrap/>
          </w:tcPr>
          <w:p w:rsidR="00175E94" w:rsidRPr="00151EA5" w:rsidRDefault="00175E94" w:rsidP="00175E94">
            <w:pPr>
              <w:jc w:val="center"/>
              <w:rPr>
                <w:color w:val="000000"/>
              </w:rPr>
            </w:pPr>
            <w:r w:rsidRPr="00151EA5">
              <w:rPr>
                <w:color w:val="000000"/>
              </w:rPr>
              <w:t>100,0</w:t>
            </w:r>
          </w:p>
        </w:tc>
        <w:tc>
          <w:tcPr>
            <w:tcW w:w="850" w:type="dxa"/>
            <w:noWrap/>
          </w:tcPr>
          <w:p w:rsidR="00175E94" w:rsidRPr="00151EA5" w:rsidRDefault="00175E94" w:rsidP="00175E94">
            <w:pPr>
              <w:jc w:val="center"/>
              <w:rPr>
                <w:color w:val="000000"/>
              </w:rPr>
            </w:pPr>
            <w:r w:rsidRPr="00151EA5">
              <w:rPr>
                <w:color w:val="000000"/>
              </w:rPr>
              <w:t>100,0</w:t>
            </w:r>
          </w:p>
        </w:tc>
        <w:tc>
          <w:tcPr>
            <w:tcW w:w="851" w:type="dxa"/>
            <w:noWrap/>
          </w:tcPr>
          <w:p w:rsidR="00175E94" w:rsidRPr="00151EA5" w:rsidRDefault="00175E94" w:rsidP="00175E94">
            <w:pPr>
              <w:jc w:val="center"/>
              <w:rPr>
                <w:color w:val="000000"/>
              </w:rPr>
            </w:pPr>
            <w:r w:rsidRPr="00151EA5">
              <w:rPr>
                <w:color w:val="000000"/>
              </w:rPr>
              <w:t>800,0</w:t>
            </w:r>
          </w:p>
        </w:tc>
      </w:tr>
      <w:tr w:rsidR="007F5CBE" w:rsidRPr="00151EA5" w:rsidTr="007F5CBE">
        <w:trPr>
          <w:trHeight w:val="979"/>
        </w:trPr>
        <w:tc>
          <w:tcPr>
            <w:tcW w:w="611" w:type="dxa"/>
          </w:tcPr>
          <w:p w:rsidR="00175E94" w:rsidRPr="00151EA5" w:rsidRDefault="00175E94" w:rsidP="00175E94">
            <w:pPr>
              <w:rPr>
                <w:color w:val="000000"/>
              </w:rPr>
            </w:pPr>
            <w:r w:rsidRPr="00151EA5">
              <w:rPr>
                <w:color w:val="000000"/>
              </w:rPr>
              <w:lastRenderedPageBreak/>
              <w:t>2.4.</w:t>
            </w:r>
          </w:p>
        </w:tc>
        <w:tc>
          <w:tcPr>
            <w:tcW w:w="2948" w:type="dxa"/>
          </w:tcPr>
          <w:p w:rsidR="00175E94" w:rsidRPr="00151EA5" w:rsidRDefault="00175E94" w:rsidP="00175E94">
            <w:pPr>
              <w:rPr>
                <w:color w:val="000000"/>
              </w:rPr>
            </w:pPr>
            <w:r w:rsidRPr="00151EA5">
              <w:rPr>
                <w:color w:val="000000"/>
              </w:rPr>
              <w:t>Поддержка МКУК «ЦЭК» в рамках празднования 370-летия Охотска в целях создания экспозиций, посвященных славянской и эвенской культурам</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255,1</w:t>
            </w:r>
          </w:p>
        </w:tc>
        <w:tc>
          <w:tcPr>
            <w:tcW w:w="850" w:type="dxa"/>
            <w:noWrap/>
          </w:tcPr>
          <w:p w:rsidR="00175E94" w:rsidRPr="00151EA5" w:rsidRDefault="00175E94" w:rsidP="00175E94">
            <w:pPr>
              <w:jc w:val="center"/>
              <w:rPr>
                <w:color w:val="000000"/>
              </w:rP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300,0</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555,1</w:t>
            </w:r>
          </w:p>
        </w:tc>
      </w:tr>
      <w:tr w:rsidR="007F5CBE" w:rsidRPr="00151EA5" w:rsidTr="007F5CBE">
        <w:trPr>
          <w:trHeight w:val="244"/>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2</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355,1</w:t>
            </w:r>
          </w:p>
        </w:tc>
        <w:tc>
          <w:tcPr>
            <w:tcW w:w="850" w:type="dxa"/>
            <w:noWrap/>
          </w:tcPr>
          <w:p w:rsidR="00175E94" w:rsidRPr="00151EA5" w:rsidRDefault="00175E94" w:rsidP="00175E94">
            <w:pPr>
              <w:jc w:val="center"/>
              <w:rPr>
                <w:color w:val="000000"/>
              </w:rPr>
            </w:pPr>
            <w:r w:rsidRPr="00151EA5">
              <w:rPr>
                <w:color w:val="000000"/>
              </w:rPr>
              <w:t>105,0</w:t>
            </w:r>
          </w:p>
        </w:tc>
        <w:tc>
          <w:tcPr>
            <w:tcW w:w="709" w:type="dxa"/>
            <w:noWrap/>
          </w:tcPr>
          <w:p w:rsidR="00175E94" w:rsidRPr="00151EA5" w:rsidRDefault="00175E94" w:rsidP="00175E94">
            <w:pPr>
              <w:jc w:val="center"/>
              <w:rPr>
                <w:color w:val="000000"/>
              </w:rPr>
            </w:pPr>
            <w:r w:rsidRPr="00151EA5">
              <w:rPr>
                <w:color w:val="000000"/>
              </w:rPr>
              <w:t>460,0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90,0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55,0</w:t>
            </w:r>
          </w:p>
        </w:tc>
        <w:tc>
          <w:tcPr>
            <w:tcW w:w="851" w:type="dxa"/>
            <w:noWrap/>
          </w:tcPr>
          <w:p w:rsidR="00175E94" w:rsidRPr="00151EA5" w:rsidRDefault="00175E94" w:rsidP="00175E94">
            <w:pPr>
              <w:jc w:val="center"/>
              <w:rPr>
                <w:color w:val="000000"/>
              </w:rPr>
            </w:pPr>
            <w:r w:rsidRPr="00151EA5">
              <w:rPr>
                <w:color w:val="000000"/>
              </w:rPr>
              <w:t>105,0</w:t>
            </w:r>
          </w:p>
        </w:tc>
        <w:tc>
          <w:tcPr>
            <w:tcW w:w="850" w:type="dxa"/>
            <w:noWrap/>
          </w:tcPr>
          <w:p w:rsidR="00175E94" w:rsidRPr="00151EA5" w:rsidRDefault="00175E94" w:rsidP="00175E94">
            <w:pPr>
              <w:jc w:val="center"/>
              <w:rPr>
                <w:color w:val="000000"/>
              </w:rPr>
            </w:pPr>
            <w:r w:rsidRPr="00151EA5">
              <w:rPr>
                <w:color w:val="000000"/>
              </w:rPr>
              <w:t>190,0</w:t>
            </w:r>
          </w:p>
        </w:tc>
        <w:tc>
          <w:tcPr>
            <w:tcW w:w="851" w:type="dxa"/>
            <w:noWrap/>
          </w:tcPr>
          <w:p w:rsidR="00175E94" w:rsidRPr="00151EA5" w:rsidRDefault="00175E94" w:rsidP="00175E94">
            <w:pPr>
              <w:jc w:val="center"/>
              <w:rPr>
                <w:color w:val="000000"/>
              </w:rPr>
            </w:pPr>
            <w:r w:rsidRPr="00151EA5">
              <w:rPr>
                <w:color w:val="000000"/>
              </w:rPr>
              <w:t>105,0</w:t>
            </w:r>
          </w:p>
        </w:tc>
        <w:tc>
          <w:tcPr>
            <w:tcW w:w="850" w:type="dxa"/>
            <w:noWrap/>
          </w:tcPr>
          <w:p w:rsidR="00175E94" w:rsidRPr="00151EA5" w:rsidRDefault="00175E94" w:rsidP="00175E94">
            <w:pPr>
              <w:jc w:val="center"/>
              <w:rPr>
                <w:color w:val="000000"/>
              </w:rPr>
            </w:pPr>
            <w:r w:rsidRPr="00151EA5">
              <w:rPr>
                <w:color w:val="000000"/>
              </w:rPr>
              <w:t>200,0</w:t>
            </w:r>
          </w:p>
        </w:tc>
        <w:tc>
          <w:tcPr>
            <w:tcW w:w="851" w:type="dxa"/>
            <w:noWrap/>
          </w:tcPr>
          <w:p w:rsidR="00175E94" w:rsidRPr="00151EA5" w:rsidRDefault="00175E94" w:rsidP="00175E94">
            <w:pPr>
              <w:jc w:val="center"/>
              <w:rPr>
                <w:color w:val="000000"/>
              </w:rPr>
            </w:pPr>
            <w:r w:rsidRPr="00151EA5">
              <w:rPr>
                <w:color w:val="000000"/>
              </w:rPr>
              <w:t>1 670,1</w:t>
            </w:r>
          </w:p>
        </w:tc>
      </w:tr>
      <w:tr w:rsidR="00175E94" w:rsidRPr="00151EA5" w:rsidTr="009C32CD">
        <w:trPr>
          <w:trHeight w:val="512"/>
        </w:trPr>
        <w:tc>
          <w:tcPr>
            <w:tcW w:w="14361" w:type="dxa"/>
            <w:gridSpan w:val="15"/>
          </w:tcPr>
          <w:p w:rsidR="00175E94" w:rsidRPr="00151EA5" w:rsidRDefault="00175E94" w:rsidP="00175E94">
            <w:pPr>
              <w:jc w:val="center"/>
              <w:rPr>
                <w:color w:val="000000"/>
              </w:rPr>
            </w:pPr>
            <w:r w:rsidRPr="00151EA5">
              <w:rPr>
                <w:color w:val="000000"/>
              </w:rPr>
              <w:t>3. 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r>
      <w:tr w:rsidR="007F5CBE" w:rsidRPr="00151EA5" w:rsidTr="007F5CBE">
        <w:trPr>
          <w:trHeight w:val="801"/>
        </w:trPr>
        <w:tc>
          <w:tcPr>
            <w:tcW w:w="611" w:type="dxa"/>
          </w:tcPr>
          <w:p w:rsidR="00175E94" w:rsidRPr="00151EA5" w:rsidRDefault="00175E94" w:rsidP="00175E94">
            <w:pPr>
              <w:rPr>
                <w:color w:val="000000"/>
              </w:rPr>
            </w:pPr>
            <w:r w:rsidRPr="00151EA5">
              <w:rPr>
                <w:color w:val="000000"/>
              </w:rPr>
              <w:t>3.1.</w:t>
            </w:r>
          </w:p>
        </w:tc>
        <w:tc>
          <w:tcPr>
            <w:tcW w:w="2948" w:type="dxa"/>
          </w:tcPr>
          <w:p w:rsidR="00175E94" w:rsidRPr="00151EA5" w:rsidRDefault="00175E94" w:rsidP="00175E94">
            <w:pPr>
              <w:rPr>
                <w:color w:val="000000"/>
              </w:rPr>
            </w:pPr>
            <w:r w:rsidRPr="00151EA5">
              <w:rPr>
                <w:color w:val="000000"/>
              </w:rPr>
              <w:t>Поддержка районных проектов, направленных на нравственное и патриотическое воспитание жителей района</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123,1</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150,0</w:t>
            </w:r>
          </w:p>
        </w:tc>
        <w:tc>
          <w:tcPr>
            <w:tcW w:w="851" w:type="dxa"/>
            <w:noWrap/>
          </w:tcPr>
          <w:p w:rsidR="00175E94" w:rsidRPr="00151EA5" w:rsidRDefault="00175E94" w:rsidP="00175E94">
            <w:pPr>
              <w:jc w:val="center"/>
              <w:rPr>
                <w:color w:val="000000"/>
              </w:rPr>
            </w:pPr>
            <w:r w:rsidRPr="00151EA5">
              <w:rPr>
                <w:color w:val="000000"/>
              </w:rPr>
              <w:t>273,1</w:t>
            </w:r>
          </w:p>
        </w:tc>
      </w:tr>
      <w:tr w:rsidR="007F5CBE" w:rsidRPr="00151EA5" w:rsidTr="007F5CBE">
        <w:trPr>
          <w:trHeight w:val="300"/>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3</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123,1</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150,0</w:t>
            </w:r>
          </w:p>
        </w:tc>
        <w:tc>
          <w:tcPr>
            <w:tcW w:w="851" w:type="dxa"/>
            <w:noWrap/>
          </w:tcPr>
          <w:p w:rsidR="00175E94" w:rsidRPr="00151EA5" w:rsidRDefault="00175E94" w:rsidP="00175E94">
            <w:pPr>
              <w:jc w:val="center"/>
              <w:rPr>
                <w:color w:val="000000"/>
              </w:rPr>
            </w:pPr>
            <w:r w:rsidRPr="00151EA5">
              <w:rPr>
                <w:color w:val="000000"/>
              </w:rPr>
              <w:t>273,1</w:t>
            </w:r>
          </w:p>
        </w:tc>
      </w:tr>
      <w:tr w:rsidR="00175E94" w:rsidRPr="00151EA5" w:rsidTr="009C32CD">
        <w:trPr>
          <w:trHeight w:val="524"/>
        </w:trPr>
        <w:tc>
          <w:tcPr>
            <w:tcW w:w="14361" w:type="dxa"/>
            <w:gridSpan w:val="15"/>
          </w:tcPr>
          <w:p w:rsidR="00175E94" w:rsidRPr="00151EA5" w:rsidRDefault="00175E94" w:rsidP="00175E94">
            <w:pPr>
              <w:jc w:val="center"/>
              <w:rPr>
                <w:color w:val="000000"/>
              </w:rPr>
            </w:pPr>
            <w:r w:rsidRPr="00151EA5">
              <w:rPr>
                <w:color w:val="000000"/>
              </w:rPr>
              <w:t>4. Реализация районной информационной кампании и создание информационных ресурсов, направленных на укрепление гражданского патриотизма и российской гражданской идентичности</w:t>
            </w:r>
          </w:p>
        </w:tc>
      </w:tr>
      <w:tr w:rsidR="007F5CBE" w:rsidRPr="00151EA5" w:rsidTr="007F5CBE">
        <w:trPr>
          <w:trHeight w:val="426"/>
        </w:trPr>
        <w:tc>
          <w:tcPr>
            <w:tcW w:w="611" w:type="dxa"/>
          </w:tcPr>
          <w:p w:rsidR="00175E94" w:rsidRPr="00151EA5" w:rsidRDefault="00175E94" w:rsidP="00175E94">
            <w:pPr>
              <w:rPr>
                <w:color w:val="000000"/>
              </w:rPr>
            </w:pPr>
            <w:r w:rsidRPr="00151EA5">
              <w:rPr>
                <w:color w:val="000000"/>
              </w:rPr>
              <w:t>4.1.</w:t>
            </w:r>
          </w:p>
        </w:tc>
        <w:tc>
          <w:tcPr>
            <w:tcW w:w="2948" w:type="dxa"/>
          </w:tcPr>
          <w:p w:rsidR="00175E94" w:rsidRPr="00151EA5" w:rsidRDefault="00175E94" w:rsidP="00175E94">
            <w:pPr>
              <w:rPr>
                <w:color w:val="000000"/>
              </w:rPr>
            </w:pPr>
            <w:r w:rsidRPr="00151EA5">
              <w:rPr>
                <w:color w:val="000000"/>
              </w:rPr>
              <w:t>Издание фотоальбома к 90-летию Охотского района «Охотск в лицах»</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1 210,0</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1 210,0</w:t>
            </w:r>
          </w:p>
        </w:tc>
      </w:tr>
      <w:tr w:rsidR="007F5CBE" w:rsidRPr="00151EA5" w:rsidTr="007F5CBE">
        <w:trPr>
          <w:trHeight w:val="943"/>
        </w:trPr>
        <w:tc>
          <w:tcPr>
            <w:tcW w:w="611" w:type="dxa"/>
          </w:tcPr>
          <w:p w:rsidR="00175E94" w:rsidRPr="00151EA5" w:rsidRDefault="00175E94" w:rsidP="00175E94">
            <w:pPr>
              <w:rPr>
                <w:color w:val="000000"/>
              </w:rPr>
            </w:pPr>
            <w:r w:rsidRPr="00151EA5">
              <w:rPr>
                <w:color w:val="000000"/>
              </w:rPr>
              <w:t>4.2.</w:t>
            </w:r>
          </w:p>
        </w:tc>
        <w:tc>
          <w:tcPr>
            <w:tcW w:w="2948" w:type="dxa"/>
          </w:tcPr>
          <w:p w:rsidR="00175E94" w:rsidRPr="00151EA5" w:rsidRDefault="00175E94" w:rsidP="00175E94">
            <w:pPr>
              <w:rPr>
                <w:color w:val="000000"/>
              </w:rPr>
            </w:pPr>
            <w:r w:rsidRPr="00151EA5">
              <w:rPr>
                <w:color w:val="000000"/>
              </w:rPr>
              <w:t>Публикация тематических материалов в постоянной рубрике «Стратегия национальной политики» в газете «</w:t>
            </w:r>
            <w:proofErr w:type="spellStart"/>
            <w:r w:rsidRPr="00151EA5">
              <w:rPr>
                <w:color w:val="000000"/>
              </w:rPr>
              <w:t>Охотско</w:t>
            </w:r>
            <w:proofErr w:type="spellEnd"/>
            <w:r w:rsidRPr="00151EA5">
              <w:rPr>
                <w:color w:val="000000"/>
              </w:rPr>
              <w:t>-эвенская правда»</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r>
      <w:tr w:rsidR="007F5CBE" w:rsidRPr="00151EA5" w:rsidTr="007F5CBE">
        <w:trPr>
          <w:trHeight w:val="867"/>
        </w:trPr>
        <w:tc>
          <w:tcPr>
            <w:tcW w:w="611" w:type="dxa"/>
          </w:tcPr>
          <w:p w:rsidR="00175E94" w:rsidRPr="00151EA5" w:rsidRDefault="00175E94" w:rsidP="00175E94">
            <w:pPr>
              <w:rPr>
                <w:color w:val="000000"/>
              </w:rPr>
            </w:pPr>
            <w:r w:rsidRPr="00151EA5">
              <w:rPr>
                <w:color w:val="000000"/>
              </w:rPr>
              <w:t>4.3.</w:t>
            </w:r>
          </w:p>
        </w:tc>
        <w:tc>
          <w:tcPr>
            <w:tcW w:w="2948" w:type="dxa"/>
          </w:tcPr>
          <w:p w:rsidR="00175E94" w:rsidRPr="00151EA5" w:rsidRDefault="00175E94" w:rsidP="00175E94">
            <w:pPr>
              <w:rPr>
                <w:color w:val="000000"/>
              </w:rPr>
            </w:pPr>
            <w:r w:rsidRPr="00151EA5">
              <w:rPr>
                <w:color w:val="000000"/>
              </w:rPr>
              <w:t>Поддержка печатного издания, направленного на распространение знаний о традициях и культуре эвенского народа</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r>
      <w:tr w:rsidR="007F5CBE" w:rsidRPr="00151EA5" w:rsidTr="007F5CBE">
        <w:trPr>
          <w:trHeight w:val="1221"/>
        </w:trPr>
        <w:tc>
          <w:tcPr>
            <w:tcW w:w="611" w:type="dxa"/>
          </w:tcPr>
          <w:p w:rsidR="00175E94" w:rsidRPr="00151EA5" w:rsidRDefault="00175E94" w:rsidP="00175E94">
            <w:pPr>
              <w:rPr>
                <w:color w:val="000000"/>
              </w:rPr>
            </w:pPr>
            <w:r w:rsidRPr="00151EA5">
              <w:rPr>
                <w:color w:val="000000"/>
              </w:rPr>
              <w:t>4.4.</w:t>
            </w:r>
          </w:p>
        </w:tc>
        <w:tc>
          <w:tcPr>
            <w:tcW w:w="2948" w:type="dxa"/>
          </w:tcPr>
          <w:p w:rsidR="00175E94" w:rsidRPr="00151EA5" w:rsidRDefault="00175E94" w:rsidP="00175E94">
            <w:pPr>
              <w:rPr>
                <w:color w:val="000000"/>
              </w:rPr>
            </w:pPr>
            <w:r w:rsidRPr="00151EA5">
              <w:rPr>
                <w:color w:val="000000"/>
              </w:rPr>
              <w:t>Организация и проведение районного конкурса «</w:t>
            </w:r>
            <w:proofErr w:type="spellStart"/>
            <w:r w:rsidRPr="00151EA5">
              <w:rPr>
                <w:color w:val="000000"/>
              </w:rPr>
              <w:t>СМИротворец</w:t>
            </w:r>
            <w:proofErr w:type="spellEnd"/>
            <w:r w:rsidRPr="00151EA5">
              <w:rPr>
                <w:color w:val="000000"/>
              </w:rPr>
              <w:t xml:space="preserve">» на лучшее освещение вопросов межнациональных и </w:t>
            </w:r>
            <w:proofErr w:type="spellStart"/>
            <w:r w:rsidRPr="00151EA5">
              <w:rPr>
                <w:color w:val="000000"/>
              </w:rPr>
              <w:t>этноконфессиональных</w:t>
            </w:r>
            <w:proofErr w:type="spellEnd"/>
            <w:r w:rsidRPr="00151EA5">
              <w:rPr>
                <w:color w:val="000000"/>
              </w:rPr>
              <w:t xml:space="preserve"> отношений</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709" w:type="dxa"/>
            <w:noWrap/>
          </w:tcPr>
          <w:p w:rsidR="00175E94" w:rsidRPr="00151EA5" w:rsidRDefault="00175E94" w:rsidP="00175E94">
            <w:pPr>
              <w:jc w:val="center"/>
              <w:rPr>
                <w:color w:val="000000"/>
              </w:rPr>
            </w:pPr>
            <w:r w:rsidRPr="00151EA5">
              <w:rPr>
                <w:color w:val="000000"/>
              </w:rPr>
              <w:t>10,0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70,0</w:t>
            </w:r>
          </w:p>
        </w:tc>
      </w:tr>
      <w:tr w:rsidR="007F5CBE" w:rsidRPr="00151EA5" w:rsidTr="007F5CBE">
        <w:trPr>
          <w:trHeight w:val="390"/>
        </w:trPr>
        <w:tc>
          <w:tcPr>
            <w:tcW w:w="611" w:type="dxa"/>
          </w:tcPr>
          <w:p w:rsidR="00175E94" w:rsidRPr="00151EA5" w:rsidRDefault="00175E94" w:rsidP="00175E94">
            <w:pPr>
              <w:rPr>
                <w:color w:val="000000"/>
              </w:rPr>
            </w:pPr>
            <w:r w:rsidRPr="00151EA5">
              <w:rPr>
                <w:color w:val="000000"/>
              </w:rPr>
              <w:t>4.5.</w:t>
            </w:r>
          </w:p>
        </w:tc>
        <w:tc>
          <w:tcPr>
            <w:tcW w:w="2948" w:type="dxa"/>
          </w:tcPr>
          <w:p w:rsidR="00175E94" w:rsidRPr="00151EA5" w:rsidRDefault="00175E94" w:rsidP="00175E94">
            <w:pPr>
              <w:rPr>
                <w:color w:val="000000"/>
              </w:rPr>
            </w:pPr>
            <w:r w:rsidRPr="00151EA5">
              <w:rPr>
                <w:color w:val="000000"/>
              </w:rPr>
              <w:t>Разработка макетов и приобретение юбилейной продукции</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20,0</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20,0</w:t>
            </w:r>
          </w:p>
        </w:tc>
      </w:tr>
      <w:tr w:rsidR="007F5CBE" w:rsidRPr="00151EA5" w:rsidTr="007F5CBE">
        <w:trPr>
          <w:trHeight w:val="184"/>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4</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1 220,0</w:t>
            </w:r>
          </w:p>
        </w:tc>
        <w:tc>
          <w:tcPr>
            <w:tcW w:w="709" w:type="dxa"/>
            <w:noWrap/>
          </w:tcPr>
          <w:p w:rsidR="00175E94" w:rsidRPr="00151EA5" w:rsidRDefault="00175E94" w:rsidP="00175E94">
            <w:pPr>
              <w:jc w:val="center"/>
              <w:rPr>
                <w:color w:val="000000"/>
              </w:rPr>
            </w:pPr>
            <w:r w:rsidRPr="00151EA5">
              <w:rPr>
                <w:color w:val="000000"/>
              </w:rPr>
              <w:t>10,0</w:t>
            </w:r>
          </w:p>
        </w:tc>
        <w:tc>
          <w:tcPr>
            <w:tcW w:w="709"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20,0</w:t>
            </w:r>
          </w:p>
        </w:tc>
        <w:tc>
          <w:tcPr>
            <w:tcW w:w="851" w:type="dxa"/>
            <w:noWrap/>
          </w:tcPr>
          <w:p w:rsidR="00175E94" w:rsidRPr="00151EA5" w:rsidRDefault="00175E94" w:rsidP="00175E94">
            <w:pPr>
              <w:jc w:val="center"/>
              <w:rPr>
                <w:color w:val="000000"/>
              </w:rP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1 300,0</w:t>
            </w:r>
          </w:p>
        </w:tc>
      </w:tr>
      <w:tr w:rsidR="00175E94" w:rsidRPr="00151EA5" w:rsidTr="009C32CD">
        <w:trPr>
          <w:trHeight w:val="332"/>
        </w:trPr>
        <w:tc>
          <w:tcPr>
            <w:tcW w:w="14361" w:type="dxa"/>
            <w:gridSpan w:val="15"/>
          </w:tcPr>
          <w:p w:rsidR="00175E94" w:rsidRPr="00151EA5" w:rsidRDefault="00175E94" w:rsidP="00175E94">
            <w:pPr>
              <w:jc w:val="center"/>
              <w:rPr>
                <w:color w:val="000000"/>
              </w:rPr>
            </w:pPr>
            <w:r w:rsidRPr="00151EA5">
              <w:rPr>
                <w:color w:val="000000"/>
              </w:rPr>
              <w:t>5. Поддержка русского языка как языка межнационального общения</w:t>
            </w:r>
          </w:p>
        </w:tc>
      </w:tr>
      <w:tr w:rsidR="007F5CBE" w:rsidRPr="00151EA5" w:rsidTr="007F5CBE">
        <w:trPr>
          <w:trHeight w:val="589"/>
        </w:trPr>
        <w:tc>
          <w:tcPr>
            <w:tcW w:w="611" w:type="dxa"/>
          </w:tcPr>
          <w:p w:rsidR="00175E94" w:rsidRPr="00151EA5" w:rsidRDefault="00175E94" w:rsidP="00175E94">
            <w:pPr>
              <w:rPr>
                <w:color w:val="000000"/>
              </w:rPr>
            </w:pPr>
            <w:r w:rsidRPr="00151EA5">
              <w:rPr>
                <w:color w:val="000000"/>
              </w:rPr>
              <w:lastRenderedPageBreak/>
              <w:t>5.1.</w:t>
            </w:r>
          </w:p>
        </w:tc>
        <w:tc>
          <w:tcPr>
            <w:tcW w:w="2948" w:type="dxa"/>
          </w:tcPr>
          <w:p w:rsidR="00175E94" w:rsidRPr="00151EA5" w:rsidRDefault="00175E94" w:rsidP="00175E94">
            <w:pPr>
              <w:rPr>
                <w:color w:val="000000"/>
              </w:rPr>
            </w:pPr>
            <w:r w:rsidRPr="00151EA5">
              <w:rPr>
                <w:color w:val="000000"/>
              </w:rPr>
              <w:t>Проведение дней русского языка (олимпиады, диспуты и т. д.)</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15,0</w:t>
            </w:r>
          </w:p>
        </w:tc>
        <w:tc>
          <w:tcPr>
            <w:tcW w:w="709" w:type="dxa"/>
            <w:noWrap/>
          </w:tcPr>
          <w:p w:rsidR="00175E94" w:rsidRPr="00151EA5" w:rsidRDefault="00175E94" w:rsidP="00175E94">
            <w:pPr>
              <w:jc w:val="center"/>
              <w:rPr>
                <w:color w:val="000000"/>
              </w:rPr>
            </w:pPr>
            <w:r w:rsidRPr="00151EA5">
              <w:rPr>
                <w:color w:val="000000"/>
              </w:rPr>
              <w:t>15,0</w:t>
            </w:r>
          </w:p>
        </w:tc>
        <w:tc>
          <w:tcPr>
            <w:tcW w:w="709"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10,0</w:t>
            </w:r>
          </w:p>
        </w:tc>
        <w:tc>
          <w:tcPr>
            <w:tcW w:w="850" w:type="dxa"/>
            <w:noWrap/>
          </w:tcPr>
          <w:p w:rsidR="00175E94" w:rsidRPr="00151EA5" w:rsidRDefault="00175E94" w:rsidP="00175E94">
            <w:pPr>
              <w:jc w:val="center"/>
              <w:rPr>
                <w:color w:val="000000"/>
              </w:rPr>
            </w:pPr>
            <w:r w:rsidRPr="00151EA5">
              <w:rPr>
                <w:color w:val="000000"/>
              </w:rPr>
              <w:t>10,0</w:t>
            </w:r>
          </w:p>
        </w:tc>
        <w:tc>
          <w:tcPr>
            <w:tcW w:w="851"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145,0</w:t>
            </w:r>
          </w:p>
        </w:tc>
      </w:tr>
      <w:tr w:rsidR="007F5CBE" w:rsidRPr="00151EA5" w:rsidTr="007F5CBE">
        <w:trPr>
          <w:trHeight w:val="332"/>
        </w:trPr>
        <w:tc>
          <w:tcPr>
            <w:tcW w:w="611" w:type="dxa"/>
          </w:tcPr>
          <w:p w:rsidR="00175E94" w:rsidRPr="00151EA5" w:rsidRDefault="00175E94" w:rsidP="00175E94">
            <w:pPr>
              <w:rPr>
                <w:color w:val="000000"/>
              </w:rPr>
            </w:pPr>
            <w:r w:rsidRPr="00151EA5">
              <w:rPr>
                <w:color w:val="000000"/>
              </w:rPr>
              <w:t>5.2.</w:t>
            </w:r>
          </w:p>
        </w:tc>
        <w:tc>
          <w:tcPr>
            <w:tcW w:w="2948" w:type="dxa"/>
          </w:tcPr>
          <w:p w:rsidR="00175E94" w:rsidRPr="00151EA5" w:rsidRDefault="00175E94" w:rsidP="00175E94">
            <w:pPr>
              <w:rPr>
                <w:color w:val="000000"/>
              </w:rPr>
            </w:pPr>
            <w:r w:rsidRPr="00151EA5">
              <w:rPr>
                <w:color w:val="000000"/>
              </w:rPr>
              <w:t>Проведение Дней славянской письменности и культуры</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30,0</w:t>
            </w:r>
          </w:p>
        </w:tc>
        <w:tc>
          <w:tcPr>
            <w:tcW w:w="850" w:type="dxa"/>
            <w:noWrap/>
          </w:tcPr>
          <w:p w:rsidR="00175E94" w:rsidRPr="00151EA5" w:rsidRDefault="00175E94" w:rsidP="00175E94">
            <w:pPr>
              <w:jc w:val="center"/>
              <w:rPr>
                <w:color w:val="000000"/>
              </w:rPr>
            </w:pPr>
            <w:r w:rsidRPr="00151EA5">
              <w:rPr>
                <w:color w:val="000000"/>
              </w:rPr>
              <w:t>30,0</w:t>
            </w:r>
          </w:p>
        </w:tc>
        <w:tc>
          <w:tcPr>
            <w:tcW w:w="709" w:type="dxa"/>
            <w:noWrap/>
          </w:tcPr>
          <w:p w:rsidR="00175E94" w:rsidRPr="00151EA5" w:rsidRDefault="00175E94" w:rsidP="00175E94">
            <w:pPr>
              <w:jc w:val="center"/>
              <w:rPr>
                <w:color w:val="000000"/>
              </w:rPr>
            </w:pPr>
            <w:r w:rsidRPr="00151EA5">
              <w:rPr>
                <w:color w:val="000000"/>
              </w:rPr>
              <w:t>30,0</w:t>
            </w: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30,0</w:t>
            </w:r>
          </w:p>
        </w:tc>
        <w:tc>
          <w:tcPr>
            <w:tcW w:w="850" w:type="dxa"/>
            <w:noWrap/>
          </w:tcPr>
          <w:p w:rsidR="00175E94" w:rsidRPr="00151EA5" w:rsidRDefault="00175E94" w:rsidP="00175E94">
            <w:pPr>
              <w:jc w:val="center"/>
              <w:rPr>
                <w:color w:val="000000"/>
              </w:rPr>
            </w:pPr>
            <w:r w:rsidRPr="00151EA5">
              <w:rPr>
                <w:color w:val="000000"/>
              </w:rPr>
              <w:t>30,0</w:t>
            </w:r>
          </w:p>
        </w:tc>
        <w:tc>
          <w:tcPr>
            <w:tcW w:w="851" w:type="dxa"/>
            <w:noWrap/>
          </w:tcPr>
          <w:p w:rsidR="00175E94" w:rsidRPr="00151EA5" w:rsidRDefault="00175E94" w:rsidP="00175E94">
            <w:pPr>
              <w:jc w:val="center"/>
              <w:rPr>
                <w:color w:val="000000"/>
              </w:rPr>
            </w:pPr>
            <w:r w:rsidRPr="00151EA5">
              <w:rPr>
                <w:color w:val="000000"/>
              </w:rPr>
              <w:t>30,0</w:t>
            </w:r>
          </w:p>
        </w:tc>
        <w:tc>
          <w:tcPr>
            <w:tcW w:w="850" w:type="dxa"/>
            <w:noWrap/>
          </w:tcPr>
          <w:p w:rsidR="00175E94" w:rsidRPr="00151EA5" w:rsidRDefault="00175E94" w:rsidP="00175E94">
            <w:pPr>
              <w:jc w:val="center"/>
              <w:rPr>
                <w:color w:val="000000"/>
              </w:rPr>
            </w:pPr>
            <w:r w:rsidRPr="00151EA5">
              <w:rPr>
                <w:color w:val="000000"/>
              </w:rPr>
              <w:t>30,0</w:t>
            </w:r>
          </w:p>
        </w:tc>
        <w:tc>
          <w:tcPr>
            <w:tcW w:w="851" w:type="dxa"/>
            <w:noWrap/>
          </w:tcPr>
          <w:p w:rsidR="00175E94" w:rsidRPr="00151EA5" w:rsidRDefault="00175E94" w:rsidP="00175E94">
            <w:pPr>
              <w:jc w:val="center"/>
              <w:rPr>
                <w:color w:val="000000"/>
              </w:rPr>
            </w:pPr>
            <w:r w:rsidRPr="00151EA5">
              <w:rPr>
                <w:color w:val="000000"/>
              </w:rPr>
              <w:t>240,0</w:t>
            </w:r>
          </w:p>
        </w:tc>
      </w:tr>
      <w:tr w:rsidR="007F5CBE" w:rsidRPr="00151EA5" w:rsidTr="007F5CBE">
        <w:trPr>
          <w:trHeight w:val="267"/>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5</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45,0</w:t>
            </w:r>
          </w:p>
        </w:tc>
        <w:tc>
          <w:tcPr>
            <w:tcW w:w="850" w:type="dxa"/>
            <w:noWrap/>
          </w:tcPr>
          <w:p w:rsidR="00175E94" w:rsidRPr="00151EA5" w:rsidRDefault="00175E94" w:rsidP="00175E94">
            <w:pPr>
              <w:jc w:val="center"/>
              <w:rPr>
                <w:color w:val="000000"/>
              </w:rPr>
            </w:pPr>
            <w:r w:rsidRPr="00151EA5">
              <w:rPr>
                <w:color w:val="000000"/>
              </w:rPr>
              <w:t>45,0</w:t>
            </w:r>
          </w:p>
        </w:tc>
        <w:tc>
          <w:tcPr>
            <w:tcW w:w="709" w:type="dxa"/>
            <w:noWrap/>
          </w:tcPr>
          <w:p w:rsidR="00175E94" w:rsidRPr="00151EA5" w:rsidRDefault="00175E94" w:rsidP="00175E94">
            <w:pPr>
              <w:jc w:val="center"/>
              <w:rPr>
                <w:color w:val="000000"/>
              </w:rPr>
            </w:pPr>
            <w:r w:rsidRPr="00151EA5">
              <w:rPr>
                <w:color w:val="000000"/>
              </w:rPr>
              <w:t>45,0</w:t>
            </w:r>
          </w:p>
        </w:tc>
        <w:tc>
          <w:tcPr>
            <w:tcW w:w="709"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25,0</w:t>
            </w:r>
          </w:p>
        </w:tc>
        <w:tc>
          <w:tcPr>
            <w:tcW w:w="851" w:type="dxa"/>
            <w:noWrap/>
          </w:tcPr>
          <w:p w:rsidR="00175E94" w:rsidRPr="00151EA5" w:rsidRDefault="00175E94" w:rsidP="00175E94">
            <w:pPr>
              <w:jc w:val="center"/>
              <w:rPr>
                <w:color w:val="000000"/>
              </w:rPr>
            </w:pPr>
            <w:r w:rsidRPr="00151EA5">
              <w:rPr>
                <w:color w:val="000000"/>
              </w:rPr>
              <w:t>15,0</w:t>
            </w:r>
          </w:p>
        </w:tc>
        <w:tc>
          <w:tcPr>
            <w:tcW w:w="850" w:type="dxa"/>
            <w:noWrap/>
          </w:tcPr>
          <w:p w:rsidR="00175E94" w:rsidRPr="00151EA5" w:rsidRDefault="00175E94" w:rsidP="00175E94">
            <w:pPr>
              <w:jc w:val="center"/>
              <w:rPr>
                <w:color w:val="000000"/>
              </w:rPr>
            </w:pPr>
            <w:r w:rsidRPr="00151EA5">
              <w:rPr>
                <w:color w:val="000000"/>
              </w:rPr>
              <w:t>15,0</w:t>
            </w:r>
          </w:p>
        </w:tc>
        <w:tc>
          <w:tcPr>
            <w:tcW w:w="851" w:type="dxa"/>
            <w:noWrap/>
          </w:tcPr>
          <w:p w:rsidR="00175E94" w:rsidRPr="00151EA5" w:rsidRDefault="00175E94" w:rsidP="00175E94">
            <w:pPr>
              <w:jc w:val="center"/>
              <w:rPr>
                <w:color w:val="000000"/>
              </w:rPr>
            </w:pPr>
            <w:r w:rsidRPr="00151EA5">
              <w:rPr>
                <w:color w:val="000000"/>
              </w:rPr>
              <w:t>45,0</w:t>
            </w:r>
          </w:p>
        </w:tc>
        <w:tc>
          <w:tcPr>
            <w:tcW w:w="850" w:type="dxa"/>
            <w:noWrap/>
          </w:tcPr>
          <w:p w:rsidR="00175E94" w:rsidRPr="00151EA5" w:rsidRDefault="00175E94" w:rsidP="00175E94">
            <w:pPr>
              <w:jc w:val="center"/>
              <w:rPr>
                <w:color w:val="000000"/>
              </w:rPr>
            </w:pPr>
            <w:r w:rsidRPr="00151EA5">
              <w:rPr>
                <w:color w:val="000000"/>
              </w:rPr>
              <w:t>45,0</w:t>
            </w:r>
          </w:p>
        </w:tc>
        <w:tc>
          <w:tcPr>
            <w:tcW w:w="851" w:type="dxa"/>
            <w:noWrap/>
          </w:tcPr>
          <w:p w:rsidR="00175E94" w:rsidRPr="00151EA5" w:rsidRDefault="00175E94" w:rsidP="00175E94">
            <w:pPr>
              <w:jc w:val="center"/>
              <w:rPr>
                <w:color w:val="000000"/>
              </w:rPr>
            </w:pPr>
            <w:r w:rsidRPr="00151EA5">
              <w:rPr>
                <w:color w:val="000000"/>
              </w:rPr>
              <w:t>45,0</w:t>
            </w:r>
          </w:p>
        </w:tc>
        <w:tc>
          <w:tcPr>
            <w:tcW w:w="850" w:type="dxa"/>
            <w:noWrap/>
          </w:tcPr>
          <w:p w:rsidR="00175E94" w:rsidRPr="00151EA5" w:rsidRDefault="00175E94" w:rsidP="00175E94">
            <w:pPr>
              <w:jc w:val="center"/>
              <w:rPr>
                <w:color w:val="000000"/>
              </w:rPr>
            </w:pPr>
            <w:r w:rsidRPr="00151EA5">
              <w:rPr>
                <w:color w:val="000000"/>
              </w:rPr>
              <w:t>45,0</w:t>
            </w:r>
          </w:p>
        </w:tc>
        <w:tc>
          <w:tcPr>
            <w:tcW w:w="851" w:type="dxa"/>
            <w:noWrap/>
          </w:tcPr>
          <w:p w:rsidR="00175E94" w:rsidRPr="00151EA5" w:rsidRDefault="00175E94" w:rsidP="00175E94">
            <w:pPr>
              <w:jc w:val="center"/>
              <w:rPr>
                <w:color w:val="000000"/>
              </w:rPr>
            </w:pPr>
            <w:r w:rsidRPr="00151EA5">
              <w:rPr>
                <w:color w:val="000000"/>
              </w:rPr>
              <w:t>385,0</w:t>
            </w:r>
          </w:p>
        </w:tc>
      </w:tr>
      <w:tr w:rsidR="00175E94" w:rsidRPr="00151EA5" w:rsidTr="009C32CD">
        <w:trPr>
          <w:trHeight w:val="272"/>
        </w:trPr>
        <w:tc>
          <w:tcPr>
            <w:tcW w:w="14361" w:type="dxa"/>
            <w:gridSpan w:val="15"/>
          </w:tcPr>
          <w:p w:rsidR="00175E94" w:rsidRPr="00151EA5" w:rsidRDefault="00175E94" w:rsidP="00175E94">
            <w:pPr>
              <w:jc w:val="center"/>
              <w:rPr>
                <w:color w:val="000000"/>
              </w:rPr>
            </w:pPr>
            <w:r w:rsidRPr="00151EA5">
              <w:rPr>
                <w:color w:val="000000"/>
              </w:rPr>
              <w:t>6. Достижение необходимого уровня правовой культуры граждан как основы толерантного сознания и поведения</w:t>
            </w:r>
          </w:p>
        </w:tc>
      </w:tr>
      <w:tr w:rsidR="007F5CBE" w:rsidRPr="00151EA5" w:rsidTr="007F5CBE">
        <w:trPr>
          <w:trHeight w:val="982"/>
        </w:trPr>
        <w:tc>
          <w:tcPr>
            <w:tcW w:w="611" w:type="dxa"/>
          </w:tcPr>
          <w:p w:rsidR="00175E94" w:rsidRPr="00151EA5" w:rsidRDefault="00175E94" w:rsidP="00175E94">
            <w:pPr>
              <w:rPr>
                <w:color w:val="000000"/>
              </w:rPr>
            </w:pPr>
            <w:r w:rsidRPr="00151EA5">
              <w:rPr>
                <w:color w:val="000000"/>
              </w:rPr>
              <w:t>6.1.</w:t>
            </w:r>
          </w:p>
        </w:tc>
        <w:tc>
          <w:tcPr>
            <w:tcW w:w="2948" w:type="dxa"/>
          </w:tcPr>
          <w:p w:rsidR="00175E94" w:rsidRPr="00151EA5" w:rsidRDefault="00175E94" w:rsidP="00175E94">
            <w:pPr>
              <w:rPr>
                <w:color w:val="000000"/>
              </w:rPr>
            </w:pPr>
            <w:r w:rsidRPr="00151EA5">
              <w:rPr>
                <w:color w:val="000000"/>
              </w:rPr>
              <w:t xml:space="preserve">Организация работы постоянного лектория по тематике «Нет </w:t>
            </w:r>
            <w:proofErr w:type="spellStart"/>
            <w:r w:rsidRPr="00151EA5">
              <w:rPr>
                <w:color w:val="000000"/>
              </w:rPr>
              <w:t>этносепаратизму</w:t>
            </w:r>
            <w:proofErr w:type="spellEnd"/>
            <w:r w:rsidRPr="00151EA5">
              <w:rPr>
                <w:color w:val="000000"/>
              </w:rPr>
              <w:t>!» с привлечением специалистов правоохранительных органов</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709" w:type="dxa"/>
            <w:noWrap/>
          </w:tcPr>
          <w:p w:rsidR="00175E94" w:rsidRPr="00151EA5" w:rsidRDefault="00175E94" w:rsidP="00175E94">
            <w:pPr>
              <w:jc w:val="center"/>
              <w:rPr>
                <w:color w:val="000000"/>
              </w:rPr>
            </w:pPr>
            <w:r w:rsidRPr="00151EA5">
              <w:rPr>
                <w:color w:val="000000"/>
              </w:rPr>
              <w:t>5,0</w:t>
            </w: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55,0</w:t>
            </w:r>
          </w:p>
        </w:tc>
      </w:tr>
      <w:tr w:rsidR="007F5CBE" w:rsidRPr="00151EA5" w:rsidTr="007F5CBE">
        <w:trPr>
          <w:trHeight w:val="227"/>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6</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709" w:type="dxa"/>
            <w:noWrap/>
          </w:tcPr>
          <w:p w:rsidR="00175E94" w:rsidRPr="00151EA5" w:rsidRDefault="00175E94" w:rsidP="00175E94">
            <w:pPr>
              <w:jc w:val="center"/>
              <w:rPr>
                <w:color w:val="000000"/>
              </w:rPr>
            </w:pPr>
            <w:r w:rsidRPr="00151EA5">
              <w:rPr>
                <w:color w:val="000000"/>
              </w:rPr>
              <w:t>5,0</w:t>
            </w:r>
          </w:p>
        </w:tc>
        <w:tc>
          <w:tcPr>
            <w:tcW w:w="709"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5,0</w:t>
            </w:r>
          </w:p>
        </w:tc>
        <w:tc>
          <w:tcPr>
            <w:tcW w:w="850" w:type="dxa"/>
            <w:noWrap/>
          </w:tcPr>
          <w:p w:rsidR="00175E94" w:rsidRPr="00151EA5" w:rsidRDefault="00175E94" w:rsidP="00175E94">
            <w:pPr>
              <w:jc w:val="center"/>
              <w:rPr>
                <w:color w:val="000000"/>
              </w:rPr>
            </w:pPr>
            <w:r w:rsidRPr="00151EA5">
              <w:rPr>
                <w:color w:val="000000"/>
              </w:rPr>
              <w:t>5,0</w:t>
            </w:r>
          </w:p>
        </w:tc>
        <w:tc>
          <w:tcPr>
            <w:tcW w:w="851" w:type="dxa"/>
            <w:noWrap/>
          </w:tcPr>
          <w:p w:rsidR="00175E94" w:rsidRPr="00151EA5" w:rsidRDefault="00175E94" w:rsidP="00175E94">
            <w:pPr>
              <w:jc w:val="center"/>
              <w:rPr>
                <w:color w:val="000000"/>
              </w:rPr>
            </w:pPr>
            <w:r w:rsidRPr="00151EA5">
              <w:rPr>
                <w:color w:val="000000"/>
              </w:rPr>
              <w:t>55,0</w:t>
            </w:r>
          </w:p>
        </w:tc>
      </w:tr>
      <w:tr w:rsidR="00175E94" w:rsidRPr="00151EA5" w:rsidTr="009C32CD">
        <w:trPr>
          <w:trHeight w:val="272"/>
        </w:trPr>
        <w:tc>
          <w:tcPr>
            <w:tcW w:w="14361" w:type="dxa"/>
            <w:gridSpan w:val="15"/>
          </w:tcPr>
          <w:p w:rsidR="00175E94" w:rsidRPr="00151EA5" w:rsidRDefault="00175E94" w:rsidP="00175E94">
            <w:pPr>
              <w:jc w:val="center"/>
              <w:rPr>
                <w:color w:val="000000"/>
              </w:rPr>
            </w:pPr>
            <w:r w:rsidRPr="00151EA5">
              <w:rPr>
                <w:color w:val="000000"/>
              </w:rPr>
              <w:t>7. Укрепление единства и духовной общности народов, проживающих на территории района</w:t>
            </w:r>
          </w:p>
        </w:tc>
      </w:tr>
      <w:tr w:rsidR="007F5CBE" w:rsidRPr="00151EA5" w:rsidTr="007F5CBE">
        <w:trPr>
          <w:trHeight w:val="824"/>
        </w:trPr>
        <w:tc>
          <w:tcPr>
            <w:tcW w:w="611" w:type="dxa"/>
          </w:tcPr>
          <w:p w:rsidR="00175E94" w:rsidRPr="00151EA5" w:rsidRDefault="00175E94" w:rsidP="00175E94">
            <w:pPr>
              <w:rPr>
                <w:color w:val="000000"/>
              </w:rPr>
            </w:pPr>
            <w:r w:rsidRPr="00151EA5">
              <w:rPr>
                <w:color w:val="000000"/>
              </w:rPr>
              <w:t>7.1.</w:t>
            </w:r>
          </w:p>
        </w:tc>
        <w:tc>
          <w:tcPr>
            <w:tcW w:w="2948" w:type="dxa"/>
          </w:tcPr>
          <w:p w:rsidR="00175E94" w:rsidRPr="00151EA5" w:rsidRDefault="00175E94" w:rsidP="00175E94">
            <w:pPr>
              <w:rPr>
                <w:color w:val="000000"/>
              </w:rPr>
            </w:pPr>
            <w:r w:rsidRPr="00151EA5">
              <w:rPr>
                <w:color w:val="000000"/>
              </w:rPr>
              <w:t>Проведение мероприятий, приуроченных к юбилейным датам края, района, городского и сельских поселений</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120,0</w:t>
            </w:r>
          </w:p>
        </w:tc>
        <w:tc>
          <w:tcPr>
            <w:tcW w:w="850" w:type="dxa"/>
            <w:noWrap/>
          </w:tcPr>
          <w:p w:rsidR="00175E94" w:rsidRPr="00151EA5" w:rsidRDefault="00175E94" w:rsidP="00175E94">
            <w:pPr>
              <w:jc w:val="center"/>
            </w:pPr>
            <w:r w:rsidRPr="00151EA5">
              <w:rPr>
                <w:color w:val="000000"/>
              </w:rPr>
              <w:t>45,0</w:t>
            </w:r>
          </w:p>
        </w:tc>
        <w:tc>
          <w:tcPr>
            <w:tcW w:w="851" w:type="dxa"/>
            <w:noWrap/>
          </w:tcPr>
          <w:p w:rsidR="00175E94" w:rsidRPr="00151EA5" w:rsidRDefault="00175E94" w:rsidP="00175E94">
            <w:pPr>
              <w:jc w:val="center"/>
            </w:pPr>
            <w:r w:rsidRPr="00151EA5">
              <w:rPr>
                <w:color w:val="000000"/>
              </w:rPr>
              <w:t>60,0</w:t>
            </w:r>
          </w:p>
        </w:tc>
        <w:tc>
          <w:tcPr>
            <w:tcW w:w="850" w:type="dxa"/>
            <w:noWrap/>
          </w:tcPr>
          <w:p w:rsidR="00175E94" w:rsidRPr="00151EA5" w:rsidRDefault="00175E94" w:rsidP="00175E94">
            <w:pPr>
              <w:jc w:val="center"/>
            </w:pPr>
            <w:r w:rsidRPr="00151EA5">
              <w:rPr>
                <w:color w:val="000000"/>
              </w:rPr>
              <w:t>60,0</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285,0</w:t>
            </w:r>
          </w:p>
        </w:tc>
      </w:tr>
      <w:tr w:rsidR="007F5CBE" w:rsidRPr="00151EA5" w:rsidTr="007F5CBE">
        <w:trPr>
          <w:trHeight w:val="269"/>
        </w:trPr>
        <w:tc>
          <w:tcPr>
            <w:tcW w:w="611" w:type="dxa"/>
          </w:tcPr>
          <w:p w:rsidR="00175E94" w:rsidRPr="00151EA5" w:rsidRDefault="00175E94" w:rsidP="00175E94">
            <w:pPr>
              <w:rPr>
                <w:color w:val="000000"/>
              </w:rPr>
            </w:pPr>
            <w:r w:rsidRPr="00151EA5">
              <w:rPr>
                <w:color w:val="000000"/>
              </w:rPr>
              <w:t>7.2.</w:t>
            </w:r>
          </w:p>
        </w:tc>
        <w:tc>
          <w:tcPr>
            <w:tcW w:w="2948" w:type="dxa"/>
          </w:tcPr>
          <w:p w:rsidR="00175E94" w:rsidRPr="00151EA5" w:rsidRDefault="00175E94" w:rsidP="00175E94">
            <w:pPr>
              <w:rPr>
                <w:color w:val="000000"/>
              </w:rPr>
            </w:pPr>
            <w:r w:rsidRPr="00151EA5">
              <w:rPr>
                <w:color w:val="000000"/>
              </w:rPr>
              <w:t>Поддержка мероприятий, направленных на развитие православной инициативы</w:t>
            </w:r>
          </w:p>
        </w:tc>
        <w:tc>
          <w:tcPr>
            <w:tcW w:w="1021" w:type="dxa"/>
          </w:tcPr>
          <w:p w:rsidR="00175E94" w:rsidRPr="00151EA5" w:rsidRDefault="00175E94" w:rsidP="00175E94">
            <w:pPr>
              <w:jc w:val="center"/>
              <w:rPr>
                <w:color w:val="000000"/>
              </w:rPr>
            </w:pPr>
            <w:r w:rsidRPr="00151EA5">
              <w:rPr>
                <w:color w:val="000000"/>
              </w:rPr>
              <w:t>бюджет района</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100,0</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100,0</w:t>
            </w:r>
          </w:p>
        </w:tc>
      </w:tr>
      <w:tr w:rsidR="007F5CBE" w:rsidRPr="00151EA5" w:rsidTr="007F5CBE">
        <w:trPr>
          <w:trHeight w:val="283"/>
        </w:trPr>
        <w:tc>
          <w:tcPr>
            <w:tcW w:w="611" w:type="dxa"/>
          </w:tcPr>
          <w:p w:rsidR="00175E94" w:rsidRPr="00151EA5" w:rsidRDefault="00175E94" w:rsidP="00175E94">
            <w:pPr>
              <w:rPr>
                <w:color w:val="000000"/>
              </w:rPr>
            </w:pPr>
          </w:p>
        </w:tc>
        <w:tc>
          <w:tcPr>
            <w:tcW w:w="2948" w:type="dxa"/>
          </w:tcPr>
          <w:p w:rsidR="00175E94" w:rsidRPr="00151EA5" w:rsidRDefault="00175E94" w:rsidP="00175E94">
            <w:pPr>
              <w:rPr>
                <w:color w:val="000000"/>
              </w:rPr>
            </w:pPr>
            <w:r w:rsidRPr="00151EA5">
              <w:rPr>
                <w:color w:val="000000"/>
              </w:rPr>
              <w:t>Итого по разделу 7</w:t>
            </w:r>
          </w:p>
        </w:tc>
        <w:tc>
          <w:tcPr>
            <w:tcW w:w="1021" w:type="dxa"/>
          </w:tcPr>
          <w:p w:rsidR="00175E94" w:rsidRPr="00151EA5" w:rsidRDefault="00175E94" w:rsidP="00175E94">
            <w:pPr>
              <w:jc w:val="center"/>
              <w:rPr>
                <w:color w:val="000000"/>
              </w:rPr>
            </w:pPr>
          </w:p>
        </w:tc>
        <w:tc>
          <w:tcPr>
            <w:tcW w:w="709"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rPr>
                <w:color w:val="000000"/>
              </w:rPr>
            </w:pPr>
            <w:r w:rsidRPr="00151EA5">
              <w:rPr>
                <w:color w:val="000000"/>
              </w:rPr>
              <w:t>100,0</w:t>
            </w:r>
          </w:p>
        </w:tc>
        <w:tc>
          <w:tcPr>
            <w:tcW w:w="709" w:type="dxa"/>
            <w:noWrap/>
          </w:tcPr>
          <w:p w:rsidR="00175E94" w:rsidRPr="00151EA5" w:rsidRDefault="00175E94" w:rsidP="00175E94">
            <w:pPr>
              <w:jc w:val="center"/>
            </w:pPr>
            <w:r w:rsidRPr="00151EA5">
              <w:rPr>
                <w:color w:val="000000"/>
              </w:rPr>
              <w:t>-</w:t>
            </w:r>
          </w:p>
        </w:tc>
        <w:tc>
          <w:tcPr>
            <w:tcW w:w="709" w:type="dxa"/>
            <w:noWrap/>
          </w:tcPr>
          <w:p w:rsidR="00175E94" w:rsidRPr="00151EA5" w:rsidRDefault="00175E94" w:rsidP="00175E94">
            <w:pPr>
              <w:jc w:val="center"/>
            </w:pPr>
            <w:r w:rsidRPr="00151EA5">
              <w:rPr>
                <w:color w:val="000000"/>
              </w:rPr>
              <w:t>120,0</w:t>
            </w:r>
          </w:p>
        </w:tc>
        <w:tc>
          <w:tcPr>
            <w:tcW w:w="850" w:type="dxa"/>
            <w:noWrap/>
          </w:tcPr>
          <w:p w:rsidR="00175E94" w:rsidRPr="00151EA5" w:rsidRDefault="00175E94" w:rsidP="00175E94">
            <w:pPr>
              <w:jc w:val="center"/>
            </w:pPr>
            <w:r w:rsidRPr="00151EA5">
              <w:rPr>
                <w:color w:val="000000"/>
              </w:rPr>
              <w:t>45,0</w:t>
            </w:r>
          </w:p>
        </w:tc>
        <w:tc>
          <w:tcPr>
            <w:tcW w:w="851" w:type="dxa"/>
            <w:noWrap/>
          </w:tcPr>
          <w:p w:rsidR="00175E94" w:rsidRPr="00151EA5" w:rsidRDefault="00175E94" w:rsidP="00175E94">
            <w:pPr>
              <w:jc w:val="center"/>
            </w:pPr>
            <w:r w:rsidRPr="00151EA5">
              <w:rPr>
                <w:color w:val="000000"/>
              </w:rPr>
              <w:t>60,0</w:t>
            </w:r>
          </w:p>
        </w:tc>
        <w:tc>
          <w:tcPr>
            <w:tcW w:w="850" w:type="dxa"/>
            <w:noWrap/>
          </w:tcPr>
          <w:p w:rsidR="00175E94" w:rsidRPr="00151EA5" w:rsidRDefault="00175E94" w:rsidP="00175E94">
            <w:pPr>
              <w:jc w:val="center"/>
            </w:pPr>
            <w:r w:rsidRPr="00151EA5">
              <w:rPr>
                <w:color w:val="000000"/>
              </w:rPr>
              <w:t>60,0</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pPr>
            <w:r w:rsidRPr="00151EA5">
              <w:rPr>
                <w:color w:val="000000"/>
              </w:rPr>
              <w:t>-</w:t>
            </w:r>
          </w:p>
        </w:tc>
        <w:tc>
          <w:tcPr>
            <w:tcW w:w="850" w:type="dxa"/>
            <w:noWrap/>
          </w:tcPr>
          <w:p w:rsidR="00175E94" w:rsidRPr="00151EA5" w:rsidRDefault="00175E94" w:rsidP="00175E94">
            <w:pPr>
              <w:jc w:val="center"/>
            </w:pPr>
            <w:r w:rsidRPr="00151EA5">
              <w:rPr>
                <w:color w:val="000000"/>
              </w:rPr>
              <w:t>-</w:t>
            </w:r>
          </w:p>
        </w:tc>
        <w:tc>
          <w:tcPr>
            <w:tcW w:w="851" w:type="dxa"/>
            <w:noWrap/>
          </w:tcPr>
          <w:p w:rsidR="00175E94" w:rsidRPr="00151EA5" w:rsidRDefault="00175E94" w:rsidP="00175E94">
            <w:pPr>
              <w:jc w:val="center"/>
              <w:rPr>
                <w:color w:val="000000"/>
              </w:rPr>
            </w:pPr>
            <w:r w:rsidRPr="00151EA5">
              <w:rPr>
                <w:color w:val="000000"/>
              </w:rPr>
              <w:t>385,0</w:t>
            </w:r>
          </w:p>
        </w:tc>
      </w:tr>
      <w:tr w:rsidR="007F5CBE" w:rsidRPr="00151EA5" w:rsidTr="007F5CBE">
        <w:trPr>
          <w:trHeight w:val="227"/>
        </w:trPr>
        <w:tc>
          <w:tcPr>
            <w:tcW w:w="611" w:type="dxa"/>
            <w:tcBorders>
              <w:bottom w:val="single" w:sz="4" w:space="0" w:color="auto"/>
            </w:tcBorders>
          </w:tcPr>
          <w:p w:rsidR="00175E94" w:rsidRPr="00151EA5" w:rsidRDefault="00175E94" w:rsidP="00175E94">
            <w:pPr>
              <w:rPr>
                <w:color w:val="000000"/>
              </w:rPr>
            </w:pPr>
          </w:p>
        </w:tc>
        <w:tc>
          <w:tcPr>
            <w:tcW w:w="2948" w:type="dxa"/>
            <w:tcBorders>
              <w:bottom w:val="single" w:sz="4" w:space="0" w:color="auto"/>
            </w:tcBorders>
          </w:tcPr>
          <w:p w:rsidR="00175E94" w:rsidRPr="00151EA5" w:rsidRDefault="00175E94" w:rsidP="00175E94">
            <w:pPr>
              <w:rPr>
                <w:color w:val="000000"/>
              </w:rPr>
            </w:pPr>
            <w:r w:rsidRPr="00151EA5">
              <w:rPr>
                <w:color w:val="000000"/>
              </w:rPr>
              <w:t>Всего</w:t>
            </w:r>
          </w:p>
        </w:tc>
        <w:tc>
          <w:tcPr>
            <w:tcW w:w="1021" w:type="dxa"/>
            <w:tcBorders>
              <w:bottom w:val="single" w:sz="4" w:space="0" w:color="auto"/>
            </w:tcBorders>
          </w:tcPr>
          <w:p w:rsidR="00175E94" w:rsidRPr="00151EA5" w:rsidRDefault="00175E94" w:rsidP="00175E94">
            <w:pPr>
              <w:jc w:val="center"/>
              <w:rPr>
                <w:color w:val="000000"/>
              </w:rPr>
            </w:pPr>
          </w:p>
        </w:tc>
        <w:tc>
          <w:tcPr>
            <w:tcW w:w="709" w:type="dxa"/>
            <w:tcBorders>
              <w:bottom w:val="single" w:sz="4" w:space="0" w:color="auto"/>
            </w:tcBorders>
            <w:noWrap/>
          </w:tcPr>
          <w:p w:rsidR="00175E94" w:rsidRPr="00151EA5" w:rsidRDefault="00175E94" w:rsidP="00175E94">
            <w:pPr>
              <w:jc w:val="center"/>
              <w:rPr>
                <w:color w:val="000000"/>
              </w:rPr>
            </w:pPr>
            <w:r w:rsidRPr="00151EA5">
              <w:rPr>
                <w:color w:val="000000"/>
              </w:rPr>
              <w:t>543,2</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1 533,0</w:t>
            </w:r>
          </w:p>
        </w:tc>
        <w:tc>
          <w:tcPr>
            <w:tcW w:w="709" w:type="dxa"/>
            <w:tcBorders>
              <w:bottom w:val="single" w:sz="4" w:space="0" w:color="auto"/>
            </w:tcBorders>
            <w:noWrap/>
          </w:tcPr>
          <w:p w:rsidR="00175E94" w:rsidRPr="00151EA5" w:rsidRDefault="00175E94" w:rsidP="00175E94">
            <w:pPr>
              <w:jc w:val="center"/>
              <w:rPr>
                <w:color w:val="000000"/>
              </w:rPr>
            </w:pPr>
            <w:r w:rsidRPr="00151EA5">
              <w:rPr>
                <w:color w:val="000000"/>
              </w:rPr>
              <w:t>615,0</w:t>
            </w:r>
          </w:p>
        </w:tc>
        <w:tc>
          <w:tcPr>
            <w:tcW w:w="709" w:type="dxa"/>
            <w:tcBorders>
              <w:bottom w:val="single" w:sz="4" w:space="0" w:color="auto"/>
            </w:tcBorders>
            <w:noWrap/>
          </w:tcPr>
          <w:p w:rsidR="00175E94" w:rsidRPr="00151EA5" w:rsidRDefault="00175E94" w:rsidP="00175E94">
            <w:pPr>
              <w:jc w:val="center"/>
              <w:rPr>
                <w:color w:val="000000"/>
              </w:rPr>
            </w:pPr>
            <w:r w:rsidRPr="00151EA5">
              <w:rPr>
                <w:color w:val="000000"/>
              </w:rPr>
              <w:t>140,0</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200,0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100,0</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200,0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525,0</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680,0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545,0</w:t>
            </w:r>
          </w:p>
        </w:tc>
        <w:tc>
          <w:tcPr>
            <w:tcW w:w="850" w:type="dxa"/>
            <w:tcBorders>
              <w:bottom w:val="single" w:sz="4" w:space="0" w:color="auto"/>
            </w:tcBorders>
            <w:noWrap/>
          </w:tcPr>
          <w:p w:rsidR="00175E94" w:rsidRPr="00151EA5" w:rsidRDefault="00175E94" w:rsidP="00175E94">
            <w:pPr>
              <w:jc w:val="center"/>
              <w:rPr>
                <w:color w:val="000000"/>
              </w:rPr>
            </w:pPr>
            <w:r w:rsidRPr="00151EA5">
              <w:rPr>
                <w:color w:val="000000"/>
              </w:rPr>
              <w:t>840,0</w:t>
            </w:r>
          </w:p>
        </w:tc>
        <w:tc>
          <w:tcPr>
            <w:tcW w:w="851" w:type="dxa"/>
            <w:tcBorders>
              <w:bottom w:val="single" w:sz="4" w:space="0" w:color="auto"/>
            </w:tcBorders>
            <w:noWrap/>
          </w:tcPr>
          <w:p w:rsidR="00175E94" w:rsidRPr="00151EA5" w:rsidRDefault="00175E94" w:rsidP="00175E94">
            <w:pPr>
              <w:jc w:val="center"/>
              <w:rPr>
                <w:color w:val="000000"/>
              </w:rPr>
            </w:pPr>
            <w:r w:rsidRPr="00151EA5">
              <w:rPr>
                <w:color w:val="000000"/>
              </w:rPr>
              <w:t>5 921,2</w:t>
            </w:r>
          </w:p>
        </w:tc>
      </w:tr>
    </w:tbl>
    <w:p w:rsidR="00EF2A8C" w:rsidRPr="00611850" w:rsidRDefault="00EF2A8C" w:rsidP="00EF2A8C">
      <w:pPr>
        <w:spacing w:line="240" w:lineRule="exact"/>
        <w:jc w:val="center"/>
      </w:pPr>
      <w:r w:rsidRPr="00611850">
        <w:t>_______________</w:t>
      </w:r>
    </w:p>
    <w:p w:rsidR="00EF2A8C" w:rsidRPr="00611850" w:rsidRDefault="00EF2A8C" w:rsidP="00EF2A8C">
      <w:pPr>
        <w:jc w:val="center"/>
      </w:pPr>
    </w:p>
    <w:p w:rsidR="00175E94" w:rsidRPr="00151EA5" w:rsidRDefault="00175E94" w:rsidP="00175E94"/>
    <w:p w:rsidR="00175E94" w:rsidRPr="00151EA5" w:rsidRDefault="00175E94" w:rsidP="00D118B5">
      <w:pPr>
        <w:jc w:val="both"/>
        <w:sectPr w:rsidR="00175E94" w:rsidRPr="00151EA5" w:rsidSect="00F053BF">
          <w:headerReference w:type="default" r:id="rId29"/>
          <w:pgSz w:w="16838" w:h="11906" w:orient="landscape"/>
          <w:pgMar w:top="1134" w:right="1021" w:bottom="993"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EF2A8C">
        <w:tc>
          <w:tcPr>
            <w:tcW w:w="3115" w:type="dxa"/>
            <w:shd w:val="clear" w:color="auto" w:fill="auto"/>
          </w:tcPr>
          <w:p w:rsidR="00D118B5" w:rsidRPr="00611850" w:rsidRDefault="00D118B5" w:rsidP="00EF2A8C">
            <w:pPr>
              <w:jc w:val="both"/>
              <w:rPr>
                <w:b/>
                <w:color w:val="000000"/>
              </w:rPr>
            </w:pPr>
            <w:r w:rsidRPr="00611850">
              <w:rPr>
                <w:b/>
                <w:color w:val="000000"/>
              </w:rPr>
              <w:t xml:space="preserve">от </w:t>
            </w:r>
            <w:r w:rsidR="00EF2A8C">
              <w:rPr>
                <w:b/>
                <w:color w:val="000000"/>
              </w:rPr>
              <w:t>18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w:t>
            </w:r>
            <w:r w:rsidR="00EF2A8C">
              <w:rPr>
                <w:b/>
                <w:color w:val="000000"/>
              </w:rPr>
              <w:t xml:space="preserve"> 419</w:t>
            </w:r>
            <w:r w:rsidRPr="00611850">
              <w:rPr>
                <w:b/>
                <w:color w:val="000000"/>
              </w:rPr>
              <w:t xml:space="preserve"> </w:t>
            </w:r>
          </w:p>
        </w:tc>
      </w:tr>
      <w:tr w:rsidR="00D118B5" w:rsidRPr="00611850" w:rsidTr="00EF2A8C">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EF2A8C" w:rsidRPr="00EF2A8C" w:rsidRDefault="00EF2A8C" w:rsidP="00EF2A8C">
      <w:pPr>
        <w:spacing w:line="240" w:lineRule="exact"/>
        <w:jc w:val="center"/>
        <w:rPr>
          <w:b/>
        </w:rPr>
      </w:pPr>
      <w:r w:rsidRPr="00EF2A8C">
        <w:rPr>
          <w:b/>
        </w:rPr>
        <w:t>О порядке формирования перечня налоговых расходов Охотского муниципального района Хабаровского края</w:t>
      </w:r>
    </w:p>
    <w:p w:rsidR="00EF2A8C" w:rsidRPr="00EF2A8C" w:rsidRDefault="00EF2A8C" w:rsidP="00EF2A8C">
      <w:r w:rsidRPr="00EF2A8C">
        <w:t xml:space="preserve">          </w:t>
      </w:r>
    </w:p>
    <w:p w:rsidR="00EF2A8C" w:rsidRPr="00EF2A8C" w:rsidRDefault="00EF2A8C" w:rsidP="00EF2A8C">
      <w:pPr>
        <w:ind w:firstLine="709"/>
        <w:jc w:val="both"/>
      </w:pPr>
      <w:r w:rsidRPr="00EF2A8C">
        <w:t>В соответствии со статьей 174.3 Бюджетного кодекса Российской Федерации администрация Охотского муниципального района Хабаровского края</w:t>
      </w:r>
    </w:p>
    <w:p w:rsidR="00EF2A8C" w:rsidRPr="00EF2A8C" w:rsidRDefault="00EF2A8C" w:rsidP="00EF2A8C">
      <w:pPr>
        <w:jc w:val="both"/>
      </w:pPr>
      <w:r w:rsidRPr="00EF2A8C">
        <w:t xml:space="preserve">ПОСТАНОВЛЯЕТ: </w:t>
      </w:r>
    </w:p>
    <w:p w:rsidR="00EF2A8C" w:rsidRPr="00EF2A8C" w:rsidRDefault="00EF2A8C" w:rsidP="00EF2A8C">
      <w:pPr>
        <w:ind w:firstLine="709"/>
        <w:jc w:val="both"/>
      </w:pPr>
      <w:r w:rsidRPr="00EF2A8C">
        <w:t xml:space="preserve">1. Утвердить прилагаемый Порядок формирования перечня налоговых расходов Охотского муниципального района Хабаровского края. </w:t>
      </w:r>
    </w:p>
    <w:p w:rsidR="00EF2A8C" w:rsidRPr="00EF2A8C" w:rsidRDefault="00EF2A8C" w:rsidP="00EF2A8C">
      <w:pPr>
        <w:ind w:firstLine="709"/>
        <w:jc w:val="both"/>
      </w:pPr>
      <w:r w:rsidRPr="00EF2A8C">
        <w:t>2. Опубликовать настоящее постановление в Сборнике муниципальных правовых актов Охотского муниципального района Хабаровского края.</w:t>
      </w:r>
    </w:p>
    <w:p w:rsidR="00EF2A8C" w:rsidRPr="00EF2A8C" w:rsidRDefault="00EF2A8C" w:rsidP="00EF2A8C">
      <w:pPr>
        <w:ind w:firstLine="709"/>
        <w:jc w:val="both"/>
      </w:pPr>
      <w:r w:rsidRPr="00EF2A8C">
        <w:t>3. Настоящее постановление вступает в силу после его официального опубликования и распространяется на правоотношения, возникшие с 01 января 2020 года.</w:t>
      </w:r>
    </w:p>
    <w:p w:rsidR="00EF2A8C" w:rsidRPr="00EF2A8C" w:rsidRDefault="00EF2A8C" w:rsidP="00EF2A8C">
      <w:pPr>
        <w:jc w:val="both"/>
      </w:pPr>
    </w:p>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550927" w:rsidRDefault="00550927" w:rsidP="00550927">
      <w:pPr>
        <w:spacing w:line="240" w:lineRule="exact"/>
        <w:ind w:left="5103"/>
        <w:jc w:val="center"/>
        <w:rPr>
          <w:sz w:val="28"/>
          <w:szCs w:val="28"/>
        </w:rPr>
      </w:pPr>
    </w:p>
    <w:p w:rsidR="00550927" w:rsidRPr="00550927" w:rsidRDefault="00550927" w:rsidP="00550927">
      <w:pPr>
        <w:spacing w:line="240" w:lineRule="exact"/>
        <w:ind w:left="5103"/>
        <w:jc w:val="center"/>
      </w:pPr>
      <w:r w:rsidRPr="00550927">
        <w:t>УТВЕРЖДЕН</w:t>
      </w:r>
    </w:p>
    <w:p w:rsidR="00550927" w:rsidRPr="00550927" w:rsidRDefault="00550927" w:rsidP="00550927">
      <w:pPr>
        <w:spacing w:line="240" w:lineRule="exact"/>
        <w:ind w:left="5103"/>
        <w:jc w:val="center"/>
      </w:pPr>
      <w:r w:rsidRPr="00550927">
        <w:t>постановлением администрации</w:t>
      </w:r>
    </w:p>
    <w:p w:rsidR="00550927" w:rsidRPr="00550927" w:rsidRDefault="00550927" w:rsidP="00550927">
      <w:pPr>
        <w:spacing w:line="240" w:lineRule="exact"/>
        <w:ind w:left="5103"/>
        <w:jc w:val="center"/>
      </w:pPr>
      <w:r w:rsidRPr="00550927">
        <w:t>Охотского муниципального района</w:t>
      </w:r>
    </w:p>
    <w:p w:rsidR="00550927" w:rsidRPr="00550927" w:rsidRDefault="00550927" w:rsidP="00550927">
      <w:pPr>
        <w:spacing w:line="240" w:lineRule="exact"/>
        <w:ind w:left="5103"/>
        <w:jc w:val="center"/>
      </w:pPr>
      <w:r w:rsidRPr="00550927">
        <w:t>Хабаровского края</w:t>
      </w:r>
    </w:p>
    <w:p w:rsidR="00550927" w:rsidRPr="00550927" w:rsidRDefault="00550927" w:rsidP="00550927">
      <w:pPr>
        <w:spacing w:line="240" w:lineRule="exact"/>
        <w:ind w:left="5103"/>
        <w:jc w:val="center"/>
      </w:pPr>
      <w:r w:rsidRPr="00550927">
        <w:t>от 18.11.2019 № 419</w:t>
      </w:r>
    </w:p>
    <w:p w:rsidR="00550927" w:rsidRPr="00550927" w:rsidRDefault="00550927" w:rsidP="00550927"/>
    <w:p w:rsidR="00550927" w:rsidRPr="00550927" w:rsidRDefault="00550927" w:rsidP="00550927">
      <w:pPr>
        <w:spacing w:line="240" w:lineRule="exact"/>
        <w:jc w:val="center"/>
        <w:rPr>
          <w:b/>
        </w:rPr>
      </w:pPr>
      <w:r w:rsidRPr="00550927">
        <w:rPr>
          <w:b/>
        </w:rPr>
        <w:t>ПОРЯДОК</w:t>
      </w:r>
    </w:p>
    <w:p w:rsidR="00550927" w:rsidRPr="00550927" w:rsidRDefault="00550927" w:rsidP="00550927">
      <w:pPr>
        <w:spacing w:line="240" w:lineRule="exact"/>
        <w:jc w:val="center"/>
        <w:rPr>
          <w:b/>
        </w:rPr>
      </w:pPr>
      <w:r w:rsidRPr="00550927">
        <w:rPr>
          <w:b/>
        </w:rPr>
        <w:t>формирования перечня налоговых расходов Охотского муниципального района Хабаровского края</w:t>
      </w:r>
    </w:p>
    <w:p w:rsidR="00550927" w:rsidRPr="00550927" w:rsidRDefault="00550927" w:rsidP="00550927">
      <w:pPr>
        <w:jc w:val="center"/>
      </w:pPr>
    </w:p>
    <w:p w:rsidR="00550927" w:rsidRPr="00550927" w:rsidRDefault="00550927" w:rsidP="00550927">
      <w:pPr>
        <w:jc w:val="center"/>
        <w:rPr>
          <w:b/>
        </w:rPr>
      </w:pPr>
      <w:r w:rsidRPr="00550927">
        <w:rPr>
          <w:b/>
        </w:rPr>
        <w:t>1. Общие положения</w:t>
      </w:r>
    </w:p>
    <w:p w:rsidR="00550927" w:rsidRPr="00550927" w:rsidRDefault="00550927" w:rsidP="00550927">
      <w:pPr>
        <w:ind w:firstLine="709"/>
        <w:jc w:val="both"/>
      </w:pPr>
      <w:r w:rsidRPr="00550927">
        <w:t xml:space="preserve">1.1. Настоящий Порядок определяет правила формирования перечня налоговых расходов Охотского муниципального района Хабаровского края (далее – Перечень, район).  </w:t>
      </w:r>
    </w:p>
    <w:p w:rsidR="00550927" w:rsidRPr="00550927" w:rsidRDefault="00550927" w:rsidP="00550927">
      <w:pPr>
        <w:ind w:firstLine="709"/>
        <w:jc w:val="both"/>
      </w:pPr>
      <w:r w:rsidRPr="00550927">
        <w:t>1.2. Для целей настоящего Порядка используются следующие основные понятия:</w:t>
      </w:r>
    </w:p>
    <w:p w:rsidR="00550927" w:rsidRPr="00550927" w:rsidRDefault="00550927" w:rsidP="00550927">
      <w:pPr>
        <w:ind w:firstLine="709"/>
        <w:jc w:val="both"/>
      </w:pPr>
      <w:r w:rsidRPr="00550927">
        <w:t xml:space="preserve">- налоговые расходы – налоговые льготы, а также не относящиеся к налоговым льготам пониженные ставки по местным налогам для отдельных категорий налогоплательщиков, установленные решением Собрания депутатов района; </w:t>
      </w:r>
    </w:p>
    <w:p w:rsidR="00550927" w:rsidRPr="00550927" w:rsidRDefault="00550927" w:rsidP="00550927">
      <w:pPr>
        <w:ind w:firstLine="709"/>
        <w:jc w:val="both"/>
      </w:pPr>
      <w:r w:rsidRPr="00550927">
        <w:t xml:space="preserve">- нераспределенные налоговые расходы – налоговые расходы, соответствующие нескольким целям социально-экономического развития района, определенным в стратегии социально-экономического развития района на период до 2024 года, утвержденной решением Собрания депутатов района от 19.09.2019 № 52 (далее – цели социально-экономического развития района), и отнесенным к разным муниципальным программам района (далее – Программа);     </w:t>
      </w:r>
    </w:p>
    <w:p w:rsidR="00550927" w:rsidRPr="00550927" w:rsidRDefault="00550927" w:rsidP="00550927">
      <w:pPr>
        <w:ind w:firstLine="709"/>
        <w:jc w:val="both"/>
      </w:pPr>
      <w:r w:rsidRPr="00550927">
        <w:t xml:space="preserve">- непрограммные налоговые расходы – налоговые расходы, соответствующие целям социально-экономического развития района, не относящимся к Программам (далее - непрограммные направления деятельности); </w:t>
      </w:r>
    </w:p>
    <w:p w:rsidR="00550927" w:rsidRPr="00550927" w:rsidRDefault="00550927" w:rsidP="00550927">
      <w:pPr>
        <w:ind w:firstLine="709"/>
        <w:jc w:val="both"/>
      </w:pPr>
      <w:r w:rsidRPr="00550927">
        <w:t>- куратор налоговых расходов – структурное подразделение администрации района, ответственное в соответствии с полномочиями, установленными решениями Собрания депутатов района и (или) нормативными правовыми актами администрации района, за достижение соответствующих налоговому расходу целей Программы (ее структурных элементов), по нераспределенным и непрограммным налоговым расходам – структурное подразделение администрации района, инициирующее введение налоговых расходов.</w:t>
      </w:r>
    </w:p>
    <w:p w:rsidR="00550927" w:rsidRPr="00550927" w:rsidRDefault="00550927" w:rsidP="00550927">
      <w:pPr>
        <w:ind w:firstLine="709"/>
        <w:jc w:val="both"/>
      </w:pPr>
      <w:r w:rsidRPr="00550927">
        <w:t>1.3. Перечень формируется в разрезе Программ и их структурных элементов, а также непрограммных направлений деятельности, кураторов налоговых расходов и содержит указания на устанавливающие соответствующие налоговые расходы положения (статьи, части, пункты, подпункты, иные структурные единицы) нормативных правовых актов администрации района и сроки действия таких положений.</w:t>
      </w:r>
    </w:p>
    <w:p w:rsidR="00550927" w:rsidRPr="00550927" w:rsidRDefault="00550927" w:rsidP="00550927">
      <w:pPr>
        <w:ind w:firstLine="709"/>
        <w:jc w:val="both"/>
      </w:pPr>
      <w:r w:rsidRPr="00550927">
        <w:t xml:space="preserve">Принадлежность налоговых расходов Программам или целям социально-экономического развития района определяется посредством соотнесения целей указанных расходов с приоритетами и целями социально-экономического развития района соответствующих Программ и (или) непрограммных направлений деятельности. </w:t>
      </w:r>
    </w:p>
    <w:p w:rsidR="00550927" w:rsidRPr="00550927" w:rsidRDefault="00550927" w:rsidP="00550927">
      <w:pPr>
        <w:ind w:firstLine="709"/>
        <w:jc w:val="both"/>
      </w:pPr>
    </w:p>
    <w:p w:rsidR="00550927" w:rsidRPr="00550927" w:rsidRDefault="00550927" w:rsidP="00550927">
      <w:pPr>
        <w:spacing w:line="240" w:lineRule="exact"/>
        <w:jc w:val="center"/>
        <w:rPr>
          <w:b/>
        </w:rPr>
      </w:pPr>
      <w:r w:rsidRPr="00550927">
        <w:rPr>
          <w:b/>
        </w:rPr>
        <w:lastRenderedPageBreak/>
        <w:t>2. Порядок формирования Перечня</w:t>
      </w:r>
    </w:p>
    <w:p w:rsidR="00550927" w:rsidRPr="00550927" w:rsidRDefault="00550927" w:rsidP="00550927">
      <w:pPr>
        <w:ind w:firstLine="709"/>
        <w:jc w:val="both"/>
      </w:pPr>
      <w:r w:rsidRPr="00550927">
        <w:t>2.1. Формирование Перечня на очередной финансовый год и плановый период проводится ежегодно до 01 октября текущего финансового года в порядке, утвержденном настоящим разделом.</w:t>
      </w:r>
    </w:p>
    <w:p w:rsidR="00550927" w:rsidRPr="00550927" w:rsidRDefault="00550927" w:rsidP="00550927">
      <w:pPr>
        <w:ind w:firstLine="709"/>
        <w:jc w:val="both"/>
      </w:pPr>
      <w:r w:rsidRPr="00550927">
        <w:t>Кур</w:t>
      </w:r>
      <w:r w:rsidR="00A90DB0">
        <w:t xml:space="preserve">                   </w:t>
      </w:r>
      <w:proofErr w:type="spellStart"/>
      <w:r w:rsidRPr="00550927">
        <w:t>аторы</w:t>
      </w:r>
      <w:proofErr w:type="spellEnd"/>
      <w:r w:rsidRPr="00550927">
        <w:t xml:space="preserve"> налоговых расходов до 01 июня текущего финансового года представляют в финансовое управление администрации района сведения о налоговых расходах на очередной финансовый год и плановый период в раз-резе Программ и их структурных элементов, а также непрограммных направлений деятельности с указанием на устанавливающие соответствующие налоговые расходы положения нормативных правовых актов администрации района, по форме, утвержденной финансовым управлением администрации района (далее – сведения).   </w:t>
      </w:r>
    </w:p>
    <w:p w:rsidR="00550927" w:rsidRPr="00550927" w:rsidRDefault="00550927" w:rsidP="00550927">
      <w:pPr>
        <w:ind w:firstLine="709"/>
        <w:jc w:val="both"/>
      </w:pPr>
      <w:r w:rsidRPr="00550927">
        <w:t xml:space="preserve">Финансовое управление администрации района на основании сведений в срок до 10 сентября текущего финансового года формирует проект Перечня на очередной финансовый год и плановый период. </w:t>
      </w:r>
    </w:p>
    <w:p w:rsidR="00550927" w:rsidRPr="00550927" w:rsidRDefault="00550927" w:rsidP="00550927">
      <w:pPr>
        <w:ind w:firstLine="709"/>
        <w:jc w:val="both"/>
      </w:pPr>
      <w:r w:rsidRPr="00550927">
        <w:t>Перечень на очередной финансовый год и плановый период утверждается приказом финансового управления администрации района до 1 октября текущего финансового года.</w:t>
      </w:r>
    </w:p>
    <w:p w:rsidR="00550927" w:rsidRPr="00550927" w:rsidRDefault="00550927" w:rsidP="00550927">
      <w:pPr>
        <w:ind w:firstLine="709"/>
        <w:jc w:val="both"/>
      </w:pPr>
      <w:r w:rsidRPr="00550927">
        <w:t xml:space="preserve">2.2. В случае внесения изменений в Программу, утверждение Программы, изменение полномочий кураторов налоговых расходов, а также отмены или введение в районе налоговых льгот, пониженных налоговых ставок, освобождений и иных преференций по налогам кураторы налоговых расходов в срок не позднее 10 рабочих дней с даты вступления в силу нормативного правового акта, предусматривающего наступление указанных обстоятельств, направляют в финансовое управление администрации района сведения для внесения изменений в Перечень. </w:t>
      </w:r>
    </w:p>
    <w:p w:rsidR="00550927" w:rsidRPr="00550927" w:rsidRDefault="00550927" w:rsidP="00550927">
      <w:pPr>
        <w:ind w:firstLine="709"/>
        <w:jc w:val="both"/>
      </w:pPr>
      <w:r w:rsidRPr="00550927">
        <w:t>В течение 30 рабочих дней с даты получения от кураторов налоговых расходов сведений, указанных в абзаце первом настоящего пункта, финансовое управление администрации района вносит изменения в Перечень.</w:t>
      </w:r>
    </w:p>
    <w:p w:rsidR="00550927" w:rsidRPr="00550927" w:rsidRDefault="00550927" w:rsidP="00550927">
      <w:pPr>
        <w:ind w:firstLine="709"/>
        <w:jc w:val="both"/>
      </w:pPr>
      <w:r w:rsidRPr="00550927">
        <w:t xml:space="preserve">2.3. В случае отсутствия налоговых расходов Перечень не формируется. </w:t>
      </w:r>
    </w:p>
    <w:p w:rsidR="00550927" w:rsidRPr="00550927" w:rsidRDefault="00550927" w:rsidP="00550927">
      <w:pPr>
        <w:ind w:firstLine="709"/>
        <w:jc w:val="both"/>
      </w:pPr>
      <w:r w:rsidRPr="00550927">
        <w:t xml:space="preserve">2.4. Финансовое управление администрации района размещает Перечень на официальном сайте администрации района в течение 10 рабочих дней после его утверждения. </w:t>
      </w:r>
    </w:p>
    <w:p w:rsidR="00D118B5" w:rsidRPr="00611850" w:rsidRDefault="00D118B5" w:rsidP="00D118B5">
      <w:pPr>
        <w:jc w:val="center"/>
      </w:pPr>
    </w:p>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061261">
        <w:tc>
          <w:tcPr>
            <w:tcW w:w="3115" w:type="dxa"/>
            <w:shd w:val="clear" w:color="auto" w:fill="auto"/>
          </w:tcPr>
          <w:p w:rsidR="00D118B5" w:rsidRPr="00611850" w:rsidRDefault="00D118B5" w:rsidP="00061261">
            <w:pPr>
              <w:jc w:val="both"/>
              <w:rPr>
                <w:b/>
                <w:color w:val="000000"/>
              </w:rPr>
            </w:pPr>
            <w:r w:rsidRPr="00611850">
              <w:rPr>
                <w:b/>
                <w:color w:val="000000"/>
              </w:rPr>
              <w:t xml:space="preserve">от </w:t>
            </w:r>
            <w:r w:rsidR="00061261">
              <w:rPr>
                <w:b/>
                <w:color w:val="000000"/>
              </w:rPr>
              <w:t>18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 xml:space="preserve">№ </w:t>
            </w:r>
            <w:r w:rsidR="00061261">
              <w:rPr>
                <w:b/>
                <w:color w:val="000000"/>
              </w:rPr>
              <w:t>420</w:t>
            </w:r>
          </w:p>
        </w:tc>
      </w:tr>
      <w:tr w:rsidR="00D118B5" w:rsidRPr="00611850" w:rsidTr="00061261">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061261" w:rsidRPr="00061261" w:rsidRDefault="00061261" w:rsidP="00061261">
      <w:pPr>
        <w:tabs>
          <w:tab w:val="left" w:pos="9356"/>
        </w:tabs>
        <w:spacing w:line="240" w:lineRule="exact"/>
        <w:ind w:right="-2"/>
        <w:jc w:val="center"/>
        <w:rPr>
          <w:b/>
        </w:rPr>
      </w:pPr>
      <w:r w:rsidRPr="00061261">
        <w:rPr>
          <w:b/>
        </w:rPr>
        <w:t>О муниципальной программе «Развитие спортивной подготовки в Охотском муниципальном районе</w:t>
      </w:r>
    </w:p>
    <w:p w:rsidR="00061261" w:rsidRPr="00061261" w:rsidRDefault="00061261" w:rsidP="00061261">
      <w:pPr>
        <w:tabs>
          <w:tab w:val="left" w:pos="9356"/>
        </w:tabs>
        <w:spacing w:line="240" w:lineRule="exact"/>
        <w:ind w:right="-2"/>
        <w:jc w:val="center"/>
        <w:rPr>
          <w:b/>
        </w:rPr>
      </w:pPr>
      <w:r w:rsidRPr="00061261">
        <w:rPr>
          <w:b/>
        </w:rPr>
        <w:t>на 2020-2025 годы»</w:t>
      </w:r>
    </w:p>
    <w:p w:rsidR="00061261" w:rsidRPr="00061261" w:rsidRDefault="00061261" w:rsidP="00061261">
      <w:pPr>
        <w:jc w:val="both"/>
      </w:pPr>
    </w:p>
    <w:p w:rsidR="00061261" w:rsidRPr="00061261" w:rsidRDefault="00061261" w:rsidP="00061261">
      <w:pPr>
        <w:jc w:val="both"/>
      </w:pPr>
      <w:r w:rsidRPr="00061261">
        <w:tab/>
        <w:t>В целях развития системы подготовки спортивного резерва в Охотском муниципальном районе администрация Охотского муниципального района</w:t>
      </w:r>
    </w:p>
    <w:p w:rsidR="00061261" w:rsidRPr="00061261" w:rsidRDefault="00061261" w:rsidP="00061261">
      <w:pPr>
        <w:jc w:val="both"/>
      </w:pPr>
      <w:r w:rsidRPr="00061261">
        <w:t>ПОСТАНОВЛЯЕТ:</w:t>
      </w:r>
    </w:p>
    <w:p w:rsidR="00061261" w:rsidRPr="00061261" w:rsidRDefault="00061261" w:rsidP="00061261">
      <w:pPr>
        <w:jc w:val="both"/>
      </w:pPr>
      <w:r w:rsidRPr="00061261">
        <w:tab/>
        <w:t>1. Утвердить прилагаемую муниципальную программу «Развитие спортивной подготовки в Охотском муниципальном районе на 2020 – 2025 годы».</w:t>
      </w:r>
    </w:p>
    <w:p w:rsidR="00061261" w:rsidRPr="00061261" w:rsidRDefault="00061261" w:rsidP="00061261">
      <w:pPr>
        <w:ind w:firstLine="709"/>
        <w:jc w:val="both"/>
      </w:pPr>
      <w:r w:rsidRPr="00061261">
        <w:t>2. Признать утратившими силу постановления администрации Охотского муниципального района:</w:t>
      </w:r>
    </w:p>
    <w:p w:rsidR="00061261" w:rsidRPr="00061261" w:rsidRDefault="00061261" w:rsidP="00061261">
      <w:pPr>
        <w:ind w:firstLine="709"/>
        <w:jc w:val="both"/>
      </w:pPr>
      <w:r w:rsidRPr="00061261">
        <w:t>- от 06.10.2016 № 372 «О муниципальной программе «Развитие дополнительного образования в сфере физической культуры и спорта в Охотском муниципальном районе на 2017-2025 годы»;</w:t>
      </w:r>
    </w:p>
    <w:p w:rsidR="00061261" w:rsidRPr="00061261" w:rsidRDefault="00061261" w:rsidP="00061261">
      <w:pPr>
        <w:ind w:firstLine="709"/>
        <w:jc w:val="both"/>
      </w:pPr>
      <w:r w:rsidRPr="00061261">
        <w:t>- от 19.03.2018 № 66 «О внесении изменений в муниципальную программу «Развитие дополнительного образования в сфере физической культуры и спорта в Охотском муниципальном районе на 2017-2025 годы», утвержденную постановлением администрации Охотского муниципального района от 06.10.2016 № 372»;</w:t>
      </w:r>
    </w:p>
    <w:p w:rsidR="00061261" w:rsidRPr="00061261" w:rsidRDefault="00061261" w:rsidP="00061261">
      <w:pPr>
        <w:ind w:firstLine="709"/>
        <w:jc w:val="both"/>
      </w:pPr>
      <w:r w:rsidRPr="00061261">
        <w:t xml:space="preserve">- от 15.04.2019 № 131 «О внесении изменений в муниципальную программу «Развитие дополнительного образования в сфере физической культуры и спорта в Охотском муниципальном районе на 2017-2025 годы», утвержденную постановлением администрации Охотского муниципального района от 06.10.2016 № 372». </w:t>
      </w:r>
    </w:p>
    <w:p w:rsidR="00061261" w:rsidRPr="00061261" w:rsidRDefault="00061261" w:rsidP="00061261">
      <w:pPr>
        <w:ind w:firstLine="709"/>
        <w:jc w:val="both"/>
      </w:pPr>
      <w:r w:rsidRPr="00061261">
        <w:t>3. Опубликовать настоящее постановление в Сборнике муниципальных правовых актов Охотского муниципального района Хабаровского края.</w:t>
      </w:r>
    </w:p>
    <w:p w:rsidR="00061261" w:rsidRPr="00061261" w:rsidRDefault="00061261" w:rsidP="00061261">
      <w:pPr>
        <w:jc w:val="both"/>
      </w:pPr>
      <w:r w:rsidRPr="00061261">
        <w:tab/>
        <w:t>4. Настоящее постановление вступает в силу после его официального опубликования и распространяется на правоотношения, возникшие с 01 января 2020 года.</w:t>
      </w:r>
    </w:p>
    <w:p w:rsidR="00D118B5" w:rsidRPr="00061261"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061261" w:rsidRPr="00061261" w:rsidRDefault="00061261" w:rsidP="00061261">
      <w:pPr>
        <w:jc w:val="both"/>
      </w:pPr>
    </w:p>
    <w:tbl>
      <w:tblPr>
        <w:tblW w:w="0" w:type="auto"/>
        <w:tblLook w:val="01E0" w:firstRow="1" w:lastRow="1" w:firstColumn="1" w:lastColumn="1" w:noHBand="0" w:noVBand="0"/>
      </w:tblPr>
      <w:tblGrid>
        <w:gridCol w:w="5720"/>
        <w:gridCol w:w="3634"/>
      </w:tblGrid>
      <w:tr w:rsidR="00061261" w:rsidRPr="00061261" w:rsidTr="00C36D1D">
        <w:tc>
          <w:tcPr>
            <w:tcW w:w="5868" w:type="dxa"/>
          </w:tcPr>
          <w:p w:rsidR="00061261" w:rsidRPr="00061261" w:rsidRDefault="00061261" w:rsidP="00C36D1D"/>
        </w:tc>
        <w:tc>
          <w:tcPr>
            <w:tcW w:w="3702" w:type="dxa"/>
          </w:tcPr>
          <w:p w:rsidR="00061261" w:rsidRPr="00061261" w:rsidRDefault="00061261" w:rsidP="00C36D1D">
            <w:pPr>
              <w:jc w:val="center"/>
            </w:pPr>
            <w:r w:rsidRPr="00061261">
              <w:t>УТВЕРЖДЕНА</w:t>
            </w:r>
          </w:p>
          <w:p w:rsidR="00162314" w:rsidRDefault="00061261" w:rsidP="00C36D1D">
            <w:pPr>
              <w:spacing w:line="240" w:lineRule="exact"/>
              <w:jc w:val="center"/>
            </w:pPr>
            <w:r w:rsidRPr="00061261">
              <w:t xml:space="preserve">постановлением администрации </w:t>
            </w:r>
          </w:p>
          <w:p w:rsidR="00061261" w:rsidRPr="00061261" w:rsidRDefault="00061261" w:rsidP="00C36D1D">
            <w:pPr>
              <w:spacing w:line="240" w:lineRule="exact"/>
              <w:jc w:val="center"/>
            </w:pPr>
            <w:r w:rsidRPr="00061261">
              <w:t>Охотского муниципального района</w:t>
            </w:r>
          </w:p>
          <w:p w:rsidR="00061261" w:rsidRPr="00061261" w:rsidRDefault="00061261" w:rsidP="00162314">
            <w:pPr>
              <w:jc w:val="center"/>
            </w:pPr>
            <w:r w:rsidRPr="00061261">
              <w:t>от</w:t>
            </w:r>
            <w:r w:rsidR="00162314">
              <w:t xml:space="preserve"> 18.11.2019</w:t>
            </w:r>
            <w:r w:rsidRPr="00061261">
              <w:t xml:space="preserve"> № </w:t>
            </w:r>
            <w:r w:rsidR="00162314">
              <w:t>420</w:t>
            </w:r>
          </w:p>
        </w:tc>
      </w:tr>
    </w:tbl>
    <w:p w:rsidR="00061261" w:rsidRPr="00061261" w:rsidRDefault="00061261" w:rsidP="00061261">
      <w:pPr>
        <w:pStyle w:val="ConsPlusTitle"/>
        <w:widowControl/>
        <w:jc w:val="center"/>
        <w:rPr>
          <w:rFonts w:ascii="Times New Roman" w:hAnsi="Times New Roman" w:cs="Times New Roman"/>
          <w:b w:val="0"/>
        </w:rPr>
      </w:pPr>
    </w:p>
    <w:p w:rsidR="00061261" w:rsidRPr="00061261" w:rsidRDefault="00061261" w:rsidP="00061261">
      <w:pPr>
        <w:pStyle w:val="ConsPlusTitle"/>
        <w:widowControl/>
        <w:rPr>
          <w:rFonts w:ascii="Times New Roman" w:hAnsi="Times New Roman" w:cs="Times New Roman"/>
          <w:b w:val="0"/>
        </w:rPr>
      </w:pPr>
    </w:p>
    <w:p w:rsidR="00061261" w:rsidRPr="00162314" w:rsidRDefault="00061261" w:rsidP="00061261">
      <w:pPr>
        <w:spacing w:line="240" w:lineRule="exact"/>
        <w:jc w:val="center"/>
        <w:rPr>
          <w:b/>
        </w:rPr>
      </w:pPr>
      <w:r w:rsidRPr="00162314">
        <w:rPr>
          <w:b/>
        </w:rPr>
        <w:t>МУНИЦИПАЛЬНАЯ ПРОГРАММА</w:t>
      </w:r>
    </w:p>
    <w:p w:rsidR="00061261" w:rsidRPr="00162314" w:rsidRDefault="00061261" w:rsidP="00061261">
      <w:pPr>
        <w:spacing w:line="240" w:lineRule="exact"/>
        <w:jc w:val="center"/>
        <w:rPr>
          <w:b/>
        </w:rPr>
      </w:pPr>
      <w:r w:rsidRPr="00162314">
        <w:rPr>
          <w:b/>
        </w:rPr>
        <w:t xml:space="preserve">«Развитие спортивной подготовки в Охотском муниципальном районе на 2020 – 2025 годы» </w:t>
      </w:r>
    </w:p>
    <w:p w:rsidR="00061261" w:rsidRPr="00162314" w:rsidRDefault="00061261" w:rsidP="00061261">
      <w:pPr>
        <w:rPr>
          <w:b/>
        </w:rPr>
      </w:pPr>
    </w:p>
    <w:p w:rsidR="00061261" w:rsidRPr="00162314" w:rsidRDefault="00061261" w:rsidP="00061261">
      <w:pPr>
        <w:suppressAutoHyphens/>
        <w:ind w:firstLine="708"/>
        <w:jc w:val="center"/>
        <w:rPr>
          <w:rFonts w:eastAsia="Calibri"/>
          <w:b/>
          <w:lang w:eastAsia="en-US"/>
        </w:rPr>
      </w:pPr>
      <w:r w:rsidRPr="00162314">
        <w:rPr>
          <w:rFonts w:eastAsia="Calibri"/>
          <w:b/>
          <w:lang w:eastAsia="en-US"/>
        </w:rPr>
        <w:t>1. Паспорт муниципальной программы</w:t>
      </w:r>
    </w:p>
    <w:p w:rsidR="00061261" w:rsidRPr="00061261" w:rsidRDefault="00061261" w:rsidP="00061261">
      <w:pPr>
        <w:suppressAutoHyphens/>
        <w:ind w:firstLine="708"/>
        <w:jc w:val="center"/>
        <w:rPr>
          <w:rFonts w:eastAsia="Calibri"/>
          <w:lang w:eastAsia="en-US"/>
        </w:rPr>
      </w:pPr>
    </w:p>
    <w:tbl>
      <w:tblPr>
        <w:tblW w:w="9491" w:type="dxa"/>
        <w:tblInd w:w="-35" w:type="dxa"/>
        <w:tblLayout w:type="fixed"/>
        <w:tblLook w:val="0000" w:firstRow="0" w:lastRow="0" w:firstColumn="0" w:lastColumn="0" w:noHBand="0" w:noVBand="0"/>
      </w:tblPr>
      <w:tblGrid>
        <w:gridCol w:w="3404"/>
        <w:gridCol w:w="6087"/>
      </w:tblGrid>
      <w:tr w:rsidR="00061261" w:rsidRPr="00061261" w:rsidTr="00C36D1D">
        <w:trPr>
          <w:trHeight w:val="809"/>
        </w:trPr>
        <w:tc>
          <w:tcPr>
            <w:tcW w:w="3404" w:type="dxa"/>
          </w:tcPr>
          <w:p w:rsidR="00061261" w:rsidRPr="00061261" w:rsidRDefault="00061261" w:rsidP="00C36D1D">
            <w:pPr>
              <w:suppressAutoHyphens/>
              <w:spacing w:line="240" w:lineRule="exact"/>
              <w:ind w:firstLine="35"/>
              <w:rPr>
                <w:rFonts w:eastAsia="Calibri"/>
                <w:lang w:eastAsia="en-US"/>
              </w:rPr>
            </w:pPr>
            <w:r w:rsidRPr="00061261">
              <w:rPr>
                <w:rFonts w:eastAsia="Calibri"/>
                <w:lang w:eastAsia="en-US"/>
              </w:rPr>
              <w:t>Наименование муниципальной программы</w:t>
            </w:r>
          </w:p>
        </w:tc>
        <w:tc>
          <w:tcPr>
            <w:tcW w:w="6087" w:type="dxa"/>
          </w:tcPr>
          <w:p w:rsidR="00061261" w:rsidRPr="00061261" w:rsidRDefault="00061261" w:rsidP="00C36D1D">
            <w:pPr>
              <w:suppressAutoHyphens/>
              <w:spacing w:line="240" w:lineRule="exact"/>
              <w:jc w:val="both"/>
              <w:rPr>
                <w:rFonts w:eastAsia="Calibri"/>
                <w:lang w:eastAsia="en-US"/>
              </w:rPr>
            </w:pPr>
            <w:r w:rsidRPr="00061261">
              <w:rPr>
                <w:rFonts w:eastAsia="Calibri"/>
                <w:lang w:eastAsia="en-US"/>
              </w:rPr>
              <w:t>- Развитие спортивной подготовки в Охотском муниципальном районе на 2020 – 2025 годы (далее – Программа, район)</w:t>
            </w:r>
          </w:p>
          <w:p w:rsidR="00061261" w:rsidRPr="00061261" w:rsidRDefault="00061261" w:rsidP="00C36D1D">
            <w:pPr>
              <w:suppressAutoHyphens/>
              <w:spacing w:line="240" w:lineRule="exact"/>
              <w:jc w:val="both"/>
              <w:rPr>
                <w:rFonts w:eastAsia="Calibri"/>
                <w:lang w:eastAsia="en-US"/>
              </w:rPr>
            </w:pPr>
          </w:p>
        </w:tc>
      </w:tr>
      <w:tr w:rsidR="00061261" w:rsidRPr="00061261" w:rsidTr="00C36D1D">
        <w:trPr>
          <w:trHeight w:val="431"/>
        </w:trPr>
        <w:tc>
          <w:tcPr>
            <w:tcW w:w="3404" w:type="dxa"/>
          </w:tcPr>
          <w:p w:rsidR="00061261" w:rsidRPr="00061261" w:rsidRDefault="00061261" w:rsidP="00C36D1D">
            <w:pPr>
              <w:suppressAutoHyphens/>
              <w:spacing w:line="240" w:lineRule="exact"/>
              <w:rPr>
                <w:rFonts w:eastAsia="Calibri"/>
                <w:lang w:eastAsia="en-US"/>
              </w:rPr>
            </w:pPr>
            <w:r w:rsidRPr="00061261">
              <w:rPr>
                <w:rFonts w:eastAsia="Calibri"/>
                <w:lang w:eastAsia="en-US"/>
              </w:rPr>
              <w:t>Ответственный</w:t>
            </w:r>
          </w:p>
          <w:p w:rsidR="00061261" w:rsidRPr="00061261" w:rsidRDefault="00061261" w:rsidP="00C36D1D">
            <w:pPr>
              <w:suppressAutoHyphens/>
              <w:spacing w:line="240" w:lineRule="exact"/>
              <w:rPr>
                <w:rFonts w:eastAsia="Calibri"/>
                <w:lang w:eastAsia="en-US"/>
              </w:rPr>
            </w:pPr>
            <w:r w:rsidRPr="00061261">
              <w:rPr>
                <w:rFonts w:eastAsia="Calibri"/>
                <w:lang w:eastAsia="en-US"/>
              </w:rPr>
              <w:t>исполнитель Программы</w:t>
            </w:r>
          </w:p>
        </w:tc>
        <w:tc>
          <w:tcPr>
            <w:tcW w:w="6087" w:type="dxa"/>
          </w:tcPr>
          <w:p w:rsidR="00061261" w:rsidRPr="00061261" w:rsidRDefault="00061261" w:rsidP="00C36D1D">
            <w:pPr>
              <w:suppressAutoHyphens/>
              <w:spacing w:line="240" w:lineRule="exact"/>
              <w:jc w:val="both"/>
              <w:rPr>
                <w:rFonts w:eastAsia="Calibri"/>
                <w:lang w:eastAsia="en-US"/>
              </w:rPr>
            </w:pPr>
            <w:r w:rsidRPr="00061261">
              <w:rPr>
                <w:rFonts w:eastAsia="Calibri"/>
                <w:lang w:eastAsia="en-US"/>
              </w:rPr>
              <w:t>- заместитель главы администрации района по социальным вопросам</w:t>
            </w:r>
          </w:p>
          <w:p w:rsidR="00061261" w:rsidRPr="00061261" w:rsidRDefault="00061261" w:rsidP="00C36D1D">
            <w:pPr>
              <w:suppressAutoHyphens/>
              <w:spacing w:line="240" w:lineRule="exact"/>
              <w:ind w:firstLine="708"/>
              <w:jc w:val="both"/>
              <w:rPr>
                <w:rFonts w:eastAsia="Calibri"/>
                <w:lang w:eastAsia="en-US"/>
              </w:rPr>
            </w:pPr>
          </w:p>
        </w:tc>
      </w:tr>
      <w:tr w:rsidR="00061261" w:rsidRPr="00061261" w:rsidTr="00C36D1D">
        <w:trPr>
          <w:trHeight w:val="671"/>
        </w:trPr>
        <w:tc>
          <w:tcPr>
            <w:tcW w:w="3404" w:type="dxa"/>
          </w:tcPr>
          <w:p w:rsidR="00061261" w:rsidRPr="00061261" w:rsidRDefault="00061261" w:rsidP="00C36D1D">
            <w:pPr>
              <w:suppressAutoHyphens/>
              <w:spacing w:line="240" w:lineRule="exact"/>
              <w:rPr>
                <w:rFonts w:eastAsia="Calibri"/>
                <w:lang w:eastAsia="en-US"/>
              </w:rPr>
            </w:pPr>
            <w:r w:rsidRPr="00061261">
              <w:rPr>
                <w:rFonts w:eastAsia="Calibri"/>
                <w:lang w:eastAsia="en-US"/>
              </w:rPr>
              <w:t>Соисполнители</w:t>
            </w:r>
          </w:p>
          <w:p w:rsidR="00061261" w:rsidRPr="00061261" w:rsidRDefault="00061261" w:rsidP="00C36D1D">
            <w:pPr>
              <w:suppressAutoHyphens/>
              <w:spacing w:line="240" w:lineRule="exact"/>
              <w:rPr>
                <w:rFonts w:eastAsia="Calibri"/>
                <w:lang w:eastAsia="en-US"/>
              </w:rPr>
            </w:pPr>
            <w:r w:rsidRPr="00061261">
              <w:rPr>
                <w:rFonts w:eastAsia="Calibri"/>
                <w:lang w:eastAsia="en-US"/>
              </w:rPr>
              <w:t>Программы</w:t>
            </w: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отдел по семейной политике и социальной инфраструктуре администрации района</w:t>
            </w:r>
          </w:p>
          <w:p w:rsidR="00061261" w:rsidRPr="00061261" w:rsidRDefault="00061261" w:rsidP="00C36D1D">
            <w:pPr>
              <w:suppressAutoHyphens/>
              <w:spacing w:line="240" w:lineRule="exact"/>
              <w:jc w:val="both"/>
              <w:rPr>
                <w:rFonts w:eastAsia="Calibri"/>
                <w:lang w:eastAsia="en-US"/>
              </w:rPr>
            </w:pPr>
          </w:p>
        </w:tc>
      </w:tr>
      <w:tr w:rsidR="00061261" w:rsidRPr="00061261" w:rsidTr="00C36D1D">
        <w:trPr>
          <w:trHeight w:val="795"/>
        </w:trPr>
        <w:tc>
          <w:tcPr>
            <w:tcW w:w="3404" w:type="dxa"/>
          </w:tcPr>
          <w:p w:rsidR="00061261" w:rsidRPr="00061261" w:rsidRDefault="00061261" w:rsidP="00C36D1D">
            <w:pPr>
              <w:tabs>
                <w:tab w:val="left" w:pos="92"/>
              </w:tabs>
              <w:suppressAutoHyphens/>
              <w:spacing w:line="240" w:lineRule="exact"/>
              <w:rPr>
                <w:rFonts w:eastAsia="Calibri"/>
                <w:lang w:eastAsia="en-US"/>
              </w:rPr>
            </w:pPr>
            <w:r w:rsidRPr="00061261">
              <w:rPr>
                <w:rFonts w:eastAsia="Calibri"/>
                <w:lang w:eastAsia="en-US"/>
              </w:rPr>
              <w:t>Участники Программы</w:t>
            </w:r>
          </w:p>
        </w:tc>
        <w:tc>
          <w:tcPr>
            <w:tcW w:w="6087" w:type="dxa"/>
          </w:tcPr>
          <w:p w:rsidR="00061261" w:rsidRPr="00061261" w:rsidRDefault="00061261" w:rsidP="00C36D1D">
            <w:pPr>
              <w:suppressAutoHyphens/>
              <w:spacing w:line="240" w:lineRule="exact"/>
              <w:ind w:firstLine="18"/>
              <w:jc w:val="both"/>
              <w:rPr>
                <w:rFonts w:eastAsia="Calibri"/>
                <w:lang w:eastAsia="en-US"/>
              </w:rPr>
            </w:pPr>
            <w:r w:rsidRPr="00061261">
              <w:rPr>
                <w:rFonts w:eastAsia="Calibri"/>
                <w:lang w:eastAsia="en-US"/>
              </w:rPr>
              <w:t>-  муниципальное казенное учреждение спортивная школа «Атлант» (далее – организация, осуществляющая спортивную подготовку)</w:t>
            </w:r>
          </w:p>
          <w:p w:rsidR="00061261" w:rsidRPr="00061261" w:rsidRDefault="00061261" w:rsidP="00C36D1D">
            <w:pPr>
              <w:keepNext/>
              <w:suppressAutoHyphens/>
              <w:spacing w:line="240" w:lineRule="exact"/>
              <w:jc w:val="both"/>
              <w:outlineLvl w:val="0"/>
              <w:rPr>
                <w:rFonts w:eastAsia="Calibri"/>
                <w:bCs/>
                <w:kern w:val="32"/>
                <w:lang w:eastAsia="en-US"/>
              </w:rPr>
            </w:pP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Цель Программы</w:t>
            </w: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создание на территории района условий для подготовки спортивного резерва</w:t>
            </w:r>
          </w:p>
          <w:p w:rsidR="00061261" w:rsidRPr="00061261" w:rsidRDefault="00061261" w:rsidP="00C36D1D">
            <w:pPr>
              <w:keepNext/>
              <w:suppressAutoHyphens/>
              <w:spacing w:line="240" w:lineRule="exact"/>
              <w:jc w:val="both"/>
              <w:outlineLvl w:val="0"/>
              <w:rPr>
                <w:rFonts w:eastAsia="Calibri"/>
                <w:lang w:eastAsia="en-US"/>
              </w:rPr>
            </w:pP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Задачи Программы</w:t>
            </w: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организация предоставления услуг спортивной подготовки;</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приобщение детей к регулярным занятиям физической культурой и спортом</w:t>
            </w:r>
          </w:p>
          <w:p w:rsidR="00061261" w:rsidRPr="00061261" w:rsidRDefault="00061261" w:rsidP="00C36D1D">
            <w:pPr>
              <w:keepNext/>
              <w:suppressAutoHyphens/>
              <w:spacing w:line="240" w:lineRule="exact"/>
              <w:jc w:val="both"/>
              <w:outlineLvl w:val="0"/>
              <w:rPr>
                <w:rFonts w:eastAsia="Calibri"/>
                <w:lang w:eastAsia="en-US"/>
              </w:rPr>
            </w:pP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Перечень основных мероприятий Программы</w:t>
            </w: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правовое, организационно-кадровое и экономическое обеспечение предоставления услуг в сфере физической культуры и спорта;</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создание условий для самореализации спортивно одаренных детей</w:t>
            </w:r>
          </w:p>
          <w:p w:rsidR="00061261" w:rsidRPr="00061261" w:rsidRDefault="00061261" w:rsidP="00C36D1D">
            <w:pPr>
              <w:keepNext/>
              <w:suppressAutoHyphens/>
              <w:spacing w:line="240" w:lineRule="exact"/>
              <w:jc w:val="both"/>
              <w:outlineLvl w:val="0"/>
              <w:rPr>
                <w:rFonts w:eastAsia="Calibri"/>
                <w:lang w:eastAsia="en-US"/>
              </w:rPr>
            </w:pP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Основные целевые индикаторы (показатели) Программы</w:t>
            </w:r>
          </w:p>
        </w:tc>
        <w:tc>
          <w:tcPr>
            <w:tcW w:w="6087" w:type="dxa"/>
          </w:tcPr>
          <w:p w:rsidR="00061261" w:rsidRPr="00061261" w:rsidRDefault="00061261" w:rsidP="00C36D1D">
            <w:pPr>
              <w:suppressAutoHyphens/>
              <w:spacing w:line="240" w:lineRule="exact"/>
              <w:jc w:val="both"/>
              <w:rPr>
                <w:bCs/>
              </w:rPr>
            </w:pPr>
            <w:r w:rsidRPr="00061261">
              <w:rPr>
                <w:rFonts w:eastAsia="Calibri"/>
                <w:bCs/>
                <w:kern w:val="32"/>
                <w:lang w:eastAsia="en-US"/>
              </w:rPr>
              <w:t xml:space="preserve">- </w:t>
            </w:r>
            <w:r w:rsidRPr="00061261">
              <w:rPr>
                <w:bCs/>
              </w:rPr>
              <w:t>уровень обеспеченности организации, осуществляющей спортивную подготовку, работниками необходимой квалификации;</w:t>
            </w:r>
          </w:p>
          <w:p w:rsidR="00061261" w:rsidRPr="00061261" w:rsidRDefault="00061261" w:rsidP="00C36D1D">
            <w:pPr>
              <w:suppressAutoHyphens/>
              <w:spacing w:line="240" w:lineRule="exact"/>
              <w:jc w:val="both"/>
              <w:rPr>
                <w:bCs/>
              </w:rPr>
            </w:pPr>
            <w:r w:rsidRPr="00061261">
              <w:rPr>
                <w:bCs/>
              </w:rPr>
              <w:t>количество групп спортивной направленности, функционирующих в организации, осуществляющей спортивную подготовку;</w:t>
            </w:r>
          </w:p>
          <w:p w:rsidR="00061261" w:rsidRPr="00061261" w:rsidRDefault="00061261" w:rsidP="00C36D1D">
            <w:pPr>
              <w:suppressAutoHyphens/>
              <w:spacing w:line="240" w:lineRule="exact"/>
              <w:jc w:val="both"/>
              <w:rPr>
                <w:bCs/>
              </w:rPr>
            </w:pPr>
            <w:r w:rsidRPr="00061261">
              <w:rPr>
                <w:bCs/>
              </w:rPr>
              <w:t>количество занимающихся в группах спортивной направленности, функционирующих в организации, осуществляющей спортивную подготовку;</w:t>
            </w:r>
          </w:p>
          <w:p w:rsidR="00061261" w:rsidRPr="00061261" w:rsidRDefault="00061261" w:rsidP="00C36D1D">
            <w:pPr>
              <w:suppressAutoHyphens/>
              <w:spacing w:line="240" w:lineRule="exact"/>
              <w:jc w:val="both"/>
              <w:rPr>
                <w:bCs/>
              </w:rPr>
            </w:pPr>
            <w:r w:rsidRPr="00061261">
              <w:rPr>
                <w:bCs/>
              </w:rPr>
              <w:t>доля разрядников от общей численности учащихся в организации, осуществляющей спортивную подготовку;</w:t>
            </w:r>
          </w:p>
          <w:p w:rsidR="00061261" w:rsidRPr="00061261" w:rsidRDefault="00061261" w:rsidP="00C36D1D">
            <w:pPr>
              <w:suppressAutoHyphens/>
              <w:spacing w:line="240" w:lineRule="exact"/>
              <w:jc w:val="both"/>
              <w:rPr>
                <w:bCs/>
              </w:rPr>
            </w:pPr>
            <w:r w:rsidRPr="00061261">
              <w:rPr>
                <w:bCs/>
              </w:rPr>
              <w:t>доля учащихся, принявших участие в соревнованиях различного уровня от общей численности учащихся в организации, осуществляющей спортивную подготовку;</w:t>
            </w:r>
          </w:p>
          <w:p w:rsidR="00061261" w:rsidRPr="00061261" w:rsidRDefault="00061261" w:rsidP="00C36D1D">
            <w:pPr>
              <w:suppressAutoHyphens/>
              <w:spacing w:line="240" w:lineRule="exact"/>
              <w:jc w:val="both"/>
              <w:rPr>
                <w:bCs/>
              </w:rPr>
            </w:pPr>
            <w:r w:rsidRPr="00061261">
              <w:rPr>
                <w:bCs/>
              </w:rPr>
              <w:t>количество мероприятий спортивной направленности, проводимых организацией, осуществляющей спортивную подготовку</w:t>
            </w:r>
          </w:p>
          <w:p w:rsidR="00061261" w:rsidRPr="00061261" w:rsidRDefault="00061261" w:rsidP="00C36D1D">
            <w:pPr>
              <w:suppressAutoHyphens/>
              <w:spacing w:line="240" w:lineRule="exact"/>
              <w:jc w:val="both"/>
              <w:rPr>
                <w:rFonts w:eastAsia="Calibri"/>
                <w:lang w:eastAsia="en-US"/>
              </w:rPr>
            </w:pPr>
            <w:r w:rsidRPr="00061261">
              <w:rPr>
                <w:bCs/>
              </w:rPr>
              <w:t xml:space="preserve"> </w:t>
            </w: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Этапы и сроки реализации Программы</w:t>
            </w:r>
          </w:p>
          <w:p w:rsidR="00061261" w:rsidRPr="00061261" w:rsidRDefault="00061261" w:rsidP="00C36D1D">
            <w:pPr>
              <w:tabs>
                <w:tab w:val="left" w:pos="92"/>
              </w:tabs>
              <w:suppressAutoHyphens/>
              <w:spacing w:line="240" w:lineRule="exact"/>
              <w:ind w:hanging="22"/>
              <w:rPr>
                <w:rFonts w:eastAsia="Calibri"/>
                <w:lang w:eastAsia="en-US"/>
              </w:rPr>
            </w:pP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в один этап с 2020 по 2025 годы</w:t>
            </w:r>
          </w:p>
        </w:tc>
      </w:tr>
      <w:tr w:rsidR="00061261" w:rsidRPr="00061261" w:rsidTr="00C36D1D">
        <w:trPr>
          <w:trHeight w:val="212"/>
        </w:trPr>
        <w:tc>
          <w:tcPr>
            <w:tcW w:w="3404" w:type="dxa"/>
          </w:tcPr>
          <w:p w:rsidR="00061261" w:rsidRPr="00061261" w:rsidRDefault="00061261" w:rsidP="00C36D1D">
            <w:pPr>
              <w:tabs>
                <w:tab w:val="left" w:pos="92"/>
              </w:tabs>
              <w:suppressAutoHyphens/>
              <w:spacing w:line="240" w:lineRule="exact"/>
              <w:ind w:hanging="22"/>
              <w:rPr>
                <w:rFonts w:eastAsia="Calibri"/>
                <w:lang w:eastAsia="en-US"/>
              </w:rPr>
            </w:pPr>
            <w:r w:rsidRPr="00061261">
              <w:rPr>
                <w:rFonts w:eastAsia="Calibri"/>
                <w:lang w:eastAsia="en-US"/>
              </w:rPr>
              <w:t>Объемы и источники финансирования Программы</w:t>
            </w:r>
          </w:p>
        </w:tc>
        <w:tc>
          <w:tcPr>
            <w:tcW w:w="6087" w:type="dxa"/>
          </w:tcPr>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общий объем финансирования мероприятий Программы составляет – 98 068,4 тыс. рублей, из них:</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xml:space="preserve">1) средства бюджета района 97 468,4 тыс. рублей, в том числе по </w:t>
            </w:r>
            <w:r w:rsidRPr="00061261">
              <w:rPr>
                <w:rFonts w:eastAsia="Calibri"/>
                <w:bCs/>
                <w:kern w:val="32"/>
                <w:lang w:eastAsia="en-US"/>
              </w:rPr>
              <w:lastRenderedPageBreak/>
              <w:t xml:space="preserve">годам: </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2020 год –14 463,4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2021 год –15 127,0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2022 год –15 827,1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2023 год –16 563,9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2024 год –17 337,8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2025 год –18 149,2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 xml:space="preserve">2) внебюджетные средства (по согласованию) 600,0 тыс. рублей, в том числе по годам: </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2020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2021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2022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2023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2024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r w:rsidRPr="00061261">
              <w:rPr>
                <w:rFonts w:eastAsia="Calibri"/>
                <w:bCs/>
                <w:kern w:val="32"/>
                <w:lang w:eastAsia="en-US"/>
              </w:rPr>
              <w:t>2025 год -  100,0 тыс. рублей.</w:t>
            </w:r>
          </w:p>
          <w:p w:rsidR="00061261" w:rsidRPr="00061261" w:rsidRDefault="00061261" w:rsidP="00C36D1D">
            <w:pPr>
              <w:keepNext/>
              <w:suppressAutoHyphens/>
              <w:spacing w:line="240" w:lineRule="exact"/>
              <w:jc w:val="both"/>
              <w:outlineLvl w:val="0"/>
              <w:rPr>
                <w:rFonts w:eastAsia="Calibri"/>
                <w:bCs/>
                <w:kern w:val="32"/>
                <w:lang w:eastAsia="en-US"/>
              </w:rPr>
            </w:pPr>
          </w:p>
        </w:tc>
      </w:tr>
      <w:tr w:rsidR="00061261" w:rsidRPr="00061261" w:rsidTr="00C36D1D">
        <w:trPr>
          <w:trHeight w:val="1701"/>
        </w:trPr>
        <w:tc>
          <w:tcPr>
            <w:tcW w:w="3404" w:type="dxa"/>
          </w:tcPr>
          <w:p w:rsidR="00061261" w:rsidRPr="00061261" w:rsidRDefault="00061261" w:rsidP="00C36D1D">
            <w:pPr>
              <w:tabs>
                <w:tab w:val="left" w:pos="92"/>
              </w:tabs>
              <w:suppressAutoHyphens/>
              <w:spacing w:line="240" w:lineRule="exact"/>
              <w:rPr>
                <w:rFonts w:eastAsia="Calibri"/>
                <w:lang w:eastAsia="en-US"/>
              </w:rPr>
            </w:pPr>
            <w:r w:rsidRPr="00061261">
              <w:rPr>
                <w:rFonts w:eastAsia="Calibri"/>
                <w:lang w:eastAsia="en-US"/>
              </w:rPr>
              <w:lastRenderedPageBreak/>
              <w:t>Ожидаемые конечные результаты реализации Программы</w:t>
            </w:r>
          </w:p>
        </w:tc>
        <w:tc>
          <w:tcPr>
            <w:tcW w:w="6087" w:type="dxa"/>
          </w:tcPr>
          <w:p w:rsidR="00061261" w:rsidRPr="00061261" w:rsidRDefault="00061261" w:rsidP="00C36D1D">
            <w:pPr>
              <w:suppressAutoHyphens/>
              <w:spacing w:line="240" w:lineRule="exact"/>
              <w:jc w:val="both"/>
              <w:rPr>
                <w:bCs/>
              </w:rPr>
            </w:pPr>
            <w:r w:rsidRPr="00061261">
              <w:rPr>
                <w:bCs/>
              </w:rPr>
              <w:t>- повышение уровня обеспеченности организации, осуществляющей спортивную подготовку, работниками необходимой квалификации до 100 процентов;</w:t>
            </w:r>
          </w:p>
          <w:p w:rsidR="00061261" w:rsidRPr="00061261" w:rsidRDefault="00061261" w:rsidP="00C36D1D">
            <w:pPr>
              <w:suppressAutoHyphens/>
              <w:spacing w:line="240" w:lineRule="exact"/>
              <w:jc w:val="both"/>
              <w:rPr>
                <w:bCs/>
              </w:rPr>
            </w:pPr>
            <w:r w:rsidRPr="00061261">
              <w:rPr>
                <w:bCs/>
              </w:rPr>
              <w:t>увеличение количества групп спортивной направленности, функционирующих в организации, осуществляющей спортивную подготовку, до 14 единиц;</w:t>
            </w:r>
          </w:p>
          <w:p w:rsidR="00061261" w:rsidRPr="00061261" w:rsidRDefault="00061261" w:rsidP="00C36D1D">
            <w:pPr>
              <w:suppressAutoHyphens/>
              <w:spacing w:line="240" w:lineRule="exact"/>
              <w:jc w:val="both"/>
              <w:rPr>
                <w:bCs/>
              </w:rPr>
            </w:pPr>
            <w:r w:rsidRPr="00061261">
              <w:rPr>
                <w:bCs/>
              </w:rPr>
              <w:t>увеличение количества занимающихся в группах спортивной направленности, функционирующих в организации, осуществляющей спортивную подготовку, до 180 человек;</w:t>
            </w:r>
          </w:p>
          <w:p w:rsidR="00061261" w:rsidRPr="00061261" w:rsidRDefault="00061261" w:rsidP="00C36D1D">
            <w:pPr>
              <w:suppressAutoHyphens/>
              <w:spacing w:line="240" w:lineRule="exact"/>
              <w:jc w:val="both"/>
              <w:rPr>
                <w:bCs/>
              </w:rPr>
            </w:pPr>
            <w:r w:rsidRPr="00061261">
              <w:rPr>
                <w:bCs/>
              </w:rPr>
              <w:t>увеличение доли разрядников от общей численности учащихся в организации, осуществляющей спортивную подготовку, до 80 процентов;</w:t>
            </w:r>
          </w:p>
          <w:p w:rsidR="00061261" w:rsidRPr="00061261" w:rsidRDefault="00061261" w:rsidP="00C36D1D">
            <w:pPr>
              <w:suppressAutoHyphens/>
              <w:spacing w:line="240" w:lineRule="exact"/>
              <w:jc w:val="both"/>
              <w:rPr>
                <w:bCs/>
              </w:rPr>
            </w:pPr>
            <w:r w:rsidRPr="00061261">
              <w:rPr>
                <w:bCs/>
              </w:rPr>
              <w:t>увеличение доли учащихся, принявших участие в соревнованиях различного уровня от общей численности учащихся в организации, осуществляющей спортивную подготовку, до 80 процентов;</w:t>
            </w:r>
          </w:p>
          <w:p w:rsidR="00061261" w:rsidRPr="00061261" w:rsidRDefault="00061261" w:rsidP="00C36D1D">
            <w:pPr>
              <w:suppressAutoHyphens/>
              <w:spacing w:line="240" w:lineRule="exact"/>
              <w:jc w:val="both"/>
              <w:rPr>
                <w:bCs/>
              </w:rPr>
            </w:pPr>
            <w:r w:rsidRPr="00061261">
              <w:rPr>
                <w:bCs/>
              </w:rPr>
              <w:t>увеличение количества мероприятий спортивной направленности, проводимых организацией, осуществляющей спортивную подготовку, до 35 единиц.</w:t>
            </w:r>
          </w:p>
        </w:tc>
      </w:tr>
    </w:tbl>
    <w:p w:rsidR="00061261" w:rsidRPr="00061261" w:rsidRDefault="00061261" w:rsidP="00061261"/>
    <w:p w:rsidR="00061261" w:rsidRPr="00162314" w:rsidRDefault="00061261" w:rsidP="00061261">
      <w:pPr>
        <w:spacing w:line="240" w:lineRule="exact"/>
        <w:jc w:val="center"/>
        <w:rPr>
          <w:b/>
        </w:rPr>
      </w:pPr>
      <w:r w:rsidRPr="00162314">
        <w:rPr>
          <w:b/>
        </w:rPr>
        <w:t>2. Характеристика текущего состояния проблемы,</w:t>
      </w:r>
      <w:r w:rsidR="00162314" w:rsidRPr="00162314">
        <w:rPr>
          <w:b/>
        </w:rPr>
        <w:t xml:space="preserve"> </w:t>
      </w:r>
      <w:r w:rsidRPr="00162314">
        <w:rPr>
          <w:b/>
        </w:rPr>
        <w:t>на решение которой направлена Программа</w:t>
      </w:r>
    </w:p>
    <w:p w:rsidR="00061261" w:rsidRPr="00061261" w:rsidRDefault="00061261" w:rsidP="00061261">
      <w:pPr>
        <w:jc w:val="center"/>
      </w:pPr>
    </w:p>
    <w:p w:rsidR="00061261" w:rsidRPr="00061261" w:rsidRDefault="00061261" w:rsidP="00061261">
      <w:pPr>
        <w:ind w:firstLine="709"/>
        <w:jc w:val="both"/>
      </w:pPr>
      <w:r w:rsidRPr="00061261">
        <w:t xml:space="preserve">В рамках проводимой Министерством спорта Российской Федерации государственной политики в сфере физической культуры и спорта, в целях сохранения и развития спортивного резерва, создания условий для подготовки высококвалифицированных спортсменов, способных показывать высокие результаты на соревнованиях различного уровня, в Охотском муниципальном районе (далее – район) проводится работа, направленная на развитие спортивной подготовки, которая позволит повысить уровень спортивного мастерства спортсменов района. </w:t>
      </w:r>
    </w:p>
    <w:p w:rsidR="00061261" w:rsidRPr="00061261" w:rsidRDefault="00061261" w:rsidP="00061261">
      <w:pPr>
        <w:jc w:val="both"/>
      </w:pPr>
      <w:r w:rsidRPr="00061261">
        <w:tab/>
        <w:t xml:space="preserve">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 трудовая занятость. </w:t>
      </w:r>
    </w:p>
    <w:p w:rsidR="00061261" w:rsidRPr="00061261" w:rsidRDefault="00061261" w:rsidP="00061261">
      <w:pPr>
        <w:ind w:firstLine="709"/>
        <w:jc w:val="both"/>
      </w:pPr>
      <w:r w:rsidRPr="00061261">
        <w:t>Также систематические занятия физической культурой и спортом оказывают существенное влияние на социально-экономическое развитие района, смягчая социальные проблемы. Например, количество детей, состоящих на учете в комиссии по делам несовершеннолетних и защите их прав. Выросло число детей, охваченных летним отдыхом. Улучшилась работа с семьями, повышается роль отцов.</w:t>
      </w:r>
    </w:p>
    <w:p w:rsidR="00061261" w:rsidRPr="00061261" w:rsidRDefault="00061261" w:rsidP="00061261">
      <w:pPr>
        <w:ind w:firstLine="709"/>
        <w:jc w:val="both"/>
      </w:pPr>
      <w:r w:rsidRPr="00061261">
        <w:t>Текущее состояние физической культуры и спорта в районе характеризуется положительными тенденциями, связанными с развитием спортивных и физкультурных традиций, высокими достижениями спортсменов на краевых и межрегиональных соревнованиях, строительством и модернизацией спортивных сооружений. Так, за последние два года воспитанники муниципального казенного учреждения дополнительного образования детско-юношеской спортивной школы «Атлант» (далее - МКУ ДО ДЮСШ «Атлант») неоднократно становились призерами и победителями краевых и региональных соревнований по боксу, северному многоборью, борьбе самбо. Следует отметить, что переход на программы спортивной подготовки актуален в виду достижений учреждения за последние годы.</w:t>
      </w:r>
    </w:p>
    <w:p w:rsidR="00061261" w:rsidRPr="00061261" w:rsidRDefault="00061261" w:rsidP="00061261">
      <w:pPr>
        <w:jc w:val="both"/>
      </w:pPr>
      <w:r w:rsidRPr="00061261">
        <w:tab/>
        <w:t xml:space="preserve">Для реализации спортивной подготовки в районе МКУ ДО ДЮСШ «Атлант» переименована в муниципальное казенное учреждение спортивная школа «Атлант» (далее - </w:t>
      </w:r>
      <w:r w:rsidRPr="00061261">
        <w:rPr>
          <w:rFonts w:eastAsia="Calibri"/>
          <w:lang w:eastAsia="en-US"/>
        </w:rPr>
        <w:t>МКУ СШ «Атлант»)</w:t>
      </w:r>
      <w:r w:rsidRPr="00061261">
        <w:t xml:space="preserve">. В </w:t>
      </w:r>
      <w:r w:rsidRPr="00061261">
        <w:rPr>
          <w:rFonts w:eastAsia="Calibri"/>
          <w:lang w:eastAsia="en-US"/>
        </w:rPr>
        <w:t>МКУ СШ «Ат</w:t>
      </w:r>
      <w:r w:rsidRPr="00061261">
        <w:rPr>
          <w:rFonts w:eastAsia="Calibri"/>
          <w:lang w:eastAsia="en-US"/>
        </w:rPr>
        <w:lastRenderedPageBreak/>
        <w:t>лант» наряду со спортивно-оздоровительным и начальным этапом спортивной подготовки будет реализовываться тренировочный этап и этап спортивного мастерства</w:t>
      </w:r>
      <w:r w:rsidRPr="00061261">
        <w:t xml:space="preserve">. В учреждении будут осуществляться программы спортивной подготовки, разработанные на основе федеральных стандартов. </w:t>
      </w:r>
    </w:p>
    <w:p w:rsidR="00061261" w:rsidRPr="00061261" w:rsidRDefault="00061261" w:rsidP="00061261">
      <w:pPr>
        <w:jc w:val="both"/>
      </w:pPr>
      <w:r w:rsidRPr="00061261">
        <w:tab/>
        <w:t>В период летних каникул на базе МКУ СШ «Атлант» будет функционировать летний спортивный оздоровительный лагерь, задача которого – реализация программ спортивной подготовки в каникулярное время.</w:t>
      </w:r>
    </w:p>
    <w:p w:rsidR="00061261" w:rsidRPr="00061261" w:rsidRDefault="00061261" w:rsidP="00061261">
      <w:pPr>
        <w:jc w:val="both"/>
      </w:pPr>
      <w:r w:rsidRPr="00061261">
        <w:tab/>
        <w:t xml:space="preserve">Актуальной проблемой эффективности подготовки спортивного резерва является неполная укомплектованность квалифицированными кадрами. За три года в МКУ ДО ДЮСШ «Атлант» прибыло два квалифицированных специалиста. Учреждение включено в Перечень учреждений социальной сферы края, имеющих острую кадровую потребность и расположенных в отдаленных и труднодоступных муниципальных районах края, для заключения со специалистами договоров на предоставление сберегательного капитала. </w:t>
      </w:r>
    </w:p>
    <w:p w:rsidR="00061261" w:rsidRPr="00061261" w:rsidRDefault="00061261" w:rsidP="00061261">
      <w:pPr>
        <w:jc w:val="both"/>
      </w:pPr>
      <w:r w:rsidRPr="00061261">
        <w:tab/>
        <w:t xml:space="preserve">Следует отметить, что МКУ СШ «Атлант» требует материально-технического оснащения современным спортивным оборудованием, транспортом для перевозки детей на мероприятия спортивной направленности. Проблемой является и отсутствие спортивного зала для занятий секции теннис и северное многоборье. </w:t>
      </w:r>
    </w:p>
    <w:p w:rsidR="00061261" w:rsidRPr="00061261" w:rsidRDefault="00061261" w:rsidP="00061261">
      <w:pPr>
        <w:jc w:val="both"/>
      </w:pPr>
      <w:r w:rsidRPr="00061261">
        <w:tab/>
        <w:t>Данные обстоятельства обуславливают необходимость развития спортивной подготовки на территории района. Организация системной подготовки спортивного резерва в Охотском районе позволит обеспечить новое качество подготовки спортсменов района.</w:t>
      </w:r>
    </w:p>
    <w:p w:rsidR="00061261" w:rsidRPr="00061261" w:rsidRDefault="00061261" w:rsidP="00061261">
      <w:pPr>
        <w:jc w:val="both"/>
      </w:pPr>
    </w:p>
    <w:p w:rsidR="00061261" w:rsidRPr="00162314" w:rsidRDefault="00061261" w:rsidP="00061261">
      <w:pPr>
        <w:jc w:val="center"/>
        <w:rPr>
          <w:b/>
        </w:rPr>
      </w:pPr>
      <w:r w:rsidRPr="00162314">
        <w:rPr>
          <w:b/>
        </w:rPr>
        <w:t>3. Цели и задачи Программы</w:t>
      </w:r>
    </w:p>
    <w:p w:rsidR="00061261" w:rsidRPr="00061261" w:rsidRDefault="00061261" w:rsidP="00061261">
      <w:pPr>
        <w:jc w:val="both"/>
      </w:pPr>
    </w:p>
    <w:p w:rsidR="00061261" w:rsidRPr="00061261" w:rsidRDefault="00061261" w:rsidP="00061261">
      <w:pPr>
        <w:jc w:val="both"/>
      </w:pPr>
      <w:r w:rsidRPr="00061261">
        <w:t xml:space="preserve"> </w:t>
      </w:r>
      <w:r w:rsidRPr="00061261">
        <w:tab/>
        <w:t>3.1. Основной целью Программы является создание на территории района условий для подготовки спортивного резерва.</w:t>
      </w:r>
    </w:p>
    <w:p w:rsidR="00061261" w:rsidRPr="00061261" w:rsidRDefault="00061261" w:rsidP="00061261">
      <w:pPr>
        <w:jc w:val="both"/>
      </w:pPr>
      <w:r w:rsidRPr="00061261">
        <w:tab/>
        <w:t>3.2. Достижение цели Программы будет обеспечиваться решением следующих основных задач:</w:t>
      </w:r>
    </w:p>
    <w:p w:rsidR="00061261" w:rsidRPr="00061261" w:rsidRDefault="00061261" w:rsidP="00061261">
      <w:pPr>
        <w:jc w:val="both"/>
      </w:pPr>
      <w:r w:rsidRPr="00061261">
        <w:tab/>
        <w:t>- организация предоставления услуг спортивной подготовки;</w:t>
      </w:r>
    </w:p>
    <w:p w:rsidR="00061261" w:rsidRPr="00061261" w:rsidRDefault="00061261" w:rsidP="00061261">
      <w:pPr>
        <w:jc w:val="both"/>
      </w:pPr>
      <w:r w:rsidRPr="00061261">
        <w:tab/>
        <w:t>- приобщение детей к регулярным занятиям физической культурой и спортом.</w:t>
      </w:r>
    </w:p>
    <w:p w:rsidR="00061261" w:rsidRPr="00061261" w:rsidRDefault="00061261" w:rsidP="00061261">
      <w:pPr>
        <w:jc w:val="center"/>
      </w:pPr>
    </w:p>
    <w:p w:rsidR="00061261" w:rsidRPr="00162314" w:rsidRDefault="00061261" w:rsidP="00061261">
      <w:pPr>
        <w:jc w:val="center"/>
        <w:rPr>
          <w:b/>
        </w:rPr>
      </w:pPr>
      <w:r w:rsidRPr="00162314">
        <w:rPr>
          <w:b/>
        </w:rPr>
        <w:t>4. Сроки и этапы реализации Программы</w:t>
      </w:r>
    </w:p>
    <w:p w:rsidR="00061261" w:rsidRPr="00061261" w:rsidRDefault="00061261" w:rsidP="00061261">
      <w:pPr>
        <w:jc w:val="both"/>
      </w:pPr>
    </w:p>
    <w:p w:rsidR="00061261" w:rsidRPr="00061261" w:rsidRDefault="00061261" w:rsidP="00061261">
      <w:pPr>
        <w:jc w:val="both"/>
      </w:pPr>
      <w:r w:rsidRPr="00061261">
        <w:tab/>
        <w:t>Реализацию Программы предусматривается осуществлять в один этап с 2020 по 2025 годы.</w:t>
      </w:r>
    </w:p>
    <w:p w:rsidR="00061261" w:rsidRPr="00061261" w:rsidRDefault="00061261" w:rsidP="00061261">
      <w:pPr>
        <w:jc w:val="both"/>
      </w:pPr>
    </w:p>
    <w:p w:rsidR="00061261" w:rsidRPr="00162314" w:rsidRDefault="00061261" w:rsidP="00061261">
      <w:pPr>
        <w:spacing w:line="240" w:lineRule="exact"/>
        <w:jc w:val="center"/>
        <w:rPr>
          <w:b/>
        </w:rPr>
      </w:pPr>
      <w:r w:rsidRPr="00162314">
        <w:rPr>
          <w:b/>
        </w:rPr>
        <w:t>5. Прогноз конечных результатов реализации Программы, целевые показатели (индикаторы) Программы, оценка эффективности Программы</w:t>
      </w:r>
    </w:p>
    <w:p w:rsidR="00061261" w:rsidRPr="00162314" w:rsidRDefault="00061261" w:rsidP="00061261">
      <w:pPr>
        <w:jc w:val="both"/>
        <w:rPr>
          <w:rFonts w:eastAsia="Calibri"/>
          <w:b/>
          <w:i/>
          <w:lang w:eastAsia="en-US"/>
        </w:rPr>
      </w:pPr>
    </w:p>
    <w:p w:rsidR="00061261" w:rsidRPr="00061261" w:rsidRDefault="00061261" w:rsidP="00061261">
      <w:pPr>
        <w:jc w:val="both"/>
      </w:pPr>
      <w:r w:rsidRPr="00061261">
        <w:tab/>
        <w:t>5.1. Планируемые результаты реализации Программы выражены через систему показателей (индикаторов), соответствующих целям и задачам Программы (приложение № 1 к настоящей Программе).</w:t>
      </w:r>
    </w:p>
    <w:p w:rsidR="00061261" w:rsidRPr="00061261" w:rsidRDefault="00061261" w:rsidP="00061261">
      <w:pPr>
        <w:jc w:val="both"/>
      </w:pPr>
      <w:r w:rsidRPr="00061261">
        <w:tab/>
        <w:t>Сбор информации по показателям (индикаторам) Программы осуществляется ответственным исполнителем Программы на основе данных государственного и ведомственного статистического наблюдения, исполнителей мероприятий Программы, полученных по запросу либо из открытых источников.</w:t>
      </w:r>
    </w:p>
    <w:p w:rsidR="00061261" w:rsidRPr="00061261" w:rsidRDefault="00061261" w:rsidP="00061261">
      <w:pPr>
        <w:jc w:val="both"/>
      </w:pPr>
      <w:r w:rsidRPr="00061261">
        <w:tab/>
        <w:t>5.2. В результате реализации мероприятий Программы ожидается:</w:t>
      </w:r>
    </w:p>
    <w:p w:rsidR="00061261" w:rsidRPr="00061261" w:rsidRDefault="00061261" w:rsidP="00061261">
      <w:pPr>
        <w:jc w:val="both"/>
      </w:pPr>
      <w:r w:rsidRPr="00061261">
        <w:tab/>
        <w:t xml:space="preserve">- повышение уровня обеспеченности организации, </w:t>
      </w:r>
      <w:r w:rsidRPr="00061261">
        <w:rPr>
          <w:bCs/>
        </w:rPr>
        <w:t>осуществляющей спортивную подготовку,</w:t>
      </w:r>
      <w:r w:rsidRPr="00061261">
        <w:t xml:space="preserve"> работниками необходимой квалификации до 100 процентов;</w:t>
      </w:r>
    </w:p>
    <w:p w:rsidR="00061261" w:rsidRPr="00061261" w:rsidRDefault="00061261" w:rsidP="00061261">
      <w:pPr>
        <w:jc w:val="both"/>
      </w:pPr>
      <w:r w:rsidRPr="00061261">
        <w:tab/>
        <w:t xml:space="preserve">- увеличение количества групп спортивной направленности, функционирующих в организации, </w:t>
      </w:r>
      <w:r w:rsidRPr="00061261">
        <w:rPr>
          <w:bCs/>
        </w:rPr>
        <w:t>осуществляющей спортивную подготовку</w:t>
      </w:r>
      <w:r w:rsidRPr="00061261">
        <w:t>, до 14 единиц;</w:t>
      </w:r>
    </w:p>
    <w:p w:rsidR="00061261" w:rsidRPr="00061261" w:rsidRDefault="00061261" w:rsidP="00061261">
      <w:pPr>
        <w:jc w:val="both"/>
      </w:pPr>
      <w:r w:rsidRPr="00061261">
        <w:tab/>
        <w:t xml:space="preserve">- увеличение количества занимающихся в группах спортивной направленности, функционирующих в организации, </w:t>
      </w:r>
      <w:r w:rsidRPr="00061261">
        <w:rPr>
          <w:bCs/>
        </w:rPr>
        <w:t>осуществляющей спортивную подготовку</w:t>
      </w:r>
      <w:r w:rsidRPr="00061261">
        <w:t>, до 180 человек;</w:t>
      </w:r>
    </w:p>
    <w:p w:rsidR="00061261" w:rsidRPr="00061261" w:rsidRDefault="00061261" w:rsidP="00061261">
      <w:pPr>
        <w:jc w:val="both"/>
      </w:pPr>
      <w:r w:rsidRPr="00061261">
        <w:tab/>
        <w:t xml:space="preserve">- увеличение доли разрядников от общей численности учащихся в организации, </w:t>
      </w:r>
      <w:r w:rsidRPr="00061261">
        <w:rPr>
          <w:bCs/>
        </w:rPr>
        <w:t xml:space="preserve">осуществляющей спортивную подготовку, </w:t>
      </w:r>
      <w:r w:rsidRPr="00061261">
        <w:t>до 80 процентов;</w:t>
      </w:r>
    </w:p>
    <w:p w:rsidR="00061261" w:rsidRPr="00061261" w:rsidRDefault="00061261" w:rsidP="00061261">
      <w:pPr>
        <w:jc w:val="both"/>
      </w:pPr>
      <w:r w:rsidRPr="00061261">
        <w:tab/>
        <w:t xml:space="preserve">- увеличение доли учащихся, принявших участие в соревнованиях различного уровня от общей численности учащихся в организации, </w:t>
      </w:r>
      <w:r w:rsidRPr="00061261">
        <w:rPr>
          <w:bCs/>
        </w:rPr>
        <w:t>осуществляющей спортивную подготовку</w:t>
      </w:r>
      <w:r w:rsidRPr="00061261">
        <w:t>, до 80 процентов;</w:t>
      </w:r>
    </w:p>
    <w:p w:rsidR="00061261" w:rsidRPr="00061261" w:rsidRDefault="00061261" w:rsidP="00061261">
      <w:pPr>
        <w:jc w:val="both"/>
      </w:pPr>
      <w:r w:rsidRPr="00061261">
        <w:tab/>
        <w:t xml:space="preserve">- увеличение количества мероприятий спортивной направленности, проводимых организацией, </w:t>
      </w:r>
      <w:r w:rsidRPr="00061261">
        <w:rPr>
          <w:bCs/>
        </w:rPr>
        <w:t>осуществляющей спортивную подготовку</w:t>
      </w:r>
      <w:r w:rsidRPr="00061261">
        <w:t>, до 35 единиц.</w:t>
      </w:r>
    </w:p>
    <w:p w:rsidR="00061261" w:rsidRPr="00061261" w:rsidRDefault="00061261" w:rsidP="00061261">
      <w:pPr>
        <w:jc w:val="both"/>
        <w:rPr>
          <w:lang w:eastAsia="en-US"/>
        </w:rPr>
      </w:pPr>
      <w:r w:rsidRPr="00061261">
        <w:tab/>
        <w:t>5.3. Оценка эффективности реализации Программы осуществляется в соответствии с методикой оценки эффективности реализации муниципальных программ согласно постановлению администрации Охотского муниципального района от 02.09.2013 № 443 «О Порядк</w:t>
      </w:r>
      <w:r w:rsidRPr="00061261">
        <w:rPr>
          <w:bCs/>
        </w:rPr>
        <w:t>е</w:t>
      </w:r>
      <w:r w:rsidRPr="00061261">
        <w:t xml:space="preserve"> </w:t>
      </w:r>
      <w:r w:rsidRPr="00061261">
        <w:rPr>
          <w:lang w:eastAsia="en-US"/>
        </w:rPr>
        <w:t>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w:t>
      </w:r>
      <w:proofErr w:type="gramStart"/>
      <w:r w:rsidRPr="00061261">
        <w:rPr>
          <w:lang w:eastAsia="en-US"/>
        </w:rPr>
        <w:t>»</w:t>
      </w:r>
      <w:proofErr w:type="gramEnd"/>
      <w:r w:rsidRPr="00061261">
        <w:rPr>
          <w:lang w:eastAsia="en-US"/>
        </w:rPr>
        <w:t xml:space="preserve"> (с изменениями от 10.03.2016 № 86).</w:t>
      </w:r>
    </w:p>
    <w:p w:rsidR="00061261" w:rsidRPr="00061261" w:rsidRDefault="00061261" w:rsidP="00061261">
      <w:pPr>
        <w:jc w:val="both"/>
      </w:pPr>
    </w:p>
    <w:p w:rsidR="00061261" w:rsidRPr="00162314" w:rsidRDefault="00061261" w:rsidP="00061261">
      <w:pPr>
        <w:jc w:val="center"/>
        <w:rPr>
          <w:b/>
        </w:rPr>
      </w:pPr>
      <w:r w:rsidRPr="00162314">
        <w:rPr>
          <w:b/>
        </w:rPr>
        <w:t>6. Основные мероприятия Программы</w:t>
      </w:r>
    </w:p>
    <w:p w:rsidR="00061261" w:rsidRPr="00061261" w:rsidRDefault="00061261" w:rsidP="00061261">
      <w:pPr>
        <w:jc w:val="both"/>
      </w:pPr>
    </w:p>
    <w:p w:rsidR="00061261" w:rsidRPr="00061261" w:rsidRDefault="00061261" w:rsidP="00061261">
      <w:pPr>
        <w:jc w:val="both"/>
      </w:pPr>
      <w:r w:rsidRPr="00061261">
        <w:tab/>
        <w:t>6.1. Мероприятия Программы направлены на:</w:t>
      </w:r>
    </w:p>
    <w:p w:rsidR="00061261" w:rsidRPr="00061261" w:rsidRDefault="00061261" w:rsidP="00061261">
      <w:pPr>
        <w:jc w:val="both"/>
      </w:pPr>
      <w:r w:rsidRPr="00061261">
        <w:tab/>
        <w:t>- правовое, организационно-кадровое и экономическое обеспечение предоставления услуг в сфере физической культуры и спорта;</w:t>
      </w:r>
    </w:p>
    <w:p w:rsidR="00061261" w:rsidRPr="00061261" w:rsidRDefault="00061261" w:rsidP="00061261">
      <w:pPr>
        <w:jc w:val="both"/>
      </w:pPr>
      <w:r w:rsidRPr="00061261">
        <w:tab/>
        <w:t>- создание условий для самореализации спортивно одаренных детей.</w:t>
      </w:r>
    </w:p>
    <w:p w:rsidR="00061261" w:rsidRPr="00061261" w:rsidRDefault="00061261" w:rsidP="00061261">
      <w:pPr>
        <w:jc w:val="both"/>
      </w:pPr>
      <w:r w:rsidRPr="00061261">
        <w:lastRenderedPageBreak/>
        <w:tab/>
        <w:t>6.2. Перечень мероприятий Программы приведен в приложении № 2 к настоящей Программе.</w:t>
      </w:r>
    </w:p>
    <w:p w:rsidR="00061261" w:rsidRPr="00061261" w:rsidRDefault="00061261" w:rsidP="00061261">
      <w:pPr>
        <w:jc w:val="center"/>
      </w:pPr>
    </w:p>
    <w:p w:rsidR="00061261" w:rsidRPr="00162314" w:rsidRDefault="00061261" w:rsidP="00061261">
      <w:pPr>
        <w:jc w:val="center"/>
        <w:rPr>
          <w:b/>
        </w:rPr>
      </w:pPr>
      <w:r w:rsidRPr="00162314">
        <w:rPr>
          <w:b/>
        </w:rPr>
        <w:t>7. Ресурсное обеспечение реализации Программы</w:t>
      </w:r>
    </w:p>
    <w:p w:rsidR="00061261" w:rsidRPr="00162314" w:rsidRDefault="00061261" w:rsidP="00061261">
      <w:pPr>
        <w:jc w:val="both"/>
        <w:rPr>
          <w:b/>
        </w:rPr>
      </w:pPr>
    </w:p>
    <w:p w:rsidR="00061261" w:rsidRPr="00061261" w:rsidRDefault="00061261" w:rsidP="00061261">
      <w:pPr>
        <w:jc w:val="both"/>
      </w:pPr>
      <w:r w:rsidRPr="00061261">
        <w:tab/>
        <w:t>7.1. Финансирование Программы предусматривается осуществлять за счет средств бюджета района и внебюджетных источников.</w:t>
      </w:r>
    </w:p>
    <w:p w:rsidR="00061261" w:rsidRPr="00061261" w:rsidRDefault="00061261" w:rsidP="00061261">
      <w:pPr>
        <w:jc w:val="both"/>
      </w:pPr>
      <w:r w:rsidRPr="00061261">
        <w:tab/>
        <w:t>Внебюджетные источники прогнозируются как возможные источники средств, привлекаемых для реализации мероприятий Программы.</w:t>
      </w:r>
    </w:p>
    <w:p w:rsidR="00061261" w:rsidRPr="00061261" w:rsidRDefault="00061261" w:rsidP="00061261">
      <w:pPr>
        <w:ind w:firstLine="720"/>
        <w:jc w:val="both"/>
        <w:rPr>
          <w:bCs/>
        </w:rPr>
      </w:pPr>
      <w:r w:rsidRPr="00061261">
        <w:t xml:space="preserve">7.2. </w:t>
      </w:r>
      <w:r w:rsidRPr="00061261">
        <w:rPr>
          <w:bCs/>
        </w:rPr>
        <w:t>Общий объем финансирования мероприятий Программы составляет – 98 068,4 тыс. рублей, из них:</w:t>
      </w:r>
    </w:p>
    <w:p w:rsidR="00061261" w:rsidRPr="00061261" w:rsidRDefault="00061261" w:rsidP="00061261">
      <w:pPr>
        <w:ind w:firstLine="720"/>
        <w:jc w:val="both"/>
        <w:rPr>
          <w:bCs/>
        </w:rPr>
      </w:pPr>
      <w:r w:rsidRPr="00061261">
        <w:rPr>
          <w:bCs/>
        </w:rPr>
        <w:t xml:space="preserve">1) средства бюджета района 97 468,4 тыс. рублей, в том числе по годам: </w:t>
      </w:r>
    </w:p>
    <w:p w:rsidR="00061261" w:rsidRPr="00061261" w:rsidRDefault="00061261" w:rsidP="00061261">
      <w:pPr>
        <w:ind w:firstLine="720"/>
        <w:jc w:val="both"/>
        <w:rPr>
          <w:bCs/>
        </w:rPr>
      </w:pPr>
      <w:r w:rsidRPr="00061261">
        <w:rPr>
          <w:bCs/>
        </w:rPr>
        <w:t>2020 год –14 463,4 тыс. рублей;</w:t>
      </w:r>
    </w:p>
    <w:p w:rsidR="00061261" w:rsidRPr="00061261" w:rsidRDefault="00061261" w:rsidP="00061261">
      <w:pPr>
        <w:ind w:firstLine="720"/>
        <w:jc w:val="both"/>
        <w:rPr>
          <w:bCs/>
        </w:rPr>
      </w:pPr>
      <w:r w:rsidRPr="00061261">
        <w:rPr>
          <w:bCs/>
        </w:rPr>
        <w:t>2021 год –15 127,0 тыс. рублей;</w:t>
      </w:r>
    </w:p>
    <w:p w:rsidR="00061261" w:rsidRPr="00061261" w:rsidRDefault="00061261" w:rsidP="00061261">
      <w:pPr>
        <w:ind w:firstLine="720"/>
        <w:jc w:val="both"/>
        <w:rPr>
          <w:bCs/>
        </w:rPr>
      </w:pPr>
      <w:r w:rsidRPr="00061261">
        <w:rPr>
          <w:bCs/>
        </w:rPr>
        <w:t>2022 год –15 827,1 тыс. рублей;</w:t>
      </w:r>
    </w:p>
    <w:p w:rsidR="00061261" w:rsidRPr="00061261" w:rsidRDefault="00061261" w:rsidP="00061261">
      <w:pPr>
        <w:ind w:firstLine="720"/>
        <w:jc w:val="both"/>
        <w:rPr>
          <w:bCs/>
        </w:rPr>
      </w:pPr>
      <w:r w:rsidRPr="00061261">
        <w:rPr>
          <w:bCs/>
        </w:rPr>
        <w:t>2023 год –16 563,9 тыс. рублей;</w:t>
      </w:r>
    </w:p>
    <w:p w:rsidR="00061261" w:rsidRPr="00061261" w:rsidRDefault="00061261" w:rsidP="00061261">
      <w:pPr>
        <w:ind w:firstLine="720"/>
        <w:jc w:val="both"/>
        <w:rPr>
          <w:bCs/>
        </w:rPr>
      </w:pPr>
      <w:r w:rsidRPr="00061261">
        <w:rPr>
          <w:bCs/>
        </w:rPr>
        <w:t>2024 год –17 337,8 тыс. рублей;</w:t>
      </w:r>
    </w:p>
    <w:p w:rsidR="00061261" w:rsidRPr="00061261" w:rsidRDefault="00061261" w:rsidP="00061261">
      <w:pPr>
        <w:ind w:firstLine="720"/>
        <w:jc w:val="both"/>
        <w:rPr>
          <w:bCs/>
        </w:rPr>
      </w:pPr>
      <w:r w:rsidRPr="00061261">
        <w:rPr>
          <w:bCs/>
        </w:rPr>
        <w:t>2025 год –18 149,2 тыс. рублей;</w:t>
      </w:r>
    </w:p>
    <w:p w:rsidR="00061261" w:rsidRPr="00061261" w:rsidRDefault="00061261" w:rsidP="00061261">
      <w:pPr>
        <w:ind w:firstLine="720"/>
        <w:jc w:val="both"/>
        <w:rPr>
          <w:bCs/>
        </w:rPr>
      </w:pPr>
      <w:r w:rsidRPr="00061261">
        <w:rPr>
          <w:bCs/>
        </w:rPr>
        <w:t xml:space="preserve">2) внебюджетные средства (по согласованию) 600,0 тыс. рублей, в том числе по годам: </w:t>
      </w:r>
    </w:p>
    <w:p w:rsidR="00061261" w:rsidRPr="00061261" w:rsidRDefault="00061261" w:rsidP="00061261">
      <w:pPr>
        <w:ind w:firstLine="720"/>
        <w:jc w:val="both"/>
        <w:rPr>
          <w:bCs/>
        </w:rPr>
      </w:pPr>
      <w:r w:rsidRPr="00061261">
        <w:rPr>
          <w:bCs/>
        </w:rPr>
        <w:t>2020 год – 100,0 тыс. рублей;</w:t>
      </w:r>
    </w:p>
    <w:p w:rsidR="00061261" w:rsidRPr="00061261" w:rsidRDefault="00061261" w:rsidP="00061261">
      <w:pPr>
        <w:ind w:firstLine="720"/>
        <w:jc w:val="both"/>
        <w:rPr>
          <w:bCs/>
        </w:rPr>
      </w:pPr>
      <w:r w:rsidRPr="00061261">
        <w:rPr>
          <w:bCs/>
        </w:rPr>
        <w:t>2021 год – 100,0 тыс. рублей;</w:t>
      </w:r>
    </w:p>
    <w:p w:rsidR="00061261" w:rsidRPr="00061261" w:rsidRDefault="00061261" w:rsidP="00061261">
      <w:pPr>
        <w:ind w:firstLine="720"/>
        <w:jc w:val="both"/>
        <w:rPr>
          <w:bCs/>
        </w:rPr>
      </w:pPr>
      <w:r w:rsidRPr="00061261">
        <w:rPr>
          <w:bCs/>
        </w:rPr>
        <w:t>2022 год – 100,0 тыс. рублей;</w:t>
      </w:r>
    </w:p>
    <w:p w:rsidR="00061261" w:rsidRPr="00061261" w:rsidRDefault="00061261" w:rsidP="00061261">
      <w:pPr>
        <w:ind w:firstLine="720"/>
        <w:jc w:val="both"/>
        <w:rPr>
          <w:bCs/>
        </w:rPr>
      </w:pPr>
      <w:r w:rsidRPr="00061261">
        <w:rPr>
          <w:bCs/>
        </w:rPr>
        <w:t>2023 год – 100,0 тыс. рублей;</w:t>
      </w:r>
    </w:p>
    <w:p w:rsidR="00061261" w:rsidRPr="00061261" w:rsidRDefault="00061261" w:rsidP="00061261">
      <w:pPr>
        <w:ind w:firstLine="720"/>
        <w:jc w:val="both"/>
        <w:rPr>
          <w:bCs/>
        </w:rPr>
      </w:pPr>
      <w:r w:rsidRPr="00061261">
        <w:rPr>
          <w:bCs/>
        </w:rPr>
        <w:t>2024 год – 100,0 тыс. рублей;</w:t>
      </w:r>
    </w:p>
    <w:p w:rsidR="00061261" w:rsidRPr="00061261" w:rsidRDefault="00061261" w:rsidP="00061261">
      <w:pPr>
        <w:ind w:firstLine="720"/>
        <w:jc w:val="both"/>
        <w:rPr>
          <w:bCs/>
        </w:rPr>
      </w:pPr>
      <w:r w:rsidRPr="00061261">
        <w:rPr>
          <w:bCs/>
        </w:rPr>
        <w:t>2025 год -  100,0 тыс. рублей.</w:t>
      </w:r>
    </w:p>
    <w:p w:rsidR="00061261" w:rsidRPr="00061261" w:rsidRDefault="00061261" w:rsidP="00061261">
      <w:pPr>
        <w:ind w:firstLine="720"/>
        <w:jc w:val="both"/>
      </w:pPr>
      <w:r w:rsidRPr="00061261">
        <w:t>7.3. Информация по ресурсному обеспечению реализации мероприятий Программы приведена в приложении № 3 к настоящей Программе.</w:t>
      </w:r>
    </w:p>
    <w:p w:rsidR="00061261" w:rsidRPr="00061261" w:rsidRDefault="00061261" w:rsidP="00061261">
      <w:pPr>
        <w:jc w:val="both"/>
      </w:pPr>
    </w:p>
    <w:p w:rsidR="00061261" w:rsidRPr="00162314" w:rsidRDefault="00061261" w:rsidP="00061261">
      <w:pPr>
        <w:jc w:val="center"/>
        <w:rPr>
          <w:b/>
          <w:color w:val="000000"/>
        </w:rPr>
      </w:pPr>
      <w:r w:rsidRPr="00162314">
        <w:rPr>
          <w:b/>
          <w:color w:val="000000"/>
        </w:rPr>
        <w:t>8. Анализ рисков реализации Программы</w:t>
      </w:r>
    </w:p>
    <w:p w:rsidR="00061261" w:rsidRPr="00061261" w:rsidRDefault="00061261" w:rsidP="00061261">
      <w:pPr>
        <w:ind w:firstLine="709"/>
        <w:jc w:val="both"/>
        <w:rPr>
          <w:rFonts w:eastAsia="Courier New"/>
          <w:color w:val="000000"/>
        </w:rPr>
      </w:pPr>
    </w:p>
    <w:p w:rsidR="00061261" w:rsidRPr="00061261" w:rsidRDefault="00061261" w:rsidP="00061261">
      <w:pPr>
        <w:ind w:firstLine="709"/>
        <w:jc w:val="both"/>
        <w:rPr>
          <w:rFonts w:eastAsia="Courier New"/>
          <w:color w:val="000000"/>
        </w:rPr>
      </w:pPr>
      <w:r w:rsidRPr="00061261">
        <w:rPr>
          <w:rFonts w:eastAsia="Courier New"/>
          <w:color w:val="000000"/>
        </w:rPr>
        <w:t>8.1. На решение задач и достижение целей Программы могут оказать влияние следующие риски:</w:t>
      </w:r>
    </w:p>
    <w:p w:rsidR="00061261" w:rsidRPr="00061261" w:rsidRDefault="00061261" w:rsidP="00061261">
      <w:pPr>
        <w:ind w:firstLine="709"/>
        <w:jc w:val="both"/>
        <w:rPr>
          <w:rFonts w:eastAsia="Courier New"/>
          <w:color w:val="000000"/>
        </w:rPr>
      </w:pPr>
      <w:r w:rsidRPr="00061261">
        <w:rPr>
          <w:rFonts w:eastAsia="Courier New"/>
          <w:color w:val="000000"/>
        </w:rPr>
        <w:t>1) внутренние риски:</w:t>
      </w:r>
    </w:p>
    <w:p w:rsidR="00061261" w:rsidRPr="00061261" w:rsidRDefault="00061261" w:rsidP="00061261">
      <w:pPr>
        <w:ind w:firstLine="709"/>
        <w:jc w:val="both"/>
        <w:rPr>
          <w:rFonts w:eastAsia="Courier New"/>
          <w:color w:val="000000"/>
        </w:rPr>
      </w:pPr>
      <w:r w:rsidRPr="00061261">
        <w:rPr>
          <w:rFonts w:eastAsia="Courier New"/>
          <w:color w:val="000000"/>
        </w:rPr>
        <w:t>-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061261" w:rsidRPr="00061261" w:rsidRDefault="00061261" w:rsidP="00061261">
      <w:pPr>
        <w:ind w:firstLine="709"/>
        <w:jc w:val="both"/>
        <w:rPr>
          <w:rFonts w:eastAsia="Courier New"/>
          <w:color w:val="000000"/>
        </w:rPr>
      </w:pPr>
      <w:r w:rsidRPr="00061261">
        <w:rPr>
          <w:rFonts w:eastAsia="Courier New"/>
          <w:color w:val="000000"/>
        </w:rPr>
        <w:t>- низкая эффективность использования бюджетных средств;</w:t>
      </w:r>
    </w:p>
    <w:p w:rsidR="00061261" w:rsidRPr="00061261" w:rsidRDefault="00061261" w:rsidP="00061261">
      <w:pPr>
        <w:ind w:firstLine="709"/>
        <w:jc w:val="both"/>
        <w:rPr>
          <w:rFonts w:eastAsia="Courier New"/>
          <w:color w:val="000000"/>
        </w:rPr>
      </w:pPr>
      <w:r w:rsidRPr="00061261">
        <w:rPr>
          <w:rFonts w:eastAsia="Courier New"/>
          <w:color w:val="000000"/>
        </w:rPr>
        <w:t>- необоснованное перераспределение средств, определенных Программой, в ходе ее реализации;</w:t>
      </w:r>
    </w:p>
    <w:p w:rsidR="00061261" w:rsidRPr="00061261" w:rsidRDefault="00061261" w:rsidP="00061261">
      <w:pPr>
        <w:ind w:firstLine="709"/>
        <w:jc w:val="both"/>
        <w:rPr>
          <w:rFonts w:eastAsia="Courier New"/>
          <w:color w:val="000000"/>
        </w:rPr>
      </w:pPr>
      <w:r w:rsidRPr="00061261">
        <w:rPr>
          <w:rFonts w:eastAsia="Courier New"/>
          <w:color w:val="000000"/>
        </w:rPr>
        <w:t>2) внешние риски:</w:t>
      </w:r>
    </w:p>
    <w:p w:rsidR="00061261" w:rsidRPr="00061261" w:rsidRDefault="00061261" w:rsidP="00061261">
      <w:pPr>
        <w:ind w:firstLine="709"/>
        <w:jc w:val="both"/>
        <w:rPr>
          <w:rFonts w:eastAsia="Courier New"/>
          <w:color w:val="000000"/>
        </w:rPr>
      </w:pPr>
      <w:r w:rsidRPr="00061261">
        <w:rPr>
          <w:rFonts w:eastAsia="Courier New"/>
          <w:color w:val="000000"/>
        </w:rPr>
        <w:t>- финансовые риски, связанные с недостаточным уровнем бюджетного финансирования Программы;</w:t>
      </w:r>
    </w:p>
    <w:p w:rsidR="00061261" w:rsidRPr="00061261" w:rsidRDefault="00061261" w:rsidP="00061261">
      <w:pPr>
        <w:ind w:firstLine="709"/>
        <w:jc w:val="both"/>
        <w:rPr>
          <w:rFonts w:eastAsia="Courier New"/>
          <w:color w:val="000000"/>
        </w:rPr>
      </w:pPr>
      <w:r w:rsidRPr="00061261">
        <w:rPr>
          <w:rFonts w:eastAsia="Courier New"/>
          <w:color w:val="000000"/>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061261" w:rsidRPr="00061261" w:rsidRDefault="00061261" w:rsidP="00061261">
      <w:pPr>
        <w:ind w:firstLine="709"/>
        <w:jc w:val="both"/>
        <w:rPr>
          <w:rFonts w:eastAsia="Courier New"/>
          <w:color w:val="000000"/>
        </w:rPr>
      </w:pPr>
      <w:r w:rsidRPr="00061261">
        <w:rPr>
          <w:rFonts w:eastAsia="Courier New"/>
          <w:color w:val="000000"/>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61261" w:rsidRPr="00061261" w:rsidRDefault="00061261" w:rsidP="00061261">
      <w:pPr>
        <w:ind w:firstLine="709"/>
        <w:jc w:val="both"/>
        <w:rPr>
          <w:rFonts w:eastAsia="Courier New"/>
          <w:color w:val="000000"/>
        </w:rPr>
      </w:pPr>
      <w:r w:rsidRPr="00061261">
        <w:rPr>
          <w:rFonts w:eastAsia="Courier New"/>
          <w:color w:val="000000"/>
        </w:rPr>
        <w:t>8.2. 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061261" w:rsidRPr="00061261" w:rsidRDefault="00061261" w:rsidP="00061261">
      <w:pPr>
        <w:ind w:firstLine="709"/>
        <w:jc w:val="both"/>
        <w:rPr>
          <w:rFonts w:eastAsia="Courier New"/>
          <w:color w:val="000000"/>
        </w:rPr>
      </w:pPr>
      <w:r w:rsidRPr="00061261">
        <w:rPr>
          <w:rFonts w:eastAsia="Courier New"/>
          <w:color w:val="000000"/>
        </w:rPr>
        <w:t>- создание эффективной системы контроля за исполнением программных мероприятий, эффективностью использования бюджетных средств;</w:t>
      </w:r>
    </w:p>
    <w:p w:rsidR="00061261" w:rsidRPr="00061261" w:rsidRDefault="00061261" w:rsidP="00061261">
      <w:pPr>
        <w:ind w:firstLine="709"/>
        <w:jc w:val="both"/>
        <w:rPr>
          <w:rFonts w:eastAsia="Courier New"/>
          <w:color w:val="000000"/>
        </w:rPr>
      </w:pPr>
      <w:r w:rsidRPr="00061261">
        <w:rPr>
          <w:rFonts w:eastAsia="Courier New"/>
          <w:color w:val="000000"/>
        </w:rPr>
        <w:t>- выделение дополнительных объемов финансирования исполнителям Программы;</w:t>
      </w:r>
    </w:p>
    <w:p w:rsidR="00061261" w:rsidRPr="00061261" w:rsidRDefault="00061261" w:rsidP="00061261">
      <w:pPr>
        <w:ind w:firstLine="709"/>
        <w:jc w:val="both"/>
        <w:rPr>
          <w:rFonts w:eastAsia="Courier New"/>
          <w:color w:val="000000"/>
        </w:rPr>
      </w:pPr>
      <w:r w:rsidRPr="00061261">
        <w:rPr>
          <w:rFonts w:eastAsia="Courier New"/>
          <w:color w:val="000000"/>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061261" w:rsidRPr="00061261" w:rsidRDefault="00061261" w:rsidP="00061261">
      <w:pPr>
        <w:suppressAutoHyphens/>
        <w:jc w:val="both"/>
        <w:rPr>
          <w:rFonts w:eastAsia="Calibri"/>
          <w:lang w:eastAsia="en-US"/>
        </w:rPr>
      </w:pPr>
    </w:p>
    <w:p w:rsidR="00061261" w:rsidRPr="00162314" w:rsidRDefault="00061261" w:rsidP="00061261">
      <w:pPr>
        <w:suppressAutoHyphens/>
        <w:jc w:val="both"/>
        <w:rPr>
          <w:rFonts w:eastAsia="Calibri"/>
          <w:b/>
          <w:lang w:eastAsia="en-US"/>
        </w:rPr>
      </w:pPr>
      <w:r w:rsidRPr="00061261">
        <w:rPr>
          <w:rFonts w:eastAsia="Calibri"/>
          <w:lang w:eastAsia="en-US"/>
        </w:rPr>
        <w:tab/>
      </w:r>
      <w:r w:rsidRPr="00061261">
        <w:rPr>
          <w:rFonts w:eastAsia="Calibri"/>
          <w:lang w:eastAsia="en-US"/>
        </w:rPr>
        <w:tab/>
      </w:r>
      <w:r w:rsidRPr="00061261">
        <w:rPr>
          <w:rFonts w:eastAsia="Calibri"/>
          <w:lang w:eastAsia="en-US"/>
        </w:rPr>
        <w:tab/>
      </w:r>
      <w:r w:rsidRPr="00162314">
        <w:rPr>
          <w:rFonts w:eastAsia="Calibri"/>
          <w:b/>
          <w:lang w:eastAsia="en-US"/>
        </w:rPr>
        <w:tab/>
      </w:r>
      <w:r w:rsidRPr="00162314">
        <w:rPr>
          <w:b/>
        </w:rPr>
        <w:t>9. Механизм реализации Программы</w:t>
      </w:r>
    </w:p>
    <w:p w:rsidR="00061261" w:rsidRPr="00061261" w:rsidRDefault="00061261" w:rsidP="00061261">
      <w:pPr>
        <w:jc w:val="center"/>
      </w:pPr>
    </w:p>
    <w:p w:rsidR="00061261" w:rsidRPr="00061261" w:rsidRDefault="00061261" w:rsidP="00061261">
      <w:pPr>
        <w:jc w:val="both"/>
      </w:pPr>
      <w:r w:rsidRPr="00061261">
        <w:tab/>
        <w:t>9.1. Механизм реализации Программы направлен на эффективное планирование хода исполнения мероприятий Программы, взаимодействие ответственного исполнителя Программы с соисполнителями и участниками Программы, выработку решений при возникновении отклонения хода работ от плана мероприятия Программы.</w:t>
      </w:r>
    </w:p>
    <w:p w:rsidR="00061261" w:rsidRPr="00061261" w:rsidRDefault="00061261" w:rsidP="00061261">
      <w:pPr>
        <w:jc w:val="both"/>
      </w:pPr>
      <w:r w:rsidRPr="00061261">
        <w:tab/>
        <w:t xml:space="preserve">9.2. Ответственный исполнитель: </w:t>
      </w:r>
      <w:r w:rsidRPr="00061261">
        <w:tab/>
      </w:r>
    </w:p>
    <w:p w:rsidR="00061261" w:rsidRPr="00061261" w:rsidRDefault="00061261" w:rsidP="00061261">
      <w:pPr>
        <w:jc w:val="both"/>
      </w:pPr>
      <w:r w:rsidRPr="00061261">
        <w:tab/>
        <w:t>- обеспечивает выполнение мероприятий Программы, вносит по согласованию с соисполнителями и участниками изменения в Программу и несет ответственность за достижение показателей (индикаторов) Программы, а также конечных результатов ее реализации;</w:t>
      </w:r>
    </w:p>
    <w:p w:rsidR="00061261" w:rsidRPr="00061261" w:rsidRDefault="00061261" w:rsidP="00061261">
      <w:pPr>
        <w:jc w:val="both"/>
      </w:pPr>
      <w:r w:rsidRPr="00061261">
        <w:tab/>
        <w:t>- запрашивает у соисполнителей Программы сведения, необходимые для подготовки отчета о ходе реализации Программы и об оценке эффективности реализации Программы (далее – годовой отчет);</w:t>
      </w:r>
    </w:p>
    <w:p w:rsidR="00061261" w:rsidRPr="00061261" w:rsidRDefault="00061261" w:rsidP="00061261">
      <w:pPr>
        <w:jc w:val="both"/>
      </w:pPr>
      <w:r w:rsidRPr="00061261">
        <w:tab/>
        <w:t>- готовит годовой отчет;</w:t>
      </w:r>
    </w:p>
    <w:p w:rsidR="00061261" w:rsidRPr="00061261" w:rsidRDefault="00061261" w:rsidP="00061261">
      <w:pPr>
        <w:jc w:val="both"/>
      </w:pPr>
      <w:r w:rsidRPr="00061261">
        <w:lastRenderedPageBreak/>
        <w:tab/>
        <w:t>- размещает на официальном сайте администрации района в информационно-телекоммуникационной сети Интернет в разделе «Муниципальные программы» информацию о Программе, ходе ее реализации, достижении значений показателей (индикаторов) Программы, степени выполнения мероприятий Программы.</w:t>
      </w:r>
    </w:p>
    <w:p w:rsidR="00061261" w:rsidRPr="00061261" w:rsidRDefault="00061261" w:rsidP="00061261">
      <w:pPr>
        <w:jc w:val="both"/>
      </w:pPr>
      <w:r w:rsidRPr="00061261">
        <w:tab/>
        <w:t xml:space="preserve">9.3. Соисполнители и участники Программы: </w:t>
      </w:r>
    </w:p>
    <w:p w:rsidR="00061261" w:rsidRPr="00061261" w:rsidRDefault="00061261" w:rsidP="00061261">
      <w:pPr>
        <w:jc w:val="both"/>
      </w:pPr>
      <w:r w:rsidRPr="00061261">
        <w:tab/>
        <w:t>- осуществляют реализацию мероприятий Программы, в отношении которых они являются исполнителем, вносят ответственному исполнителю Программы предложения о необходимости внесения изменений в Программу;</w:t>
      </w:r>
    </w:p>
    <w:p w:rsidR="00061261" w:rsidRPr="00061261" w:rsidRDefault="00061261" w:rsidP="00061261">
      <w:pPr>
        <w:jc w:val="both"/>
      </w:pPr>
      <w:r w:rsidRPr="00061261">
        <w:tab/>
        <w:t>- ежегодно в срок до 10 февраля года, следующего за отчетным, представляют ответственному исполнителю Программы сведения для подготовки годового отчета о ходе реализации Программы и об оценке эффективности реализации Программы.</w:t>
      </w: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p>
        </w:tc>
      </w:tr>
    </w:tbl>
    <w:p w:rsidR="00D118B5" w:rsidRPr="00611850" w:rsidRDefault="00D118B5" w:rsidP="00D118B5">
      <w:pPr>
        <w:spacing w:line="240" w:lineRule="exact"/>
        <w:jc w:val="center"/>
      </w:pPr>
      <w:r w:rsidRPr="00611850">
        <w:t>_______________</w:t>
      </w:r>
    </w:p>
    <w:p w:rsidR="00162314" w:rsidRDefault="00162314" w:rsidP="00D118B5">
      <w:pPr>
        <w:jc w:val="center"/>
        <w:sectPr w:rsidR="00162314" w:rsidSect="00E17B25">
          <w:headerReference w:type="default" r:id="rId30"/>
          <w:pgSz w:w="11906" w:h="16838"/>
          <w:pgMar w:top="1019" w:right="567" w:bottom="1089" w:left="1985" w:header="540" w:footer="255" w:gutter="0"/>
          <w:cols w:space="708"/>
          <w:docGrid w:linePitch="360"/>
        </w:sectPr>
      </w:pPr>
    </w:p>
    <w:p w:rsidR="00162314" w:rsidRPr="003627F8" w:rsidRDefault="00162314" w:rsidP="00162314">
      <w:pPr>
        <w:spacing w:line="240" w:lineRule="exact"/>
      </w:pPr>
    </w:p>
    <w:tbl>
      <w:tblPr>
        <w:tblW w:w="14850" w:type="dxa"/>
        <w:tblLook w:val="01E0" w:firstRow="1" w:lastRow="1" w:firstColumn="1" w:lastColumn="1" w:noHBand="0" w:noVBand="0"/>
      </w:tblPr>
      <w:tblGrid>
        <w:gridCol w:w="10173"/>
        <w:gridCol w:w="4677"/>
      </w:tblGrid>
      <w:tr w:rsidR="00162314" w:rsidRPr="003627F8" w:rsidTr="00C36D1D">
        <w:tc>
          <w:tcPr>
            <w:tcW w:w="10173" w:type="dxa"/>
          </w:tcPr>
          <w:p w:rsidR="00162314" w:rsidRPr="003627F8" w:rsidRDefault="00162314" w:rsidP="00C36D1D">
            <w:pPr>
              <w:spacing w:line="240" w:lineRule="exact"/>
            </w:pPr>
          </w:p>
        </w:tc>
        <w:tc>
          <w:tcPr>
            <w:tcW w:w="4677" w:type="dxa"/>
          </w:tcPr>
          <w:p w:rsidR="00162314" w:rsidRPr="003627F8" w:rsidRDefault="00162314" w:rsidP="00C36D1D">
            <w:pPr>
              <w:spacing w:line="240" w:lineRule="exact"/>
              <w:jc w:val="center"/>
            </w:pPr>
            <w:r w:rsidRPr="003627F8">
              <w:t>ПРИЛОЖЕНИЕ № 1</w:t>
            </w:r>
          </w:p>
          <w:p w:rsidR="00162314" w:rsidRPr="003627F8" w:rsidRDefault="00162314" w:rsidP="00C36D1D">
            <w:pPr>
              <w:spacing w:line="240" w:lineRule="exact"/>
              <w:jc w:val="center"/>
            </w:pPr>
            <w:r w:rsidRPr="003627F8">
              <w:t>к муниципальной программе «Развитие спортивной подготовки в Охотском муниципальном районе на 2020 – 2025 годы»</w:t>
            </w:r>
          </w:p>
        </w:tc>
      </w:tr>
    </w:tbl>
    <w:p w:rsidR="00162314" w:rsidRPr="003627F8" w:rsidRDefault="00162314" w:rsidP="00162314">
      <w:pPr>
        <w:spacing w:line="240" w:lineRule="exact"/>
        <w:jc w:val="center"/>
      </w:pPr>
    </w:p>
    <w:p w:rsidR="00162314" w:rsidRPr="00F053BF" w:rsidRDefault="00162314" w:rsidP="00162314">
      <w:pPr>
        <w:spacing w:line="240" w:lineRule="exact"/>
        <w:jc w:val="center"/>
        <w:rPr>
          <w:b/>
          <w:bCs/>
        </w:rPr>
      </w:pPr>
      <w:r w:rsidRPr="00F053BF">
        <w:rPr>
          <w:b/>
          <w:bCs/>
        </w:rPr>
        <w:t>ПЛАНИРУЕМЫЕ РЕЗУЛЬТАТЫ</w:t>
      </w:r>
    </w:p>
    <w:p w:rsidR="00162314" w:rsidRPr="00F053BF" w:rsidRDefault="00162314" w:rsidP="00162314">
      <w:pPr>
        <w:spacing w:line="240" w:lineRule="exact"/>
        <w:jc w:val="center"/>
        <w:rPr>
          <w:b/>
        </w:rPr>
      </w:pPr>
      <w:r w:rsidRPr="00F053BF">
        <w:rPr>
          <w:b/>
          <w:bCs/>
        </w:rPr>
        <w:t xml:space="preserve">реализации муниципальной программы </w:t>
      </w:r>
      <w:r w:rsidRPr="00F053BF">
        <w:rPr>
          <w:b/>
        </w:rPr>
        <w:t>«Развитие спортивной подготовки в Охотском муниципальном районе на 2020 – 2025 годы»</w:t>
      </w:r>
    </w:p>
    <w:p w:rsidR="00162314" w:rsidRPr="003627F8" w:rsidRDefault="00162314" w:rsidP="00162314">
      <w:pPr>
        <w:spacing w:line="240" w:lineRule="exact"/>
        <w:jc w:val="center"/>
        <w:rPr>
          <w:b/>
          <w:bCs/>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5387"/>
        <w:gridCol w:w="1134"/>
        <w:gridCol w:w="708"/>
        <w:gridCol w:w="709"/>
        <w:gridCol w:w="709"/>
        <w:gridCol w:w="850"/>
        <w:gridCol w:w="709"/>
        <w:gridCol w:w="723"/>
        <w:gridCol w:w="1120"/>
      </w:tblGrid>
      <w:tr w:rsidR="00890470" w:rsidRPr="003627F8" w:rsidTr="00890470">
        <w:trPr>
          <w:cantSplit/>
          <w:trHeight w:val="1520"/>
        </w:trPr>
        <w:tc>
          <w:tcPr>
            <w:tcW w:w="596" w:type="dxa"/>
            <w:vMerge w:val="restart"/>
            <w:tcBorders>
              <w:top w:val="single" w:sz="4" w:space="0" w:color="auto"/>
              <w:left w:val="single" w:sz="4" w:space="0" w:color="auto"/>
              <w:bottom w:val="nil"/>
              <w:right w:val="single" w:sz="4" w:space="0" w:color="auto"/>
            </w:tcBorders>
            <w:vAlign w:val="center"/>
          </w:tcPr>
          <w:p w:rsidR="00162314" w:rsidRPr="003627F8" w:rsidRDefault="00162314" w:rsidP="00C36D1D">
            <w:pPr>
              <w:spacing w:line="240" w:lineRule="exact"/>
              <w:jc w:val="center"/>
            </w:pPr>
            <w:r w:rsidRPr="003627F8">
              <w:t>№ п/п</w:t>
            </w:r>
          </w:p>
          <w:p w:rsidR="00162314" w:rsidRPr="003627F8" w:rsidRDefault="00162314" w:rsidP="00C36D1D">
            <w:pPr>
              <w:suppressAutoHyphens/>
              <w:spacing w:line="240" w:lineRule="exact"/>
              <w:jc w:val="center"/>
            </w:pPr>
          </w:p>
        </w:tc>
        <w:tc>
          <w:tcPr>
            <w:tcW w:w="1843" w:type="dxa"/>
            <w:vMerge w:val="restart"/>
            <w:tcBorders>
              <w:top w:val="single" w:sz="4" w:space="0" w:color="auto"/>
              <w:left w:val="single" w:sz="4" w:space="0" w:color="auto"/>
              <w:bottom w:val="nil"/>
              <w:right w:val="single" w:sz="4" w:space="0" w:color="auto"/>
            </w:tcBorders>
            <w:vAlign w:val="center"/>
          </w:tcPr>
          <w:p w:rsidR="00162314" w:rsidRPr="003627F8" w:rsidRDefault="00162314" w:rsidP="00C36D1D">
            <w:pPr>
              <w:spacing w:line="240" w:lineRule="exact"/>
              <w:jc w:val="center"/>
            </w:pPr>
            <w:r w:rsidRPr="003627F8">
              <w:t>Задачи</w:t>
            </w:r>
          </w:p>
          <w:p w:rsidR="00162314" w:rsidRPr="003627F8" w:rsidRDefault="00162314" w:rsidP="00C36D1D">
            <w:pPr>
              <w:suppressAutoHyphens/>
              <w:spacing w:line="240" w:lineRule="exact"/>
              <w:jc w:val="center"/>
            </w:pPr>
            <w:r w:rsidRPr="003627F8">
              <w:t xml:space="preserve">Программы </w:t>
            </w:r>
          </w:p>
        </w:tc>
        <w:tc>
          <w:tcPr>
            <w:tcW w:w="5387" w:type="dxa"/>
            <w:vMerge w:val="restart"/>
            <w:tcBorders>
              <w:top w:val="single" w:sz="4" w:space="0" w:color="auto"/>
              <w:left w:val="single" w:sz="4" w:space="0" w:color="auto"/>
              <w:bottom w:val="nil"/>
              <w:right w:val="single" w:sz="4" w:space="0" w:color="auto"/>
            </w:tcBorders>
            <w:vAlign w:val="center"/>
          </w:tcPr>
          <w:p w:rsidR="00162314" w:rsidRPr="003627F8" w:rsidRDefault="00162314" w:rsidP="00C36D1D">
            <w:pPr>
              <w:suppressAutoHyphens/>
              <w:spacing w:line="240" w:lineRule="exact"/>
              <w:jc w:val="center"/>
            </w:pPr>
            <w:r w:rsidRPr="003627F8">
              <w:t>Целевые индикаторы (показатели)</w:t>
            </w:r>
          </w:p>
        </w:tc>
        <w:tc>
          <w:tcPr>
            <w:tcW w:w="1134" w:type="dxa"/>
            <w:vMerge w:val="restart"/>
            <w:tcBorders>
              <w:top w:val="single" w:sz="4" w:space="0" w:color="auto"/>
              <w:left w:val="single" w:sz="4" w:space="0" w:color="auto"/>
              <w:bottom w:val="nil"/>
              <w:right w:val="single" w:sz="4" w:space="0" w:color="auto"/>
            </w:tcBorders>
            <w:vAlign w:val="center"/>
          </w:tcPr>
          <w:p w:rsidR="00162314" w:rsidRPr="003627F8" w:rsidRDefault="00162314" w:rsidP="00C36D1D">
            <w:pPr>
              <w:suppressAutoHyphens/>
              <w:spacing w:line="240" w:lineRule="exact"/>
              <w:ind w:left="-108" w:right="-108"/>
              <w:jc w:val="center"/>
            </w:pPr>
            <w:r w:rsidRPr="003627F8">
              <w:t xml:space="preserve">Фактическое значение на момент разработки Программы </w:t>
            </w:r>
          </w:p>
        </w:tc>
        <w:tc>
          <w:tcPr>
            <w:tcW w:w="4408" w:type="dxa"/>
            <w:gridSpan w:val="6"/>
            <w:tcBorders>
              <w:top w:val="single" w:sz="4" w:space="0" w:color="auto"/>
              <w:left w:val="single" w:sz="4" w:space="0" w:color="auto"/>
              <w:bottom w:val="single" w:sz="4" w:space="0" w:color="auto"/>
              <w:right w:val="single" w:sz="4" w:space="0" w:color="auto"/>
            </w:tcBorders>
            <w:vAlign w:val="center"/>
          </w:tcPr>
          <w:p w:rsidR="00162314" w:rsidRPr="003627F8" w:rsidRDefault="00162314" w:rsidP="00C36D1D">
            <w:pPr>
              <w:spacing w:line="240" w:lineRule="exact"/>
              <w:jc w:val="center"/>
            </w:pPr>
            <w:r w:rsidRPr="003627F8">
              <w:t xml:space="preserve">Изменение значений по годам реализации </w:t>
            </w:r>
          </w:p>
        </w:tc>
        <w:tc>
          <w:tcPr>
            <w:tcW w:w="1120" w:type="dxa"/>
            <w:tcBorders>
              <w:top w:val="single" w:sz="4" w:space="0" w:color="auto"/>
              <w:left w:val="single" w:sz="4" w:space="0" w:color="auto"/>
              <w:bottom w:val="nil"/>
              <w:right w:val="single" w:sz="4" w:space="0" w:color="auto"/>
            </w:tcBorders>
            <w:vAlign w:val="center"/>
          </w:tcPr>
          <w:p w:rsidR="00162314" w:rsidRPr="003627F8" w:rsidRDefault="00162314" w:rsidP="00C36D1D">
            <w:pPr>
              <w:tabs>
                <w:tab w:val="left" w:pos="459"/>
              </w:tabs>
              <w:suppressAutoHyphens/>
              <w:spacing w:line="240" w:lineRule="exact"/>
              <w:ind w:left="-108" w:right="-108"/>
              <w:jc w:val="center"/>
            </w:pPr>
            <w:r w:rsidRPr="003627F8">
              <w:t xml:space="preserve">Планируемое значение на момент окончания действия Программы </w:t>
            </w:r>
          </w:p>
        </w:tc>
      </w:tr>
      <w:tr w:rsidR="00BB40AC" w:rsidRPr="003627F8" w:rsidTr="00890470">
        <w:trPr>
          <w:cantSplit/>
          <w:trHeight w:val="157"/>
        </w:trPr>
        <w:tc>
          <w:tcPr>
            <w:tcW w:w="596" w:type="dxa"/>
            <w:vMerge/>
            <w:tcBorders>
              <w:top w:val="single" w:sz="4" w:space="0" w:color="auto"/>
              <w:left w:val="single" w:sz="4" w:space="0" w:color="auto"/>
              <w:bottom w:val="nil"/>
              <w:right w:val="single" w:sz="4" w:space="0" w:color="auto"/>
            </w:tcBorders>
            <w:vAlign w:val="center"/>
          </w:tcPr>
          <w:p w:rsidR="00162314" w:rsidRPr="003627F8" w:rsidRDefault="00162314" w:rsidP="00C36D1D"/>
        </w:tc>
        <w:tc>
          <w:tcPr>
            <w:tcW w:w="1843" w:type="dxa"/>
            <w:vMerge/>
            <w:tcBorders>
              <w:top w:val="single" w:sz="4" w:space="0" w:color="auto"/>
              <w:left w:val="single" w:sz="4" w:space="0" w:color="auto"/>
              <w:bottom w:val="nil"/>
              <w:right w:val="single" w:sz="4" w:space="0" w:color="auto"/>
            </w:tcBorders>
            <w:vAlign w:val="center"/>
          </w:tcPr>
          <w:p w:rsidR="00162314" w:rsidRPr="003627F8" w:rsidRDefault="00162314" w:rsidP="00C36D1D"/>
        </w:tc>
        <w:tc>
          <w:tcPr>
            <w:tcW w:w="5387" w:type="dxa"/>
            <w:vMerge/>
            <w:tcBorders>
              <w:top w:val="single" w:sz="4" w:space="0" w:color="auto"/>
              <w:left w:val="single" w:sz="4" w:space="0" w:color="auto"/>
              <w:bottom w:val="nil"/>
              <w:right w:val="single" w:sz="4" w:space="0" w:color="auto"/>
            </w:tcBorders>
            <w:vAlign w:val="center"/>
          </w:tcPr>
          <w:p w:rsidR="00162314" w:rsidRPr="003627F8" w:rsidRDefault="00162314" w:rsidP="00C36D1D"/>
        </w:tc>
        <w:tc>
          <w:tcPr>
            <w:tcW w:w="1134" w:type="dxa"/>
            <w:vMerge/>
            <w:tcBorders>
              <w:top w:val="single" w:sz="4" w:space="0" w:color="auto"/>
              <w:left w:val="single" w:sz="4" w:space="0" w:color="auto"/>
              <w:bottom w:val="nil"/>
              <w:right w:val="single" w:sz="4" w:space="0" w:color="auto"/>
            </w:tcBorders>
            <w:vAlign w:val="center"/>
          </w:tcPr>
          <w:p w:rsidR="00162314" w:rsidRPr="003627F8" w:rsidRDefault="00162314" w:rsidP="00C36D1D"/>
        </w:tc>
        <w:tc>
          <w:tcPr>
            <w:tcW w:w="708"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2020</w:t>
            </w:r>
          </w:p>
        </w:tc>
        <w:tc>
          <w:tcPr>
            <w:tcW w:w="709"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2021</w:t>
            </w:r>
          </w:p>
        </w:tc>
        <w:tc>
          <w:tcPr>
            <w:tcW w:w="709"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 xml:space="preserve">2022 </w:t>
            </w:r>
          </w:p>
        </w:tc>
        <w:tc>
          <w:tcPr>
            <w:tcW w:w="850"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2023</w:t>
            </w:r>
          </w:p>
        </w:tc>
        <w:tc>
          <w:tcPr>
            <w:tcW w:w="709"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2024</w:t>
            </w:r>
          </w:p>
        </w:tc>
        <w:tc>
          <w:tcPr>
            <w:tcW w:w="723" w:type="dxa"/>
            <w:tcBorders>
              <w:top w:val="single" w:sz="4" w:space="0" w:color="auto"/>
              <w:left w:val="single" w:sz="4" w:space="0" w:color="auto"/>
              <w:bottom w:val="nil"/>
              <w:right w:val="single" w:sz="4" w:space="0" w:color="auto"/>
            </w:tcBorders>
          </w:tcPr>
          <w:p w:rsidR="00162314" w:rsidRPr="003627F8" w:rsidRDefault="00162314" w:rsidP="00C36D1D">
            <w:pPr>
              <w:suppressAutoHyphens/>
              <w:jc w:val="center"/>
            </w:pPr>
            <w:r w:rsidRPr="003627F8">
              <w:t>2025</w:t>
            </w:r>
          </w:p>
        </w:tc>
        <w:tc>
          <w:tcPr>
            <w:tcW w:w="1120" w:type="dxa"/>
            <w:tcBorders>
              <w:top w:val="single" w:sz="4" w:space="0" w:color="auto"/>
              <w:left w:val="single" w:sz="4" w:space="0" w:color="auto"/>
              <w:bottom w:val="nil"/>
              <w:right w:val="single" w:sz="4" w:space="0" w:color="auto"/>
            </w:tcBorders>
            <w:vAlign w:val="center"/>
          </w:tcPr>
          <w:p w:rsidR="00162314" w:rsidRPr="003627F8" w:rsidRDefault="00162314" w:rsidP="00C36D1D"/>
        </w:tc>
      </w:tr>
    </w:tbl>
    <w:p w:rsidR="00162314" w:rsidRPr="003627F8" w:rsidRDefault="00162314" w:rsidP="00162314">
      <w:pPr>
        <w:spacing w:line="20" w:lineRule="exact"/>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5387"/>
        <w:gridCol w:w="1134"/>
        <w:gridCol w:w="708"/>
        <w:gridCol w:w="709"/>
        <w:gridCol w:w="709"/>
        <w:gridCol w:w="850"/>
        <w:gridCol w:w="709"/>
        <w:gridCol w:w="739"/>
        <w:gridCol w:w="1104"/>
      </w:tblGrid>
      <w:tr w:rsidR="00BB40AC" w:rsidRPr="003627F8" w:rsidTr="00890470">
        <w:trPr>
          <w:trHeight w:val="260"/>
          <w:tblHeader/>
        </w:trPr>
        <w:tc>
          <w:tcPr>
            <w:tcW w:w="596"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w:t>
            </w:r>
          </w:p>
        </w:tc>
        <w:tc>
          <w:tcPr>
            <w:tcW w:w="1843"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2</w:t>
            </w:r>
          </w:p>
        </w:tc>
        <w:tc>
          <w:tcPr>
            <w:tcW w:w="5387"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3</w:t>
            </w:r>
          </w:p>
        </w:tc>
        <w:tc>
          <w:tcPr>
            <w:tcW w:w="113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4</w:t>
            </w:r>
          </w:p>
        </w:tc>
        <w:tc>
          <w:tcPr>
            <w:tcW w:w="708"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8</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9</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10</w:t>
            </w:r>
          </w:p>
        </w:tc>
        <w:tc>
          <w:tcPr>
            <w:tcW w:w="850"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11</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12</w:t>
            </w:r>
          </w:p>
        </w:tc>
        <w:tc>
          <w:tcPr>
            <w:tcW w:w="73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13</w:t>
            </w:r>
          </w:p>
        </w:tc>
        <w:tc>
          <w:tcPr>
            <w:tcW w:w="110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jc w:val="center"/>
              <w:rPr>
                <w:bCs/>
              </w:rPr>
            </w:pPr>
            <w:r w:rsidRPr="003627F8">
              <w:rPr>
                <w:bCs/>
              </w:rPr>
              <w:t>14</w:t>
            </w:r>
          </w:p>
        </w:tc>
      </w:tr>
      <w:tr w:rsidR="00BB40AC" w:rsidRPr="003627F8" w:rsidTr="00890470">
        <w:trPr>
          <w:trHeight w:val="953"/>
        </w:trPr>
        <w:tc>
          <w:tcPr>
            <w:tcW w:w="596" w:type="dxa"/>
            <w:vMerge w:val="restart"/>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w:t>
            </w:r>
          </w:p>
        </w:tc>
        <w:tc>
          <w:tcPr>
            <w:tcW w:w="1843" w:type="dxa"/>
            <w:vMerge w:val="restart"/>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both"/>
              <w:rPr>
                <w:bCs/>
              </w:rPr>
            </w:pPr>
            <w:r w:rsidRPr="003627F8">
              <w:rPr>
                <w:bCs/>
              </w:rPr>
              <w:t xml:space="preserve">Организация предоставления услуг спортивной подготовки </w:t>
            </w:r>
          </w:p>
          <w:p w:rsidR="00162314" w:rsidRPr="003627F8" w:rsidRDefault="00162314" w:rsidP="00C36D1D">
            <w:pPr>
              <w:suppressAutoHyphens/>
              <w:spacing w:line="240" w:lineRule="exact"/>
              <w:jc w:val="both"/>
              <w:rPr>
                <w:bCs/>
              </w:rPr>
            </w:pPr>
          </w:p>
          <w:p w:rsidR="00162314" w:rsidRPr="003627F8" w:rsidRDefault="00162314" w:rsidP="00C36D1D">
            <w:pPr>
              <w:suppressAutoHyphens/>
              <w:spacing w:line="240" w:lineRule="exact"/>
              <w:jc w:val="both"/>
              <w:rPr>
                <w:bCs/>
              </w:rPr>
            </w:pPr>
          </w:p>
          <w:p w:rsidR="00162314" w:rsidRPr="003627F8" w:rsidRDefault="00162314" w:rsidP="00C36D1D">
            <w:pPr>
              <w:suppressAutoHyphens/>
              <w:spacing w:line="240" w:lineRule="exact"/>
              <w:jc w:val="both"/>
              <w:rPr>
                <w:bCs/>
              </w:rPr>
            </w:pPr>
          </w:p>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 xml:space="preserve">уровень обеспеченности организации, </w:t>
            </w:r>
            <w:r w:rsidR="00890470">
              <w:rPr>
                <w:bCs/>
              </w:rPr>
              <w:t>о</w:t>
            </w:r>
            <w:r w:rsidRPr="003627F8">
              <w:rPr>
                <w:bCs/>
              </w:rPr>
              <w:t>существляющей спортивную подготовку, работниками необходимой квалификации</w:t>
            </w:r>
          </w:p>
          <w:p w:rsidR="00162314" w:rsidRPr="003627F8" w:rsidRDefault="00162314" w:rsidP="00C36D1D">
            <w:pPr>
              <w:suppressAutoHyphens/>
              <w:spacing w:line="240" w:lineRule="exact"/>
              <w:jc w:val="center"/>
              <w:rPr>
                <w:bCs/>
              </w:rPr>
            </w:pPr>
            <w:r w:rsidRPr="003627F8">
              <w:rPr>
                <w:bCs/>
              </w:rPr>
              <w:t>(процентов)</w:t>
            </w:r>
          </w:p>
        </w:tc>
        <w:tc>
          <w:tcPr>
            <w:tcW w:w="113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75</w:t>
            </w:r>
          </w:p>
        </w:tc>
        <w:tc>
          <w:tcPr>
            <w:tcW w:w="708"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90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90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100</w:t>
            </w:r>
          </w:p>
        </w:tc>
        <w:tc>
          <w:tcPr>
            <w:tcW w:w="850"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100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100</w:t>
            </w:r>
          </w:p>
        </w:tc>
        <w:tc>
          <w:tcPr>
            <w:tcW w:w="73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100</w:t>
            </w:r>
          </w:p>
        </w:tc>
        <w:tc>
          <w:tcPr>
            <w:tcW w:w="110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100</w:t>
            </w:r>
          </w:p>
        </w:tc>
      </w:tr>
      <w:tr w:rsidR="00BB40AC" w:rsidRPr="003627F8" w:rsidTr="00890470">
        <w:trPr>
          <w:trHeight w:val="968"/>
        </w:trPr>
        <w:tc>
          <w:tcPr>
            <w:tcW w:w="596" w:type="dxa"/>
            <w:vMerge/>
            <w:tcBorders>
              <w:left w:val="single" w:sz="4" w:space="0" w:color="auto"/>
              <w:right w:val="single" w:sz="4" w:space="0" w:color="auto"/>
            </w:tcBorders>
          </w:tcPr>
          <w:p w:rsidR="00162314" w:rsidRPr="003627F8" w:rsidRDefault="00162314" w:rsidP="00C36D1D">
            <w:pPr>
              <w:suppressAutoHyphens/>
              <w:spacing w:line="240" w:lineRule="exact"/>
              <w:jc w:val="center"/>
              <w:rPr>
                <w:bCs/>
              </w:rPr>
            </w:pPr>
          </w:p>
        </w:tc>
        <w:tc>
          <w:tcPr>
            <w:tcW w:w="1843" w:type="dxa"/>
            <w:vMerge/>
            <w:tcBorders>
              <w:left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количество групп спортивной направленности, функционирующих в организации, осуществляющей спортивную подготовку</w:t>
            </w:r>
          </w:p>
          <w:p w:rsidR="00162314" w:rsidRPr="003627F8" w:rsidRDefault="00162314" w:rsidP="00C36D1D">
            <w:pPr>
              <w:suppressAutoHyphens/>
              <w:spacing w:line="240" w:lineRule="exact"/>
              <w:jc w:val="center"/>
              <w:rPr>
                <w:bCs/>
              </w:rPr>
            </w:pPr>
            <w:r w:rsidRPr="003627F8">
              <w:rPr>
                <w:bCs/>
              </w:rPr>
              <w:t>(единиц)</w:t>
            </w:r>
          </w:p>
        </w:tc>
        <w:tc>
          <w:tcPr>
            <w:tcW w:w="113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15</w:t>
            </w:r>
          </w:p>
        </w:tc>
        <w:tc>
          <w:tcPr>
            <w:tcW w:w="708"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11</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13</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13</w:t>
            </w:r>
          </w:p>
        </w:tc>
        <w:tc>
          <w:tcPr>
            <w:tcW w:w="850"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14</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14</w:t>
            </w:r>
          </w:p>
        </w:tc>
        <w:tc>
          <w:tcPr>
            <w:tcW w:w="73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14</w:t>
            </w:r>
          </w:p>
        </w:tc>
        <w:tc>
          <w:tcPr>
            <w:tcW w:w="110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14</w:t>
            </w:r>
          </w:p>
        </w:tc>
      </w:tr>
      <w:tr w:rsidR="00BB40AC" w:rsidRPr="003627F8" w:rsidTr="00543A9A">
        <w:trPr>
          <w:trHeight w:val="769"/>
        </w:trPr>
        <w:tc>
          <w:tcPr>
            <w:tcW w:w="596" w:type="dxa"/>
            <w:vMerge w:val="restart"/>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2.</w:t>
            </w:r>
          </w:p>
        </w:tc>
        <w:tc>
          <w:tcPr>
            <w:tcW w:w="1843" w:type="dxa"/>
            <w:vMerge w:val="restart"/>
            <w:tcBorders>
              <w:top w:val="single" w:sz="4" w:space="0" w:color="auto"/>
              <w:left w:val="single" w:sz="4" w:space="0" w:color="auto"/>
              <w:right w:val="single" w:sz="4" w:space="0" w:color="auto"/>
            </w:tcBorders>
          </w:tcPr>
          <w:p w:rsidR="00162314" w:rsidRPr="003627F8" w:rsidRDefault="00162314" w:rsidP="00890470">
            <w:pPr>
              <w:suppressAutoHyphens/>
              <w:spacing w:line="240" w:lineRule="exact"/>
              <w:rPr>
                <w:bCs/>
              </w:rPr>
            </w:pPr>
            <w:r w:rsidRPr="003627F8">
              <w:rPr>
                <w:bCs/>
              </w:rPr>
              <w:t>Приобщение детей к регулярным занятиям физической культурой и спортом</w:t>
            </w:r>
          </w:p>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количество занимающихся в группах спортивной направленности, функционирующих в организации, осуществляющей спортивную подготовку (человек)</w:t>
            </w:r>
          </w:p>
        </w:tc>
        <w:tc>
          <w:tcPr>
            <w:tcW w:w="113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165</w:t>
            </w:r>
          </w:p>
        </w:tc>
        <w:tc>
          <w:tcPr>
            <w:tcW w:w="708"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170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c>
          <w:tcPr>
            <w:tcW w:w="850"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c>
          <w:tcPr>
            <w:tcW w:w="70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c>
          <w:tcPr>
            <w:tcW w:w="739"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c>
          <w:tcPr>
            <w:tcW w:w="1104" w:type="dxa"/>
            <w:tcBorders>
              <w:top w:val="single" w:sz="4" w:space="0" w:color="auto"/>
              <w:left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180</w:t>
            </w:r>
          </w:p>
        </w:tc>
      </w:tr>
      <w:tr w:rsidR="00BB40AC" w:rsidRPr="003627F8" w:rsidTr="00890470">
        <w:trPr>
          <w:trHeight w:val="139"/>
        </w:trPr>
        <w:tc>
          <w:tcPr>
            <w:tcW w:w="596" w:type="dxa"/>
            <w:vMerge/>
            <w:tcBorders>
              <w:left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1843" w:type="dxa"/>
            <w:vMerge/>
            <w:tcBorders>
              <w:left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доля разрядников от общей численности учащихся в организации, осуществляющей спортивную подготовку</w:t>
            </w:r>
          </w:p>
          <w:p w:rsidR="00162314" w:rsidRPr="003627F8" w:rsidRDefault="00162314" w:rsidP="00C36D1D">
            <w:pPr>
              <w:suppressAutoHyphens/>
              <w:spacing w:line="240" w:lineRule="exact"/>
              <w:jc w:val="center"/>
              <w:rPr>
                <w:bCs/>
              </w:rPr>
            </w:pPr>
            <w:r w:rsidRPr="003627F8">
              <w:rPr>
                <w:bCs/>
              </w:rPr>
              <w:t>(процентов)</w:t>
            </w:r>
          </w:p>
        </w:tc>
        <w:tc>
          <w:tcPr>
            <w:tcW w:w="113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50</w:t>
            </w:r>
          </w:p>
        </w:tc>
        <w:tc>
          <w:tcPr>
            <w:tcW w:w="708"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60</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65</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70</w:t>
            </w:r>
          </w:p>
        </w:tc>
        <w:tc>
          <w:tcPr>
            <w:tcW w:w="850"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75</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c>
          <w:tcPr>
            <w:tcW w:w="73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c>
          <w:tcPr>
            <w:tcW w:w="110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r>
      <w:tr w:rsidR="00BB40AC" w:rsidRPr="003627F8" w:rsidTr="00890470">
        <w:trPr>
          <w:trHeight w:val="139"/>
        </w:trPr>
        <w:tc>
          <w:tcPr>
            <w:tcW w:w="596" w:type="dxa"/>
            <w:vMerge/>
            <w:tcBorders>
              <w:left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1843" w:type="dxa"/>
            <w:vMerge/>
            <w:tcBorders>
              <w:left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доля учащихся, принявших участие в соревнованиях различного уровня от общей численности учащихся в организации, осуществляющей спортивную подготовку</w:t>
            </w:r>
          </w:p>
          <w:p w:rsidR="00162314" w:rsidRPr="003627F8" w:rsidRDefault="00162314" w:rsidP="00C36D1D">
            <w:pPr>
              <w:suppressAutoHyphens/>
              <w:spacing w:line="240" w:lineRule="exact"/>
              <w:jc w:val="center"/>
              <w:rPr>
                <w:bCs/>
              </w:rPr>
            </w:pPr>
            <w:r w:rsidRPr="003627F8">
              <w:rPr>
                <w:bCs/>
              </w:rPr>
              <w:t>(процентов)</w:t>
            </w:r>
          </w:p>
        </w:tc>
        <w:tc>
          <w:tcPr>
            <w:tcW w:w="113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50</w:t>
            </w:r>
          </w:p>
        </w:tc>
        <w:tc>
          <w:tcPr>
            <w:tcW w:w="708"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60</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65</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70</w:t>
            </w:r>
          </w:p>
        </w:tc>
        <w:tc>
          <w:tcPr>
            <w:tcW w:w="850"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75</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c>
          <w:tcPr>
            <w:tcW w:w="73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c>
          <w:tcPr>
            <w:tcW w:w="110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80</w:t>
            </w:r>
          </w:p>
        </w:tc>
      </w:tr>
      <w:tr w:rsidR="00BB40AC" w:rsidRPr="003627F8" w:rsidTr="00890470">
        <w:trPr>
          <w:trHeight w:val="139"/>
        </w:trPr>
        <w:tc>
          <w:tcPr>
            <w:tcW w:w="596" w:type="dxa"/>
            <w:vMerge/>
            <w:tcBorders>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1843" w:type="dxa"/>
            <w:vMerge/>
            <w:tcBorders>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both"/>
              <w:rPr>
                <w:bCs/>
              </w:rPr>
            </w:pPr>
          </w:p>
        </w:tc>
        <w:tc>
          <w:tcPr>
            <w:tcW w:w="5387"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количество мероприятий спортивной направленности, проводимых организацией, осуществляющей спортивную подготовку</w:t>
            </w:r>
          </w:p>
        </w:tc>
        <w:tc>
          <w:tcPr>
            <w:tcW w:w="113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30</w:t>
            </w:r>
          </w:p>
        </w:tc>
        <w:tc>
          <w:tcPr>
            <w:tcW w:w="708"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30</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32</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32</w:t>
            </w:r>
          </w:p>
        </w:tc>
        <w:tc>
          <w:tcPr>
            <w:tcW w:w="850"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33</w:t>
            </w:r>
          </w:p>
        </w:tc>
        <w:tc>
          <w:tcPr>
            <w:tcW w:w="70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34</w:t>
            </w:r>
          </w:p>
        </w:tc>
        <w:tc>
          <w:tcPr>
            <w:tcW w:w="739"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35</w:t>
            </w:r>
          </w:p>
        </w:tc>
        <w:tc>
          <w:tcPr>
            <w:tcW w:w="1104" w:type="dxa"/>
            <w:tcBorders>
              <w:top w:val="single" w:sz="4" w:space="0" w:color="auto"/>
              <w:left w:val="single" w:sz="4" w:space="0" w:color="auto"/>
              <w:bottom w:val="single" w:sz="4" w:space="0" w:color="auto"/>
              <w:right w:val="single" w:sz="4" w:space="0" w:color="auto"/>
            </w:tcBorders>
          </w:tcPr>
          <w:p w:rsidR="00162314" w:rsidRPr="003627F8" w:rsidRDefault="00162314" w:rsidP="00C36D1D">
            <w:pPr>
              <w:suppressAutoHyphens/>
              <w:spacing w:line="240" w:lineRule="exact"/>
              <w:jc w:val="center"/>
              <w:rPr>
                <w:bCs/>
              </w:rPr>
            </w:pPr>
            <w:r w:rsidRPr="003627F8">
              <w:rPr>
                <w:bCs/>
              </w:rPr>
              <w:t>35</w:t>
            </w:r>
          </w:p>
        </w:tc>
      </w:tr>
    </w:tbl>
    <w:p w:rsidR="003627F8" w:rsidRPr="00611850" w:rsidRDefault="003627F8" w:rsidP="003627F8">
      <w:pPr>
        <w:spacing w:line="240" w:lineRule="exact"/>
        <w:jc w:val="center"/>
      </w:pPr>
      <w:r w:rsidRPr="00611850">
        <w:t>_______________</w:t>
      </w:r>
    </w:p>
    <w:p w:rsidR="00162314" w:rsidRDefault="00162314" w:rsidP="00162314">
      <w:pPr>
        <w:jc w:val="center"/>
      </w:pPr>
    </w:p>
    <w:p w:rsidR="00C23637" w:rsidRDefault="00C23637" w:rsidP="00162314">
      <w:pPr>
        <w:jc w:val="center"/>
      </w:pPr>
    </w:p>
    <w:p w:rsidR="00C23637" w:rsidRDefault="00C23637" w:rsidP="00162314">
      <w:pPr>
        <w:jc w:val="center"/>
      </w:pPr>
    </w:p>
    <w:tbl>
      <w:tblPr>
        <w:tblW w:w="14438" w:type="dxa"/>
        <w:tblLook w:val="01E0" w:firstRow="1" w:lastRow="1" w:firstColumn="1" w:lastColumn="1" w:noHBand="0" w:noVBand="0"/>
      </w:tblPr>
      <w:tblGrid>
        <w:gridCol w:w="9891"/>
        <w:gridCol w:w="4547"/>
      </w:tblGrid>
      <w:tr w:rsidR="00543A9A" w:rsidRPr="003627F8" w:rsidTr="00C23637">
        <w:trPr>
          <w:trHeight w:val="1003"/>
        </w:trPr>
        <w:tc>
          <w:tcPr>
            <w:tcW w:w="9891" w:type="dxa"/>
          </w:tcPr>
          <w:p w:rsidR="00543A9A" w:rsidRPr="003627F8" w:rsidRDefault="00543A9A" w:rsidP="00C36D1D">
            <w:pPr>
              <w:spacing w:line="240" w:lineRule="exact"/>
            </w:pPr>
          </w:p>
        </w:tc>
        <w:tc>
          <w:tcPr>
            <w:tcW w:w="4547" w:type="dxa"/>
          </w:tcPr>
          <w:p w:rsidR="00543A9A" w:rsidRPr="003627F8" w:rsidRDefault="00543A9A" w:rsidP="00C36D1D">
            <w:pPr>
              <w:spacing w:line="240" w:lineRule="exact"/>
              <w:jc w:val="center"/>
            </w:pPr>
            <w:r w:rsidRPr="003627F8">
              <w:t>ПРИЛОЖЕНИЕ № 2</w:t>
            </w:r>
          </w:p>
          <w:p w:rsidR="00543A9A" w:rsidRPr="003627F8" w:rsidRDefault="00543A9A" w:rsidP="00C36D1D">
            <w:pPr>
              <w:spacing w:line="240" w:lineRule="exact"/>
              <w:jc w:val="center"/>
            </w:pPr>
            <w:r w:rsidRPr="003627F8">
              <w:t>к муниципальной программе «Развитие спортивной подготовки в Охотском муниципальном районе на 2020 – 2025 годы»</w:t>
            </w:r>
          </w:p>
        </w:tc>
      </w:tr>
    </w:tbl>
    <w:p w:rsidR="00543A9A" w:rsidRPr="003627F8" w:rsidRDefault="00543A9A" w:rsidP="00543A9A">
      <w:pPr>
        <w:spacing w:line="240" w:lineRule="exact"/>
        <w:jc w:val="center"/>
      </w:pPr>
    </w:p>
    <w:p w:rsidR="00543A9A" w:rsidRPr="00F053BF" w:rsidRDefault="00543A9A" w:rsidP="00543A9A">
      <w:pPr>
        <w:spacing w:line="240" w:lineRule="exact"/>
        <w:jc w:val="center"/>
        <w:rPr>
          <w:b/>
        </w:rPr>
      </w:pPr>
      <w:r w:rsidRPr="00F053BF">
        <w:rPr>
          <w:b/>
        </w:rPr>
        <w:t xml:space="preserve">ПЕРЕЧЕНЬ </w:t>
      </w:r>
    </w:p>
    <w:p w:rsidR="00543A9A" w:rsidRPr="00F053BF" w:rsidRDefault="00543A9A" w:rsidP="00543A9A">
      <w:pPr>
        <w:spacing w:line="240" w:lineRule="exact"/>
        <w:jc w:val="center"/>
        <w:rPr>
          <w:b/>
        </w:rPr>
      </w:pPr>
      <w:r w:rsidRPr="00F053BF">
        <w:rPr>
          <w:b/>
        </w:rPr>
        <w:t>мероприятий муниципальной программы «Развитие спортивной подготовки в Охотском муниципальном районе на 2020 – 2025 годы»</w:t>
      </w:r>
    </w:p>
    <w:p w:rsidR="00543A9A" w:rsidRPr="00F053BF" w:rsidRDefault="00543A9A" w:rsidP="00543A9A">
      <w:pPr>
        <w:spacing w:line="240" w:lineRule="exact"/>
        <w:jc w:val="center"/>
        <w:rPr>
          <w:b/>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3"/>
        <w:gridCol w:w="2439"/>
        <w:gridCol w:w="4819"/>
      </w:tblGrid>
      <w:tr w:rsidR="00543A9A" w:rsidRPr="003627F8" w:rsidTr="00C23637">
        <w:trPr>
          <w:cantSplit/>
          <w:trHeight w:val="375"/>
        </w:trPr>
        <w:tc>
          <w:tcPr>
            <w:tcW w:w="851" w:type="dxa"/>
            <w:vMerge w:val="restart"/>
          </w:tcPr>
          <w:p w:rsidR="00543A9A" w:rsidRPr="003627F8" w:rsidRDefault="00543A9A" w:rsidP="00C36D1D">
            <w:pPr>
              <w:spacing w:line="240" w:lineRule="exact"/>
              <w:jc w:val="center"/>
            </w:pPr>
            <w:r w:rsidRPr="003627F8">
              <w:t>№ п/п</w:t>
            </w:r>
          </w:p>
        </w:tc>
        <w:tc>
          <w:tcPr>
            <w:tcW w:w="5953" w:type="dxa"/>
            <w:vMerge w:val="restart"/>
          </w:tcPr>
          <w:p w:rsidR="00543A9A" w:rsidRPr="003627F8" w:rsidRDefault="00543A9A" w:rsidP="00C36D1D">
            <w:pPr>
              <w:spacing w:line="240" w:lineRule="exact"/>
              <w:jc w:val="center"/>
            </w:pPr>
            <w:r w:rsidRPr="003627F8">
              <w:t>Наименование мероприятий</w:t>
            </w:r>
          </w:p>
        </w:tc>
        <w:tc>
          <w:tcPr>
            <w:tcW w:w="2439" w:type="dxa"/>
            <w:vMerge w:val="restart"/>
          </w:tcPr>
          <w:p w:rsidR="00543A9A" w:rsidRPr="003627F8" w:rsidRDefault="00543A9A" w:rsidP="00C36D1D">
            <w:pPr>
              <w:spacing w:line="240" w:lineRule="exact"/>
              <w:jc w:val="center"/>
            </w:pPr>
            <w:r w:rsidRPr="003627F8">
              <w:t xml:space="preserve">Срок исполнения </w:t>
            </w:r>
          </w:p>
        </w:tc>
        <w:tc>
          <w:tcPr>
            <w:tcW w:w="4819" w:type="dxa"/>
            <w:vMerge w:val="restart"/>
          </w:tcPr>
          <w:p w:rsidR="00543A9A" w:rsidRPr="003627F8" w:rsidRDefault="00543A9A" w:rsidP="00C36D1D">
            <w:pPr>
              <w:spacing w:line="240" w:lineRule="exact"/>
              <w:jc w:val="center"/>
              <w:rPr>
                <w:i/>
              </w:rPr>
            </w:pPr>
            <w:r w:rsidRPr="003627F8">
              <w:t>Соисполнители и участники</w:t>
            </w:r>
          </w:p>
        </w:tc>
      </w:tr>
      <w:tr w:rsidR="00543A9A" w:rsidRPr="003627F8" w:rsidTr="00C23637">
        <w:trPr>
          <w:cantSplit/>
          <w:trHeight w:hRule="exact" w:val="375"/>
          <w:tblHeader/>
        </w:trPr>
        <w:tc>
          <w:tcPr>
            <w:tcW w:w="851" w:type="dxa"/>
            <w:vMerge/>
            <w:tcBorders>
              <w:bottom w:val="nil"/>
            </w:tcBorders>
          </w:tcPr>
          <w:p w:rsidR="00543A9A" w:rsidRPr="003627F8" w:rsidRDefault="00543A9A" w:rsidP="00C36D1D">
            <w:pPr>
              <w:spacing w:line="240" w:lineRule="exact"/>
              <w:jc w:val="center"/>
            </w:pPr>
          </w:p>
        </w:tc>
        <w:tc>
          <w:tcPr>
            <w:tcW w:w="5953" w:type="dxa"/>
            <w:vMerge/>
            <w:tcBorders>
              <w:bottom w:val="nil"/>
            </w:tcBorders>
          </w:tcPr>
          <w:p w:rsidR="00543A9A" w:rsidRPr="003627F8" w:rsidRDefault="00543A9A" w:rsidP="00C36D1D">
            <w:pPr>
              <w:spacing w:line="240" w:lineRule="exact"/>
              <w:jc w:val="center"/>
            </w:pPr>
          </w:p>
        </w:tc>
        <w:tc>
          <w:tcPr>
            <w:tcW w:w="2439" w:type="dxa"/>
            <w:vMerge/>
            <w:tcBorders>
              <w:bottom w:val="nil"/>
            </w:tcBorders>
          </w:tcPr>
          <w:p w:rsidR="00543A9A" w:rsidRPr="003627F8" w:rsidRDefault="00543A9A" w:rsidP="00C36D1D">
            <w:pPr>
              <w:spacing w:line="240" w:lineRule="exact"/>
              <w:jc w:val="center"/>
            </w:pPr>
          </w:p>
        </w:tc>
        <w:tc>
          <w:tcPr>
            <w:tcW w:w="4819" w:type="dxa"/>
            <w:vMerge/>
            <w:tcBorders>
              <w:bottom w:val="nil"/>
            </w:tcBorders>
          </w:tcPr>
          <w:p w:rsidR="00543A9A" w:rsidRPr="003627F8" w:rsidRDefault="00543A9A" w:rsidP="00C36D1D">
            <w:pPr>
              <w:spacing w:line="240" w:lineRule="exact"/>
              <w:jc w:val="center"/>
              <w:rPr>
                <w:i/>
              </w:rPr>
            </w:pPr>
          </w:p>
        </w:tc>
      </w:tr>
    </w:tbl>
    <w:p w:rsidR="00543A9A" w:rsidRPr="00C23637" w:rsidRDefault="00543A9A" w:rsidP="00543A9A">
      <w:pPr>
        <w:jc w:val="center"/>
        <w:rPr>
          <w:sz w:val="2"/>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3"/>
        <w:gridCol w:w="2439"/>
        <w:gridCol w:w="4819"/>
      </w:tblGrid>
      <w:tr w:rsidR="00543A9A" w:rsidRPr="003627F8" w:rsidTr="00C23637">
        <w:trPr>
          <w:cantSplit/>
          <w:trHeight w:hRule="exact" w:val="295"/>
          <w:tblHeader/>
        </w:trPr>
        <w:tc>
          <w:tcPr>
            <w:tcW w:w="851" w:type="dxa"/>
          </w:tcPr>
          <w:p w:rsidR="00543A9A" w:rsidRPr="003627F8" w:rsidRDefault="00543A9A" w:rsidP="00C36D1D">
            <w:pPr>
              <w:spacing w:line="240" w:lineRule="exact"/>
              <w:jc w:val="center"/>
            </w:pPr>
            <w:r w:rsidRPr="003627F8">
              <w:t>1</w:t>
            </w:r>
          </w:p>
        </w:tc>
        <w:tc>
          <w:tcPr>
            <w:tcW w:w="5953" w:type="dxa"/>
          </w:tcPr>
          <w:p w:rsidR="00543A9A" w:rsidRPr="003627F8" w:rsidRDefault="00543A9A" w:rsidP="00C36D1D">
            <w:pPr>
              <w:spacing w:line="240" w:lineRule="exact"/>
              <w:jc w:val="center"/>
            </w:pPr>
            <w:r w:rsidRPr="003627F8">
              <w:t>2</w:t>
            </w:r>
          </w:p>
        </w:tc>
        <w:tc>
          <w:tcPr>
            <w:tcW w:w="2439" w:type="dxa"/>
          </w:tcPr>
          <w:p w:rsidR="00543A9A" w:rsidRPr="003627F8" w:rsidRDefault="00543A9A" w:rsidP="00C36D1D">
            <w:pPr>
              <w:spacing w:line="240" w:lineRule="exact"/>
              <w:jc w:val="center"/>
            </w:pPr>
            <w:r w:rsidRPr="003627F8">
              <w:t>3</w:t>
            </w:r>
          </w:p>
        </w:tc>
        <w:tc>
          <w:tcPr>
            <w:tcW w:w="4819" w:type="dxa"/>
          </w:tcPr>
          <w:p w:rsidR="00543A9A" w:rsidRPr="003627F8" w:rsidRDefault="00543A9A" w:rsidP="00C36D1D">
            <w:pPr>
              <w:spacing w:line="240" w:lineRule="exact"/>
              <w:jc w:val="center"/>
            </w:pPr>
            <w:r w:rsidRPr="003627F8">
              <w:t>4</w:t>
            </w:r>
          </w:p>
        </w:tc>
      </w:tr>
      <w:tr w:rsidR="00543A9A" w:rsidRPr="003627F8" w:rsidTr="00C23637">
        <w:trPr>
          <w:trHeight w:val="513"/>
        </w:trPr>
        <w:tc>
          <w:tcPr>
            <w:tcW w:w="851" w:type="dxa"/>
          </w:tcPr>
          <w:p w:rsidR="00543A9A" w:rsidRPr="003627F8" w:rsidRDefault="00543A9A" w:rsidP="00C36D1D">
            <w:pPr>
              <w:spacing w:line="240" w:lineRule="exact"/>
              <w:jc w:val="center"/>
            </w:pPr>
            <w:r w:rsidRPr="003627F8">
              <w:t>1.1.</w:t>
            </w:r>
          </w:p>
        </w:tc>
        <w:tc>
          <w:tcPr>
            <w:tcW w:w="5953" w:type="dxa"/>
          </w:tcPr>
          <w:p w:rsidR="00543A9A" w:rsidRPr="003627F8" w:rsidRDefault="00543A9A" w:rsidP="00C36D1D">
            <w:pPr>
              <w:spacing w:line="240" w:lineRule="exact"/>
              <w:jc w:val="both"/>
            </w:pPr>
            <w:r w:rsidRPr="003627F8">
              <w:t>Формирование перечня муниципальных услуг в сфере физической культуры и спорта, муниципального задания (заказа) и другое правовое обеспечение предоставления услуг в сфере физической культуры и спорта</w:t>
            </w:r>
          </w:p>
        </w:tc>
        <w:tc>
          <w:tcPr>
            <w:tcW w:w="2439" w:type="dxa"/>
          </w:tcPr>
          <w:p w:rsidR="00543A9A" w:rsidRPr="003627F8" w:rsidRDefault="00543A9A" w:rsidP="00C36D1D">
            <w:pPr>
              <w:spacing w:line="240" w:lineRule="exact"/>
              <w:jc w:val="center"/>
            </w:pPr>
            <w:r w:rsidRPr="003627F8">
              <w:t>весь период</w:t>
            </w:r>
          </w:p>
        </w:tc>
        <w:tc>
          <w:tcPr>
            <w:tcW w:w="4819" w:type="dxa"/>
          </w:tcPr>
          <w:p w:rsidR="00543A9A" w:rsidRPr="003627F8" w:rsidRDefault="00543A9A" w:rsidP="00C36D1D">
            <w:pPr>
              <w:spacing w:line="240" w:lineRule="exact"/>
              <w:jc w:val="center"/>
            </w:pPr>
            <w:r w:rsidRPr="003627F8">
              <w:t>отдел по семейной политике и социальной инфраструктуре администрации района</w:t>
            </w:r>
          </w:p>
        </w:tc>
      </w:tr>
      <w:tr w:rsidR="00543A9A" w:rsidRPr="003627F8" w:rsidTr="00C23637">
        <w:trPr>
          <w:trHeight w:val="535"/>
        </w:trPr>
        <w:tc>
          <w:tcPr>
            <w:tcW w:w="851" w:type="dxa"/>
          </w:tcPr>
          <w:p w:rsidR="00543A9A" w:rsidRPr="003627F8" w:rsidRDefault="00543A9A" w:rsidP="00C36D1D">
            <w:pPr>
              <w:spacing w:line="240" w:lineRule="exact"/>
              <w:jc w:val="center"/>
            </w:pPr>
            <w:r w:rsidRPr="003627F8">
              <w:t>1.2.</w:t>
            </w:r>
          </w:p>
        </w:tc>
        <w:tc>
          <w:tcPr>
            <w:tcW w:w="5953" w:type="dxa"/>
          </w:tcPr>
          <w:p w:rsidR="00543A9A" w:rsidRPr="003627F8" w:rsidRDefault="00543A9A" w:rsidP="00C36D1D">
            <w:pPr>
              <w:spacing w:line="240" w:lineRule="exact"/>
              <w:jc w:val="both"/>
            </w:pPr>
            <w:r w:rsidRPr="003627F8">
              <w:rPr>
                <w:rFonts w:cs="Calibri"/>
              </w:rPr>
              <w:t xml:space="preserve">Обеспечение социальными гарантиями работников организации, </w:t>
            </w:r>
            <w:r w:rsidRPr="003627F8">
              <w:rPr>
                <w:rFonts w:cs="Calibri"/>
                <w:bCs/>
              </w:rPr>
              <w:t>осуществляющей спортивную подготовку</w:t>
            </w:r>
          </w:p>
        </w:tc>
        <w:tc>
          <w:tcPr>
            <w:tcW w:w="2439" w:type="dxa"/>
          </w:tcPr>
          <w:p w:rsidR="00543A9A" w:rsidRPr="003627F8" w:rsidRDefault="00543A9A" w:rsidP="00C36D1D">
            <w:pPr>
              <w:spacing w:line="240" w:lineRule="exact"/>
              <w:jc w:val="center"/>
            </w:pPr>
            <w:r w:rsidRPr="003627F8">
              <w:t>весь период</w:t>
            </w:r>
          </w:p>
        </w:tc>
        <w:tc>
          <w:tcPr>
            <w:tcW w:w="4819" w:type="dxa"/>
          </w:tcPr>
          <w:p w:rsidR="00543A9A" w:rsidRPr="003627F8" w:rsidRDefault="00543A9A" w:rsidP="00C36D1D">
            <w:pPr>
              <w:spacing w:line="240" w:lineRule="exact"/>
              <w:jc w:val="center"/>
            </w:pPr>
            <w:r w:rsidRPr="003627F8">
              <w:t>МКУ СШ «Атлант»</w:t>
            </w:r>
          </w:p>
        </w:tc>
      </w:tr>
      <w:tr w:rsidR="00543A9A" w:rsidRPr="003627F8" w:rsidTr="00C23637">
        <w:trPr>
          <w:trHeight w:val="535"/>
        </w:trPr>
        <w:tc>
          <w:tcPr>
            <w:tcW w:w="851" w:type="dxa"/>
          </w:tcPr>
          <w:p w:rsidR="00543A9A" w:rsidRPr="003627F8" w:rsidRDefault="00543A9A" w:rsidP="00C36D1D">
            <w:pPr>
              <w:spacing w:line="240" w:lineRule="exact"/>
              <w:jc w:val="center"/>
            </w:pPr>
            <w:r w:rsidRPr="003627F8">
              <w:t>1.3.</w:t>
            </w:r>
          </w:p>
        </w:tc>
        <w:tc>
          <w:tcPr>
            <w:tcW w:w="5953" w:type="dxa"/>
          </w:tcPr>
          <w:p w:rsidR="00543A9A" w:rsidRPr="003627F8" w:rsidRDefault="00543A9A" w:rsidP="00C36D1D">
            <w:pPr>
              <w:spacing w:line="240" w:lineRule="exact"/>
              <w:jc w:val="both"/>
              <w:rPr>
                <w:rFonts w:cs="Calibri"/>
              </w:rPr>
            </w:pPr>
            <w:r w:rsidRPr="003627F8">
              <w:rPr>
                <w:rFonts w:cs="Calibri"/>
              </w:rPr>
              <w:t xml:space="preserve">Содержание имущества и материально-техническое оснащение организации, </w:t>
            </w:r>
            <w:r w:rsidRPr="003627F8">
              <w:rPr>
                <w:rFonts w:cs="Calibri"/>
                <w:bCs/>
              </w:rPr>
              <w:t>осуществляющей спортивную подготовку</w:t>
            </w:r>
          </w:p>
        </w:tc>
        <w:tc>
          <w:tcPr>
            <w:tcW w:w="2439" w:type="dxa"/>
          </w:tcPr>
          <w:p w:rsidR="00543A9A" w:rsidRPr="003627F8" w:rsidRDefault="00543A9A" w:rsidP="00C36D1D">
            <w:pPr>
              <w:spacing w:line="240" w:lineRule="exact"/>
              <w:jc w:val="center"/>
            </w:pPr>
            <w:r w:rsidRPr="003627F8">
              <w:t>весь период</w:t>
            </w:r>
          </w:p>
        </w:tc>
        <w:tc>
          <w:tcPr>
            <w:tcW w:w="4819" w:type="dxa"/>
          </w:tcPr>
          <w:p w:rsidR="00543A9A" w:rsidRPr="003627F8" w:rsidRDefault="00543A9A" w:rsidP="00C36D1D">
            <w:pPr>
              <w:spacing w:line="240" w:lineRule="exact"/>
              <w:jc w:val="center"/>
            </w:pPr>
            <w:r w:rsidRPr="003627F8">
              <w:t>МКУ СШ «Атлант»</w:t>
            </w:r>
          </w:p>
        </w:tc>
      </w:tr>
      <w:tr w:rsidR="00543A9A" w:rsidRPr="003627F8" w:rsidTr="00C23637">
        <w:trPr>
          <w:trHeight w:val="535"/>
        </w:trPr>
        <w:tc>
          <w:tcPr>
            <w:tcW w:w="851" w:type="dxa"/>
          </w:tcPr>
          <w:p w:rsidR="00543A9A" w:rsidRPr="003627F8" w:rsidRDefault="00543A9A" w:rsidP="00C36D1D">
            <w:pPr>
              <w:spacing w:line="240" w:lineRule="exact"/>
              <w:jc w:val="center"/>
            </w:pPr>
            <w:r w:rsidRPr="003627F8">
              <w:t>1.4.</w:t>
            </w:r>
          </w:p>
        </w:tc>
        <w:tc>
          <w:tcPr>
            <w:tcW w:w="5953" w:type="dxa"/>
          </w:tcPr>
          <w:p w:rsidR="00543A9A" w:rsidRPr="003627F8" w:rsidRDefault="00543A9A" w:rsidP="00C36D1D">
            <w:pPr>
              <w:spacing w:line="240" w:lineRule="exact"/>
              <w:jc w:val="both"/>
              <w:rPr>
                <w:rFonts w:cs="Calibri"/>
              </w:rPr>
            </w:pPr>
            <w:r w:rsidRPr="003627F8">
              <w:rPr>
                <w:rFonts w:cs="Calibri"/>
              </w:rPr>
              <w:t>Проведение мероприятий спортивной направленности</w:t>
            </w:r>
            <w:r w:rsidRPr="003627F8">
              <w:t xml:space="preserve"> </w:t>
            </w:r>
            <w:r w:rsidRPr="003627F8">
              <w:rPr>
                <w:rFonts w:cs="Calibri"/>
              </w:rPr>
              <w:t xml:space="preserve">организацией, </w:t>
            </w:r>
            <w:r w:rsidRPr="003627F8">
              <w:rPr>
                <w:rFonts w:cs="Calibri"/>
                <w:bCs/>
              </w:rPr>
              <w:t>осуществляющей спортивную подготовку</w:t>
            </w:r>
          </w:p>
        </w:tc>
        <w:tc>
          <w:tcPr>
            <w:tcW w:w="2439" w:type="dxa"/>
          </w:tcPr>
          <w:p w:rsidR="00543A9A" w:rsidRPr="003627F8" w:rsidRDefault="00543A9A" w:rsidP="00C36D1D">
            <w:pPr>
              <w:spacing w:line="240" w:lineRule="exact"/>
              <w:jc w:val="center"/>
            </w:pPr>
            <w:r w:rsidRPr="003627F8">
              <w:t>весь период</w:t>
            </w:r>
          </w:p>
        </w:tc>
        <w:tc>
          <w:tcPr>
            <w:tcW w:w="4819" w:type="dxa"/>
          </w:tcPr>
          <w:p w:rsidR="00543A9A" w:rsidRPr="003627F8" w:rsidRDefault="00543A9A" w:rsidP="00C36D1D">
            <w:pPr>
              <w:spacing w:line="240" w:lineRule="exact"/>
              <w:jc w:val="center"/>
            </w:pPr>
            <w:r w:rsidRPr="003627F8">
              <w:t>отдел по семейной политике и социальной инфраструктуре администрации района,</w:t>
            </w:r>
          </w:p>
          <w:p w:rsidR="00543A9A" w:rsidRPr="003627F8" w:rsidRDefault="00543A9A" w:rsidP="00C36D1D">
            <w:pPr>
              <w:spacing w:line="240" w:lineRule="exact"/>
              <w:jc w:val="center"/>
            </w:pPr>
            <w:r w:rsidRPr="003627F8">
              <w:t xml:space="preserve"> МКУ СШ «Атлант»</w:t>
            </w:r>
          </w:p>
        </w:tc>
      </w:tr>
      <w:tr w:rsidR="00543A9A" w:rsidRPr="003627F8" w:rsidTr="00C23637">
        <w:trPr>
          <w:trHeight w:val="535"/>
        </w:trPr>
        <w:tc>
          <w:tcPr>
            <w:tcW w:w="851" w:type="dxa"/>
          </w:tcPr>
          <w:p w:rsidR="00543A9A" w:rsidRPr="003627F8" w:rsidRDefault="00543A9A" w:rsidP="00C36D1D">
            <w:pPr>
              <w:spacing w:line="240" w:lineRule="exact"/>
              <w:jc w:val="center"/>
            </w:pPr>
            <w:r w:rsidRPr="003627F8">
              <w:t>1.5.</w:t>
            </w:r>
          </w:p>
        </w:tc>
        <w:tc>
          <w:tcPr>
            <w:tcW w:w="5953" w:type="dxa"/>
          </w:tcPr>
          <w:p w:rsidR="00543A9A" w:rsidRPr="003627F8" w:rsidRDefault="00543A9A" w:rsidP="00C36D1D">
            <w:pPr>
              <w:spacing w:line="240" w:lineRule="exact"/>
              <w:jc w:val="both"/>
              <w:rPr>
                <w:rFonts w:cs="Calibri"/>
              </w:rPr>
            </w:pPr>
            <w:r w:rsidRPr="003627F8">
              <w:rPr>
                <w:rFonts w:cs="Calibri"/>
              </w:rPr>
              <w:t xml:space="preserve">Организация летнего спортивного оздоровительного лагеря с дневным пребыванием детей на базе организации, </w:t>
            </w:r>
            <w:r w:rsidRPr="003627F8">
              <w:rPr>
                <w:rFonts w:cs="Calibri"/>
                <w:bCs/>
              </w:rPr>
              <w:t>осуществляющей спортивную подготовку</w:t>
            </w:r>
          </w:p>
        </w:tc>
        <w:tc>
          <w:tcPr>
            <w:tcW w:w="2439" w:type="dxa"/>
          </w:tcPr>
          <w:p w:rsidR="00543A9A" w:rsidRPr="003627F8" w:rsidRDefault="00543A9A" w:rsidP="00C36D1D">
            <w:pPr>
              <w:spacing w:line="240" w:lineRule="exact"/>
              <w:jc w:val="center"/>
            </w:pPr>
            <w:r w:rsidRPr="003627F8">
              <w:t>весь период</w:t>
            </w:r>
          </w:p>
        </w:tc>
        <w:tc>
          <w:tcPr>
            <w:tcW w:w="4819" w:type="dxa"/>
          </w:tcPr>
          <w:p w:rsidR="00543A9A" w:rsidRPr="003627F8" w:rsidRDefault="00543A9A" w:rsidP="00C36D1D">
            <w:pPr>
              <w:spacing w:line="240" w:lineRule="exact"/>
              <w:jc w:val="center"/>
            </w:pPr>
            <w:r w:rsidRPr="003627F8">
              <w:t>МКУ СШ «Атлант»</w:t>
            </w:r>
          </w:p>
        </w:tc>
      </w:tr>
    </w:tbl>
    <w:p w:rsidR="00543A9A" w:rsidRDefault="00543A9A" w:rsidP="00543A9A">
      <w:pPr>
        <w:spacing w:line="240" w:lineRule="exact"/>
        <w:jc w:val="center"/>
      </w:pPr>
      <w:r w:rsidRPr="00611850">
        <w:t>_______________</w:t>
      </w:r>
    </w:p>
    <w:p w:rsidR="00543A9A" w:rsidRDefault="00543A9A" w:rsidP="00543A9A">
      <w:pPr>
        <w:spacing w:line="240" w:lineRule="exact"/>
        <w:jc w:val="center"/>
      </w:pPr>
    </w:p>
    <w:p w:rsidR="00543A9A" w:rsidRDefault="00543A9A"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Default="00C23637" w:rsidP="00543A9A">
      <w:pPr>
        <w:spacing w:line="240" w:lineRule="exact"/>
        <w:jc w:val="center"/>
      </w:pPr>
    </w:p>
    <w:p w:rsidR="00C23637" w:rsidRPr="00611850" w:rsidRDefault="00C23637" w:rsidP="00543A9A">
      <w:pPr>
        <w:spacing w:line="240" w:lineRule="exact"/>
        <w:jc w:val="center"/>
      </w:pPr>
    </w:p>
    <w:tbl>
      <w:tblPr>
        <w:tblW w:w="14850" w:type="dxa"/>
        <w:tblLook w:val="04A0" w:firstRow="1" w:lastRow="0" w:firstColumn="1" w:lastColumn="0" w:noHBand="0" w:noVBand="1"/>
      </w:tblPr>
      <w:tblGrid>
        <w:gridCol w:w="14850"/>
      </w:tblGrid>
      <w:tr w:rsidR="00543A9A" w:rsidRPr="003627F8" w:rsidTr="00C36D1D">
        <w:tc>
          <w:tcPr>
            <w:tcW w:w="14850" w:type="dxa"/>
          </w:tcPr>
          <w:tbl>
            <w:tblPr>
              <w:tblW w:w="14383" w:type="dxa"/>
              <w:tblLook w:val="01E0" w:firstRow="1" w:lastRow="1" w:firstColumn="1" w:lastColumn="1" w:noHBand="0" w:noVBand="0"/>
            </w:tblPr>
            <w:tblGrid>
              <w:gridCol w:w="9853"/>
              <w:gridCol w:w="4530"/>
            </w:tblGrid>
            <w:tr w:rsidR="00543A9A" w:rsidRPr="003627F8" w:rsidTr="00945B92">
              <w:trPr>
                <w:trHeight w:val="989"/>
              </w:trPr>
              <w:tc>
                <w:tcPr>
                  <w:tcW w:w="9853" w:type="dxa"/>
                </w:tcPr>
                <w:p w:rsidR="00543A9A" w:rsidRPr="003627F8" w:rsidRDefault="00543A9A" w:rsidP="00C36D1D">
                  <w:pPr>
                    <w:spacing w:line="240" w:lineRule="exact"/>
                  </w:pPr>
                </w:p>
              </w:tc>
              <w:tc>
                <w:tcPr>
                  <w:tcW w:w="4530" w:type="dxa"/>
                </w:tcPr>
                <w:p w:rsidR="00543A9A" w:rsidRPr="003627F8" w:rsidRDefault="00543A9A" w:rsidP="00C36D1D">
                  <w:pPr>
                    <w:spacing w:line="240" w:lineRule="exact"/>
                    <w:jc w:val="center"/>
                  </w:pPr>
                  <w:r w:rsidRPr="003627F8">
                    <w:t>ПРИЛОЖЕНИЕ № 3</w:t>
                  </w:r>
                </w:p>
                <w:p w:rsidR="00543A9A" w:rsidRPr="003627F8" w:rsidRDefault="00543A9A" w:rsidP="00C36D1D">
                  <w:pPr>
                    <w:spacing w:line="240" w:lineRule="exact"/>
                    <w:jc w:val="center"/>
                  </w:pPr>
                  <w:r w:rsidRPr="003627F8">
                    <w:t>к муниципальной программе «Развитие спортивной подготовки в Охотском муниципальном районе на 2020 – 2025 годы»</w:t>
                  </w:r>
                </w:p>
              </w:tc>
            </w:tr>
          </w:tbl>
          <w:p w:rsidR="00543A9A" w:rsidRPr="003627F8" w:rsidRDefault="00543A9A" w:rsidP="00C36D1D">
            <w:pPr>
              <w:spacing w:line="240" w:lineRule="exact"/>
              <w:jc w:val="center"/>
            </w:pPr>
          </w:p>
        </w:tc>
      </w:tr>
    </w:tbl>
    <w:p w:rsidR="00543A9A" w:rsidRPr="003627F8" w:rsidRDefault="00543A9A" w:rsidP="00543A9A">
      <w:pPr>
        <w:spacing w:line="240" w:lineRule="exact"/>
        <w:jc w:val="center"/>
      </w:pPr>
    </w:p>
    <w:p w:rsidR="00543A9A" w:rsidRPr="003627F8" w:rsidRDefault="00543A9A" w:rsidP="00543A9A">
      <w:pPr>
        <w:spacing w:line="240" w:lineRule="exact"/>
        <w:jc w:val="center"/>
      </w:pPr>
    </w:p>
    <w:p w:rsidR="00543A9A" w:rsidRPr="00C23637" w:rsidRDefault="00543A9A" w:rsidP="00543A9A">
      <w:pPr>
        <w:spacing w:line="240" w:lineRule="exact"/>
        <w:jc w:val="center"/>
        <w:rPr>
          <w:b/>
        </w:rPr>
      </w:pPr>
      <w:r w:rsidRPr="00C23637">
        <w:rPr>
          <w:b/>
        </w:rPr>
        <w:t>РЕСУРСНОЕ ОБЕСПЕЧЕНИЕ</w:t>
      </w:r>
    </w:p>
    <w:p w:rsidR="00543A9A" w:rsidRPr="00C23637" w:rsidRDefault="00543A9A" w:rsidP="00543A9A">
      <w:pPr>
        <w:spacing w:line="240" w:lineRule="exact"/>
        <w:jc w:val="center"/>
        <w:rPr>
          <w:b/>
        </w:rPr>
      </w:pPr>
      <w:r w:rsidRPr="00C23637">
        <w:rPr>
          <w:b/>
        </w:rPr>
        <w:t>реализации муниципальной программы «Развитие спортивной подготовки в Охотском муниципальном районе на 2020 – 2025 годы»</w:t>
      </w:r>
    </w:p>
    <w:p w:rsidR="00543A9A" w:rsidRPr="003627F8" w:rsidRDefault="00543A9A" w:rsidP="00543A9A">
      <w:pPr>
        <w:spacing w:line="240" w:lineRule="exact"/>
        <w:jc w:val="cente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3313"/>
        <w:gridCol w:w="1701"/>
        <w:gridCol w:w="1276"/>
        <w:gridCol w:w="1276"/>
        <w:gridCol w:w="1276"/>
        <w:gridCol w:w="1275"/>
        <w:gridCol w:w="1276"/>
        <w:gridCol w:w="1089"/>
        <w:gridCol w:w="1179"/>
      </w:tblGrid>
      <w:tr w:rsidR="00543A9A" w:rsidRPr="003627F8" w:rsidTr="00945B92">
        <w:trPr>
          <w:trHeight w:val="191"/>
        </w:trPr>
        <w:tc>
          <w:tcPr>
            <w:tcW w:w="651" w:type="dxa"/>
            <w:vMerge w:val="restart"/>
            <w:tcBorders>
              <w:bottom w:val="nil"/>
            </w:tcBorders>
          </w:tcPr>
          <w:p w:rsidR="00543A9A" w:rsidRPr="003627F8" w:rsidRDefault="00543A9A" w:rsidP="00C36D1D">
            <w:pPr>
              <w:spacing w:line="240" w:lineRule="exact"/>
              <w:jc w:val="center"/>
              <w:rPr>
                <w:rFonts w:cs="Calibri"/>
              </w:rPr>
            </w:pPr>
            <w:r w:rsidRPr="003627F8">
              <w:rPr>
                <w:rFonts w:cs="Calibri"/>
              </w:rPr>
              <w:t>№ п/п</w:t>
            </w:r>
          </w:p>
        </w:tc>
        <w:tc>
          <w:tcPr>
            <w:tcW w:w="3313" w:type="dxa"/>
            <w:vMerge w:val="restart"/>
            <w:tcBorders>
              <w:bottom w:val="nil"/>
            </w:tcBorders>
          </w:tcPr>
          <w:p w:rsidR="00543A9A" w:rsidRPr="003627F8" w:rsidRDefault="00543A9A" w:rsidP="00C36D1D">
            <w:pPr>
              <w:jc w:val="center"/>
              <w:rPr>
                <w:rFonts w:cs="Calibri"/>
              </w:rPr>
            </w:pPr>
            <w:r w:rsidRPr="003627F8">
              <w:rPr>
                <w:rFonts w:cs="Calibri"/>
              </w:rPr>
              <w:t xml:space="preserve">Наименование мероприятий, </w:t>
            </w:r>
          </w:p>
          <w:p w:rsidR="00543A9A" w:rsidRPr="003627F8" w:rsidRDefault="00543A9A" w:rsidP="00C36D1D">
            <w:pPr>
              <w:spacing w:line="240" w:lineRule="exact"/>
              <w:jc w:val="center"/>
              <w:rPr>
                <w:rFonts w:cs="Calibri"/>
              </w:rPr>
            </w:pPr>
            <w:r w:rsidRPr="003627F8">
              <w:rPr>
                <w:rFonts w:cs="Calibri"/>
              </w:rPr>
              <w:t>виды расходов</w:t>
            </w:r>
          </w:p>
        </w:tc>
        <w:tc>
          <w:tcPr>
            <w:tcW w:w="1701" w:type="dxa"/>
            <w:vMerge w:val="restart"/>
            <w:tcBorders>
              <w:bottom w:val="nil"/>
            </w:tcBorders>
          </w:tcPr>
          <w:p w:rsidR="00543A9A" w:rsidRPr="003627F8" w:rsidRDefault="00543A9A" w:rsidP="00C36D1D">
            <w:pPr>
              <w:spacing w:line="240" w:lineRule="exact"/>
              <w:jc w:val="center"/>
              <w:rPr>
                <w:rFonts w:cs="Calibri"/>
              </w:rPr>
            </w:pPr>
            <w:r w:rsidRPr="003627F8">
              <w:rPr>
                <w:rFonts w:cs="Calibri"/>
              </w:rPr>
              <w:t xml:space="preserve">Источник </w:t>
            </w:r>
          </w:p>
          <w:p w:rsidR="00543A9A" w:rsidRPr="003627F8" w:rsidRDefault="00543A9A" w:rsidP="00C36D1D">
            <w:pPr>
              <w:spacing w:line="240" w:lineRule="exact"/>
              <w:jc w:val="center"/>
              <w:rPr>
                <w:rFonts w:cs="Calibri"/>
              </w:rPr>
            </w:pPr>
            <w:r w:rsidRPr="003627F8">
              <w:rPr>
                <w:rFonts w:cs="Calibri"/>
              </w:rPr>
              <w:t>финансирования</w:t>
            </w:r>
          </w:p>
        </w:tc>
        <w:tc>
          <w:tcPr>
            <w:tcW w:w="8647" w:type="dxa"/>
            <w:gridSpan w:val="7"/>
          </w:tcPr>
          <w:p w:rsidR="00543A9A" w:rsidRPr="003627F8" w:rsidRDefault="00543A9A" w:rsidP="00C36D1D">
            <w:pPr>
              <w:spacing w:line="240" w:lineRule="exact"/>
              <w:jc w:val="center"/>
              <w:rPr>
                <w:rFonts w:cs="Calibri"/>
              </w:rPr>
            </w:pPr>
            <w:r w:rsidRPr="003627F8">
              <w:rPr>
                <w:rFonts w:cs="Calibri"/>
              </w:rPr>
              <w:t>Оценка расходов по годам (тыс. руб.)</w:t>
            </w:r>
          </w:p>
        </w:tc>
      </w:tr>
      <w:tr w:rsidR="00543A9A" w:rsidRPr="003627F8" w:rsidTr="00945B92">
        <w:trPr>
          <w:trHeight w:val="460"/>
        </w:trPr>
        <w:tc>
          <w:tcPr>
            <w:tcW w:w="651" w:type="dxa"/>
            <w:vMerge/>
            <w:tcBorders>
              <w:bottom w:val="nil"/>
            </w:tcBorders>
          </w:tcPr>
          <w:p w:rsidR="00543A9A" w:rsidRPr="003627F8" w:rsidRDefault="00543A9A" w:rsidP="00C36D1D">
            <w:pPr>
              <w:spacing w:line="240" w:lineRule="exact"/>
              <w:jc w:val="center"/>
              <w:rPr>
                <w:rFonts w:cs="Calibri"/>
              </w:rPr>
            </w:pPr>
          </w:p>
        </w:tc>
        <w:tc>
          <w:tcPr>
            <w:tcW w:w="3313" w:type="dxa"/>
            <w:vMerge/>
            <w:tcBorders>
              <w:bottom w:val="nil"/>
            </w:tcBorders>
          </w:tcPr>
          <w:p w:rsidR="00543A9A" w:rsidRPr="003627F8" w:rsidRDefault="00543A9A" w:rsidP="00C36D1D">
            <w:pPr>
              <w:spacing w:line="240" w:lineRule="exact"/>
              <w:jc w:val="center"/>
              <w:rPr>
                <w:rFonts w:cs="Calibri"/>
              </w:rPr>
            </w:pPr>
          </w:p>
        </w:tc>
        <w:tc>
          <w:tcPr>
            <w:tcW w:w="1701" w:type="dxa"/>
            <w:vMerge/>
            <w:tcBorders>
              <w:bottom w:val="nil"/>
            </w:tcBorders>
          </w:tcPr>
          <w:p w:rsidR="00543A9A" w:rsidRPr="003627F8" w:rsidRDefault="00543A9A" w:rsidP="00C36D1D">
            <w:pPr>
              <w:spacing w:line="240" w:lineRule="exact"/>
              <w:jc w:val="center"/>
              <w:rPr>
                <w:rFonts w:cs="Calibri"/>
              </w:rPr>
            </w:pPr>
          </w:p>
        </w:tc>
        <w:tc>
          <w:tcPr>
            <w:tcW w:w="1276" w:type="dxa"/>
            <w:tcBorders>
              <w:bottom w:val="nil"/>
              <w:right w:val="single" w:sz="4" w:space="0" w:color="auto"/>
            </w:tcBorders>
          </w:tcPr>
          <w:p w:rsidR="00543A9A" w:rsidRPr="003627F8" w:rsidRDefault="00543A9A" w:rsidP="00C36D1D">
            <w:pPr>
              <w:suppressAutoHyphens/>
              <w:jc w:val="center"/>
            </w:pPr>
            <w:r w:rsidRPr="003627F8">
              <w:t>2020</w:t>
            </w:r>
          </w:p>
        </w:tc>
        <w:tc>
          <w:tcPr>
            <w:tcW w:w="1276" w:type="dxa"/>
            <w:tcBorders>
              <w:left w:val="single" w:sz="4" w:space="0" w:color="auto"/>
              <w:bottom w:val="nil"/>
            </w:tcBorders>
          </w:tcPr>
          <w:p w:rsidR="00543A9A" w:rsidRPr="003627F8" w:rsidRDefault="00543A9A" w:rsidP="00C36D1D">
            <w:pPr>
              <w:suppressAutoHyphens/>
              <w:jc w:val="center"/>
            </w:pPr>
            <w:r w:rsidRPr="003627F8">
              <w:t>2021</w:t>
            </w:r>
          </w:p>
        </w:tc>
        <w:tc>
          <w:tcPr>
            <w:tcW w:w="1276" w:type="dxa"/>
            <w:tcBorders>
              <w:bottom w:val="nil"/>
              <w:right w:val="single" w:sz="4" w:space="0" w:color="auto"/>
            </w:tcBorders>
          </w:tcPr>
          <w:p w:rsidR="00543A9A" w:rsidRPr="003627F8" w:rsidRDefault="00543A9A" w:rsidP="00C36D1D">
            <w:pPr>
              <w:suppressAutoHyphens/>
              <w:jc w:val="center"/>
            </w:pPr>
            <w:r w:rsidRPr="003627F8">
              <w:t>2022</w:t>
            </w:r>
          </w:p>
        </w:tc>
        <w:tc>
          <w:tcPr>
            <w:tcW w:w="1275" w:type="dxa"/>
            <w:tcBorders>
              <w:left w:val="single" w:sz="4" w:space="0" w:color="auto"/>
              <w:bottom w:val="nil"/>
              <w:right w:val="single" w:sz="4" w:space="0" w:color="auto"/>
            </w:tcBorders>
          </w:tcPr>
          <w:p w:rsidR="00543A9A" w:rsidRPr="003627F8" w:rsidRDefault="00543A9A" w:rsidP="00C36D1D">
            <w:pPr>
              <w:suppressAutoHyphens/>
              <w:jc w:val="center"/>
            </w:pPr>
            <w:r w:rsidRPr="003627F8">
              <w:t>2023</w:t>
            </w:r>
          </w:p>
        </w:tc>
        <w:tc>
          <w:tcPr>
            <w:tcW w:w="1276" w:type="dxa"/>
            <w:tcBorders>
              <w:left w:val="single" w:sz="4" w:space="0" w:color="auto"/>
              <w:bottom w:val="nil"/>
              <w:right w:val="single" w:sz="4" w:space="0" w:color="auto"/>
            </w:tcBorders>
          </w:tcPr>
          <w:p w:rsidR="00543A9A" w:rsidRPr="003627F8" w:rsidRDefault="00543A9A" w:rsidP="00C36D1D">
            <w:pPr>
              <w:suppressAutoHyphens/>
              <w:jc w:val="center"/>
            </w:pPr>
            <w:r w:rsidRPr="003627F8">
              <w:t>2024</w:t>
            </w:r>
          </w:p>
        </w:tc>
        <w:tc>
          <w:tcPr>
            <w:tcW w:w="1089" w:type="dxa"/>
            <w:tcBorders>
              <w:left w:val="single" w:sz="4" w:space="0" w:color="auto"/>
              <w:bottom w:val="nil"/>
              <w:right w:val="single" w:sz="4" w:space="0" w:color="auto"/>
            </w:tcBorders>
          </w:tcPr>
          <w:p w:rsidR="00543A9A" w:rsidRPr="003627F8" w:rsidRDefault="00543A9A" w:rsidP="00C36D1D">
            <w:pPr>
              <w:suppressAutoHyphens/>
              <w:jc w:val="center"/>
            </w:pPr>
            <w:r w:rsidRPr="003627F8">
              <w:t>2025</w:t>
            </w:r>
          </w:p>
        </w:tc>
        <w:tc>
          <w:tcPr>
            <w:tcW w:w="1179" w:type="dxa"/>
            <w:tcBorders>
              <w:left w:val="single" w:sz="4" w:space="0" w:color="auto"/>
              <w:bottom w:val="nil"/>
            </w:tcBorders>
          </w:tcPr>
          <w:p w:rsidR="00543A9A" w:rsidRPr="003627F8" w:rsidRDefault="00543A9A" w:rsidP="00C36D1D">
            <w:pPr>
              <w:suppressAutoHyphens/>
            </w:pPr>
            <w:r w:rsidRPr="003627F8">
              <w:t>Всего</w:t>
            </w:r>
          </w:p>
        </w:tc>
      </w:tr>
    </w:tbl>
    <w:p w:rsidR="00543A9A" w:rsidRPr="003627F8" w:rsidRDefault="00543A9A" w:rsidP="00543A9A">
      <w:pPr>
        <w:spacing w:line="20" w:lineRule="exact"/>
        <w:jc w:val="cente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3316"/>
        <w:gridCol w:w="1701"/>
        <w:gridCol w:w="1276"/>
        <w:gridCol w:w="1276"/>
        <w:gridCol w:w="1276"/>
        <w:gridCol w:w="1275"/>
        <w:gridCol w:w="1276"/>
        <w:gridCol w:w="1105"/>
        <w:gridCol w:w="1163"/>
      </w:tblGrid>
      <w:tr w:rsidR="00543A9A" w:rsidRPr="003627F8" w:rsidTr="00945B92">
        <w:trPr>
          <w:trHeight w:val="267"/>
          <w:tblHeader/>
        </w:trPr>
        <w:tc>
          <w:tcPr>
            <w:tcW w:w="648" w:type="dxa"/>
          </w:tcPr>
          <w:p w:rsidR="00543A9A" w:rsidRPr="003627F8" w:rsidRDefault="00543A9A" w:rsidP="00C36D1D">
            <w:pPr>
              <w:spacing w:line="240" w:lineRule="exact"/>
              <w:jc w:val="center"/>
              <w:rPr>
                <w:rFonts w:cs="Calibri"/>
              </w:rPr>
            </w:pPr>
            <w:r w:rsidRPr="003627F8">
              <w:rPr>
                <w:rFonts w:cs="Calibri"/>
              </w:rPr>
              <w:t>1</w:t>
            </w:r>
          </w:p>
        </w:tc>
        <w:tc>
          <w:tcPr>
            <w:tcW w:w="3316" w:type="dxa"/>
          </w:tcPr>
          <w:p w:rsidR="00543A9A" w:rsidRPr="003627F8" w:rsidRDefault="00543A9A" w:rsidP="00C36D1D">
            <w:pPr>
              <w:spacing w:line="240" w:lineRule="exact"/>
              <w:jc w:val="center"/>
              <w:rPr>
                <w:rFonts w:cs="Calibri"/>
              </w:rPr>
            </w:pPr>
            <w:r w:rsidRPr="003627F8">
              <w:rPr>
                <w:rFonts w:cs="Calibri"/>
              </w:rPr>
              <w:t>2</w:t>
            </w:r>
          </w:p>
        </w:tc>
        <w:tc>
          <w:tcPr>
            <w:tcW w:w="1701" w:type="dxa"/>
          </w:tcPr>
          <w:p w:rsidR="00543A9A" w:rsidRPr="003627F8" w:rsidRDefault="00543A9A" w:rsidP="00C36D1D">
            <w:pPr>
              <w:spacing w:line="240" w:lineRule="exact"/>
              <w:jc w:val="center"/>
              <w:rPr>
                <w:rFonts w:cs="Calibri"/>
              </w:rPr>
            </w:pPr>
            <w:r w:rsidRPr="003627F8">
              <w:rPr>
                <w:rFonts w:cs="Calibri"/>
              </w:rPr>
              <w:t>3</w:t>
            </w:r>
          </w:p>
        </w:tc>
        <w:tc>
          <w:tcPr>
            <w:tcW w:w="1276" w:type="dxa"/>
            <w:tcBorders>
              <w:right w:val="single" w:sz="4" w:space="0" w:color="auto"/>
            </w:tcBorders>
          </w:tcPr>
          <w:p w:rsidR="00543A9A" w:rsidRPr="003627F8" w:rsidRDefault="00543A9A" w:rsidP="00C36D1D">
            <w:pPr>
              <w:suppressAutoHyphens/>
              <w:jc w:val="center"/>
              <w:rPr>
                <w:bCs/>
              </w:rPr>
            </w:pPr>
            <w:r w:rsidRPr="003627F8">
              <w:rPr>
                <w:bCs/>
              </w:rPr>
              <w:t>4</w:t>
            </w:r>
          </w:p>
        </w:tc>
        <w:tc>
          <w:tcPr>
            <w:tcW w:w="1276" w:type="dxa"/>
            <w:tcBorders>
              <w:left w:val="single" w:sz="4" w:space="0" w:color="auto"/>
            </w:tcBorders>
          </w:tcPr>
          <w:p w:rsidR="00543A9A" w:rsidRPr="003627F8" w:rsidRDefault="00543A9A" w:rsidP="00C36D1D">
            <w:pPr>
              <w:suppressAutoHyphens/>
              <w:jc w:val="center"/>
              <w:rPr>
                <w:bCs/>
              </w:rPr>
            </w:pPr>
            <w:r w:rsidRPr="003627F8">
              <w:rPr>
                <w:bCs/>
              </w:rPr>
              <w:t>5</w:t>
            </w:r>
          </w:p>
        </w:tc>
        <w:tc>
          <w:tcPr>
            <w:tcW w:w="1276" w:type="dxa"/>
            <w:tcBorders>
              <w:right w:val="single" w:sz="4" w:space="0" w:color="auto"/>
            </w:tcBorders>
          </w:tcPr>
          <w:p w:rsidR="00543A9A" w:rsidRPr="003627F8" w:rsidRDefault="00543A9A" w:rsidP="00C36D1D">
            <w:pPr>
              <w:suppressAutoHyphens/>
              <w:jc w:val="center"/>
              <w:rPr>
                <w:bCs/>
              </w:rPr>
            </w:pPr>
            <w:r w:rsidRPr="003627F8">
              <w:rPr>
                <w:bCs/>
              </w:rPr>
              <w:t>6</w:t>
            </w:r>
          </w:p>
        </w:tc>
        <w:tc>
          <w:tcPr>
            <w:tcW w:w="1275" w:type="dxa"/>
            <w:tcBorders>
              <w:left w:val="single" w:sz="4" w:space="0" w:color="auto"/>
              <w:right w:val="single" w:sz="4" w:space="0" w:color="auto"/>
            </w:tcBorders>
          </w:tcPr>
          <w:p w:rsidR="00543A9A" w:rsidRPr="003627F8" w:rsidRDefault="00543A9A" w:rsidP="00C36D1D">
            <w:pPr>
              <w:suppressAutoHyphens/>
              <w:jc w:val="center"/>
              <w:rPr>
                <w:bCs/>
              </w:rPr>
            </w:pPr>
            <w:r w:rsidRPr="003627F8">
              <w:rPr>
                <w:bCs/>
              </w:rPr>
              <w:t>7</w:t>
            </w:r>
          </w:p>
        </w:tc>
        <w:tc>
          <w:tcPr>
            <w:tcW w:w="1276" w:type="dxa"/>
            <w:tcBorders>
              <w:left w:val="single" w:sz="4" w:space="0" w:color="auto"/>
              <w:right w:val="single" w:sz="4" w:space="0" w:color="auto"/>
            </w:tcBorders>
          </w:tcPr>
          <w:p w:rsidR="00543A9A" w:rsidRPr="003627F8" w:rsidRDefault="00543A9A" w:rsidP="00C36D1D">
            <w:pPr>
              <w:suppressAutoHyphens/>
              <w:jc w:val="center"/>
              <w:rPr>
                <w:bCs/>
              </w:rPr>
            </w:pPr>
            <w:r w:rsidRPr="003627F8">
              <w:rPr>
                <w:bCs/>
              </w:rPr>
              <w:t>8</w:t>
            </w:r>
          </w:p>
        </w:tc>
        <w:tc>
          <w:tcPr>
            <w:tcW w:w="1105" w:type="dxa"/>
            <w:tcBorders>
              <w:left w:val="single" w:sz="4" w:space="0" w:color="auto"/>
              <w:right w:val="single" w:sz="4" w:space="0" w:color="auto"/>
            </w:tcBorders>
          </w:tcPr>
          <w:p w:rsidR="00543A9A" w:rsidRPr="003627F8" w:rsidRDefault="00543A9A" w:rsidP="00C36D1D">
            <w:pPr>
              <w:suppressAutoHyphens/>
              <w:jc w:val="center"/>
              <w:rPr>
                <w:bCs/>
              </w:rPr>
            </w:pPr>
            <w:r w:rsidRPr="003627F8">
              <w:rPr>
                <w:bCs/>
              </w:rPr>
              <w:t>9</w:t>
            </w:r>
          </w:p>
        </w:tc>
        <w:tc>
          <w:tcPr>
            <w:tcW w:w="1163" w:type="dxa"/>
            <w:tcBorders>
              <w:left w:val="single" w:sz="4" w:space="0" w:color="auto"/>
            </w:tcBorders>
          </w:tcPr>
          <w:p w:rsidR="00543A9A" w:rsidRPr="003627F8" w:rsidRDefault="00543A9A" w:rsidP="00C36D1D">
            <w:pPr>
              <w:suppressAutoHyphens/>
              <w:jc w:val="center"/>
              <w:rPr>
                <w:bCs/>
              </w:rPr>
            </w:pPr>
            <w:r w:rsidRPr="003627F8">
              <w:rPr>
                <w:bCs/>
              </w:rPr>
              <w:t>10</w:t>
            </w:r>
          </w:p>
        </w:tc>
      </w:tr>
      <w:tr w:rsidR="00543A9A" w:rsidRPr="003627F8" w:rsidTr="00945B92">
        <w:trPr>
          <w:trHeight w:val="1054"/>
        </w:trPr>
        <w:tc>
          <w:tcPr>
            <w:tcW w:w="648" w:type="dxa"/>
          </w:tcPr>
          <w:p w:rsidR="00543A9A" w:rsidRPr="003627F8" w:rsidRDefault="00543A9A" w:rsidP="00C36D1D">
            <w:pPr>
              <w:spacing w:line="240" w:lineRule="exact"/>
              <w:jc w:val="center"/>
              <w:rPr>
                <w:rFonts w:cs="Calibri"/>
              </w:rPr>
            </w:pPr>
            <w:r w:rsidRPr="003627F8">
              <w:rPr>
                <w:rFonts w:cs="Calibri"/>
              </w:rPr>
              <w:t>1.</w:t>
            </w:r>
          </w:p>
        </w:tc>
        <w:tc>
          <w:tcPr>
            <w:tcW w:w="3316" w:type="dxa"/>
          </w:tcPr>
          <w:p w:rsidR="00543A9A" w:rsidRPr="003627F8" w:rsidRDefault="00543A9A" w:rsidP="00C36D1D">
            <w:pPr>
              <w:spacing w:line="240" w:lineRule="exact"/>
              <w:rPr>
                <w:rFonts w:cs="Calibri"/>
              </w:rPr>
            </w:pPr>
            <w:r w:rsidRPr="003627F8">
              <w:rPr>
                <w:rFonts w:cs="Calibri"/>
              </w:rPr>
              <w:t xml:space="preserve">Обеспечение социальными гарантиями работников организации, </w:t>
            </w:r>
            <w:r w:rsidRPr="003627F8">
              <w:rPr>
                <w:rFonts w:cs="Calibri"/>
                <w:bCs/>
              </w:rPr>
              <w:t>осуществляющей спортивную подготовку</w:t>
            </w:r>
          </w:p>
        </w:tc>
        <w:tc>
          <w:tcPr>
            <w:tcW w:w="1701" w:type="dxa"/>
            <w:vAlign w:val="center"/>
          </w:tcPr>
          <w:p w:rsidR="00543A9A" w:rsidRPr="003627F8" w:rsidRDefault="00543A9A" w:rsidP="00C36D1D">
            <w:pPr>
              <w:spacing w:line="240" w:lineRule="exact"/>
              <w:jc w:val="center"/>
              <w:rPr>
                <w:rFonts w:cs="Calibri"/>
              </w:rPr>
            </w:pPr>
            <w:r w:rsidRPr="003627F8">
              <w:rPr>
                <w:rFonts w:cs="Calibri"/>
              </w:rPr>
              <w:t>бюджет района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11 700,7</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12 220,7</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12 770,7</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13 350,7</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13 960,7</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14 600,7</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78 604,2</w:t>
            </w:r>
          </w:p>
        </w:tc>
      </w:tr>
      <w:tr w:rsidR="00543A9A" w:rsidRPr="003627F8" w:rsidTr="00945B92">
        <w:trPr>
          <w:trHeight w:val="1128"/>
        </w:trPr>
        <w:tc>
          <w:tcPr>
            <w:tcW w:w="648" w:type="dxa"/>
          </w:tcPr>
          <w:p w:rsidR="00543A9A" w:rsidRPr="003627F8" w:rsidRDefault="00543A9A" w:rsidP="00C36D1D">
            <w:pPr>
              <w:spacing w:line="240" w:lineRule="exact"/>
              <w:jc w:val="center"/>
              <w:rPr>
                <w:rFonts w:cs="Calibri"/>
              </w:rPr>
            </w:pPr>
            <w:r w:rsidRPr="003627F8">
              <w:rPr>
                <w:rFonts w:cs="Calibri"/>
              </w:rPr>
              <w:t>2.</w:t>
            </w:r>
          </w:p>
        </w:tc>
        <w:tc>
          <w:tcPr>
            <w:tcW w:w="3316" w:type="dxa"/>
          </w:tcPr>
          <w:p w:rsidR="00543A9A" w:rsidRPr="003627F8" w:rsidRDefault="00543A9A" w:rsidP="00C36D1D">
            <w:pPr>
              <w:spacing w:line="240" w:lineRule="exact"/>
              <w:rPr>
                <w:rFonts w:cs="Calibri"/>
              </w:rPr>
            </w:pPr>
            <w:r w:rsidRPr="003627F8">
              <w:rPr>
                <w:rFonts w:cs="Calibri"/>
              </w:rPr>
              <w:t xml:space="preserve">Содержание имущества и материально-техническое оснащение организации, </w:t>
            </w:r>
            <w:r w:rsidRPr="003627F8">
              <w:rPr>
                <w:rFonts w:cs="Calibri"/>
                <w:bCs/>
              </w:rPr>
              <w:t>осуществляющей спортивную подготовку</w:t>
            </w:r>
          </w:p>
        </w:tc>
        <w:tc>
          <w:tcPr>
            <w:tcW w:w="1701" w:type="dxa"/>
            <w:vAlign w:val="center"/>
          </w:tcPr>
          <w:p w:rsidR="00543A9A" w:rsidRPr="003627F8" w:rsidRDefault="00543A9A" w:rsidP="00C36D1D">
            <w:pPr>
              <w:spacing w:line="240" w:lineRule="exact"/>
              <w:jc w:val="center"/>
              <w:rPr>
                <w:rFonts w:cs="Calibri"/>
              </w:rPr>
            </w:pPr>
            <w:r w:rsidRPr="003627F8">
              <w:rPr>
                <w:rFonts w:cs="Calibri"/>
              </w:rPr>
              <w:t>бюджет района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2 572,7</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2 701,3</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2 836,4</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2 978,2</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3 127,1</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3 283,5</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17 499,2</w:t>
            </w:r>
          </w:p>
        </w:tc>
      </w:tr>
      <w:tr w:rsidR="00543A9A" w:rsidRPr="003627F8" w:rsidTr="00945B92">
        <w:trPr>
          <w:trHeight w:val="829"/>
        </w:trPr>
        <w:tc>
          <w:tcPr>
            <w:tcW w:w="648" w:type="dxa"/>
            <w:vMerge w:val="restart"/>
          </w:tcPr>
          <w:p w:rsidR="00543A9A" w:rsidRPr="003627F8" w:rsidRDefault="00543A9A" w:rsidP="00C36D1D">
            <w:pPr>
              <w:spacing w:line="240" w:lineRule="exact"/>
              <w:jc w:val="center"/>
              <w:rPr>
                <w:rFonts w:cs="Calibri"/>
              </w:rPr>
            </w:pPr>
            <w:r w:rsidRPr="003627F8">
              <w:rPr>
                <w:rFonts w:cs="Calibri"/>
              </w:rPr>
              <w:t>3.</w:t>
            </w:r>
          </w:p>
        </w:tc>
        <w:tc>
          <w:tcPr>
            <w:tcW w:w="3316" w:type="dxa"/>
            <w:vMerge w:val="restart"/>
          </w:tcPr>
          <w:p w:rsidR="00543A9A" w:rsidRPr="003627F8" w:rsidRDefault="00543A9A" w:rsidP="00C36D1D">
            <w:pPr>
              <w:spacing w:line="240" w:lineRule="exact"/>
              <w:rPr>
                <w:rFonts w:cs="Calibri"/>
              </w:rPr>
            </w:pPr>
            <w:r w:rsidRPr="003627F8">
              <w:rPr>
                <w:rFonts w:cs="Calibri"/>
              </w:rPr>
              <w:t xml:space="preserve">Проведение мероприятий спортивной направленности организацией, </w:t>
            </w:r>
            <w:r w:rsidRPr="003627F8">
              <w:rPr>
                <w:rFonts w:cs="Calibri"/>
                <w:bCs/>
              </w:rPr>
              <w:t>осуществляющей спортивную подготовку</w:t>
            </w:r>
          </w:p>
        </w:tc>
        <w:tc>
          <w:tcPr>
            <w:tcW w:w="1701" w:type="dxa"/>
            <w:vAlign w:val="center"/>
          </w:tcPr>
          <w:p w:rsidR="00543A9A" w:rsidRPr="003627F8" w:rsidRDefault="00543A9A" w:rsidP="00C36D1D">
            <w:pPr>
              <w:spacing w:line="240" w:lineRule="exact"/>
              <w:jc w:val="center"/>
              <w:rPr>
                <w:rFonts w:cs="Calibri"/>
              </w:rPr>
            </w:pPr>
            <w:r w:rsidRPr="003627F8">
              <w:rPr>
                <w:rFonts w:cs="Calibri"/>
              </w:rPr>
              <w:t>бюджет района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80,0</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85,0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90,0</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95,0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105,0</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555,0</w:t>
            </w:r>
          </w:p>
        </w:tc>
      </w:tr>
      <w:tr w:rsidR="00543A9A" w:rsidRPr="003627F8" w:rsidTr="00945B92">
        <w:trPr>
          <w:trHeight w:val="687"/>
        </w:trPr>
        <w:tc>
          <w:tcPr>
            <w:tcW w:w="648" w:type="dxa"/>
            <w:vMerge/>
          </w:tcPr>
          <w:p w:rsidR="00543A9A" w:rsidRPr="003627F8" w:rsidRDefault="00543A9A" w:rsidP="00C36D1D">
            <w:pPr>
              <w:spacing w:line="240" w:lineRule="exact"/>
              <w:jc w:val="center"/>
              <w:rPr>
                <w:rFonts w:cs="Calibri"/>
              </w:rPr>
            </w:pPr>
          </w:p>
        </w:tc>
        <w:tc>
          <w:tcPr>
            <w:tcW w:w="3316" w:type="dxa"/>
            <w:vMerge/>
          </w:tcPr>
          <w:p w:rsidR="00543A9A" w:rsidRPr="003627F8" w:rsidRDefault="00543A9A" w:rsidP="00C36D1D">
            <w:pPr>
              <w:spacing w:line="240" w:lineRule="exact"/>
              <w:rPr>
                <w:rFonts w:cs="Calibri"/>
              </w:rPr>
            </w:pPr>
          </w:p>
        </w:tc>
        <w:tc>
          <w:tcPr>
            <w:tcW w:w="1701" w:type="dxa"/>
            <w:vAlign w:val="center"/>
          </w:tcPr>
          <w:p w:rsidR="00543A9A" w:rsidRPr="003627F8" w:rsidRDefault="00543A9A" w:rsidP="00C36D1D">
            <w:pPr>
              <w:spacing w:line="240" w:lineRule="exact"/>
              <w:jc w:val="center"/>
              <w:rPr>
                <w:rFonts w:cs="Calibri"/>
              </w:rPr>
            </w:pPr>
            <w:r w:rsidRPr="003627F8">
              <w:rPr>
                <w:rFonts w:cs="Calibri"/>
              </w:rPr>
              <w:t>внебюджетные средства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600,0</w:t>
            </w:r>
          </w:p>
        </w:tc>
      </w:tr>
      <w:tr w:rsidR="00543A9A" w:rsidRPr="003627F8" w:rsidTr="00945B92">
        <w:trPr>
          <w:trHeight w:val="277"/>
        </w:trPr>
        <w:tc>
          <w:tcPr>
            <w:tcW w:w="648" w:type="dxa"/>
          </w:tcPr>
          <w:p w:rsidR="00543A9A" w:rsidRPr="003627F8" w:rsidRDefault="00543A9A" w:rsidP="00C36D1D">
            <w:pPr>
              <w:spacing w:line="240" w:lineRule="exact"/>
              <w:jc w:val="center"/>
              <w:rPr>
                <w:rFonts w:cs="Calibri"/>
              </w:rPr>
            </w:pPr>
            <w:r w:rsidRPr="003627F8">
              <w:rPr>
                <w:rFonts w:cs="Calibri"/>
              </w:rPr>
              <w:t>4.</w:t>
            </w:r>
          </w:p>
        </w:tc>
        <w:tc>
          <w:tcPr>
            <w:tcW w:w="3316" w:type="dxa"/>
          </w:tcPr>
          <w:p w:rsidR="00543A9A" w:rsidRPr="003627F8" w:rsidRDefault="00543A9A" w:rsidP="00C36D1D">
            <w:pPr>
              <w:spacing w:line="240" w:lineRule="exact"/>
              <w:rPr>
                <w:rFonts w:cs="Calibri"/>
              </w:rPr>
            </w:pPr>
            <w:r w:rsidRPr="003627F8">
              <w:rPr>
                <w:rFonts w:cs="Calibri"/>
              </w:rPr>
              <w:t xml:space="preserve">Организация летнего спортивного оздоровительного лагеря с дневным пребыванием детей на базе организации, </w:t>
            </w:r>
            <w:r w:rsidRPr="003627F8">
              <w:rPr>
                <w:rFonts w:cs="Calibri"/>
                <w:bCs/>
              </w:rPr>
              <w:t>осуществляющей спортивную подготовку</w:t>
            </w:r>
          </w:p>
        </w:tc>
        <w:tc>
          <w:tcPr>
            <w:tcW w:w="1701" w:type="dxa"/>
            <w:vAlign w:val="center"/>
          </w:tcPr>
          <w:p w:rsidR="00543A9A" w:rsidRPr="003627F8" w:rsidRDefault="00543A9A" w:rsidP="00C36D1D">
            <w:pPr>
              <w:spacing w:line="240" w:lineRule="exact"/>
              <w:jc w:val="center"/>
              <w:rPr>
                <w:rFonts w:cs="Calibri"/>
              </w:rPr>
            </w:pPr>
            <w:r w:rsidRPr="003627F8">
              <w:rPr>
                <w:rFonts w:cs="Calibri"/>
              </w:rPr>
              <w:t>бюджет района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110,0</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120,0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130,0</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140,0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150,0</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160,0</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810,0</w:t>
            </w:r>
          </w:p>
        </w:tc>
      </w:tr>
      <w:tr w:rsidR="00543A9A" w:rsidRPr="003627F8" w:rsidTr="00945B92">
        <w:trPr>
          <w:trHeight w:val="473"/>
        </w:trPr>
        <w:tc>
          <w:tcPr>
            <w:tcW w:w="648" w:type="dxa"/>
            <w:vMerge w:val="restart"/>
          </w:tcPr>
          <w:p w:rsidR="00543A9A" w:rsidRPr="003627F8" w:rsidRDefault="00543A9A" w:rsidP="00C36D1D">
            <w:pPr>
              <w:spacing w:line="240" w:lineRule="exact"/>
              <w:jc w:val="center"/>
              <w:rPr>
                <w:rFonts w:cs="Calibri"/>
              </w:rPr>
            </w:pPr>
          </w:p>
          <w:p w:rsidR="00543A9A" w:rsidRPr="003627F8" w:rsidRDefault="00543A9A" w:rsidP="00C36D1D">
            <w:pPr>
              <w:spacing w:line="240" w:lineRule="exact"/>
              <w:jc w:val="center"/>
              <w:rPr>
                <w:rFonts w:cs="Calibri"/>
              </w:rPr>
            </w:pPr>
          </w:p>
        </w:tc>
        <w:tc>
          <w:tcPr>
            <w:tcW w:w="3316" w:type="dxa"/>
            <w:vMerge w:val="restart"/>
          </w:tcPr>
          <w:p w:rsidR="00543A9A" w:rsidRPr="003627F8" w:rsidRDefault="00543A9A" w:rsidP="00C36D1D">
            <w:pPr>
              <w:spacing w:line="240" w:lineRule="exact"/>
              <w:jc w:val="both"/>
              <w:rPr>
                <w:rFonts w:cs="Calibri"/>
              </w:rPr>
            </w:pPr>
            <w:r w:rsidRPr="003627F8">
              <w:rPr>
                <w:rFonts w:cs="Calibri"/>
              </w:rPr>
              <w:t>Всего</w:t>
            </w:r>
          </w:p>
        </w:tc>
        <w:tc>
          <w:tcPr>
            <w:tcW w:w="1701" w:type="dxa"/>
            <w:vAlign w:val="center"/>
          </w:tcPr>
          <w:p w:rsidR="00543A9A" w:rsidRPr="003627F8" w:rsidRDefault="00543A9A" w:rsidP="00C36D1D">
            <w:pPr>
              <w:spacing w:line="240" w:lineRule="exact"/>
              <w:jc w:val="center"/>
              <w:rPr>
                <w:rFonts w:cs="Calibri"/>
              </w:rPr>
            </w:pPr>
            <w:r w:rsidRPr="003627F8">
              <w:rPr>
                <w:rFonts w:cs="Calibri"/>
              </w:rPr>
              <w:t>бюджет района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14 463,4</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15 127,0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15 827,1</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16 563,9</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17 337,8</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18 149,2</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97 468,4</w:t>
            </w:r>
          </w:p>
        </w:tc>
      </w:tr>
      <w:tr w:rsidR="00543A9A" w:rsidRPr="003627F8" w:rsidTr="00945B92">
        <w:trPr>
          <w:trHeight w:val="756"/>
        </w:trPr>
        <w:tc>
          <w:tcPr>
            <w:tcW w:w="648" w:type="dxa"/>
            <w:vMerge/>
          </w:tcPr>
          <w:p w:rsidR="00543A9A" w:rsidRPr="003627F8" w:rsidRDefault="00543A9A" w:rsidP="00C36D1D">
            <w:pPr>
              <w:spacing w:line="240" w:lineRule="exact"/>
              <w:jc w:val="center"/>
              <w:rPr>
                <w:rFonts w:cs="Calibri"/>
              </w:rPr>
            </w:pPr>
          </w:p>
        </w:tc>
        <w:tc>
          <w:tcPr>
            <w:tcW w:w="3316" w:type="dxa"/>
            <w:vMerge/>
          </w:tcPr>
          <w:p w:rsidR="00543A9A" w:rsidRPr="003627F8" w:rsidRDefault="00543A9A" w:rsidP="00C36D1D">
            <w:pPr>
              <w:spacing w:line="240" w:lineRule="exact"/>
              <w:rPr>
                <w:rFonts w:cs="Calibri"/>
              </w:rPr>
            </w:pPr>
          </w:p>
        </w:tc>
        <w:tc>
          <w:tcPr>
            <w:tcW w:w="1701" w:type="dxa"/>
            <w:vAlign w:val="center"/>
          </w:tcPr>
          <w:p w:rsidR="00543A9A" w:rsidRPr="003627F8" w:rsidRDefault="00543A9A" w:rsidP="00C36D1D">
            <w:pPr>
              <w:spacing w:line="240" w:lineRule="exact"/>
              <w:jc w:val="center"/>
              <w:rPr>
                <w:rFonts w:cs="Calibri"/>
              </w:rPr>
            </w:pPr>
            <w:r w:rsidRPr="003627F8">
              <w:rPr>
                <w:rFonts w:cs="Calibri"/>
              </w:rPr>
              <w:t>внебюджетные средства</w:t>
            </w:r>
          </w:p>
        </w:tc>
        <w:tc>
          <w:tcPr>
            <w:tcW w:w="1276" w:type="dxa"/>
            <w:tcBorders>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276"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105" w:type="dxa"/>
            <w:tcBorders>
              <w:left w:val="single" w:sz="4" w:space="0" w:color="auto"/>
              <w:righ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100,0</w:t>
            </w:r>
          </w:p>
        </w:tc>
        <w:tc>
          <w:tcPr>
            <w:tcW w:w="1163" w:type="dxa"/>
            <w:tcBorders>
              <w:left w:val="single" w:sz="4" w:space="0" w:color="auto"/>
            </w:tcBorders>
            <w:vAlign w:val="center"/>
          </w:tcPr>
          <w:p w:rsidR="00543A9A" w:rsidRPr="003627F8" w:rsidRDefault="00543A9A" w:rsidP="00C36D1D">
            <w:pPr>
              <w:spacing w:line="240" w:lineRule="exact"/>
              <w:jc w:val="center"/>
              <w:rPr>
                <w:rFonts w:cs="Calibri"/>
              </w:rPr>
            </w:pPr>
            <w:r w:rsidRPr="003627F8">
              <w:rPr>
                <w:rFonts w:cs="Calibri"/>
              </w:rPr>
              <w:t>600,0</w:t>
            </w:r>
          </w:p>
        </w:tc>
      </w:tr>
    </w:tbl>
    <w:p w:rsidR="00543A9A" w:rsidRPr="003627F8" w:rsidRDefault="00543A9A" w:rsidP="00543A9A">
      <w:pPr>
        <w:spacing w:line="240" w:lineRule="exact"/>
        <w:jc w:val="center"/>
      </w:pPr>
    </w:p>
    <w:p w:rsidR="00543A9A" w:rsidRPr="00611850" w:rsidRDefault="00543A9A" w:rsidP="00945B92">
      <w:pPr>
        <w:spacing w:line="240" w:lineRule="exact"/>
        <w:jc w:val="center"/>
      </w:pPr>
      <w:r w:rsidRPr="00611850">
        <w:t>_______________</w:t>
      </w:r>
      <w:r w:rsidR="005D5F79">
        <w:t xml:space="preserve"> </w:t>
      </w:r>
    </w:p>
    <w:p w:rsidR="00543A9A" w:rsidRPr="003627F8" w:rsidRDefault="00543A9A" w:rsidP="00543A9A">
      <w:pPr>
        <w:jc w:val="center"/>
        <w:sectPr w:rsidR="00543A9A" w:rsidRPr="003627F8" w:rsidSect="00C23637">
          <w:headerReference w:type="default" r:id="rId31"/>
          <w:pgSz w:w="16838" w:h="11906" w:orient="landscape"/>
          <w:pgMar w:top="1134" w:right="1021" w:bottom="851"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20"/>
        <w:gridCol w:w="3127"/>
        <w:gridCol w:w="3107"/>
      </w:tblGrid>
      <w:tr w:rsidR="00D118B5" w:rsidRPr="00611850" w:rsidTr="00851354">
        <w:tc>
          <w:tcPr>
            <w:tcW w:w="3120" w:type="dxa"/>
            <w:shd w:val="clear" w:color="auto" w:fill="auto"/>
          </w:tcPr>
          <w:p w:rsidR="00D118B5" w:rsidRPr="00611850" w:rsidRDefault="00D118B5" w:rsidP="00851354">
            <w:pPr>
              <w:jc w:val="both"/>
              <w:rPr>
                <w:b/>
                <w:color w:val="000000"/>
              </w:rPr>
            </w:pPr>
            <w:r w:rsidRPr="00611850">
              <w:rPr>
                <w:b/>
                <w:color w:val="000000"/>
              </w:rPr>
              <w:t xml:space="preserve">от </w:t>
            </w:r>
            <w:r w:rsidR="00851354">
              <w:rPr>
                <w:b/>
                <w:color w:val="000000"/>
              </w:rPr>
              <w:t>19 ноября</w:t>
            </w:r>
            <w:r w:rsidRPr="00611850">
              <w:rPr>
                <w:b/>
                <w:color w:val="000000"/>
              </w:rPr>
              <w:t xml:space="preserve"> 2019 года</w:t>
            </w:r>
          </w:p>
        </w:tc>
        <w:tc>
          <w:tcPr>
            <w:tcW w:w="3127"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07" w:type="dxa"/>
            <w:shd w:val="clear" w:color="auto" w:fill="auto"/>
          </w:tcPr>
          <w:p w:rsidR="00D118B5" w:rsidRPr="00611850" w:rsidRDefault="00D118B5" w:rsidP="00E17B25">
            <w:pPr>
              <w:jc w:val="right"/>
              <w:rPr>
                <w:b/>
                <w:color w:val="000000"/>
              </w:rPr>
            </w:pPr>
            <w:r w:rsidRPr="00611850">
              <w:rPr>
                <w:b/>
                <w:color w:val="000000"/>
              </w:rPr>
              <w:t>№</w:t>
            </w:r>
            <w:r w:rsidR="00851354">
              <w:rPr>
                <w:b/>
                <w:color w:val="000000"/>
              </w:rPr>
              <w:t xml:space="preserve"> 421</w:t>
            </w:r>
            <w:r w:rsidRPr="00611850">
              <w:rPr>
                <w:b/>
                <w:color w:val="000000"/>
              </w:rPr>
              <w:t xml:space="preserve"> </w:t>
            </w:r>
          </w:p>
        </w:tc>
      </w:tr>
    </w:tbl>
    <w:p w:rsidR="00D118B5" w:rsidRPr="00611850" w:rsidRDefault="00D118B5" w:rsidP="00D118B5"/>
    <w:p w:rsidR="00851354" w:rsidRPr="00024A7C" w:rsidRDefault="00851354" w:rsidP="00024A7C">
      <w:pPr>
        <w:jc w:val="center"/>
        <w:rPr>
          <w:b/>
        </w:rPr>
      </w:pPr>
      <w:r w:rsidRPr="00024A7C">
        <w:rPr>
          <w:b/>
          <w:bCs/>
        </w:rPr>
        <w:t>О внесении изменений в порядок осуществления финансовым управлением администрации Охотского муниципального района внутреннего муниципального финансового контроля, утвержденный постановлением администрации Охотского муниципального района от 17.07.2017 № 277</w:t>
      </w:r>
    </w:p>
    <w:p w:rsidR="00851354" w:rsidRPr="00024A7C" w:rsidRDefault="00851354" w:rsidP="00851354">
      <w:pPr>
        <w:spacing w:line="240" w:lineRule="exact"/>
        <w:jc w:val="both"/>
        <w:outlineLvl w:val="0"/>
      </w:pPr>
    </w:p>
    <w:p w:rsidR="00851354" w:rsidRPr="00024A7C" w:rsidRDefault="00851354" w:rsidP="00024A7C">
      <w:pPr>
        <w:tabs>
          <w:tab w:val="left" w:pos="0"/>
        </w:tabs>
        <w:jc w:val="both"/>
      </w:pPr>
      <w:r w:rsidRPr="00024A7C">
        <w:tab/>
        <w:t>В целях приведения муниципальных нормативных правовых актов Охотского муниципального района в соответствие с действующим законодательством администрация Охотского муниципального района</w:t>
      </w:r>
    </w:p>
    <w:p w:rsidR="00851354" w:rsidRPr="00024A7C" w:rsidRDefault="00851354" w:rsidP="00851354">
      <w:pPr>
        <w:tabs>
          <w:tab w:val="left" w:pos="6075"/>
        </w:tabs>
      </w:pPr>
      <w:r w:rsidRPr="00024A7C">
        <w:t>ПОСТАНОВЛЯЕТ:</w:t>
      </w:r>
    </w:p>
    <w:p w:rsidR="00851354" w:rsidRPr="00024A7C" w:rsidRDefault="00851354" w:rsidP="00851354">
      <w:pPr>
        <w:ind w:firstLine="709"/>
        <w:jc w:val="both"/>
      </w:pPr>
      <w:r w:rsidRPr="00024A7C">
        <w:t xml:space="preserve">1. Внести в порядок осуществления финансовым управлением администрации Охотского муниципального района внутреннего муниципального финансового контроля, утвержденный постановлением администрации Охотского муниципального района от 17.07.2017 № 277, следующие изменения: </w:t>
      </w:r>
    </w:p>
    <w:p w:rsidR="00851354" w:rsidRPr="00024A7C" w:rsidRDefault="00851354" w:rsidP="00851354">
      <w:pPr>
        <w:ind w:firstLine="709"/>
        <w:jc w:val="both"/>
      </w:pPr>
      <w:r w:rsidRPr="00024A7C">
        <w:t xml:space="preserve">1.1. В разделе 1: </w:t>
      </w:r>
    </w:p>
    <w:p w:rsidR="00851354" w:rsidRPr="00024A7C" w:rsidRDefault="00851354" w:rsidP="00851354">
      <w:pPr>
        <w:ind w:firstLine="709"/>
        <w:jc w:val="both"/>
      </w:pPr>
      <w:r w:rsidRPr="00024A7C">
        <w:t>1) пункт 1.4 признать утратившим силу;</w:t>
      </w:r>
    </w:p>
    <w:p w:rsidR="00851354" w:rsidRPr="00024A7C" w:rsidRDefault="00851354" w:rsidP="00851354">
      <w:pPr>
        <w:ind w:firstLine="709"/>
        <w:jc w:val="both"/>
      </w:pPr>
      <w:r w:rsidRPr="00024A7C">
        <w:t>2) пункты 1.6 и 1.7 изложить в следующей редакции:</w:t>
      </w:r>
    </w:p>
    <w:p w:rsidR="00851354" w:rsidRPr="00024A7C" w:rsidRDefault="00851354" w:rsidP="00851354">
      <w:pPr>
        <w:ind w:firstLine="709"/>
        <w:jc w:val="both"/>
      </w:pPr>
      <w:r w:rsidRPr="00024A7C">
        <w:t>«1.6. Предметом контрольной деятельности является:</w:t>
      </w:r>
    </w:p>
    <w:p w:rsidR="00851354" w:rsidRPr="00024A7C" w:rsidRDefault="00851354" w:rsidP="00851354">
      <w:pPr>
        <w:ind w:firstLine="709"/>
        <w:jc w:val="both"/>
      </w:pPr>
      <w:r w:rsidRPr="00024A7C">
        <w:t>1)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51354" w:rsidRPr="00024A7C" w:rsidRDefault="00851354" w:rsidP="00851354">
      <w:pPr>
        <w:ind w:firstLine="709"/>
        <w:jc w:val="both"/>
      </w:pPr>
      <w:r w:rsidRPr="00024A7C">
        <w:t>2) соблюдение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Охотского муниципального района (далее – районный бюджет), муниципальных контрактов;</w:t>
      </w:r>
    </w:p>
    <w:p w:rsidR="00851354" w:rsidRPr="00024A7C" w:rsidRDefault="00851354" w:rsidP="00851354">
      <w:pPr>
        <w:ind w:firstLine="709"/>
        <w:jc w:val="both"/>
      </w:pPr>
      <w:r w:rsidRPr="00024A7C">
        <w:t>3) соблюдение условий договоров (соглашений), заключенных в целях исполнения договоров (соглашений) о предоставлении средств из районного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51354" w:rsidRPr="00024A7C" w:rsidRDefault="00851354" w:rsidP="00851354">
      <w:pPr>
        <w:ind w:firstLine="709"/>
        <w:jc w:val="both"/>
      </w:pPr>
      <w:r w:rsidRPr="00024A7C">
        <w:t>4) контроль за достоверностью отчетов о результатах предоставления и (или) использования бюджетных средств (средств, предоставленных из районного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районного бюджета;</w:t>
      </w:r>
    </w:p>
    <w:p w:rsidR="00851354" w:rsidRPr="00024A7C" w:rsidRDefault="00851354" w:rsidP="00851354">
      <w:pPr>
        <w:ind w:firstLine="709"/>
        <w:jc w:val="both"/>
      </w:pPr>
      <w:r w:rsidRPr="00024A7C">
        <w:t>5) контроль в сфере закупок, предусмотренный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1354" w:rsidRPr="00024A7C" w:rsidRDefault="00851354" w:rsidP="00851354">
      <w:pPr>
        <w:ind w:firstLine="709"/>
        <w:jc w:val="both"/>
      </w:pPr>
      <w:r w:rsidRPr="00024A7C">
        <w:t xml:space="preserve"> 1.7.</w:t>
      </w:r>
      <w:r w:rsidRPr="00024A7C">
        <w:rPr>
          <w:rFonts w:ascii="Arial" w:hAnsi="Arial" w:cs="Arial"/>
        </w:rPr>
        <w:t xml:space="preserve"> </w:t>
      </w:r>
      <w:r w:rsidRPr="00024A7C">
        <w:t>Объектами внутреннего муниципального финансового контроля (далее – объекты контроля) являются:</w:t>
      </w:r>
    </w:p>
    <w:p w:rsidR="00851354" w:rsidRPr="00024A7C" w:rsidRDefault="00851354" w:rsidP="00851354">
      <w:pPr>
        <w:ind w:firstLine="709"/>
        <w:jc w:val="both"/>
      </w:pPr>
      <w:r w:rsidRPr="00024A7C">
        <w:t xml:space="preserve">1) главные распорядители (распорядители,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 (далее – администраторы бюджетных средств);   </w:t>
      </w:r>
    </w:p>
    <w:p w:rsidR="00851354" w:rsidRPr="00024A7C" w:rsidRDefault="00851354" w:rsidP="00851354">
      <w:pPr>
        <w:ind w:firstLine="709"/>
        <w:jc w:val="both"/>
      </w:pPr>
      <w:r w:rsidRPr="00024A7C">
        <w:t xml:space="preserve">2) финансовый орган публично-правового образования, бюджету которого из районного бюджета предоставлены межбюджетные субсидии, субвенции, иные межбюджетные трансферты, имеющие целевое назначение, бюджетные кредиты, администрации муниципальных образований Охотского муниципального района;     </w:t>
      </w:r>
    </w:p>
    <w:p w:rsidR="00851354" w:rsidRPr="00024A7C" w:rsidRDefault="00851354" w:rsidP="00851354">
      <w:pPr>
        <w:ind w:firstLine="709"/>
        <w:jc w:val="both"/>
      </w:pPr>
      <w:r w:rsidRPr="00024A7C">
        <w:t>3) муниципальные учреждения;</w:t>
      </w:r>
    </w:p>
    <w:p w:rsidR="00851354" w:rsidRPr="00024A7C" w:rsidRDefault="00851354" w:rsidP="00851354">
      <w:pPr>
        <w:ind w:firstLine="709"/>
        <w:jc w:val="both"/>
      </w:pPr>
      <w:r w:rsidRPr="00024A7C">
        <w:t>4) муниципальные унитарные предприятия;</w:t>
      </w:r>
    </w:p>
    <w:p w:rsidR="00851354" w:rsidRPr="00024A7C" w:rsidRDefault="00851354" w:rsidP="00851354">
      <w:pPr>
        <w:ind w:firstLine="709"/>
        <w:jc w:val="both"/>
      </w:pPr>
      <w:r w:rsidRPr="00024A7C">
        <w:t xml:space="preserve">5) хозяйственные товарищества и общества с участием муниципальных образований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  </w:t>
      </w:r>
    </w:p>
    <w:p w:rsidR="00851354" w:rsidRPr="00024A7C" w:rsidRDefault="00851354" w:rsidP="00851354">
      <w:pPr>
        <w:ind w:firstLine="709"/>
        <w:jc w:val="both"/>
      </w:pPr>
      <w:r w:rsidRPr="00024A7C">
        <w:t>6)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муниципальных образований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51354" w:rsidRPr="00024A7C" w:rsidRDefault="00851354" w:rsidP="00851354">
      <w:pPr>
        <w:ind w:firstLine="709"/>
        <w:jc w:val="both"/>
      </w:pPr>
      <w:r w:rsidRPr="00024A7C">
        <w:t xml:space="preserve">- юридическими и физическими лицами, индивидуальными предпринимателями, получающими средства из районного бюджета на основании договоров (соглашений) о предоставлении средств из районного бюджета и (или) муниципальных контрактов, кредиты, обеспеченные муниципальными гарантиями; </w:t>
      </w:r>
    </w:p>
    <w:p w:rsidR="00851354" w:rsidRPr="00024A7C" w:rsidRDefault="00851354" w:rsidP="00851354">
      <w:pPr>
        <w:ind w:firstLine="709"/>
        <w:jc w:val="both"/>
      </w:pPr>
      <w:r w:rsidRPr="00024A7C">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районного бюджета и (или) муниципальных </w:t>
      </w:r>
      <w:r w:rsidRPr="00024A7C">
        <w:lastRenderedPageBreak/>
        <w:t xml:space="preserve">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 Охотского муниципального района; </w:t>
      </w:r>
    </w:p>
    <w:p w:rsidR="00851354" w:rsidRPr="00024A7C" w:rsidRDefault="00851354" w:rsidP="00851354">
      <w:pPr>
        <w:ind w:firstLine="709"/>
        <w:jc w:val="both"/>
      </w:pPr>
      <w:r w:rsidRPr="00024A7C">
        <w:t>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районного бюджета.»;</w:t>
      </w:r>
    </w:p>
    <w:p w:rsidR="00851354" w:rsidRPr="00024A7C" w:rsidRDefault="00851354" w:rsidP="00851354">
      <w:pPr>
        <w:ind w:firstLine="709"/>
        <w:jc w:val="both"/>
      </w:pPr>
      <w:r w:rsidRPr="00024A7C">
        <w:t>3) в пункте 1.10:</w:t>
      </w:r>
    </w:p>
    <w:p w:rsidR="00851354" w:rsidRPr="00024A7C" w:rsidRDefault="00851354" w:rsidP="00851354">
      <w:pPr>
        <w:ind w:firstLine="709"/>
        <w:jc w:val="both"/>
      </w:pPr>
      <w:r w:rsidRPr="00024A7C">
        <w:t>а) в подпункте 1.10.1:</w:t>
      </w:r>
    </w:p>
    <w:p w:rsidR="00851354" w:rsidRPr="00024A7C" w:rsidRDefault="00851354" w:rsidP="00851354">
      <w:pPr>
        <w:ind w:firstLine="709"/>
        <w:jc w:val="both"/>
      </w:pPr>
      <w:r w:rsidRPr="00024A7C">
        <w:t>- подпункт 1 дополнить словами:</w:t>
      </w:r>
    </w:p>
    <w:p w:rsidR="00851354" w:rsidRPr="00024A7C" w:rsidRDefault="00851354" w:rsidP="00851354">
      <w:pPr>
        <w:ind w:firstLine="709"/>
        <w:jc w:val="both"/>
      </w:pPr>
      <w:r w:rsidRPr="00024A7C">
        <w:t>«, а также использовать информацию, документы и материалы, содержащиеся в муниципальных автоматизированных информационных системах, на официальных сайтах, для размещения информации об объектах контроля;»;</w:t>
      </w:r>
    </w:p>
    <w:p w:rsidR="00851354" w:rsidRPr="00024A7C" w:rsidRDefault="00851354" w:rsidP="00851354">
      <w:pPr>
        <w:ind w:firstLine="709"/>
        <w:jc w:val="both"/>
      </w:pPr>
      <w:r w:rsidRPr="00024A7C">
        <w:t>- подпункт 3 изложить в следующей редакции:</w:t>
      </w:r>
    </w:p>
    <w:p w:rsidR="00851354" w:rsidRPr="00024A7C" w:rsidRDefault="00851354" w:rsidP="00851354">
      <w:pPr>
        <w:ind w:firstLine="709"/>
        <w:jc w:val="both"/>
      </w:pPr>
      <w:r w:rsidRPr="00024A7C">
        <w:t>«3) назначать (организовывать) проведение экспертиз, необходимых для проведения контрольных мероприятий;»;</w:t>
      </w:r>
    </w:p>
    <w:p w:rsidR="00851354" w:rsidRPr="00024A7C" w:rsidRDefault="00851354" w:rsidP="00851354">
      <w:pPr>
        <w:ind w:firstLine="709"/>
        <w:jc w:val="both"/>
      </w:pPr>
      <w:r w:rsidRPr="00024A7C">
        <w:t xml:space="preserve">- дополнить подпунктами 8 и 9 следующего содержания:  </w:t>
      </w:r>
    </w:p>
    <w:p w:rsidR="00851354" w:rsidRPr="00024A7C" w:rsidRDefault="00851354" w:rsidP="00851354">
      <w:pPr>
        <w:ind w:firstLine="709"/>
        <w:jc w:val="both"/>
      </w:pPr>
      <w:r w:rsidRPr="00024A7C">
        <w:t>«8) получать необходимый для осуществления внутреннего муниципального финансового контроля постоянный доступ к муниципальным автоматизированным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51354" w:rsidRPr="00024A7C" w:rsidRDefault="00851354" w:rsidP="00851354">
      <w:pPr>
        <w:ind w:firstLine="709"/>
        <w:jc w:val="both"/>
      </w:pPr>
      <w:r w:rsidRPr="00024A7C">
        <w:t>9) направлять в суд иски о признании осуществленных закупок товаров, работ, услуг для обеспечения нужд Охотского муниципального района недействительными в соответствии с Гражданским кодексом Российской Федерации.»;</w:t>
      </w:r>
    </w:p>
    <w:p w:rsidR="00851354" w:rsidRPr="00024A7C" w:rsidRDefault="00851354" w:rsidP="00851354">
      <w:pPr>
        <w:ind w:firstLine="709"/>
        <w:jc w:val="both"/>
      </w:pPr>
      <w:r w:rsidRPr="00024A7C">
        <w:t>б) в подпункте 1.10.2:</w:t>
      </w:r>
    </w:p>
    <w:p w:rsidR="00851354" w:rsidRPr="00024A7C" w:rsidRDefault="00851354" w:rsidP="00851354">
      <w:pPr>
        <w:ind w:firstLine="709"/>
        <w:jc w:val="both"/>
      </w:pPr>
      <w:r w:rsidRPr="00024A7C">
        <w:t xml:space="preserve">- в подпункте 1 слова «бюджетного законодательства Российской Федерации и иных нормативных правовых актов, регулирующих бюджетные правоотношения» заменить словами «правовых актов, договоров (соглашений), указанных в пункте 1.6 настоящего Порядка, муниципальных контрактов»; </w:t>
      </w:r>
    </w:p>
    <w:p w:rsidR="00851354" w:rsidRPr="00024A7C" w:rsidRDefault="00851354" w:rsidP="00851354">
      <w:pPr>
        <w:ind w:firstLine="709"/>
        <w:jc w:val="both"/>
      </w:pPr>
      <w:r w:rsidRPr="00024A7C">
        <w:t xml:space="preserve">- подпункт 3 изложить в следующей редакции: </w:t>
      </w:r>
    </w:p>
    <w:p w:rsidR="00851354" w:rsidRPr="00024A7C" w:rsidRDefault="00851354" w:rsidP="00851354">
      <w:pPr>
        <w:ind w:firstLine="709"/>
        <w:jc w:val="both"/>
      </w:pPr>
      <w:r w:rsidRPr="00024A7C">
        <w:t>«3) знакомить руководителя или уполномоченное должностное лицо объекта контроля (далее – должностное лицо объекта контроля) с копией приказа финансового управления о назначении контрольного мероприятия, о приостановлении (продлении, возобновлении, об отмене) проведения камеральной или выездной проверки (ревизии), об изменении состава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заключениями), путем вручения (направления) в соответствии с настоящим Порядком соответствующих документов;»;</w:t>
      </w:r>
    </w:p>
    <w:p w:rsidR="00851354" w:rsidRPr="00024A7C" w:rsidRDefault="00851354" w:rsidP="00851354">
      <w:pPr>
        <w:ind w:firstLine="709"/>
        <w:jc w:val="both"/>
      </w:pPr>
      <w:r w:rsidRPr="00024A7C">
        <w:t>в) подпункт 1.10.5 изложить в следующей редакции:</w:t>
      </w:r>
    </w:p>
    <w:p w:rsidR="00851354" w:rsidRPr="00024A7C" w:rsidRDefault="00851354" w:rsidP="00851354">
      <w:pPr>
        <w:ind w:firstLine="709"/>
        <w:jc w:val="both"/>
      </w:pPr>
      <w:r w:rsidRPr="00024A7C">
        <w:t>«1.10.5. Должностные лица объектов контроля в ходе контрольных мероприятий обязаны:</w:t>
      </w:r>
    </w:p>
    <w:p w:rsidR="00851354" w:rsidRPr="00024A7C" w:rsidRDefault="00851354" w:rsidP="00851354">
      <w:pPr>
        <w:ind w:firstLine="709"/>
        <w:jc w:val="both"/>
      </w:pPr>
      <w:r w:rsidRPr="00024A7C">
        <w:t>1) своевременно и в полном объеме представлять запрашиваемые должностными лицами, указанными в пункте 1.9 настоящего Порядка, информацию, документы и материалы, необходимые для проведения контрольных мероприятий;</w:t>
      </w:r>
    </w:p>
    <w:p w:rsidR="00851354" w:rsidRPr="00024A7C" w:rsidRDefault="00851354" w:rsidP="00851354">
      <w:pPr>
        <w:ind w:firstLine="709"/>
        <w:jc w:val="both"/>
      </w:pPr>
      <w:r w:rsidRPr="00024A7C">
        <w:t>2) давать устные и письменные объяснения должностным лицам, указанным в пункте 1.9 настоящего Порядка;</w:t>
      </w:r>
    </w:p>
    <w:p w:rsidR="00851354" w:rsidRPr="00024A7C" w:rsidRDefault="00851354" w:rsidP="00851354">
      <w:pPr>
        <w:ind w:firstLine="709"/>
        <w:jc w:val="both"/>
      </w:pPr>
      <w:r w:rsidRPr="00024A7C">
        <w:t>3) обеспечивать беспрепятственный доступ должностных лиц, указанных в пункте 1.9 настоящего Порядка, к помещениям и территориям объекта контроля;</w:t>
      </w:r>
    </w:p>
    <w:p w:rsidR="00851354" w:rsidRPr="00024A7C" w:rsidRDefault="00851354" w:rsidP="00851354">
      <w:pPr>
        <w:ind w:firstLine="709"/>
        <w:jc w:val="both"/>
      </w:pPr>
      <w:r w:rsidRPr="00024A7C">
        <w:t>4) обеспечивать участие должностного лица (представителя) объекта контроля при проведении должностными лицами, указанными в пункте 1.9 настоящего Порядка, контрольных обмеров, осмотров, наблюдений, пересчетов;</w:t>
      </w:r>
    </w:p>
    <w:p w:rsidR="00851354" w:rsidRPr="00024A7C" w:rsidRDefault="00851354" w:rsidP="00851354">
      <w:pPr>
        <w:ind w:firstLine="709"/>
        <w:jc w:val="both"/>
      </w:pPr>
      <w:r w:rsidRPr="00024A7C">
        <w:t>5) обеспечивать проведение по требованию должностных лиц, указанных в пункте 1.9 настоящего Порядка, инвентаризации активов и обязательств;</w:t>
      </w:r>
    </w:p>
    <w:p w:rsidR="00851354" w:rsidRPr="00024A7C" w:rsidRDefault="00851354" w:rsidP="00851354">
      <w:pPr>
        <w:ind w:firstLine="709"/>
        <w:jc w:val="both"/>
      </w:pPr>
      <w:r w:rsidRPr="00024A7C">
        <w:t xml:space="preserve">6) выполнять иные законные требования должностных лиц, указанных в пункте 1.9 настоящего Порядка, в том числе предоставить организационно- техническое обеспечение контрольных мероприятий, осуществляемых данными должностными лицами, а также не препятствовать законной деятельности указанных лиц при исполнении ими своих служебных обязанностей; </w:t>
      </w:r>
    </w:p>
    <w:p w:rsidR="00851354" w:rsidRPr="00024A7C" w:rsidRDefault="00851354" w:rsidP="00851354">
      <w:pPr>
        <w:ind w:firstLine="709"/>
        <w:jc w:val="both"/>
      </w:pPr>
      <w:r w:rsidRPr="00024A7C">
        <w:t>7) нести иные обязанности, предусмотренные законодательством Российской Федерации.»;</w:t>
      </w:r>
    </w:p>
    <w:p w:rsidR="00851354" w:rsidRPr="00024A7C" w:rsidRDefault="00851354" w:rsidP="00851354">
      <w:pPr>
        <w:ind w:firstLine="709"/>
        <w:jc w:val="both"/>
      </w:pPr>
      <w:r w:rsidRPr="00024A7C">
        <w:t>4) в пункте 1.13 в абзаце шестом слова «бюджетного законодательства Российской Федерации и иных нормативных правовых актов, регулирующих бюджетные правоотношения» заменить словами «правовых актов, договоров (соглашений), указанных в пункте 1.6 настоящего Порядка, муниципальных контрактов;»;</w:t>
      </w:r>
    </w:p>
    <w:p w:rsidR="00851354" w:rsidRPr="00024A7C" w:rsidRDefault="00851354" w:rsidP="00851354">
      <w:pPr>
        <w:ind w:firstLine="709"/>
        <w:jc w:val="both"/>
      </w:pPr>
      <w:r w:rsidRPr="00024A7C">
        <w:t>5) пункт 1.14 изложить в следующей редакции:</w:t>
      </w:r>
    </w:p>
    <w:p w:rsidR="00851354" w:rsidRPr="00024A7C" w:rsidRDefault="00851354" w:rsidP="00851354">
      <w:pPr>
        <w:ind w:firstLine="709"/>
        <w:jc w:val="both"/>
      </w:pPr>
      <w:r w:rsidRPr="00024A7C">
        <w:t>«1.14. Приказы финансового управления, запросы о представлении документов и информации, предусмотренные настоящим Порядком, акты проверок и ревизий, заключения обследований, представления и предписания вручаются должностному лицу объекта контроля под подпись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51354" w:rsidRPr="00024A7C" w:rsidRDefault="00851354" w:rsidP="00851354">
      <w:pPr>
        <w:ind w:firstLine="709"/>
        <w:jc w:val="both"/>
      </w:pPr>
      <w:r w:rsidRPr="00024A7C">
        <w:t xml:space="preserve">Срок представления документов и информации устанавливается в запросе, исчисляется с даты получения такого запроса и не может составлять менее двух рабочих дней.  </w:t>
      </w:r>
    </w:p>
    <w:p w:rsidR="00851354" w:rsidRPr="00024A7C" w:rsidRDefault="00851354" w:rsidP="00851354">
      <w:pPr>
        <w:ind w:firstLine="709"/>
        <w:jc w:val="both"/>
      </w:pPr>
      <w:r w:rsidRPr="00024A7C">
        <w:lastRenderedPageBreak/>
        <w:t xml:space="preserve">В случае если объект контроля не имеет возможности представить </w:t>
      </w:r>
      <w:proofErr w:type="spellStart"/>
      <w:r w:rsidRPr="00024A7C">
        <w:t>истребуемые</w:t>
      </w:r>
      <w:proofErr w:type="spellEnd"/>
      <w:r w:rsidRPr="00024A7C">
        <w:t xml:space="preserve"> информацию и документы в установленный в запросе срок, по письменному заявлению объекта контроля, содержащему обоснование такой невозможности, представленному руководителю контрольного мероприятия не позднее последнего дня срока представления информации и документов, срок их представления может быть продлен на основании письменного решения руководителя контрольного мероприятия, оформляемого письмом в адрес объекта контроля, но не более чем на пять рабочих дней. </w:t>
      </w:r>
    </w:p>
    <w:p w:rsidR="00851354" w:rsidRPr="00024A7C" w:rsidRDefault="00851354" w:rsidP="00851354">
      <w:pPr>
        <w:ind w:firstLine="709"/>
        <w:jc w:val="both"/>
      </w:pPr>
      <w:r w:rsidRPr="00024A7C">
        <w:t>Документы и информация, необходимые для проведения контрольных мероприятий, представляются объектом контроля в подлиннике или представляются их копии, заверенные должностным лицом объекта контроля.».</w:t>
      </w:r>
    </w:p>
    <w:p w:rsidR="00851354" w:rsidRPr="00024A7C" w:rsidRDefault="00851354" w:rsidP="00851354">
      <w:pPr>
        <w:ind w:firstLine="709"/>
        <w:jc w:val="both"/>
      </w:pPr>
      <w:r w:rsidRPr="00024A7C">
        <w:t>1.2. В разделе 2:</w:t>
      </w:r>
    </w:p>
    <w:p w:rsidR="00851354" w:rsidRPr="00024A7C" w:rsidRDefault="00851354" w:rsidP="00851354">
      <w:pPr>
        <w:ind w:firstLine="709"/>
        <w:jc w:val="both"/>
      </w:pPr>
      <w:r w:rsidRPr="00024A7C">
        <w:t>1) в пункте 2.4:</w:t>
      </w:r>
    </w:p>
    <w:p w:rsidR="00851354" w:rsidRPr="00024A7C" w:rsidRDefault="00851354" w:rsidP="00851354">
      <w:pPr>
        <w:ind w:firstLine="709"/>
        <w:jc w:val="both"/>
      </w:pPr>
      <w:r w:rsidRPr="00024A7C">
        <w:t>а) подпункт 2 признать утратившим силу;</w:t>
      </w:r>
    </w:p>
    <w:p w:rsidR="00851354" w:rsidRPr="00024A7C" w:rsidRDefault="00851354" w:rsidP="00851354">
      <w:pPr>
        <w:ind w:firstLine="709"/>
        <w:jc w:val="both"/>
      </w:pPr>
      <w:r w:rsidRPr="00024A7C">
        <w:t>б) в подпункте 4 слова «бюджетного законодательства Российской Федерации и иных нормативных правовых актов, регулирующих бюджетные правоотношения,» заменить словами «правовых актов, договоров (соглашений), указанных в пункте 1.6 настоящего Порядка, муниципальных контактов,»;</w:t>
      </w:r>
    </w:p>
    <w:p w:rsidR="00851354" w:rsidRPr="00024A7C" w:rsidRDefault="00851354" w:rsidP="00851354">
      <w:pPr>
        <w:ind w:firstLine="709"/>
        <w:jc w:val="both"/>
      </w:pPr>
      <w:r w:rsidRPr="00024A7C">
        <w:t>2) пункт 2.7 изложить в следующей редакции:</w:t>
      </w:r>
    </w:p>
    <w:p w:rsidR="00851354" w:rsidRPr="00024A7C" w:rsidRDefault="00851354" w:rsidP="00851354">
      <w:pPr>
        <w:ind w:firstLine="709"/>
        <w:jc w:val="both"/>
      </w:pPr>
      <w:r w:rsidRPr="00024A7C">
        <w:t>«2.7. В Плане контрольных мероприятий по каждому контрольному мероприятию указываются:</w:t>
      </w:r>
    </w:p>
    <w:p w:rsidR="00851354" w:rsidRPr="00024A7C" w:rsidRDefault="00851354" w:rsidP="00851354">
      <w:pPr>
        <w:ind w:firstLine="709"/>
        <w:jc w:val="both"/>
      </w:pPr>
      <w:r w:rsidRPr="00024A7C">
        <w:t>1) объект (объекты) контроля (в том числе в обобщенном виде);</w:t>
      </w:r>
    </w:p>
    <w:p w:rsidR="00851354" w:rsidRPr="00024A7C" w:rsidRDefault="00851354" w:rsidP="00851354">
      <w:pPr>
        <w:ind w:firstLine="709"/>
        <w:jc w:val="both"/>
      </w:pPr>
      <w:r w:rsidRPr="00024A7C">
        <w:t>2) тема контрольного мероприятия;</w:t>
      </w:r>
    </w:p>
    <w:p w:rsidR="00851354" w:rsidRPr="00024A7C" w:rsidRDefault="00851354" w:rsidP="00851354">
      <w:pPr>
        <w:ind w:firstLine="709"/>
        <w:jc w:val="both"/>
      </w:pPr>
      <w:r w:rsidRPr="00024A7C">
        <w:t>3) проверяемый период.».</w:t>
      </w:r>
    </w:p>
    <w:p w:rsidR="00851354" w:rsidRPr="00024A7C" w:rsidRDefault="00851354" w:rsidP="00851354">
      <w:pPr>
        <w:ind w:firstLine="709"/>
        <w:jc w:val="both"/>
      </w:pPr>
      <w:r w:rsidRPr="00024A7C">
        <w:t>1.3. В разделе 3:</w:t>
      </w:r>
    </w:p>
    <w:p w:rsidR="00851354" w:rsidRPr="00024A7C" w:rsidRDefault="00851354" w:rsidP="00851354">
      <w:pPr>
        <w:ind w:firstLine="709"/>
        <w:jc w:val="both"/>
      </w:pPr>
      <w:r w:rsidRPr="00024A7C">
        <w:t>1) в пункте 3.2:</w:t>
      </w:r>
    </w:p>
    <w:p w:rsidR="00851354" w:rsidRPr="00024A7C" w:rsidRDefault="00851354" w:rsidP="00851354">
      <w:pPr>
        <w:ind w:firstLine="709"/>
        <w:jc w:val="both"/>
      </w:pPr>
      <w:r w:rsidRPr="00024A7C">
        <w:t>а) подпункт 1 подпункта 3.2.1 изложить в следующей редакции:</w:t>
      </w:r>
    </w:p>
    <w:p w:rsidR="00851354" w:rsidRPr="00024A7C" w:rsidRDefault="00851354" w:rsidP="00851354">
      <w:pPr>
        <w:ind w:firstLine="709"/>
        <w:jc w:val="both"/>
      </w:pPr>
      <w:r w:rsidRPr="00024A7C">
        <w:t>«1) объект (объекты) контроля, а в случае проведения контрольного мероприятия в отношении нескольких объектов контроля, являющихся главными распорядителями, распорядителями и получателями средств бюджетов муниципальных образований Охотского муниципального района, - обобщенное наименование объектов контроля, позволяющее их идентифицировать;»;</w:t>
      </w:r>
    </w:p>
    <w:p w:rsidR="00851354" w:rsidRPr="00024A7C" w:rsidRDefault="00851354" w:rsidP="00851354">
      <w:pPr>
        <w:ind w:firstLine="709"/>
        <w:jc w:val="both"/>
      </w:pPr>
      <w:r w:rsidRPr="00024A7C">
        <w:t>б) в подпункте 3.2.2:</w:t>
      </w:r>
    </w:p>
    <w:p w:rsidR="00851354" w:rsidRPr="00024A7C" w:rsidRDefault="00851354" w:rsidP="00851354">
      <w:pPr>
        <w:ind w:firstLine="709"/>
        <w:jc w:val="both"/>
      </w:pPr>
      <w:r w:rsidRPr="00024A7C">
        <w:t>- подпункт 1 изложить в следующей редакции:</w:t>
      </w:r>
    </w:p>
    <w:p w:rsidR="00851354" w:rsidRPr="00024A7C" w:rsidRDefault="00851354" w:rsidP="00851354">
      <w:pPr>
        <w:ind w:firstLine="709"/>
        <w:jc w:val="both"/>
      </w:pPr>
      <w:r w:rsidRPr="00024A7C">
        <w:t>«1) наименование объекта (объектов) контроля, а в случае проведения контрольного мероприятия в отношении нескольких объектов контроля, являющихся главными распорядителями, распорядителями и получателями средств бюджета Охотского муниципального района, - обобщенное наименование объектов контроля, позволяющее их идентифицировать;»;</w:t>
      </w:r>
    </w:p>
    <w:p w:rsidR="00851354" w:rsidRPr="00024A7C" w:rsidRDefault="00851354" w:rsidP="00851354">
      <w:pPr>
        <w:ind w:firstLine="709"/>
        <w:jc w:val="both"/>
      </w:pPr>
      <w:r w:rsidRPr="00024A7C">
        <w:t>- в абзаце седьмом слова «и внутреннего финансового контроля» исключить;</w:t>
      </w:r>
    </w:p>
    <w:p w:rsidR="00851354" w:rsidRPr="00024A7C" w:rsidRDefault="00851354" w:rsidP="00851354">
      <w:pPr>
        <w:ind w:firstLine="709"/>
        <w:jc w:val="both"/>
      </w:pPr>
      <w:r w:rsidRPr="00024A7C">
        <w:t>2) в пункте 3.4:</w:t>
      </w:r>
    </w:p>
    <w:p w:rsidR="00851354" w:rsidRPr="00024A7C" w:rsidRDefault="00851354" w:rsidP="00851354">
      <w:pPr>
        <w:ind w:firstLine="709"/>
        <w:jc w:val="both"/>
      </w:pPr>
      <w:r w:rsidRPr="00024A7C">
        <w:t>а) дополнить подпунктом 3.4.3.2 следующего содержания:</w:t>
      </w:r>
    </w:p>
    <w:p w:rsidR="00851354" w:rsidRPr="00024A7C" w:rsidRDefault="00851354" w:rsidP="00851354">
      <w:pPr>
        <w:ind w:firstLine="709"/>
        <w:jc w:val="both"/>
      </w:pPr>
      <w:r w:rsidRPr="00024A7C">
        <w:t xml:space="preserve">«3.4.3.2. Факты непредставления объектом контроля документов и информации или представления неполного комплекта </w:t>
      </w:r>
      <w:proofErr w:type="spellStart"/>
      <w:r w:rsidRPr="00024A7C">
        <w:t>истребуемых</w:t>
      </w:r>
      <w:proofErr w:type="spellEnd"/>
      <w:r w:rsidRPr="00024A7C">
        <w:t xml:space="preserve"> документов и информации, воспрепятствования проведению контрольного мероприятия или уклонения от контрольного мероприятия фиксируются руководителем контрольного мероприятия в акте о воспрепятствовании проведению контрольного мероприятия.»;</w:t>
      </w:r>
    </w:p>
    <w:p w:rsidR="00851354" w:rsidRPr="00024A7C" w:rsidRDefault="00851354" w:rsidP="00851354">
      <w:pPr>
        <w:ind w:firstLine="709"/>
        <w:jc w:val="both"/>
      </w:pPr>
      <w:r w:rsidRPr="00024A7C">
        <w:t xml:space="preserve">б) абзацы второй и третий подпункта 3.4.8 изложить в следующей редакции: </w:t>
      </w:r>
    </w:p>
    <w:p w:rsidR="00851354" w:rsidRPr="00024A7C" w:rsidRDefault="00851354" w:rsidP="00851354">
      <w:pPr>
        <w:ind w:firstLine="709"/>
        <w:jc w:val="both"/>
      </w:pPr>
      <w:r w:rsidRPr="00024A7C">
        <w:t>«- о направлении объекту контроля представления и (или) предписания;</w:t>
      </w:r>
    </w:p>
    <w:p w:rsidR="00851354" w:rsidRPr="00024A7C" w:rsidRDefault="00851354" w:rsidP="00851354">
      <w:pPr>
        <w:ind w:firstLine="709"/>
        <w:jc w:val="both"/>
      </w:pPr>
      <w:r w:rsidRPr="00024A7C">
        <w:t>- об отсутствии оснований для направления объекту контроля представления и (или) предписания;»;</w:t>
      </w:r>
    </w:p>
    <w:p w:rsidR="00851354" w:rsidRPr="00024A7C" w:rsidRDefault="00851354" w:rsidP="00851354">
      <w:pPr>
        <w:ind w:firstLine="709"/>
        <w:jc w:val="both"/>
      </w:pPr>
      <w:r w:rsidRPr="00024A7C">
        <w:t>3) в пункте 3.5:</w:t>
      </w:r>
    </w:p>
    <w:p w:rsidR="00851354" w:rsidRPr="00024A7C" w:rsidRDefault="00851354" w:rsidP="00851354">
      <w:pPr>
        <w:ind w:firstLine="709"/>
        <w:jc w:val="both"/>
      </w:pPr>
      <w:r w:rsidRPr="00024A7C">
        <w:t>а) дополнить подпунктом 3.5.4.1 следующего содержания:</w:t>
      </w:r>
    </w:p>
    <w:p w:rsidR="00851354" w:rsidRPr="00024A7C" w:rsidRDefault="00851354" w:rsidP="00851354">
      <w:pPr>
        <w:ind w:firstLine="709"/>
        <w:jc w:val="both"/>
      </w:pPr>
      <w:r w:rsidRPr="00024A7C">
        <w:t xml:space="preserve">«3.5.4.1. Факты непредставления объектом контроля документов и информации или представления неполного комплекта </w:t>
      </w:r>
      <w:proofErr w:type="spellStart"/>
      <w:r w:rsidRPr="00024A7C">
        <w:t>истребуемых</w:t>
      </w:r>
      <w:proofErr w:type="spellEnd"/>
      <w:r w:rsidRPr="00024A7C">
        <w:t xml:space="preserve"> документов и информации, воспрепятствования проведению контрольного мероприятия или уклонения от контрольного мероприятия фиксируются руководителем контрольного мероприятия в акте о воспрепятствовании проведению контрольного мероприятия.»;</w:t>
      </w:r>
    </w:p>
    <w:p w:rsidR="00851354" w:rsidRPr="00024A7C" w:rsidRDefault="00851354" w:rsidP="00851354">
      <w:pPr>
        <w:ind w:firstLine="709"/>
        <w:jc w:val="both"/>
      </w:pPr>
      <w:r w:rsidRPr="00024A7C">
        <w:t>б) подпункт 3.5.6 дополнить абзацем следующего содержания:</w:t>
      </w:r>
    </w:p>
    <w:p w:rsidR="00851354" w:rsidRPr="00024A7C" w:rsidRDefault="00851354" w:rsidP="00851354">
      <w:pPr>
        <w:ind w:firstLine="709"/>
        <w:jc w:val="both"/>
      </w:pPr>
      <w:r w:rsidRPr="00024A7C">
        <w:t>«Результаты контрольных действий по фактическому изучению оформляются соответствующими актами (осмотра, пересчета, контрольных замеров и т.д.).»;</w:t>
      </w:r>
    </w:p>
    <w:p w:rsidR="00851354" w:rsidRPr="00024A7C" w:rsidRDefault="00851354" w:rsidP="00851354">
      <w:pPr>
        <w:ind w:firstLine="709"/>
        <w:jc w:val="both"/>
      </w:pPr>
      <w:r w:rsidRPr="00024A7C">
        <w:t>в) абзацы второй и третий подпункта 3.5.14 изложить в следующей редакции:</w:t>
      </w:r>
    </w:p>
    <w:p w:rsidR="00851354" w:rsidRPr="00024A7C" w:rsidRDefault="00851354" w:rsidP="00851354">
      <w:pPr>
        <w:ind w:firstLine="709"/>
        <w:jc w:val="both"/>
      </w:pPr>
      <w:r w:rsidRPr="00024A7C">
        <w:t>«- о направлении объекту контроля представления и (или) предписания;</w:t>
      </w:r>
    </w:p>
    <w:p w:rsidR="00851354" w:rsidRPr="00024A7C" w:rsidRDefault="00851354" w:rsidP="00851354">
      <w:pPr>
        <w:ind w:firstLine="709"/>
        <w:jc w:val="both"/>
      </w:pPr>
      <w:r w:rsidRPr="00024A7C">
        <w:t>- об отсутствии оснований для направления объекту контроля представления и (или) предписания;»;</w:t>
      </w:r>
    </w:p>
    <w:p w:rsidR="00851354" w:rsidRPr="00024A7C" w:rsidRDefault="00851354" w:rsidP="00851354">
      <w:pPr>
        <w:ind w:firstLine="709"/>
        <w:jc w:val="both"/>
      </w:pPr>
      <w:r w:rsidRPr="00024A7C">
        <w:t>4) в пункте 3.6:</w:t>
      </w:r>
    </w:p>
    <w:p w:rsidR="00851354" w:rsidRPr="00024A7C" w:rsidRDefault="00851354" w:rsidP="00851354">
      <w:pPr>
        <w:ind w:firstLine="709"/>
        <w:jc w:val="both"/>
      </w:pPr>
      <w:r w:rsidRPr="00024A7C">
        <w:t>а) подпункты 3.6.1 – 3.6.2 изложить в следующей редакции:</w:t>
      </w:r>
    </w:p>
    <w:p w:rsidR="00851354" w:rsidRPr="00024A7C" w:rsidRDefault="00851354" w:rsidP="00851354">
      <w:pPr>
        <w:ind w:firstLine="709"/>
        <w:jc w:val="both"/>
      </w:pPr>
      <w:r w:rsidRPr="00024A7C">
        <w:t>«3.6.1. В случае установления бюджетных нарушений, определенных в пункте 1 статьи 306.1 Бюджетного кодекса Российской Федерации (далее – бюджетные нарушения), начальник финансового управления принимает решение о направлении:</w:t>
      </w:r>
    </w:p>
    <w:p w:rsidR="00851354" w:rsidRPr="00024A7C" w:rsidRDefault="00851354" w:rsidP="00851354">
      <w:pPr>
        <w:ind w:firstLine="709"/>
        <w:jc w:val="both"/>
      </w:pPr>
      <w:r w:rsidRPr="00024A7C">
        <w:t>1) представления, содержащего информацию о выявленных бюджетных нарушениях, и одно из следующих обязательных для исполнения объектом контроля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851354" w:rsidRPr="00024A7C" w:rsidRDefault="00851354" w:rsidP="00851354">
      <w:pPr>
        <w:ind w:firstLine="709"/>
        <w:jc w:val="both"/>
      </w:pPr>
      <w:r w:rsidRPr="00024A7C">
        <w:lastRenderedPageBreak/>
        <w:t>- об устранении бюджетного нарушения и о принятии мер по устранению его причин и условий;</w:t>
      </w:r>
    </w:p>
    <w:p w:rsidR="00851354" w:rsidRPr="00024A7C" w:rsidRDefault="00851354" w:rsidP="00851354">
      <w:pPr>
        <w:ind w:firstLine="709"/>
        <w:jc w:val="both"/>
      </w:pPr>
      <w:r w:rsidRPr="00024A7C">
        <w:t xml:space="preserve">- о принятии мер по устранению причин и условий бюджетного нарушения в случае невозможности его устранения;  </w:t>
      </w:r>
    </w:p>
    <w:p w:rsidR="00851354" w:rsidRPr="00024A7C" w:rsidRDefault="00851354" w:rsidP="00851354">
      <w:pPr>
        <w:ind w:firstLine="709"/>
        <w:jc w:val="both"/>
      </w:pPr>
      <w:r w:rsidRPr="00024A7C">
        <w:t xml:space="preserve">2) в случае невозможности устранения либо </w:t>
      </w:r>
      <w:proofErr w:type="spellStart"/>
      <w:r w:rsidRPr="00024A7C">
        <w:t>неустранения</w:t>
      </w:r>
      <w:proofErr w:type="spellEnd"/>
      <w:r w:rsidRPr="00024A7C">
        <w:t xml:space="preserve"> в установленный в представлении срок бюджетного нарушения при наличии возможности определения суммы ущерба, причиненного районному бюджету, в результате этого нарушения - предписания, содержащего обязательные для исполнения объектом контроля в установленный в предписании срок требования о принятии мер по возмещению ущерба, причиненного районному бюджету;   </w:t>
      </w:r>
    </w:p>
    <w:p w:rsidR="00851354" w:rsidRPr="00024A7C" w:rsidRDefault="00851354" w:rsidP="00851354">
      <w:pPr>
        <w:ind w:firstLine="709"/>
        <w:jc w:val="both"/>
      </w:pPr>
      <w:r w:rsidRPr="00024A7C">
        <w:t xml:space="preserve">3) в случае </w:t>
      </w:r>
      <w:proofErr w:type="spellStart"/>
      <w:r w:rsidRPr="00024A7C">
        <w:t>неустранения</w:t>
      </w:r>
      <w:proofErr w:type="spellEnd"/>
      <w:r w:rsidRPr="00024A7C">
        <w:t xml:space="preserve"> бюджетного нарушения, предусмотренного главой 30 Бюджетного кодекса Российской Федерации и указанного в представлении, - уведомления о применении бюджетных мер принуждения, обязательного к рассмотрению финансовым органом (органом управления государственным внебюджетным фондом), содержащего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  </w:t>
      </w:r>
    </w:p>
    <w:p w:rsidR="00851354" w:rsidRPr="00024A7C" w:rsidRDefault="00851354" w:rsidP="00851354">
      <w:pPr>
        <w:ind w:firstLine="709"/>
        <w:jc w:val="both"/>
      </w:pPr>
      <w:r w:rsidRPr="00024A7C">
        <w:t>3.6.1.1. Уведомление о применении бюджетных мер принуждения направляется финансовым управлением в порядке и сроки, установленные Бюджетным кодексом Российской Федерации.</w:t>
      </w:r>
    </w:p>
    <w:p w:rsidR="00851354" w:rsidRPr="00024A7C" w:rsidRDefault="00851354" w:rsidP="00851354">
      <w:pPr>
        <w:ind w:firstLine="709"/>
        <w:jc w:val="both"/>
      </w:pPr>
      <w:r w:rsidRPr="00024A7C">
        <w:t>3.6.2.</w:t>
      </w:r>
      <w:r w:rsidRPr="00024A7C">
        <w:tab/>
        <w:t>Представления и (или) предписания вручаются (направляются) должностному лицу объекта контроля в соответствии с абзацем первым пункта 1.14 настоящего Порядка в следующие сроки:</w:t>
      </w:r>
    </w:p>
    <w:p w:rsidR="00851354" w:rsidRPr="00024A7C" w:rsidRDefault="00851354" w:rsidP="00851354">
      <w:pPr>
        <w:ind w:firstLine="709"/>
        <w:jc w:val="both"/>
      </w:pPr>
      <w:r w:rsidRPr="00024A7C">
        <w:t xml:space="preserve">- представление - в срок, не превышающий 35 рабочих дней с даты подписания акта контрольного мероприятия; </w:t>
      </w:r>
    </w:p>
    <w:p w:rsidR="00851354" w:rsidRPr="00024A7C" w:rsidRDefault="00851354" w:rsidP="00851354">
      <w:pPr>
        <w:ind w:firstLine="709"/>
        <w:jc w:val="both"/>
      </w:pPr>
      <w:r w:rsidRPr="00024A7C">
        <w:t xml:space="preserve">- предписание в случае невозможности устранения бюджетного нарушения - в срок, не превышающий 35 рабочих дней с даты подписания акта контрольного мероприятия; </w:t>
      </w:r>
    </w:p>
    <w:p w:rsidR="00851354" w:rsidRPr="00024A7C" w:rsidRDefault="00851354" w:rsidP="00851354">
      <w:pPr>
        <w:ind w:firstLine="709"/>
        <w:jc w:val="both"/>
      </w:pPr>
      <w:r w:rsidRPr="00024A7C">
        <w:t xml:space="preserve">- предписание в случае </w:t>
      </w:r>
      <w:proofErr w:type="spellStart"/>
      <w:r w:rsidRPr="00024A7C">
        <w:t>неустранения</w:t>
      </w:r>
      <w:proofErr w:type="spellEnd"/>
      <w:r w:rsidRPr="00024A7C">
        <w:t xml:space="preserve"> в установленный в представлении срок бюджетного нарушения - в течение 5 рабочих дней со дня истечения установленного представлением срока.</w:t>
      </w:r>
    </w:p>
    <w:p w:rsidR="00851354" w:rsidRPr="00024A7C" w:rsidRDefault="00851354" w:rsidP="00851354">
      <w:pPr>
        <w:ind w:firstLine="709"/>
        <w:jc w:val="both"/>
      </w:pPr>
      <w:r w:rsidRPr="00024A7C">
        <w:t xml:space="preserve">В представлениях и предписаниях финансового управления не указывается информация о бюджетных нарушениях, выявленных по результатам внутреннего финансового аудита, при условии их устранения.  </w:t>
      </w:r>
    </w:p>
    <w:p w:rsidR="00851354" w:rsidRPr="00024A7C" w:rsidRDefault="00851354" w:rsidP="00851354">
      <w:pPr>
        <w:ind w:firstLine="709"/>
        <w:jc w:val="both"/>
      </w:pPr>
      <w:r w:rsidRPr="00024A7C">
        <w:t>По решению начальника финансового управления срок исполнения представления, предписания может быть продлен в порядке, предусмотренном стандартами внутреннего муниципального финансового контроля, но не более одного раза по обращению объекта контроля.»;</w:t>
      </w:r>
    </w:p>
    <w:p w:rsidR="00851354" w:rsidRPr="00024A7C" w:rsidRDefault="00851354" w:rsidP="00851354">
      <w:pPr>
        <w:ind w:firstLine="709"/>
        <w:jc w:val="both"/>
      </w:pPr>
      <w:r w:rsidRPr="00024A7C">
        <w:t xml:space="preserve"> б) абзац третий подпункта 3.6.3 изложить в следующей редакции: </w:t>
      </w:r>
    </w:p>
    <w:p w:rsidR="00851354" w:rsidRPr="00024A7C" w:rsidRDefault="00851354" w:rsidP="00851354">
      <w:pPr>
        <w:ind w:firstLine="709"/>
        <w:jc w:val="both"/>
      </w:pPr>
      <w:r w:rsidRPr="00024A7C">
        <w:t>«В случае неисполнения требований предписания о возмещении ущерба, причиненного районному бюджету бюджетным нарушением, финансовое управление направляет исковое заявление о возмещении ущерба, причиненного районному бюджету, в суд, защищает интересы Охотского муниципального района по этому исковому заявлению.».</w:t>
      </w:r>
    </w:p>
    <w:p w:rsidR="00851354" w:rsidRPr="00024A7C" w:rsidRDefault="00851354" w:rsidP="00851354">
      <w:pPr>
        <w:ind w:firstLine="709"/>
        <w:jc w:val="both"/>
      </w:pPr>
      <w:r w:rsidRPr="00024A7C">
        <w:t>2. Опубликовать настоящее постановление в Сборнике муниципальных правовых актов Охотского муниципального района Хабаровского края.</w:t>
      </w:r>
    </w:p>
    <w:p w:rsidR="00851354" w:rsidRPr="00024A7C" w:rsidRDefault="00851354" w:rsidP="00851354">
      <w:pPr>
        <w:ind w:firstLine="709"/>
        <w:jc w:val="both"/>
      </w:pPr>
      <w:r w:rsidRPr="00024A7C">
        <w:t xml:space="preserve">3. Настоящее постановление вступает в силу со дня его официального опубликования, за исключением абзаца седьмого подпункта 2, абзаца восьмого подпункта «а» подпункта 3 подпункта 1.1 пункта 1 настоящего постановления, вступающих в силу с 01 января 2020 года.  </w:t>
      </w:r>
    </w:p>
    <w:p w:rsidR="00D118B5" w:rsidRPr="00611850" w:rsidRDefault="00D118B5" w:rsidP="00D118B5"/>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2F3F18">
        <w:tc>
          <w:tcPr>
            <w:tcW w:w="3115" w:type="dxa"/>
            <w:shd w:val="clear" w:color="auto" w:fill="auto"/>
          </w:tcPr>
          <w:p w:rsidR="00D118B5" w:rsidRPr="00611850" w:rsidRDefault="00D118B5" w:rsidP="002F3F18">
            <w:pPr>
              <w:jc w:val="both"/>
              <w:rPr>
                <w:b/>
                <w:color w:val="000000"/>
              </w:rPr>
            </w:pPr>
            <w:r w:rsidRPr="00611850">
              <w:rPr>
                <w:b/>
                <w:color w:val="000000"/>
              </w:rPr>
              <w:t xml:space="preserve">от </w:t>
            </w:r>
            <w:r w:rsidR="002F3F18">
              <w:rPr>
                <w:b/>
                <w:color w:val="000000"/>
              </w:rPr>
              <w:t>19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w:t>
            </w:r>
            <w:r w:rsidR="002F3F18">
              <w:rPr>
                <w:b/>
                <w:color w:val="000000"/>
              </w:rPr>
              <w:t xml:space="preserve"> 423</w:t>
            </w:r>
            <w:r w:rsidRPr="00611850">
              <w:rPr>
                <w:b/>
                <w:color w:val="000000"/>
              </w:rPr>
              <w:t xml:space="preserve"> </w:t>
            </w:r>
          </w:p>
        </w:tc>
      </w:tr>
      <w:tr w:rsidR="00D118B5" w:rsidRPr="00611850" w:rsidTr="002F3F18">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2F3F18" w:rsidRPr="002F3F18" w:rsidRDefault="002F3F18" w:rsidP="002F3F18">
      <w:pPr>
        <w:spacing w:line="240" w:lineRule="exact"/>
        <w:jc w:val="center"/>
        <w:rPr>
          <w:b/>
        </w:rPr>
      </w:pPr>
      <w:r w:rsidRPr="002F3F18">
        <w:rPr>
          <w:b/>
        </w:rPr>
        <w:t>О внесении изменений в муниципальную программу «Развитие системы отдыха, оздоровления и занятости детей и подростков на территории Охотского муниципального района на 2016 – 2020 годы», утвержденную постановлением администрации Охотского муниципального района от 22.12.2015 № 535</w:t>
      </w:r>
    </w:p>
    <w:p w:rsidR="002F3F18" w:rsidRPr="002F3F18" w:rsidRDefault="002F3F18" w:rsidP="002F3F18">
      <w:pPr>
        <w:spacing w:line="240" w:lineRule="exact"/>
        <w:jc w:val="both"/>
      </w:pPr>
    </w:p>
    <w:p w:rsidR="002F3F18" w:rsidRPr="002F3F18" w:rsidRDefault="002F3F18" w:rsidP="002F3F18">
      <w:pPr>
        <w:jc w:val="both"/>
      </w:pPr>
      <w:r w:rsidRPr="002F3F18">
        <w:tab/>
        <w:t>В целях уточнения объема финансирования отдельных мероприятий муниципальной программы администрация Охотского муниципального района</w:t>
      </w:r>
    </w:p>
    <w:p w:rsidR="002F3F18" w:rsidRPr="002F3F18" w:rsidRDefault="002F3F18" w:rsidP="002F3F18">
      <w:pPr>
        <w:jc w:val="both"/>
      </w:pPr>
      <w:r w:rsidRPr="002F3F18">
        <w:t>ПОСТАНОВЛЯЕТ:</w:t>
      </w:r>
    </w:p>
    <w:p w:rsidR="002F3F18" w:rsidRPr="002F3F18" w:rsidRDefault="002F3F18" w:rsidP="002F3F18">
      <w:pPr>
        <w:jc w:val="both"/>
      </w:pPr>
      <w:r w:rsidRPr="002F3F18">
        <w:tab/>
        <w:t xml:space="preserve">1. Внести в муниципальную программу «Развитие системы отдыха, оздоровления и занятости детей </w:t>
      </w:r>
      <w:r w:rsidRPr="002F3F18">
        <w:lastRenderedPageBreak/>
        <w:t xml:space="preserve">и подростков на территории Охотского муниципального района на 2016 – 2020 годы», утвержденную постановлением администрации Охотского муниципального района от </w:t>
      </w:r>
      <w:r w:rsidR="00C36D1D" w:rsidRPr="002F3F18">
        <w:t>22.12.2015 №</w:t>
      </w:r>
      <w:r w:rsidRPr="002F3F18">
        <w:t xml:space="preserve"> 535 следующие изменения:</w:t>
      </w:r>
    </w:p>
    <w:p w:rsidR="002F3F18" w:rsidRPr="002F3F18" w:rsidRDefault="002F3F18" w:rsidP="002F3F18">
      <w:pPr>
        <w:tabs>
          <w:tab w:val="left" w:pos="709"/>
        </w:tabs>
        <w:jc w:val="both"/>
      </w:pPr>
      <w:r w:rsidRPr="002F3F18">
        <w:tab/>
        <w:t>1.1. Позицию «Объемы и источники финансирования Программы» раздела 1 изложить в следующей редакции:</w:t>
      </w:r>
    </w:p>
    <w:p w:rsidR="002F3F18" w:rsidRPr="002F3F18" w:rsidRDefault="002F3F18" w:rsidP="002F3F18">
      <w:pPr>
        <w:spacing w:line="240" w:lineRule="exact"/>
        <w:ind w:left="2832" w:hanging="2832"/>
        <w:jc w:val="both"/>
      </w:pPr>
      <w:r w:rsidRPr="002F3F18">
        <w:t xml:space="preserve">«Объемы и источники </w:t>
      </w:r>
      <w:r w:rsidRPr="002F3F18">
        <w:tab/>
      </w:r>
      <w:r w:rsidRPr="002F3F18">
        <w:tab/>
        <w:t xml:space="preserve">   - общий объем финансирования      </w:t>
      </w:r>
    </w:p>
    <w:p w:rsidR="002F3F18" w:rsidRPr="002F3F18" w:rsidRDefault="002F3F18" w:rsidP="002F3F18">
      <w:pPr>
        <w:spacing w:line="240" w:lineRule="exact"/>
        <w:jc w:val="both"/>
      </w:pPr>
      <w:r w:rsidRPr="002F3F18">
        <w:t xml:space="preserve">финансирования Программы    </w:t>
      </w:r>
      <w:proofErr w:type="spellStart"/>
      <w:r w:rsidRPr="002F3F18">
        <w:t>Программы</w:t>
      </w:r>
      <w:proofErr w:type="spellEnd"/>
      <w:r w:rsidRPr="002F3F18">
        <w:t xml:space="preserve"> – 10987,</w:t>
      </w:r>
      <w:r w:rsidR="00C36D1D" w:rsidRPr="002F3F18">
        <w:t>37 тысяч</w:t>
      </w:r>
      <w:r w:rsidRPr="002F3F18">
        <w:t xml:space="preserve"> рублей, в том</w:t>
      </w:r>
    </w:p>
    <w:p w:rsidR="002F3F18" w:rsidRPr="002F3F18" w:rsidRDefault="002F3F18" w:rsidP="002F3F18">
      <w:pPr>
        <w:spacing w:line="240" w:lineRule="exact"/>
        <w:jc w:val="both"/>
      </w:pPr>
      <w:r w:rsidRPr="002F3F18">
        <w:t xml:space="preserve">                                                  </w:t>
      </w:r>
      <w:r w:rsidRPr="002F3F18">
        <w:tab/>
        <w:t>числе за счет средств:</w:t>
      </w:r>
    </w:p>
    <w:p w:rsidR="002F3F18" w:rsidRPr="002F3F18" w:rsidRDefault="002F3F18" w:rsidP="002F3F18">
      <w:pPr>
        <w:spacing w:line="240" w:lineRule="exact"/>
        <w:jc w:val="both"/>
      </w:pPr>
      <w:r w:rsidRPr="002F3F18">
        <w:t xml:space="preserve">                                                   1) бюджета района – 7582,37 тысяч рублей, </w:t>
      </w:r>
    </w:p>
    <w:p w:rsidR="002F3F18" w:rsidRPr="002F3F18" w:rsidRDefault="002F3F18" w:rsidP="002F3F18">
      <w:pPr>
        <w:spacing w:line="240" w:lineRule="exact"/>
        <w:jc w:val="both"/>
      </w:pPr>
      <w:r w:rsidRPr="002F3F18">
        <w:t xml:space="preserve">                                                   в том числе по годам:</w:t>
      </w:r>
    </w:p>
    <w:p w:rsidR="002F3F18" w:rsidRPr="002F3F18" w:rsidRDefault="002F3F18" w:rsidP="002F3F18">
      <w:pPr>
        <w:spacing w:line="240" w:lineRule="exact"/>
        <w:jc w:val="both"/>
      </w:pPr>
      <w:r w:rsidRPr="002F3F18">
        <w:t xml:space="preserve">                                             </w:t>
      </w:r>
      <w:r w:rsidRPr="002F3F18">
        <w:tab/>
        <w:t xml:space="preserve">    2016 </w:t>
      </w:r>
      <w:r w:rsidR="00C36D1D" w:rsidRPr="002F3F18">
        <w:t>год –</w:t>
      </w:r>
      <w:r w:rsidRPr="002F3F18">
        <w:t xml:space="preserve"> 2048,45 тысяч рублей;</w:t>
      </w:r>
    </w:p>
    <w:p w:rsidR="002F3F18" w:rsidRPr="002F3F18" w:rsidRDefault="002F3F18" w:rsidP="002F3F18">
      <w:pPr>
        <w:spacing w:line="240" w:lineRule="exact"/>
        <w:jc w:val="both"/>
      </w:pPr>
      <w:r w:rsidRPr="002F3F18">
        <w:t xml:space="preserve">                                                   2017 год –  2344,87 тысяч рублей;</w:t>
      </w:r>
    </w:p>
    <w:p w:rsidR="002F3F18" w:rsidRPr="002F3F18" w:rsidRDefault="002F3F18" w:rsidP="002F3F18">
      <w:pPr>
        <w:spacing w:line="240" w:lineRule="exact"/>
        <w:jc w:val="both"/>
      </w:pPr>
      <w:r w:rsidRPr="002F3F18">
        <w:t xml:space="preserve">                                                   2018 год –  1629,15 тысяч рублей; </w:t>
      </w:r>
    </w:p>
    <w:p w:rsidR="002F3F18" w:rsidRPr="002F3F18" w:rsidRDefault="002F3F18" w:rsidP="002F3F18">
      <w:pPr>
        <w:spacing w:line="240" w:lineRule="exact"/>
        <w:jc w:val="both"/>
      </w:pPr>
      <w:r w:rsidRPr="002F3F18">
        <w:t xml:space="preserve">                                                   2019 год –  1459,90 тысяч рублей;</w:t>
      </w:r>
    </w:p>
    <w:p w:rsidR="002F3F18" w:rsidRPr="002F3F18" w:rsidRDefault="002F3F18" w:rsidP="002F3F18">
      <w:pPr>
        <w:spacing w:line="240" w:lineRule="exact"/>
        <w:jc w:val="both"/>
      </w:pPr>
      <w:r w:rsidRPr="002F3F18">
        <w:t xml:space="preserve">                                                   2020 год –  100,0 тысяч рублей;</w:t>
      </w:r>
    </w:p>
    <w:p w:rsidR="002F3F18" w:rsidRPr="002F3F18" w:rsidRDefault="002F3F18" w:rsidP="002F3F18">
      <w:pPr>
        <w:spacing w:line="240" w:lineRule="exact"/>
        <w:jc w:val="both"/>
      </w:pPr>
      <w:r w:rsidRPr="002F3F18">
        <w:t xml:space="preserve">                                                   2) внебюджетных источников (по </w:t>
      </w:r>
    </w:p>
    <w:p w:rsidR="002F3F18" w:rsidRPr="002F3F18" w:rsidRDefault="002F3F18" w:rsidP="002F3F18">
      <w:pPr>
        <w:spacing w:line="240" w:lineRule="exact"/>
        <w:jc w:val="both"/>
      </w:pPr>
      <w:r w:rsidRPr="002F3F18">
        <w:t xml:space="preserve">                                                   согласованию) – 3405,0 тысяч рублей, в </w:t>
      </w:r>
    </w:p>
    <w:p w:rsidR="002F3F18" w:rsidRPr="002F3F18" w:rsidRDefault="002F3F18" w:rsidP="002F3F18">
      <w:pPr>
        <w:spacing w:line="240" w:lineRule="exact"/>
        <w:jc w:val="both"/>
      </w:pPr>
      <w:r w:rsidRPr="002F3F18">
        <w:t xml:space="preserve">                                                   том числе по годам:</w:t>
      </w:r>
    </w:p>
    <w:p w:rsidR="002F3F18" w:rsidRPr="002F3F18" w:rsidRDefault="002F3F18" w:rsidP="002F3F18">
      <w:pPr>
        <w:spacing w:line="240" w:lineRule="exact"/>
        <w:jc w:val="both"/>
      </w:pPr>
      <w:r w:rsidRPr="002F3F18">
        <w:t xml:space="preserve">                                                   2016 </w:t>
      </w:r>
      <w:r w:rsidR="00C36D1D" w:rsidRPr="002F3F18">
        <w:t>год –</w:t>
      </w:r>
      <w:r w:rsidRPr="002F3F18">
        <w:t xml:space="preserve"> 550,0 тысяч рублей;</w:t>
      </w:r>
    </w:p>
    <w:p w:rsidR="002F3F18" w:rsidRPr="002F3F18" w:rsidRDefault="002F3F18" w:rsidP="002F3F18">
      <w:pPr>
        <w:spacing w:line="240" w:lineRule="exact"/>
        <w:jc w:val="both"/>
      </w:pPr>
      <w:r w:rsidRPr="002F3F18">
        <w:t xml:space="preserve">                                                   2017 год –  630,0 тысяч рублей;</w:t>
      </w:r>
    </w:p>
    <w:p w:rsidR="002F3F18" w:rsidRPr="002F3F18" w:rsidRDefault="002F3F18" w:rsidP="002F3F18">
      <w:pPr>
        <w:spacing w:line="240" w:lineRule="exact"/>
        <w:jc w:val="both"/>
      </w:pPr>
      <w:r w:rsidRPr="002F3F18">
        <w:t xml:space="preserve">                                                   2018 год –  690,0 тысяч рублей;</w:t>
      </w:r>
    </w:p>
    <w:p w:rsidR="002F3F18" w:rsidRPr="002F3F18" w:rsidRDefault="002F3F18" w:rsidP="002F3F18">
      <w:pPr>
        <w:spacing w:line="240" w:lineRule="exact"/>
        <w:jc w:val="both"/>
      </w:pPr>
      <w:r w:rsidRPr="002F3F18">
        <w:t xml:space="preserve">                                                   2019 год –  740,0 тысяч рублей;</w:t>
      </w:r>
    </w:p>
    <w:p w:rsidR="002F3F18" w:rsidRPr="002F3F18" w:rsidRDefault="002F3F18" w:rsidP="002F3F18">
      <w:pPr>
        <w:spacing w:line="240" w:lineRule="exact"/>
        <w:jc w:val="both"/>
      </w:pPr>
      <w:r w:rsidRPr="002F3F18">
        <w:t xml:space="preserve">                                                   2020 год – 795,0 тысяч рублей».</w:t>
      </w:r>
    </w:p>
    <w:p w:rsidR="002F3F18" w:rsidRPr="002F3F18" w:rsidRDefault="002F3F18" w:rsidP="002F3F18">
      <w:pPr>
        <w:jc w:val="both"/>
      </w:pPr>
      <w:r w:rsidRPr="002F3F18">
        <w:tab/>
        <w:t>1.2. Пункт 8.2 изложить в следующей редакции:</w:t>
      </w:r>
    </w:p>
    <w:p w:rsidR="002F3F18" w:rsidRPr="002F3F18" w:rsidRDefault="002F3F18" w:rsidP="002F3F18">
      <w:pPr>
        <w:ind w:firstLine="708"/>
        <w:jc w:val="both"/>
      </w:pPr>
      <w:r w:rsidRPr="002F3F18">
        <w:t>«8.2. Общий объем финансирования мероприятий Программы составляет 10987,37 тысяч рублей, в том числе за счет средств:</w:t>
      </w:r>
    </w:p>
    <w:p w:rsidR="002F3F18" w:rsidRPr="002F3F18" w:rsidRDefault="002F3F18" w:rsidP="002F3F18">
      <w:pPr>
        <w:ind w:firstLine="708"/>
        <w:jc w:val="both"/>
      </w:pPr>
      <w:r w:rsidRPr="002F3F18">
        <w:t>1) бюджета района – 7582,37 тысяч рублей, в том числе по годам:</w:t>
      </w:r>
    </w:p>
    <w:p w:rsidR="002F3F18" w:rsidRPr="002F3F18" w:rsidRDefault="002F3F18" w:rsidP="002F3F18">
      <w:pPr>
        <w:ind w:firstLine="708"/>
        <w:jc w:val="both"/>
      </w:pPr>
      <w:r w:rsidRPr="002F3F18">
        <w:t xml:space="preserve">2016 </w:t>
      </w:r>
      <w:r w:rsidR="00C36D1D" w:rsidRPr="002F3F18">
        <w:t>год –</w:t>
      </w:r>
      <w:r w:rsidRPr="002F3F18">
        <w:t xml:space="preserve"> 2048,45 тысяч рублей;</w:t>
      </w:r>
    </w:p>
    <w:p w:rsidR="002F3F18" w:rsidRPr="002F3F18" w:rsidRDefault="002F3F18" w:rsidP="002F3F18">
      <w:pPr>
        <w:ind w:firstLine="708"/>
        <w:jc w:val="both"/>
      </w:pPr>
      <w:r w:rsidRPr="002F3F18">
        <w:t>2017 год –  2344,87 тысяч рублей;</w:t>
      </w:r>
    </w:p>
    <w:p w:rsidR="002F3F18" w:rsidRPr="002F3F18" w:rsidRDefault="002F3F18" w:rsidP="002F3F18">
      <w:pPr>
        <w:ind w:firstLine="708"/>
        <w:jc w:val="both"/>
      </w:pPr>
      <w:r w:rsidRPr="002F3F18">
        <w:t xml:space="preserve">2018 год –  1629,15 тысяч рублей; </w:t>
      </w:r>
    </w:p>
    <w:p w:rsidR="002F3F18" w:rsidRPr="002F3F18" w:rsidRDefault="002F3F18" w:rsidP="002F3F18">
      <w:pPr>
        <w:ind w:firstLine="708"/>
        <w:jc w:val="both"/>
      </w:pPr>
      <w:r w:rsidRPr="002F3F18">
        <w:t>2019 год –  1459,90 тысяч рублей;</w:t>
      </w:r>
    </w:p>
    <w:p w:rsidR="002F3F18" w:rsidRPr="002F3F18" w:rsidRDefault="002F3F18" w:rsidP="002F3F18">
      <w:pPr>
        <w:ind w:firstLine="708"/>
        <w:jc w:val="both"/>
      </w:pPr>
      <w:r w:rsidRPr="002F3F18">
        <w:t>2020 год –  100,0 тысяч рублей;</w:t>
      </w:r>
    </w:p>
    <w:p w:rsidR="002F3F18" w:rsidRPr="002F3F18" w:rsidRDefault="002F3F18" w:rsidP="002F3F18">
      <w:pPr>
        <w:ind w:firstLine="708"/>
        <w:jc w:val="both"/>
      </w:pPr>
      <w:r w:rsidRPr="002F3F18">
        <w:t>2) внебюджетных источников (по согласованию) – 3405,0 тысяч рублей, в том числе по годам:</w:t>
      </w:r>
    </w:p>
    <w:p w:rsidR="002F3F18" w:rsidRPr="002F3F18" w:rsidRDefault="002F3F18" w:rsidP="002F3F18">
      <w:pPr>
        <w:ind w:firstLine="708"/>
        <w:jc w:val="both"/>
      </w:pPr>
      <w:r w:rsidRPr="002F3F18">
        <w:t xml:space="preserve">2016 </w:t>
      </w:r>
      <w:r w:rsidR="00C36D1D" w:rsidRPr="002F3F18">
        <w:t>год –</w:t>
      </w:r>
      <w:r w:rsidRPr="002F3F18">
        <w:t xml:space="preserve"> 550,0 тысяч рублей;</w:t>
      </w:r>
    </w:p>
    <w:p w:rsidR="002F3F18" w:rsidRPr="002F3F18" w:rsidRDefault="002F3F18" w:rsidP="002F3F18">
      <w:pPr>
        <w:ind w:firstLine="708"/>
        <w:jc w:val="both"/>
      </w:pPr>
      <w:r w:rsidRPr="002F3F18">
        <w:t>2017 год –  630,0 тысяч рублей;</w:t>
      </w:r>
    </w:p>
    <w:p w:rsidR="002F3F18" w:rsidRPr="002F3F18" w:rsidRDefault="002F3F18" w:rsidP="002F3F18">
      <w:pPr>
        <w:ind w:firstLine="708"/>
        <w:jc w:val="both"/>
      </w:pPr>
      <w:r w:rsidRPr="002F3F18">
        <w:t>2018 год –  690,0 тысяч рублей;</w:t>
      </w:r>
    </w:p>
    <w:p w:rsidR="002F3F18" w:rsidRPr="002F3F18" w:rsidRDefault="002F3F18" w:rsidP="002F3F18">
      <w:pPr>
        <w:ind w:firstLine="708"/>
        <w:jc w:val="both"/>
      </w:pPr>
      <w:r w:rsidRPr="002F3F18">
        <w:t>2019 год –  740,0 тысяч рублей;</w:t>
      </w:r>
    </w:p>
    <w:p w:rsidR="002F3F18" w:rsidRPr="002F3F18" w:rsidRDefault="002F3F18" w:rsidP="002F3F18">
      <w:pPr>
        <w:ind w:firstLine="708"/>
        <w:jc w:val="both"/>
      </w:pPr>
      <w:r w:rsidRPr="002F3F18">
        <w:t>2020 год – 795,0 тысяч рублей.».</w:t>
      </w:r>
    </w:p>
    <w:p w:rsidR="002F3F18" w:rsidRPr="002F3F18" w:rsidRDefault="002F3F18" w:rsidP="002F3F18">
      <w:pPr>
        <w:ind w:firstLine="708"/>
        <w:jc w:val="both"/>
      </w:pPr>
      <w:r w:rsidRPr="002F3F18">
        <w:t xml:space="preserve">1.3. Приложение № 3 изложить в новой редакции согласно </w:t>
      </w:r>
      <w:proofErr w:type="gramStart"/>
      <w:r w:rsidRPr="002F3F18">
        <w:t>приложению</w:t>
      </w:r>
      <w:proofErr w:type="gramEnd"/>
      <w:r w:rsidRPr="002F3F18">
        <w:t xml:space="preserve"> к настоящему постановлению.</w:t>
      </w:r>
    </w:p>
    <w:p w:rsidR="002F3F18" w:rsidRPr="002F3F18" w:rsidRDefault="002F3F18" w:rsidP="002F3F18">
      <w:pPr>
        <w:ind w:firstLine="708"/>
        <w:jc w:val="both"/>
      </w:pPr>
      <w:r w:rsidRPr="002F3F18">
        <w:t>2. Опубликовать настоящее постановление в Сборнике правовых актов Охотского муниципального района Хабаровского края.</w:t>
      </w:r>
    </w:p>
    <w:p w:rsidR="002F3F18" w:rsidRPr="002F3F18" w:rsidRDefault="002F3F18" w:rsidP="002F3F18">
      <w:pPr>
        <w:ind w:firstLine="708"/>
        <w:jc w:val="both"/>
      </w:pPr>
      <w:r w:rsidRPr="002F3F18">
        <w:t>3. Настоящее постановление вступает в силу после его официального опубликования.</w:t>
      </w:r>
    </w:p>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jc w:val="both"/>
      </w:pPr>
    </w:p>
    <w:p w:rsidR="00C36D1D" w:rsidRDefault="00C36D1D" w:rsidP="00D118B5">
      <w:pPr>
        <w:jc w:val="center"/>
        <w:sectPr w:rsidR="00C36D1D" w:rsidSect="00E17B25">
          <w:headerReference w:type="default" r:id="rId32"/>
          <w:headerReference w:type="first" r:id="rId33"/>
          <w:pgSz w:w="11906" w:h="16838"/>
          <w:pgMar w:top="1019" w:right="567" w:bottom="1089" w:left="1985" w:header="540" w:footer="255" w:gutter="0"/>
          <w:cols w:space="708"/>
          <w:docGrid w:linePitch="360"/>
        </w:sectPr>
      </w:pPr>
    </w:p>
    <w:p w:rsidR="00CD2F91" w:rsidRPr="00CD2F91" w:rsidRDefault="00CD2F91" w:rsidP="003F4222">
      <w:pPr>
        <w:tabs>
          <w:tab w:val="left" w:pos="11505"/>
        </w:tabs>
        <w:spacing w:line="240" w:lineRule="exact"/>
        <w:ind w:left="9356"/>
        <w:jc w:val="center"/>
      </w:pPr>
      <w:r w:rsidRPr="00CD2F91">
        <w:lastRenderedPageBreak/>
        <w:t>ПРИЛОЖЕНИЕ</w:t>
      </w:r>
    </w:p>
    <w:p w:rsidR="003F4222" w:rsidRDefault="00CD2F91" w:rsidP="003F4222">
      <w:pPr>
        <w:tabs>
          <w:tab w:val="left" w:pos="12180"/>
        </w:tabs>
        <w:spacing w:line="240" w:lineRule="exact"/>
        <w:ind w:left="9356"/>
        <w:jc w:val="center"/>
      </w:pPr>
      <w:r w:rsidRPr="00CD2F91">
        <w:t>к постановлению</w:t>
      </w:r>
      <w:r w:rsidR="003F4222">
        <w:t xml:space="preserve"> </w:t>
      </w:r>
      <w:r w:rsidRPr="00CD2F91">
        <w:t>администрации</w:t>
      </w:r>
    </w:p>
    <w:p w:rsidR="00CD2F91" w:rsidRPr="00CD2F91" w:rsidRDefault="00CD2F91" w:rsidP="003F4222">
      <w:pPr>
        <w:tabs>
          <w:tab w:val="left" w:pos="12180"/>
        </w:tabs>
        <w:spacing w:line="240" w:lineRule="exact"/>
        <w:ind w:left="9356"/>
        <w:jc w:val="center"/>
      </w:pPr>
      <w:r w:rsidRPr="00CD2F91">
        <w:t>Охотского</w:t>
      </w:r>
      <w:r w:rsidR="003F4222">
        <w:t xml:space="preserve"> </w:t>
      </w:r>
      <w:r w:rsidRPr="00CD2F91">
        <w:t>муниципального района</w:t>
      </w:r>
    </w:p>
    <w:p w:rsidR="00CD2F91" w:rsidRPr="00CD2F91" w:rsidRDefault="003F4222" w:rsidP="003F4222">
      <w:pPr>
        <w:tabs>
          <w:tab w:val="left" w:pos="12720"/>
        </w:tabs>
        <w:spacing w:line="240" w:lineRule="exact"/>
        <w:ind w:left="9356"/>
        <w:jc w:val="center"/>
      </w:pPr>
      <w:r>
        <w:t>от 19.11.2019</w:t>
      </w:r>
      <w:r w:rsidR="00CD2F91" w:rsidRPr="00CD2F91">
        <w:t xml:space="preserve"> №</w:t>
      </w:r>
      <w:r>
        <w:t xml:space="preserve"> 423</w:t>
      </w:r>
    </w:p>
    <w:p w:rsidR="00CD2F91" w:rsidRPr="00CD2F91" w:rsidRDefault="00CD2F91" w:rsidP="003F4222">
      <w:pPr>
        <w:tabs>
          <w:tab w:val="left" w:pos="12720"/>
        </w:tabs>
        <w:spacing w:line="240" w:lineRule="exact"/>
        <w:ind w:left="10915"/>
      </w:pPr>
    </w:p>
    <w:p w:rsidR="00CD2F91" w:rsidRPr="00CD2F91" w:rsidRDefault="00CD2F91" w:rsidP="00CD2F91">
      <w:pPr>
        <w:tabs>
          <w:tab w:val="left" w:pos="12720"/>
        </w:tabs>
        <w:spacing w:line="240" w:lineRule="exact"/>
      </w:pPr>
    </w:p>
    <w:tbl>
      <w:tblPr>
        <w:tblW w:w="0" w:type="auto"/>
        <w:tblInd w:w="-106" w:type="dxa"/>
        <w:tblLook w:val="00A0" w:firstRow="1" w:lastRow="0" w:firstColumn="1" w:lastColumn="0" w:noHBand="0" w:noVBand="0"/>
      </w:tblPr>
      <w:tblGrid>
        <w:gridCol w:w="9464"/>
        <w:gridCol w:w="5322"/>
      </w:tblGrid>
      <w:tr w:rsidR="00CD2F91" w:rsidRPr="00CD2F91" w:rsidTr="00333486">
        <w:tc>
          <w:tcPr>
            <w:tcW w:w="9464" w:type="dxa"/>
          </w:tcPr>
          <w:p w:rsidR="00CD2F91" w:rsidRPr="00CD2F91" w:rsidRDefault="00CD2F91" w:rsidP="00333486">
            <w:pPr>
              <w:spacing w:line="240" w:lineRule="exact"/>
              <w:jc w:val="center"/>
            </w:pPr>
          </w:p>
        </w:tc>
        <w:tc>
          <w:tcPr>
            <w:tcW w:w="5322" w:type="dxa"/>
          </w:tcPr>
          <w:p w:rsidR="00CD2F91" w:rsidRPr="00CD2F91" w:rsidRDefault="00CD2F91" w:rsidP="003F4222">
            <w:pPr>
              <w:spacing w:line="240" w:lineRule="exact"/>
              <w:ind w:left="166"/>
              <w:jc w:val="center"/>
            </w:pPr>
            <w:r w:rsidRPr="00CD2F91">
              <w:t>«ПРИЛОЖЕНИЕ № 3</w:t>
            </w:r>
          </w:p>
          <w:p w:rsidR="00CD2F91" w:rsidRPr="00CD2F91" w:rsidRDefault="00CD2F91" w:rsidP="003F4222">
            <w:pPr>
              <w:spacing w:line="240" w:lineRule="exact"/>
              <w:ind w:left="166"/>
              <w:jc w:val="center"/>
            </w:pPr>
            <w:r w:rsidRPr="00CD2F91">
              <w:t xml:space="preserve">к муниципальной программе «Развитие системы отдыха, оздоровления и занятости детей и подростков </w:t>
            </w:r>
          </w:p>
          <w:p w:rsidR="00CD2F91" w:rsidRPr="00CD2F91" w:rsidRDefault="00CD2F91" w:rsidP="003F4222">
            <w:pPr>
              <w:spacing w:line="240" w:lineRule="exact"/>
              <w:ind w:left="166"/>
              <w:jc w:val="center"/>
            </w:pPr>
            <w:r w:rsidRPr="00CD2F91">
              <w:t>на территории Охотского муниципального района на 2016 – 2020 годы»</w:t>
            </w:r>
          </w:p>
        </w:tc>
      </w:tr>
    </w:tbl>
    <w:p w:rsidR="00CD2F91" w:rsidRPr="00CD2F91" w:rsidRDefault="00CD2F91" w:rsidP="00CD2F91">
      <w:pPr>
        <w:jc w:val="center"/>
      </w:pPr>
    </w:p>
    <w:p w:rsidR="00CD2F91" w:rsidRPr="00CD2F91" w:rsidRDefault="00CD2F91" w:rsidP="00CD2F91">
      <w:pPr>
        <w:jc w:val="center"/>
      </w:pPr>
    </w:p>
    <w:p w:rsidR="00CD2F91" w:rsidRPr="00DF4299" w:rsidRDefault="00CD2F91" w:rsidP="00CD2F91">
      <w:pPr>
        <w:spacing w:line="240" w:lineRule="exact"/>
        <w:jc w:val="center"/>
        <w:rPr>
          <w:b/>
        </w:rPr>
      </w:pPr>
      <w:r w:rsidRPr="00DF4299">
        <w:rPr>
          <w:b/>
        </w:rPr>
        <w:t>РЕСУРСНОЕ ОБЕСПЕЧЕНИЕ</w:t>
      </w:r>
    </w:p>
    <w:p w:rsidR="00CD2F91" w:rsidRPr="00DF4299" w:rsidRDefault="00CD2F91" w:rsidP="00CD2F91">
      <w:pPr>
        <w:tabs>
          <w:tab w:val="left" w:pos="6425"/>
        </w:tabs>
        <w:spacing w:line="240" w:lineRule="exact"/>
        <w:jc w:val="center"/>
        <w:rPr>
          <w:b/>
        </w:rPr>
      </w:pPr>
      <w:r w:rsidRPr="00DF4299">
        <w:rPr>
          <w:b/>
        </w:rPr>
        <w:t xml:space="preserve">реализации муниципальной программы «Развитие системы отдыха, оздоровления и занятости детей и подростков </w:t>
      </w:r>
    </w:p>
    <w:p w:rsidR="00CD2F91" w:rsidRDefault="00CD2F91" w:rsidP="00CD2F91">
      <w:pPr>
        <w:tabs>
          <w:tab w:val="left" w:pos="6425"/>
        </w:tabs>
        <w:spacing w:line="240" w:lineRule="exact"/>
        <w:jc w:val="center"/>
        <w:rPr>
          <w:b/>
        </w:rPr>
      </w:pPr>
      <w:r w:rsidRPr="00DF4299">
        <w:rPr>
          <w:b/>
        </w:rPr>
        <w:t>на территории Охотского муниципального района на 2016 – 2020 годы»</w:t>
      </w:r>
    </w:p>
    <w:p w:rsidR="00DF4299" w:rsidRDefault="00DF4299" w:rsidP="00CD2F91">
      <w:pPr>
        <w:tabs>
          <w:tab w:val="left" w:pos="6425"/>
        </w:tabs>
        <w:spacing w:line="240" w:lineRule="exact"/>
        <w:jc w:val="center"/>
        <w:rPr>
          <w:b/>
        </w:rPr>
      </w:pPr>
    </w:p>
    <w:tbl>
      <w:tblPr>
        <w:tblW w:w="144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4678"/>
        <w:gridCol w:w="1559"/>
        <w:gridCol w:w="1276"/>
        <w:gridCol w:w="1276"/>
        <w:gridCol w:w="1276"/>
        <w:gridCol w:w="1275"/>
        <w:gridCol w:w="1276"/>
        <w:gridCol w:w="1134"/>
      </w:tblGrid>
      <w:tr w:rsidR="00DF4299" w:rsidRPr="00CD2F91" w:rsidTr="00DF4299">
        <w:trPr>
          <w:trHeight w:val="330"/>
        </w:trPr>
        <w:tc>
          <w:tcPr>
            <w:tcW w:w="668" w:type="dxa"/>
            <w:vMerge w:val="restart"/>
          </w:tcPr>
          <w:p w:rsidR="00DF4299" w:rsidRPr="00CD2F91" w:rsidRDefault="00DF4299" w:rsidP="00333486">
            <w:pPr>
              <w:jc w:val="center"/>
              <w:rPr>
                <w:rFonts w:eastAsia="Calibri"/>
                <w:lang w:eastAsia="en-US"/>
              </w:rPr>
            </w:pPr>
            <w:r w:rsidRPr="00CD2F91">
              <w:rPr>
                <w:rFonts w:eastAsia="Calibri"/>
                <w:lang w:eastAsia="en-US"/>
              </w:rPr>
              <w:t>№ п/п</w:t>
            </w:r>
          </w:p>
        </w:tc>
        <w:tc>
          <w:tcPr>
            <w:tcW w:w="4678" w:type="dxa"/>
            <w:vMerge w:val="restart"/>
          </w:tcPr>
          <w:p w:rsidR="00DF4299" w:rsidRPr="00CD2F91" w:rsidRDefault="00DF4299" w:rsidP="00333486">
            <w:pPr>
              <w:jc w:val="center"/>
              <w:rPr>
                <w:rFonts w:eastAsia="Calibri"/>
                <w:lang w:eastAsia="en-US"/>
              </w:rPr>
            </w:pPr>
            <w:r w:rsidRPr="00CD2F91">
              <w:rPr>
                <w:rFonts w:eastAsia="Calibri"/>
                <w:lang w:eastAsia="en-US"/>
              </w:rPr>
              <w:t>Наименование мероприятия</w:t>
            </w:r>
          </w:p>
        </w:tc>
        <w:tc>
          <w:tcPr>
            <w:tcW w:w="1559" w:type="dxa"/>
            <w:vMerge w:val="restart"/>
          </w:tcPr>
          <w:p w:rsidR="00DF4299" w:rsidRPr="00CD2F91" w:rsidRDefault="00DF4299" w:rsidP="00333486">
            <w:pPr>
              <w:jc w:val="center"/>
              <w:rPr>
                <w:rFonts w:eastAsia="Calibri"/>
                <w:lang w:eastAsia="en-US"/>
              </w:rPr>
            </w:pPr>
            <w:r w:rsidRPr="00CD2F91">
              <w:rPr>
                <w:rFonts w:eastAsia="Calibri"/>
                <w:lang w:eastAsia="en-US"/>
              </w:rPr>
              <w:t>Источник финансирования</w:t>
            </w:r>
          </w:p>
          <w:p w:rsidR="00DF4299" w:rsidRPr="00CD2F91" w:rsidRDefault="00DF4299" w:rsidP="00333486">
            <w:pPr>
              <w:jc w:val="center"/>
              <w:rPr>
                <w:rFonts w:eastAsia="Calibri"/>
                <w:lang w:eastAsia="en-US"/>
              </w:rPr>
            </w:pPr>
          </w:p>
        </w:tc>
        <w:tc>
          <w:tcPr>
            <w:tcW w:w="7513" w:type="dxa"/>
            <w:gridSpan w:val="6"/>
          </w:tcPr>
          <w:p w:rsidR="00DF4299" w:rsidRPr="00CD2F91" w:rsidRDefault="00DF4299" w:rsidP="00333486">
            <w:pPr>
              <w:jc w:val="center"/>
              <w:rPr>
                <w:rFonts w:eastAsia="Calibri"/>
                <w:lang w:eastAsia="en-US"/>
              </w:rPr>
            </w:pPr>
            <w:r w:rsidRPr="00CD2F91">
              <w:rPr>
                <w:rFonts w:eastAsia="Calibri"/>
                <w:lang w:eastAsia="en-US"/>
              </w:rPr>
              <w:t>Оценка расходов по годам (тыс. рублей)</w:t>
            </w:r>
          </w:p>
        </w:tc>
      </w:tr>
      <w:tr w:rsidR="00E3387E" w:rsidRPr="00CD2F91" w:rsidTr="00E3387E">
        <w:trPr>
          <w:trHeight w:val="270"/>
        </w:trPr>
        <w:tc>
          <w:tcPr>
            <w:tcW w:w="668" w:type="dxa"/>
            <w:vMerge/>
            <w:tcBorders>
              <w:bottom w:val="nil"/>
            </w:tcBorders>
          </w:tcPr>
          <w:p w:rsidR="00DF4299" w:rsidRPr="00CD2F91" w:rsidRDefault="00DF4299" w:rsidP="00333486">
            <w:pPr>
              <w:jc w:val="center"/>
              <w:rPr>
                <w:rFonts w:eastAsia="Calibri"/>
                <w:lang w:eastAsia="en-US"/>
              </w:rPr>
            </w:pPr>
          </w:p>
        </w:tc>
        <w:tc>
          <w:tcPr>
            <w:tcW w:w="4678" w:type="dxa"/>
            <w:vMerge/>
            <w:tcBorders>
              <w:bottom w:val="nil"/>
            </w:tcBorders>
          </w:tcPr>
          <w:p w:rsidR="00DF4299" w:rsidRPr="00CD2F91" w:rsidRDefault="00DF4299" w:rsidP="00333486">
            <w:pPr>
              <w:jc w:val="center"/>
              <w:rPr>
                <w:rFonts w:eastAsia="Calibri"/>
                <w:lang w:eastAsia="en-US"/>
              </w:rPr>
            </w:pPr>
          </w:p>
        </w:tc>
        <w:tc>
          <w:tcPr>
            <w:tcW w:w="1559" w:type="dxa"/>
            <w:vMerge/>
            <w:tcBorders>
              <w:bottom w:val="nil"/>
            </w:tcBorders>
          </w:tcPr>
          <w:p w:rsidR="00DF4299" w:rsidRPr="00CD2F91" w:rsidRDefault="00DF4299" w:rsidP="00333486">
            <w:pPr>
              <w:jc w:val="center"/>
              <w:rPr>
                <w:rFonts w:eastAsia="Calibri"/>
                <w:lang w:eastAsia="en-US"/>
              </w:rPr>
            </w:pPr>
          </w:p>
        </w:tc>
        <w:tc>
          <w:tcPr>
            <w:tcW w:w="1276" w:type="dxa"/>
            <w:tcBorders>
              <w:bottom w:val="nil"/>
            </w:tcBorders>
          </w:tcPr>
          <w:p w:rsidR="00DF4299" w:rsidRPr="00CD2F91" w:rsidRDefault="00DF4299" w:rsidP="00333486">
            <w:pPr>
              <w:spacing w:line="276" w:lineRule="auto"/>
              <w:jc w:val="center"/>
              <w:rPr>
                <w:rFonts w:eastAsia="Calibri"/>
                <w:lang w:eastAsia="en-US"/>
              </w:rPr>
            </w:pPr>
            <w:r w:rsidRPr="00CD2F91">
              <w:rPr>
                <w:rFonts w:eastAsia="Calibri"/>
                <w:lang w:eastAsia="en-US"/>
              </w:rPr>
              <w:t>2016 год</w:t>
            </w:r>
          </w:p>
        </w:tc>
        <w:tc>
          <w:tcPr>
            <w:tcW w:w="1276" w:type="dxa"/>
            <w:tcBorders>
              <w:bottom w:val="nil"/>
            </w:tcBorders>
          </w:tcPr>
          <w:p w:rsidR="00DF4299" w:rsidRPr="00CD2F91" w:rsidRDefault="00DF4299" w:rsidP="00333486">
            <w:pPr>
              <w:spacing w:line="276" w:lineRule="auto"/>
              <w:jc w:val="center"/>
              <w:rPr>
                <w:rFonts w:eastAsia="Calibri"/>
                <w:lang w:eastAsia="en-US"/>
              </w:rPr>
            </w:pPr>
            <w:r w:rsidRPr="00CD2F91">
              <w:rPr>
                <w:rFonts w:eastAsia="Calibri"/>
                <w:lang w:eastAsia="en-US"/>
              </w:rPr>
              <w:t>2017 год</w:t>
            </w:r>
          </w:p>
        </w:tc>
        <w:tc>
          <w:tcPr>
            <w:tcW w:w="1276" w:type="dxa"/>
            <w:tcBorders>
              <w:top w:val="single" w:sz="4" w:space="0" w:color="auto"/>
              <w:bottom w:val="nil"/>
              <w:right w:val="single" w:sz="4" w:space="0" w:color="auto"/>
            </w:tcBorders>
          </w:tcPr>
          <w:p w:rsidR="00DF4299" w:rsidRPr="00CD2F91" w:rsidRDefault="00DF4299" w:rsidP="00333486">
            <w:pPr>
              <w:spacing w:line="276" w:lineRule="auto"/>
              <w:jc w:val="center"/>
              <w:rPr>
                <w:rFonts w:eastAsia="Calibri"/>
                <w:lang w:eastAsia="en-US"/>
              </w:rPr>
            </w:pPr>
            <w:r w:rsidRPr="00CD2F91">
              <w:rPr>
                <w:rFonts w:eastAsia="Calibri"/>
                <w:lang w:eastAsia="en-US"/>
              </w:rPr>
              <w:t>2018 год</w:t>
            </w:r>
          </w:p>
        </w:tc>
        <w:tc>
          <w:tcPr>
            <w:tcW w:w="1275" w:type="dxa"/>
            <w:tcBorders>
              <w:top w:val="single" w:sz="4" w:space="0" w:color="auto"/>
              <w:left w:val="single" w:sz="4" w:space="0" w:color="auto"/>
              <w:bottom w:val="nil"/>
              <w:right w:val="single" w:sz="4" w:space="0" w:color="auto"/>
            </w:tcBorders>
          </w:tcPr>
          <w:p w:rsidR="00DF4299" w:rsidRPr="00CD2F91" w:rsidRDefault="00DF4299" w:rsidP="00333486">
            <w:pPr>
              <w:spacing w:line="276" w:lineRule="auto"/>
              <w:jc w:val="center"/>
              <w:rPr>
                <w:rFonts w:eastAsia="Calibri"/>
                <w:lang w:eastAsia="en-US"/>
              </w:rPr>
            </w:pPr>
            <w:r w:rsidRPr="00CD2F91">
              <w:rPr>
                <w:rFonts w:eastAsia="Calibri"/>
                <w:lang w:eastAsia="en-US"/>
              </w:rPr>
              <w:t>2019 год</w:t>
            </w:r>
          </w:p>
        </w:tc>
        <w:tc>
          <w:tcPr>
            <w:tcW w:w="1276" w:type="dxa"/>
            <w:tcBorders>
              <w:top w:val="single" w:sz="4" w:space="0" w:color="auto"/>
              <w:left w:val="single" w:sz="4" w:space="0" w:color="auto"/>
              <w:bottom w:val="nil"/>
              <w:right w:val="single" w:sz="4" w:space="0" w:color="auto"/>
            </w:tcBorders>
          </w:tcPr>
          <w:p w:rsidR="00DF4299" w:rsidRPr="00CD2F91" w:rsidRDefault="00DF4299" w:rsidP="00333486">
            <w:pPr>
              <w:spacing w:line="276" w:lineRule="auto"/>
              <w:jc w:val="center"/>
              <w:rPr>
                <w:rFonts w:eastAsia="Calibri"/>
                <w:lang w:eastAsia="en-US"/>
              </w:rPr>
            </w:pPr>
            <w:r w:rsidRPr="00CD2F91">
              <w:rPr>
                <w:rFonts w:eastAsia="Calibri"/>
                <w:lang w:eastAsia="en-US"/>
              </w:rPr>
              <w:t>2020 год</w:t>
            </w:r>
          </w:p>
        </w:tc>
        <w:tc>
          <w:tcPr>
            <w:tcW w:w="1134" w:type="dxa"/>
            <w:tcBorders>
              <w:top w:val="single" w:sz="4" w:space="0" w:color="auto"/>
              <w:left w:val="single" w:sz="4" w:space="0" w:color="auto"/>
              <w:bottom w:val="nil"/>
            </w:tcBorders>
          </w:tcPr>
          <w:p w:rsidR="00DF4299" w:rsidRPr="00CD2F91" w:rsidRDefault="00DF4299" w:rsidP="00333486">
            <w:pPr>
              <w:spacing w:line="276" w:lineRule="auto"/>
              <w:jc w:val="center"/>
              <w:rPr>
                <w:rFonts w:eastAsia="Calibri"/>
                <w:lang w:eastAsia="en-US"/>
              </w:rPr>
            </w:pPr>
            <w:r w:rsidRPr="00CD2F91">
              <w:rPr>
                <w:rFonts w:eastAsia="Calibri"/>
                <w:lang w:eastAsia="en-US"/>
              </w:rPr>
              <w:t>ВСЕГО:</w:t>
            </w:r>
          </w:p>
        </w:tc>
      </w:tr>
    </w:tbl>
    <w:p w:rsidR="00CD2F91" w:rsidRPr="00E3387E" w:rsidRDefault="00CD2F91" w:rsidP="00E3387E">
      <w:pPr>
        <w:rPr>
          <w:sz w:val="2"/>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4678"/>
        <w:gridCol w:w="1559"/>
        <w:gridCol w:w="1276"/>
        <w:gridCol w:w="1276"/>
        <w:gridCol w:w="1276"/>
        <w:gridCol w:w="1275"/>
        <w:gridCol w:w="1276"/>
        <w:gridCol w:w="1134"/>
        <w:gridCol w:w="964"/>
      </w:tblGrid>
      <w:tr w:rsidR="00E3387E" w:rsidRPr="00CD2F91" w:rsidTr="00E3387E">
        <w:trPr>
          <w:gridAfter w:val="1"/>
          <w:wAfter w:w="964" w:type="dxa"/>
          <w:trHeight w:val="270"/>
          <w:tblHeader/>
        </w:trPr>
        <w:tc>
          <w:tcPr>
            <w:tcW w:w="668" w:type="dxa"/>
          </w:tcPr>
          <w:p w:rsidR="00CD2F91" w:rsidRPr="00CD2F91" w:rsidRDefault="00CD2F91" w:rsidP="00333486">
            <w:pPr>
              <w:jc w:val="center"/>
              <w:rPr>
                <w:rFonts w:eastAsia="Calibri"/>
                <w:lang w:eastAsia="en-US"/>
              </w:rPr>
            </w:pPr>
            <w:r w:rsidRPr="00CD2F91">
              <w:rPr>
                <w:rFonts w:eastAsia="Calibri"/>
                <w:lang w:eastAsia="en-US"/>
              </w:rPr>
              <w:t>1</w:t>
            </w:r>
          </w:p>
        </w:tc>
        <w:tc>
          <w:tcPr>
            <w:tcW w:w="4678" w:type="dxa"/>
          </w:tcPr>
          <w:p w:rsidR="00CD2F91" w:rsidRPr="00CD2F91" w:rsidRDefault="00CD2F91" w:rsidP="00333486">
            <w:pPr>
              <w:jc w:val="center"/>
              <w:rPr>
                <w:rFonts w:eastAsia="Calibri"/>
                <w:lang w:eastAsia="en-US"/>
              </w:rPr>
            </w:pPr>
            <w:r w:rsidRPr="00CD2F91">
              <w:rPr>
                <w:rFonts w:eastAsia="Calibri"/>
                <w:lang w:eastAsia="en-US"/>
              </w:rPr>
              <w:t>2</w:t>
            </w:r>
          </w:p>
        </w:tc>
        <w:tc>
          <w:tcPr>
            <w:tcW w:w="1559" w:type="dxa"/>
          </w:tcPr>
          <w:p w:rsidR="00CD2F91" w:rsidRPr="00CD2F91" w:rsidRDefault="00CD2F91" w:rsidP="00333486">
            <w:pPr>
              <w:jc w:val="center"/>
              <w:rPr>
                <w:rFonts w:eastAsia="Calibri"/>
                <w:lang w:eastAsia="en-US"/>
              </w:rPr>
            </w:pPr>
            <w:r w:rsidRPr="00CD2F91">
              <w:rPr>
                <w:rFonts w:eastAsia="Calibri"/>
                <w:lang w:eastAsia="en-US"/>
              </w:rPr>
              <w:t>3</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4</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5</w:t>
            </w:r>
          </w:p>
        </w:tc>
        <w:tc>
          <w:tcPr>
            <w:tcW w:w="1276" w:type="dxa"/>
            <w:tcBorders>
              <w:top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6</w:t>
            </w:r>
          </w:p>
        </w:tc>
        <w:tc>
          <w:tcPr>
            <w:tcW w:w="1275"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7</w:t>
            </w:r>
          </w:p>
        </w:tc>
        <w:tc>
          <w:tcPr>
            <w:tcW w:w="1276"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8</w:t>
            </w:r>
          </w:p>
        </w:tc>
        <w:tc>
          <w:tcPr>
            <w:tcW w:w="1134" w:type="dxa"/>
            <w:tcBorders>
              <w:top w:val="single" w:sz="4" w:space="0" w:color="auto"/>
              <w:left w:val="single" w:sz="4" w:space="0" w:color="auto"/>
              <w:bottom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9</w:t>
            </w:r>
          </w:p>
        </w:tc>
      </w:tr>
      <w:tr w:rsidR="00CD2F91" w:rsidRPr="00CD2F91" w:rsidTr="00DF4299">
        <w:trPr>
          <w:gridAfter w:val="1"/>
          <w:wAfter w:w="964" w:type="dxa"/>
          <w:trHeight w:val="270"/>
        </w:trPr>
        <w:tc>
          <w:tcPr>
            <w:tcW w:w="14418" w:type="dxa"/>
            <w:gridSpan w:val="9"/>
          </w:tcPr>
          <w:p w:rsidR="00CD2F91" w:rsidRPr="00CD2F91" w:rsidRDefault="00CD2F91" w:rsidP="00E3387E">
            <w:pPr>
              <w:jc w:val="center"/>
              <w:rPr>
                <w:rFonts w:eastAsia="Calibri"/>
                <w:lang w:eastAsia="en-US"/>
              </w:rPr>
            </w:pPr>
            <w:r w:rsidRPr="00CD2F91">
              <w:rPr>
                <w:rFonts w:eastAsia="Calibri"/>
                <w:lang w:eastAsia="en-US"/>
              </w:rPr>
              <w:t>Раздел 1. Правовое, финансовое и организационное обеспечение отдыха, оздоровления и занятости детей и подростков в каникулярное время</w:t>
            </w:r>
          </w:p>
        </w:tc>
      </w:tr>
      <w:tr w:rsidR="00E3387E" w:rsidRPr="00CD2F91" w:rsidTr="00E3387E">
        <w:trPr>
          <w:gridAfter w:val="1"/>
          <w:wAfter w:w="964" w:type="dxa"/>
          <w:trHeight w:val="70"/>
        </w:trPr>
        <w:tc>
          <w:tcPr>
            <w:tcW w:w="668" w:type="dxa"/>
          </w:tcPr>
          <w:p w:rsidR="00CD2F91" w:rsidRPr="00CD2F91" w:rsidRDefault="00CD2F91" w:rsidP="00333486">
            <w:pPr>
              <w:jc w:val="center"/>
              <w:rPr>
                <w:rFonts w:eastAsia="Calibri"/>
                <w:lang w:eastAsia="en-US"/>
              </w:rPr>
            </w:pPr>
            <w:r w:rsidRPr="00CD2F91">
              <w:rPr>
                <w:rFonts w:eastAsia="Calibri"/>
                <w:lang w:eastAsia="en-US"/>
              </w:rPr>
              <w:t>1.1</w:t>
            </w:r>
          </w:p>
        </w:tc>
        <w:tc>
          <w:tcPr>
            <w:tcW w:w="4678" w:type="dxa"/>
          </w:tcPr>
          <w:p w:rsidR="00CD2F91" w:rsidRPr="00CD2F91" w:rsidRDefault="00CD2F91" w:rsidP="00333486">
            <w:pPr>
              <w:jc w:val="both"/>
              <w:rPr>
                <w:rFonts w:eastAsia="Calibri"/>
                <w:lang w:eastAsia="en-US"/>
              </w:rPr>
            </w:pPr>
            <w:r w:rsidRPr="00CD2F91">
              <w:rPr>
                <w:rFonts w:eastAsia="Calibri"/>
                <w:lang w:eastAsia="en-US"/>
              </w:rPr>
              <w:t>Подготовка проектов правовых документов по организации отдыха,</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p w:rsidR="00CD2F91" w:rsidRPr="00CD2F91" w:rsidRDefault="00CD2F91" w:rsidP="00333486">
            <w:pPr>
              <w:spacing w:line="276" w:lineRule="auto"/>
              <w:rPr>
                <w:rFonts w:eastAsia="Calibri"/>
                <w:lang w:eastAsia="en-US"/>
              </w:rPr>
            </w:pP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p w:rsidR="00CD2F91" w:rsidRPr="00CD2F91" w:rsidRDefault="00CD2F91" w:rsidP="00333486">
            <w:pPr>
              <w:spacing w:line="276" w:lineRule="auto"/>
              <w:rPr>
                <w:rFonts w:eastAsia="Calibri"/>
                <w:lang w:eastAsia="en-US"/>
              </w:rPr>
            </w:pP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p w:rsidR="00CD2F91" w:rsidRPr="00CD2F91" w:rsidRDefault="00CD2F91" w:rsidP="00333486">
            <w:pPr>
              <w:spacing w:line="276" w:lineRule="auto"/>
              <w:rPr>
                <w:rFonts w:eastAsia="Calibri"/>
                <w:lang w:eastAsia="en-US"/>
              </w:rPr>
            </w:pP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p w:rsidR="00CD2F91" w:rsidRPr="00CD2F91" w:rsidRDefault="00CD2F91" w:rsidP="00333486">
            <w:pPr>
              <w:spacing w:line="276" w:lineRule="auto"/>
              <w:rPr>
                <w:rFonts w:eastAsia="Calibri"/>
                <w:lang w:eastAsia="en-US"/>
              </w:rPr>
            </w:pP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p w:rsidR="00CD2F91" w:rsidRPr="00CD2F91" w:rsidRDefault="00CD2F91" w:rsidP="00333486">
            <w:pPr>
              <w:spacing w:line="276" w:lineRule="auto"/>
              <w:rPr>
                <w:rFonts w:eastAsia="Calibri"/>
                <w:lang w:eastAsia="en-US"/>
              </w:rPr>
            </w:pP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p>
        </w:tc>
        <w:tc>
          <w:tcPr>
            <w:tcW w:w="4678" w:type="dxa"/>
          </w:tcPr>
          <w:p w:rsidR="00CD2F91" w:rsidRPr="00CD2F91" w:rsidRDefault="00CD2F91" w:rsidP="00333486">
            <w:pPr>
              <w:jc w:val="both"/>
              <w:rPr>
                <w:rFonts w:eastAsia="Calibri"/>
                <w:lang w:eastAsia="en-US"/>
              </w:rPr>
            </w:pPr>
            <w:r w:rsidRPr="00CD2F91">
              <w:rPr>
                <w:rFonts w:eastAsia="Calibri"/>
                <w:lang w:eastAsia="en-US"/>
              </w:rPr>
              <w:t>оздоровления и занятости детей и подростков в каникулярное время</w:t>
            </w:r>
          </w:p>
        </w:tc>
        <w:tc>
          <w:tcPr>
            <w:tcW w:w="1559" w:type="dxa"/>
          </w:tcPr>
          <w:p w:rsidR="00CD2F91" w:rsidRPr="00CD2F91" w:rsidRDefault="00CD2F91" w:rsidP="00333486">
            <w:pPr>
              <w:jc w:val="center"/>
              <w:rPr>
                <w:rFonts w:eastAsia="Calibri"/>
                <w:lang w:eastAsia="en-US"/>
              </w:rPr>
            </w:pPr>
          </w:p>
        </w:tc>
        <w:tc>
          <w:tcPr>
            <w:tcW w:w="1276" w:type="dxa"/>
          </w:tcPr>
          <w:p w:rsidR="00CD2F91" w:rsidRPr="00CD2F91" w:rsidRDefault="00CD2F91" w:rsidP="00333486">
            <w:pPr>
              <w:jc w:val="center"/>
              <w:rPr>
                <w:rFonts w:eastAsia="Calibri"/>
                <w:lang w:eastAsia="en-US"/>
              </w:rPr>
            </w:pPr>
          </w:p>
        </w:tc>
        <w:tc>
          <w:tcPr>
            <w:tcW w:w="1276" w:type="dxa"/>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1.2.</w:t>
            </w:r>
          </w:p>
        </w:tc>
        <w:tc>
          <w:tcPr>
            <w:tcW w:w="4678" w:type="dxa"/>
          </w:tcPr>
          <w:p w:rsidR="00CD2F91" w:rsidRPr="00CD2F91" w:rsidRDefault="00CD2F91" w:rsidP="00333486">
            <w:pPr>
              <w:jc w:val="both"/>
              <w:rPr>
                <w:rFonts w:eastAsia="Calibri"/>
                <w:lang w:eastAsia="en-US"/>
              </w:rPr>
            </w:pPr>
            <w:r w:rsidRPr="00CD2F91">
              <w:rPr>
                <w:rFonts w:eastAsia="Calibri"/>
                <w:lang w:eastAsia="en-US"/>
              </w:rPr>
              <w:t>Организация работы районной межведомственной комиссии по координации организации отдыха, оздоровления и занятости детей и подростков в летний период в районе</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1.3.</w:t>
            </w:r>
          </w:p>
        </w:tc>
        <w:tc>
          <w:tcPr>
            <w:tcW w:w="4678" w:type="dxa"/>
          </w:tcPr>
          <w:p w:rsidR="00CD2F91" w:rsidRPr="00CD2F91" w:rsidRDefault="00CD2F91" w:rsidP="00333486">
            <w:pPr>
              <w:jc w:val="both"/>
              <w:rPr>
                <w:rFonts w:eastAsia="Calibri"/>
                <w:lang w:eastAsia="en-US"/>
              </w:rPr>
            </w:pPr>
            <w:r w:rsidRPr="00CD2F91">
              <w:rPr>
                <w:rFonts w:eastAsia="Calibri"/>
                <w:lang w:eastAsia="en-US"/>
              </w:rPr>
              <w:t>Координация работы ведомств и учреждений по организации отдыха, оздоровления и занятости детей и подростков в каникулярное время</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1.4.</w:t>
            </w:r>
          </w:p>
        </w:tc>
        <w:tc>
          <w:tcPr>
            <w:tcW w:w="4678" w:type="dxa"/>
          </w:tcPr>
          <w:p w:rsidR="00CD2F91" w:rsidRPr="00CD2F91" w:rsidRDefault="00CD2F91" w:rsidP="00333486">
            <w:pPr>
              <w:jc w:val="both"/>
            </w:pPr>
            <w:r w:rsidRPr="00CD2F91">
              <w:t>Подготовка материально-технической базы учреждений, на базе которых функционируют летние оздоровительные лагеря с дневным пребыванием детей</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284,4</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410,0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694,0</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1.5.</w:t>
            </w:r>
          </w:p>
        </w:tc>
        <w:tc>
          <w:tcPr>
            <w:tcW w:w="4678" w:type="dxa"/>
          </w:tcPr>
          <w:p w:rsidR="00CD2F91" w:rsidRPr="00CD2F91" w:rsidRDefault="00CD2F91" w:rsidP="00333486">
            <w:pPr>
              <w:jc w:val="both"/>
            </w:pPr>
            <w:r w:rsidRPr="00CD2F91">
              <w:t xml:space="preserve">Организация распространения путевок в загородные оздоровительные центры </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1.6.</w:t>
            </w:r>
          </w:p>
        </w:tc>
        <w:tc>
          <w:tcPr>
            <w:tcW w:w="4678" w:type="dxa"/>
          </w:tcPr>
          <w:p w:rsidR="00CD2F91" w:rsidRPr="00CD2F91" w:rsidRDefault="00CD2F91" w:rsidP="00333486">
            <w:pPr>
              <w:jc w:val="both"/>
            </w:pPr>
            <w:r w:rsidRPr="00CD2F91">
              <w:t xml:space="preserve">Обеспечение оплаты путевок для максимального </w:t>
            </w:r>
            <w:r w:rsidRPr="00CD2F91">
              <w:lastRenderedPageBreak/>
              <w:t>охвата каникулярным отдыхом, оздоровлением детей и подростков в оздоровительных лагерях с дневным пребыванием</w:t>
            </w:r>
          </w:p>
        </w:tc>
        <w:tc>
          <w:tcPr>
            <w:tcW w:w="1559" w:type="dxa"/>
          </w:tcPr>
          <w:p w:rsidR="00CD2F91" w:rsidRPr="00CD2F91" w:rsidRDefault="00CD2F91" w:rsidP="00333486">
            <w:pPr>
              <w:jc w:val="center"/>
            </w:pPr>
            <w:r w:rsidRPr="00CD2F91">
              <w:lastRenderedPageBreak/>
              <w:t>бюджет района</w:t>
            </w:r>
          </w:p>
        </w:tc>
        <w:tc>
          <w:tcPr>
            <w:tcW w:w="1276" w:type="dxa"/>
          </w:tcPr>
          <w:p w:rsidR="00CD2F91" w:rsidRPr="00CD2F91" w:rsidRDefault="00CD2F91" w:rsidP="00333486">
            <w:pPr>
              <w:jc w:val="center"/>
            </w:pPr>
            <w:r w:rsidRPr="00CD2F91">
              <w:t>520,0</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444,0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100,0</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100,0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100,0</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1264,0</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1.7.</w:t>
            </w:r>
          </w:p>
        </w:tc>
        <w:tc>
          <w:tcPr>
            <w:tcW w:w="4678" w:type="dxa"/>
          </w:tcPr>
          <w:p w:rsidR="00CD2F91" w:rsidRPr="00CD2F91" w:rsidRDefault="00CD2F91" w:rsidP="00333486">
            <w:pPr>
              <w:jc w:val="both"/>
            </w:pPr>
            <w:r w:rsidRPr="00CD2F91">
              <w:t>Информирование населения о возможностях отдыха, его видах, сроках, категории участников, порядке приобретения и оплаты путевок в организациях отдыха и оздоровления детей и подростков</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1.8.</w:t>
            </w:r>
          </w:p>
        </w:tc>
        <w:tc>
          <w:tcPr>
            <w:tcW w:w="4678" w:type="dxa"/>
          </w:tcPr>
          <w:p w:rsidR="00CD2F91" w:rsidRPr="00CD2F91" w:rsidRDefault="00CD2F91" w:rsidP="00333486">
            <w:pPr>
              <w:jc w:val="both"/>
            </w:pPr>
            <w:r w:rsidRPr="00CD2F91">
              <w:t xml:space="preserve">Проведение мониторинга удовлетворенности населения проведением мероприятий по отдыху и оздоровлению детей и деятельностью </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p>
        </w:tc>
        <w:tc>
          <w:tcPr>
            <w:tcW w:w="4678" w:type="dxa"/>
          </w:tcPr>
          <w:p w:rsidR="00CD2F91" w:rsidRPr="00CD2F91" w:rsidRDefault="00CD2F91" w:rsidP="00333486">
            <w:pPr>
              <w:jc w:val="both"/>
            </w:pPr>
            <w:r w:rsidRPr="00CD2F91">
              <w:t>организаций отдыха и оздоровления</w:t>
            </w:r>
          </w:p>
        </w:tc>
        <w:tc>
          <w:tcPr>
            <w:tcW w:w="1559" w:type="dxa"/>
          </w:tcPr>
          <w:p w:rsidR="00CD2F91" w:rsidRPr="00CD2F91" w:rsidRDefault="00CD2F91" w:rsidP="00333486">
            <w:pPr>
              <w:jc w:val="center"/>
              <w:rPr>
                <w:rFonts w:eastAsia="Calibri"/>
                <w:lang w:eastAsia="en-US"/>
              </w:rPr>
            </w:pPr>
          </w:p>
        </w:tc>
        <w:tc>
          <w:tcPr>
            <w:tcW w:w="1276" w:type="dxa"/>
          </w:tcPr>
          <w:p w:rsidR="00CD2F91" w:rsidRPr="00CD2F91" w:rsidRDefault="00CD2F91" w:rsidP="00333486">
            <w:pPr>
              <w:jc w:val="center"/>
              <w:rPr>
                <w:rFonts w:eastAsia="Calibri"/>
                <w:lang w:eastAsia="en-US"/>
              </w:rPr>
            </w:pPr>
          </w:p>
        </w:tc>
        <w:tc>
          <w:tcPr>
            <w:tcW w:w="1276" w:type="dxa"/>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p>
        </w:tc>
      </w:tr>
      <w:tr w:rsidR="00CD2F91" w:rsidRPr="00CD2F91" w:rsidTr="00DF4299">
        <w:trPr>
          <w:gridAfter w:val="1"/>
          <w:wAfter w:w="964" w:type="dxa"/>
          <w:trHeight w:val="270"/>
        </w:trPr>
        <w:tc>
          <w:tcPr>
            <w:tcW w:w="14418" w:type="dxa"/>
            <w:gridSpan w:val="9"/>
          </w:tcPr>
          <w:p w:rsidR="00CD2F91" w:rsidRPr="00CD2F91" w:rsidRDefault="00CD2F91" w:rsidP="00E3387E">
            <w:pPr>
              <w:jc w:val="center"/>
              <w:rPr>
                <w:rFonts w:eastAsia="Calibri"/>
                <w:lang w:eastAsia="en-US"/>
              </w:rPr>
            </w:pPr>
            <w:r w:rsidRPr="00CD2F91">
              <w:rPr>
                <w:rFonts w:eastAsia="Calibri"/>
                <w:lang w:eastAsia="en-US"/>
              </w:rPr>
              <w:t>Раздел 2. Информационно-методическое и профессионально-кадровое обеспечение отдыха, оздоровления детей и подростков в каникулярное время</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2.1.</w:t>
            </w:r>
          </w:p>
        </w:tc>
        <w:tc>
          <w:tcPr>
            <w:tcW w:w="4678" w:type="dxa"/>
          </w:tcPr>
          <w:p w:rsidR="00CD2F91" w:rsidRPr="00CD2F91" w:rsidRDefault="00CD2F91" w:rsidP="00333486">
            <w:pPr>
              <w:tabs>
                <w:tab w:val="left" w:pos="4002"/>
              </w:tabs>
              <w:jc w:val="both"/>
            </w:pPr>
            <w:r w:rsidRPr="00CD2F91">
              <w:t xml:space="preserve">Организация обучения руководителей, педагогов и сотрудников организаций </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28,5</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31,0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0</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59,5</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p>
        </w:tc>
        <w:tc>
          <w:tcPr>
            <w:tcW w:w="4678" w:type="dxa"/>
          </w:tcPr>
          <w:p w:rsidR="00CD2F91" w:rsidRPr="00CD2F91" w:rsidRDefault="00CD2F91" w:rsidP="00333486">
            <w:pPr>
              <w:tabs>
                <w:tab w:val="left" w:pos="4002"/>
              </w:tabs>
              <w:jc w:val="both"/>
            </w:pPr>
            <w:r w:rsidRPr="00CD2F91">
              <w:t>отдыха и оздоровления детей на курсах повышения квалификации и профессиональной подготовки по вопросам организации отдыха и оздоровления детей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2.2.</w:t>
            </w:r>
          </w:p>
        </w:tc>
        <w:tc>
          <w:tcPr>
            <w:tcW w:w="4678" w:type="dxa"/>
          </w:tcPr>
          <w:p w:rsidR="00CD2F91" w:rsidRPr="00CD2F91" w:rsidRDefault="00CD2F91" w:rsidP="00333486">
            <w:pPr>
              <w:tabs>
                <w:tab w:val="left" w:pos="4002"/>
              </w:tabs>
              <w:jc w:val="both"/>
            </w:pPr>
            <w:r w:rsidRPr="00CD2F91">
              <w:t>Организация и проведение курсов, семинаров-совещаний по организации отдыха, оздоровления детей и подростков для организаторов отдыха и специалистов, привлекаемых к работе в оздоровительных лагерях</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2.3.</w:t>
            </w:r>
          </w:p>
        </w:tc>
        <w:tc>
          <w:tcPr>
            <w:tcW w:w="4678" w:type="dxa"/>
          </w:tcPr>
          <w:p w:rsidR="00CD2F91" w:rsidRPr="00CD2F91" w:rsidRDefault="00CD2F91" w:rsidP="00333486">
            <w:pPr>
              <w:jc w:val="both"/>
            </w:pPr>
            <w:r w:rsidRPr="00CD2F91">
              <w:t>Проведение районной конференции организаторов отдыха детей и подростков «Лучшая программа летнего отдыха и оздоровления детей»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rPr>
                <w:rFonts w:eastAsia="Calibri"/>
                <w:lang w:eastAsia="en-US"/>
              </w:rPr>
            </w:pPr>
            <w:r w:rsidRPr="00CD2F91">
              <w:rPr>
                <w:rFonts w:eastAsia="Calibri"/>
                <w:lang w:eastAsia="en-US"/>
              </w:rPr>
              <w:t>2.4.</w:t>
            </w:r>
          </w:p>
        </w:tc>
        <w:tc>
          <w:tcPr>
            <w:tcW w:w="4678" w:type="dxa"/>
          </w:tcPr>
          <w:p w:rsidR="00CD2F91" w:rsidRPr="00CD2F91" w:rsidRDefault="00CD2F91" w:rsidP="00333486">
            <w:pPr>
              <w:jc w:val="both"/>
            </w:pPr>
            <w:r w:rsidRPr="00CD2F91">
              <w:t>Организация «Школы вожатых» в период подготовки и проведения летней оздоровительной кампании</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CD2F91" w:rsidRPr="00CD2F91" w:rsidTr="00DF4299">
        <w:trPr>
          <w:gridAfter w:val="1"/>
          <w:wAfter w:w="964" w:type="dxa"/>
          <w:trHeight w:val="270"/>
        </w:trPr>
        <w:tc>
          <w:tcPr>
            <w:tcW w:w="14418" w:type="dxa"/>
            <w:gridSpan w:val="9"/>
          </w:tcPr>
          <w:p w:rsidR="00CD2F91" w:rsidRPr="00CD2F91" w:rsidRDefault="00CD2F91" w:rsidP="00E3387E">
            <w:pPr>
              <w:jc w:val="center"/>
              <w:rPr>
                <w:rFonts w:eastAsia="Calibri"/>
                <w:lang w:eastAsia="en-US"/>
              </w:rPr>
            </w:pPr>
            <w:r w:rsidRPr="00CD2F91">
              <w:rPr>
                <w:rFonts w:eastAsia="Calibri"/>
                <w:lang w:eastAsia="en-US"/>
              </w:rPr>
              <w:t>Раздел 3. Обеспечение качества и безопасности предоставляемых услуг в организациях отдыха и оздоровления детей и подростков в каникулярное время</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3.1.</w:t>
            </w:r>
          </w:p>
        </w:tc>
        <w:tc>
          <w:tcPr>
            <w:tcW w:w="4678" w:type="dxa"/>
          </w:tcPr>
          <w:p w:rsidR="00CD2F91" w:rsidRPr="00CD2F91" w:rsidRDefault="00CD2F91" w:rsidP="00333486">
            <w:pPr>
              <w:jc w:val="both"/>
            </w:pPr>
            <w:r w:rsidRPr="00CD2F91">
              <w:t>Обеспечение прохождения профилактических медицинских осмотров педагогических работников и обслуживающего персонала летних оздоровительных лагерей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3.2.</w:t>
            </w:r>
          </w:p>
        </w:tc>
        <w:tc>
          <w:tcPr>
            <w:tcW w:w="4678" w:type="dxa"/>
          </w:tcPr>
          <w:p w:rsidR="00CD2F91" w:rsidRPr="00CD2F91" w:rsidRDefault="00CD2F91" w:rsidP="00333486">
            <w:pPr>
              <w:jc w:val="both"/>
            </w:pPr>
            <w:r w:rsidRPr="00CD2F91">
              <w:t xml:space="preserve">Осуществление контроля за соблюдением </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p>
        </w:tc>
        <w:tc>
          <w:tcPr>
            <w:tcW w:w="4678" w:type="dxa"/>
          </w:tcPr>
          <w:p w:rsidR="00CD2F91" w:rsidRPr="00CD2F91" w:rsidRDefault="00CD2F91" w:rsidP="00333486">
            <w:pPr>
              <w:jc w:val="both"/>
            </w:pPr>
            <w:r w:rsidRPr="00CD2F91">
              <w:t>норм СанПиН 2.4.4.2599-10 «Гигиенические требования к устройству, содержанию и организации режима в оздоровительных организациях с дневным пребыванием детей в период каникул»</w:t>
            </w:r>
          </w:p>
        </w:tc>
        <w:tc>
          <w:tcPr>
            <w:tcW w:w="1559" w:type="dxa"/>
          </w:tcPr>
          <w:p w:rsidR="00CD2F91" w:rsidRPr="00CD2F91" w:rsidRDefault="00CD2F91" w:rsidP="00333486">
            <w:pPr>
              <w:jc w:val="center"/>
            </w:pPr>
          </w:p>
        </w:tc>
        <w:tc>
          <w:tcPr>
            <w:tcW w:w="1276" w:type="dxa"/>
          </w:tcPr>
          <w:p w:rsidR="00CD2F91" w:rsidRPr="00CD2F91" w:rsidRDefault="00CD2F91" w:rsidP="00333486">
            <w:pPr>
              <w:jc w:val="center"/>
            </w:pPr>
          </w:p>
        </w:tc>
        <w:tc>
          <w:tcPr>
            <w:tcW w:w="1276" w:type="dxa"/>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3.3.</w:t>
            </w:r>
          </w:p>
        </w:tc>
        <w:tc>
          <w:tcPr>
            <w:tcW w:w="4678" w:type="dxa"/>
          </w:tcPr>
          <w:p w:rsidR="00CD2F91" w:rsidRPr="00CD2F91" w:rsidRDefault="00CD2F91" w:rsidP="00333486">
            <w:pPr>
              <w:jc w:val="both"/>
            </w:pPr>
            <w:r w:rsidRPr="00CD2F91">
              <w:t xml:space="preserve">Обеспечение устойчивой и бесперебойной работы </w:t>
            </w:r>
            <w:r w:rsidRPr="00CD2F91">
              <w:lastRenderedPageBreak/>
              <w:t>систем водоснабжения, канализации и электроснабжения, технологического, холодильного и сантехнического оборудования организаций отдыха и оздоровления детей и подростков в каникулярное время</w:t>
            </w:r>
          </w:p>
        </w:tc>
        <w:tc>
          <w:tcPr>
            <w:tcW w:w="1559" w:type="dxa"/>
          </w:tcPr>
          <w:p w:rsidR="00CD2F91" w:rsidRPr="00CD2F91" w:rsidRDefault="00CD2F91" w:rsidP="00333486">
            <w:pPr>
              <w:jc w:val="center"/>
              <w:rPr>
                <w:rFonts w:eastAsia="Calibri"/>
                <w:lang w:eastAsia="en-US"/>
              </w:rPr>
            </w:pPr>
            <w:r w:rsidRPr="00CD2F91">
              <w:rPr>
                <w:rFonts w:eastAsia="Calibri"/>
                <w:lang w:eastAsia="en-US"/>
              </w:rPr>
              <w:lastRenderedPageBreak/>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3.4.</w:t>
            </w:r>
          </w:p>
        </w:tc>
        <w:tc>
          <w:tcPr>
            <w:tcW w:w="4678" w:type="dxa"/>
          </w:tcPr>
          <w:p w:rsidR="00CD2F91" w:rsidRPr="00CD2F91" w:rsidRDefault="00CD2F91" w:rsidP="00333486">
            <w:pPr>
              <w:jc w:val="both"/>
            </w:pPr>
            <w:r w:rsidRPr="00CD2F91">
              <w:t>Проведение инструктажа по технике пожарной безопасности с педагогическим и обслуживающим персоналом оздоровительных лагерей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3.5.</w:t>
            </w:r>
          </w:p>
        </w:tc>
        <w:tc>
          <w:tcPr>
            <w:tcW w:w="4678" w:type="dxa"/>
          </w:tcPr>
          <w:p w:rsidR="00CD2F91" w:rsidRPr="00CD2F91" w:rsidRDefault="00CD2F91" w:rsidP="00333486">
            <w:pPr>
              <w:jc w:val="both"/>
            </w:pPr>
            <w:r w:rsidRPr="00CD2F91">
              <w:t>Обеспечение безопасности при организации и проведении культурно-массовых, спортивных и туристических мероприятий (походов, экскурсий, экспедиций, прогулок, поездок) организаторами отдыха и оздоровления</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CD2F91" w:rsidRPr="00CD2F91" w:rsidTr="00DF4299">
        <w:trPr>
          <w:gridAfter w:val="1"/>
          <w:wAfter w:w="964" w:type="dxa"/>
          <w:trHeight w:val="270"/>
        </w:trPr>
        <w:tc>
          <w:tcPr>
            <w:tcW w:w="14418" w:type="dxa"/>
            <w:gridSpan w:val="9"/>
          </w:tcPr>
          <w:p w:rsidR="00CD2F91" w:rsidRPr="00CD2F91" w:rsidRDefault="00CD2F91" w:rsidP="00333486">
            <w:pPr>
              <w:spacing w:line="276" w:lineRule="auto"/>
              <w:jc w:val="center"/>
              <w:rPr>
                <w:rFonts w:eastAsia="Calibri"/>
                <w:lang w:eastAsia="en-US"/>
              </w:rPr>
            </w:pPr>
            <w:r w:rsidRPr="00CD2F91">
              <w:t>Раздел 4. Организация временного трудоустройства несовершеннолетних в каникулярное время</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4.1.</w:t>
            </w:r>
          </w:p>
        </w:tc>
        <w:tc>
          <w:tcPr>
            <w:tcW w:w="4678" w:type="dxa"/>
          </w:tcPr>
          <w:p w:rsidR="00CD2F91" w:rsidRPr="00CD2F91" w:rsidRDefault="00CD2F91" w:rsidP="00333486">
            <w:pPr>
              <w:jc w:val="both"/>
            </w:pPr>
            <w:r w:rsidRPr="00CD2F91">
              <w:t xml:space="preserve">Организация создания временных рабочих мест для трудоустройства несовершеннолетних в каникулярное время, заключение договоров с организациями района </w:t>
            </w:r>
          </w:p>
        </w:tc>
        <w:tc>
          <w:tcPr>
            <w:tcW w:w="1559" w:type="dxa"/>
          </w:tcPr>
          <w:p w:rsidR="00CD2F91" w:rsidRPr="00CD2F91" w:rsidRDefault="00E3387E" w:rsidP="00333486">
            <w:pPr>
              <w:jc w:val="center"/>
            </w:pPr>
            <w:r>
              <w:t>внебюд</w:t>
            </w:r>
            <w:r w:rsidR="00CD2F91" w:rsidRPr="00CD2F91">
              <w:t>жетные источники</w:t>
            </w:r>
          </w:p>
        </w:tc>
        <w:tc>
          <w:tcPr>
            <w:tcW w:w="1276" w:type="dxa"/>
          </w:tcPr>
          <w:p w:rsidR="00CD2F91" w:rsidRPr="00CD2F91" w:rsidRDefault="00CD2F91" w:rsidP="00333486">
            <w:pPr>
              <w:jc w:val="center"/>
            </w:pPr>
            <w:r w:rsidRPr="00CD2F91">
              <w:t>350,0</w:t>
            </w:r>
          </w:p>
        </w:tc>
        <w:tc>
          <w:tcPr>
            <w:tcW w:w="1276" w:type="dxa"/>
          </w:tcPr>
          <w:p w:rsidR="00CD2F91" w:rsidRPr="00CD2F91" w:rsidRDefault="00CD2F91" w:rsidP="00333486">
            <w:pPr>
              <w:jc w:val="center"/>
            </w:pPr>
            <w:r w:rsidRPr="00CD2F91">
              <w:t>400,0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450,0</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500,0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550,0</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2250,0</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4.2.</w:t>
            </w:r>
          </w:p>
        </w:tc>
        <w:tc>
          <w:tcPr>
            <w:tcW w:w="4678" w:type="dxa"/>
          </w:tcPr>
          <w:p w:rsidR="00CD2F91" w:rsidRPr="00CD2F91" w:rsidRDefault="00CD2F91" w:rsidP="00333486">
            <w:pPr>
              <w:jc w:val="both"/>
            </w:pPr>
            <w:r w:rsidRPr="00CD2F91">
              <w:t xml:space="preserve">Организация временного трудоустройства несовершеннолетних из числа лиц, состоящих на учете в комиссии по делам несовершеннолетних и защите их прав при </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p>
        </w:tc>
        <w:tc>
          <w:tcPr>
            <w:tcW w:w="4678" w:type="dxa"/>
          </w:tcPr>
          <w:p w:rsidR="00CD2F91" w:rsidRPr="00CD2F91" w:rsidRDefault="00CD2F91" w:rsidP="00333486">
            <w:pPr>
              <w:jc w:val="both"/>
            </w:pPr>
            <w:r w:rsidRPr="00CD2F91">
              <w:t>администрации района, других социально незащищенных категорий</w:t>
            </w:r>
          </w:p>
        </w:tc>
        <w:tc>
          <w:tcPr>
            <w:tcW w:w="1559" w:type="dxa"/>
          </w:tcPr>
          <w:p w:rsidR="00CD2F91" w:rsidRPr="00CD2F91" w:rsidRDefault="00CD2F91" w:rsidP="00333486">
            <w:pPr>
              <w:jc w:val="center"/>
            </w:pPr>
          </w:p>
        </w:tc>
        <w:tc>
          <w:tcPr>
            <w:tcW w:w="1276" w:type="dxa"/>
          </w:tcPr>
          <w:p w:rsidR="00CD2F91" w:rsidRPr="00CD2F91" w:rsidRDefault="00CD2F91" w:rsidP="00333486">
            <w:pPr>
              <w:jc w:val="center"/>
            </w:pPr>
          </w:p>
        </w:tc>
        <w:tc>
          <w:tcPr>
            <w:tcW w:w="1276" w:type="dxa"/>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4.3.</w:t>
            </w:r>
          </w:p>
        </w:tc>
        <w:tc>
          <w:tcPr>
            <w:tcW w:w="4678" w:type="dxa"/>
          </w:tcPr>
          <w:p w:rsidR="00CD2F91" w:rsidRPr="00CD2F91" w:rsidRDefault="00CD2F91" w:rsidP="00333486">
            <w:pPr>
              <w:jc w:val="both"/>
            </w:pPr>
            <w:r w:rsidRPr="00CD2F91">
              <w:t>Проведение информационных встреч с работодателями с целью создания недопущения нарушений прав несовершеннолетних со стороны работодателей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CD2F91" w:rsidRPr="00CD2F91" w:rsidTr="00DF4299">
        <w:trPr>
          <w:gridAfter w:val="1"/>
          <w:wAfter w:w="964" w:type="dxa"/>
          <w:trHeight w:val="270"/>
        </w:trPr>
        <w:tc>
          <w:tcPr>
            <w:tcW w:w="14418" w:type="dxa"/>
            <w:gridSpan w:val="9"/>
          </w:tcPr>
          <w:p w:rsidR="00CD2F91" w:rsidRPr="00CD2F91" w:rsidRDefault="00CD2F91" w:rsidP="00333486">
            <w:pPr>
              <w:spacing w:line="276" w:lineRule="auto"/>
              <w:jc w:val="center"/>
              <w:rPr>
                <w:rFonts w:eastAsia="Calibri"/>
                <w:lang w:eastAsia="en-US"/>
              </w:rPr>
            </w:pPr>
            <w:r w:rsidRPr="00CD2F91">
              <w:t>Раздел 5. Организация отдыха и оздоровления отдельных категорий детей и подростков в каникулярное время</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5.1.</w:t>
            </w:r>
          </w:p>
        </w:tc>
        <w:tc>
          <w:tcPr>
            <w:tcW w:w="4678" w:type="dxa"/>
          </w:tcPr>
          <w:p w:rsidR="00CD2F91" w:rsidRPr="00CD2F91" w:rsidRDefault="00CD2F91" w:rsidP="00333486">
            <w:pPr>
              <w:jc w:val="both"/>
            </w:pPr>
            <w:r w:rsidRPr="00CD2F91">
              <w:t xml:space="preserve">Организация отдыха и оздоровления детей и подростков, </w:t>
            </w:r>
            <w:r w:rsidRPr="00CD2F91">
              <w:rPr>
                <w:color w:val="000000"/>
              </w:rPr>
              <w:t>находящихся в трудной жизненной ситуации, из неблагополучных семей и семей группы «риска»,</w:t>
            </w:r>
            <w:r w:rsidRPr="00CD2F91">
              <w:t xml:space="preserve"> состоящих на учете в комиссии по делам несовершеннолетних и защите их прав при администрации района, сирот, </w:t>
            </w:r>
            <w:r w:rsidRPr="00CD2F91">
              <w:rPr>
                <w:color w:val="000000"/>
              </w:rPr>
              <w:t>из малоимущих семей, детей-инвалидов, детей военнослужащих, сотрудников правоохранительных органов, погибших при исполнении обязанностей</w:t>
            </w:r>
          </w:p>
        </w:tc>
        <w:tc>
          <w:tcPr>
            <w:tcW w:w="1559" w:type="dxa"/>
          </w:tcPr>
          <w:p w:rsidR="00CD2F91" w:rsidRPr="00CD2F91" w:rsidRDefault="00CD2F91" w:rsidP="00333486">
            <w:pPr>
              <w:jc w:val="center"/>
              <w:rPr>
                <w:rFonts w:eastAsia="Calibri"/>
                <w:lang w:eastAsia="en-US"/>
              </w:rPr>
            </w:pPr>
            <w:r w:rsidRPr="00CD2F91">
              <w:rPr>
                <w:rFonts w:eastAsia="Calibri"/>
                <w:lang w:eastAsia="en-US"/>
              </w:rPr>
              <w:t>бюджет района</w:t>
            </w:r>
          </w:p>
        </w:tc>
        <w:tc>
          <w:tcPr>
            <w:tcW w:w="1276" w:type="dxa"/>
          </w:tcPr>
          <w:p w:rsidR="00CD2F91" w:rsidRPr="00CD2F91" w:rsidRDefault="00CD2F91" w:rsidP="00333486">
            <w:pPr>
              <w:jc w:val="center"/>
              <w:rPr>
                <w:rFonts w:eastAsia="Calibri"/>
                <w:lang w:eastAsia="en-US"/>
              </w:rPr>
            </w:pPr>
            <w:r w:rsidRPr="00CD2F91">
              <w:rPr>
                <w:rFonts w:eastAsia="Calibri"/>
                <w:lang w:eastAsia="en-US"/>
              </w:rPr>
              <w:t>1195,55</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1429,87</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1529,15</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1359,90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5514,47</w:t>
            </w:r>
          </w:p>
        </w:tc>
      </w:tr>
      <w:tr w:rsidR="00CD2F91" w:rsidRPr="00CD2F91" w:rsidTr="00DF4299">
        <w:trPr>
          <w:gridAfter w:val="1"/>
          <w:wAfter w:w="964" w:type="dxa"/>
          <w:trHeight w:val="270"/>
        </w:trPr>
        <w:tc>
          <w:tcPr>
            <w:tcW w:w="14418" w:type="dxa"/>
            <w:gridSpan w:val="9"/>
          </w:tcPr>
          <w:p w:rsidR="00CD2F91" w:rsidRPr="00CD2F91" w:rsidRDefault="00CD2F91" w:rsidP="00333486">
            <w:pPr>
              <w:spacing w:line="276" w:lineRule="auto"/>
              <w:jc w:val="center"/>
              <w:rPr>
                <w:rFonts w:eastAsia="Calibri"/>
                <w:lang w:eastAsia="en-US"/>
              </w:rPr>
            </w:pPr>
            <w:r w:rsidRPr="00CD2F91">
              <w:t>Раздел. 6. Организация оздоровительных мероприятий для детей, посещающих оздоровительные лагеря с дневным пребыванием</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6.1.</w:t>
            </w:r>
          </w:p>
        </w:tc>
        <w:tc>
          <w:tcPr>
            <w:tcW w:w="4678" w:type="dxa"/>
          </w:tcPr>
          <w:p w:rsidR="00CD2F91" w:rsidRPr="00CD2F91" w:rsidRDefault="00CD2F91" w:rsidP="00333486">
            <w:pPr>
              <w:jc w:val="both"/>
            </w:pPr>
            <w:r w:rsidRPr="00CD2F91">
              <w:t xml:space="preserve">Проведение профилактических и оздоровительных мероприятий в оздоровительных лагерях с дневным </w:t>
            </w:r>
            <w:r w:rsidRPr="00CD2F91">
              <w:lastRenderedPageBreak/>
              <w:t xml:space="preserve">пребыванием в соответствии с </w:t>
            </w:r>
            <w:r w:rsidRPr="00CD2F91">
              <w:rPr>
                <w:color w:val="000000"/>
              </w:rPr>
              <w:t xml:space="preserve">Национальным стандартом Российской Федерации ГОСТ Р 52887-2007 «Услуги детям в учреждениях отдыха и оздоровления» </w:t>
            </w:r>
          </w:p>
        </w:tc>
        <w:tc>
          <w:tcPr>
            <w:tcW w:w="1559" w:type="dxa"/>
          </w:tcPr>
          <w:p w:rsidR="00CD2F91" w:rsidRPr="00CD2F91" w:rsidRDefault="00CD2F91" w:rsidP="00333486">
            <w:pPr>
              <w:jc w:val="center"/>
              <w:rPr>
                <w:rFonts w:eastAsia="Calibri"/>
                <w:lang w:eastAsia="en-US"/>
              </w:rPr>
            </w:pPr>
            <w:r w:rsidRPr="00CD2F91">
              <w:rPr>
                <w:rFonts w:eastAsia="Calibri"/>
                <w:lang w:eastAsia="en-US"/>
              </w:rPr>
              <w:lastRenderedPageBreak/>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6.2.</w:t>
            </w:r>
          </w:p>
        </w:tc>
        <w:tc>
          <w:tcPr>
            <w:tcW w:w="4678" w:type="dxa"/>
          </w:tcPr>
          <w:p w:rsidR="00CD2F91" w:rsidRPr="00CD2F91" w:rsidRDefault="00CD2F91" w:rsidP="00333486">
            <w:pPr>
              <w:jc w:val="both"/>
              <w:rPr>
                <w:color w:val="000000"/>
              </w:rPr>
            </w:pPr>
            <w:r w:rsidRPr="00CD2F91">
              <w:t xml:space="preserve">Оценка эффективности оздоровления детей и подростков в летних оздоровительных лагерях с дневным пребыванием </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CD2F91" w:rsidRPr="00CD2F91" w:rsidTr="00DF4299">
        <w:trPr>
          <w:gridAfter w:val="1"/>
          <w:wAfter w:w="964" w:type="dxa"/>
          <w:trHeight w:val="270"/>
        </w:trPr>
        <w:tc>
          <w:tcPr>
            <w:tcW w:w="14418" w:type="dxa"/>
            <w:gridSpan w:val="9"/>
          </w:tcPr>
          <w:p w:rsidR="00CD2F91" w:rsidRPr="00CD2F91" w:rsidRDefault="00CD2F91" w:rsidP="00333486">
            <w:pPr>
              <w:spacing w:line="276" w:lineRule="auto"/>
              <w:jc w:val="center"/>
              <w:rPr>
                <w:rFonts w:eastAsia="Calibri"/>
                <w:lang w:eastAsia="en-US"/>
              </w:rPr>
            </w:pPr>
            <w:r w:rsidRPr="00CD2F91">
              <w:t>Раздел 7. Организация культурно-досуговых и иных мероприятий в каникулярное время</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7.1.</w:t>
            </w:r>
          </w:p>
        </w:tc>
        <w:tc>
          <w:tcPr>
            <w:tcW w:w="4678" w:type="dxa"/>
          </w:tcPr>
          <w:p w:rsidR="00CD2F91" w:rsidRPr="00CD2F91" w:rsidRDefault="00CD2F91" w:rsidP="00333486">
            <w:pPr>
              <w:jc w:val="both"/>
              <w:rPr>
                <w:b/>
              </w:rPr>
            </w:pPr>
            <w:r w:rsidRPr="00CD2F91">
              <w:t>Проведение детского праздника «Здравствуй, лето!», посвященного Дню защиты детей</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10,0</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15,0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25,0</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7.2.</w:t>
            </w:r>
          </w:p>
        </w:tc>
        <w:tc>
          <w:tcPr>
            <w:tcW w:w="4678" w:type="dxa"/>
          </w:tcPr>
          <w:p w:rsidR="00CD2F91" w:rsidRPr="00CD2F91" w:rsidRDefault="00CD2F91" w:rsidP="00333486">
            <w:pPr>
              <w:jc w:val="both"/>
            </w:pPr>
            <w:r w:rsidRPr="00CD2F91">
              <w:t>Проведение в оздоровительных лагерях показательных занятий спасателей в различных чрезвычайных ситуациях, обучение детей действиям в экстремальных условиях</w:t>
            </w:r>
          </w:p>
        </w:tc>
        <w:tc>
          <w:tcPr>
            <w:tcW w:w="1559"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jc w:val="center"/>
              <w:rPr>
                <w:rFonts w:eastAsia="Calibri"/>
                <w:lang w:eastAsia="en-US"/>
              </w:rPr>
            </w:pPr>
            <w:r w:rsidRPr="00CD2F91">
              <w:rPr>
                <w:rFonts w:eastAsia="Calibri"/>
                <w:lang w:eastAsia="en-US"/>
              </w:rPr>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7.3.</w:t>
            </w:r>
          </w:p>
        </w:tc>
        <w:tc>
          <w:tcPr>
            <w:tcW w:w="4678" w:type="dxa"/>
          </w:tcPr>
          <w:p w:rsidR="00CD2F91" w:rsidRPr="00CD2F91" w:rsidRDefault="00CD2F91" w:rsidP="00333486">
            <w:pPr>
              <w:jc w:val="both"/>
            </w:pPr>
            <w:r w:rsidRPr="00CD2F91">
              <w:t>Проведение районного смотра-конкурса на лучшую организацию летнего отдыха и оздоровления детей и подростков на территории района</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10,0</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12,0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22,0</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7.4.</w:t>
            </w:r>
          </w:p>
        </w:tc>
        <w:tc>
          <w:tcPr>
            <w:tcW w:w="4678" w:type="dxa"/>
          </w:tcPr>
          <w:p w:rsidR="00CD2F91" w:rsidRPr="00CD2F91" w:rsidRDefault="00CD2F91" w:rsidP="00333486">
            <w:pPr>
              <w:jc w:val="both"/>
            </w:pPr>
            <w:r w:rsidRPr="00CD2F91">
              <w:t>Участие в краевом конкурсе на соискание грантов в сфере отдыха и оздоровления детей и подростков в целях модернизации материально-технической базы учреждений отдыха и оздоровления</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3,0</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3,0</w:t>
            </w:r>
          </w:p>
        </w:tc>
      </w:tr>
      <w:tr w:rsidR="00E3387E" w:rsidRPr="00CD2F91" w:rsidTr="00E3387E">
        <w:trPr>
          <w:gridAfter w:val="1"/>
          <w:wAfter w:w="964" w:type="dxa"/>
          <w:trHeight w:val="270"/>
        </w:trPr>
        <w:tc>
          <w:tcPr>
            <w:tcW w:w="668" w:type="dxa"/>
          </w:tcPr>
          <w:p w:rsidR="00CD2F91" w:rsidRPr="00CD2F91" w:rsidRDefault="00CD2F91" w:rsidP="00333486">
            <w:pPr>
              <w:jc w:val="center"/>
            </w:pPr>
            <w:r w:rsidRPr="00CD2F91">
              <w:t>7.5.</w:t>
            </w:r>
          </w:p>
        </w:tc>
        <w:tc>
          <w:tcPr>
            <w:tcW w:w="4678" w:type="dxa"/>
          </w:tcPr>
          <w:p w:rsidR="00CD2F91" w:rsidRPr="00CD2F91" w:rsidRDefault="00CD2F91" w:rsidP="00333486">
            <w:pPr>
              <w:jc w:val="both"/>
            </w:pPr>
            <w:r w:rsidRPr="00CD2F91">
              <w:t>Проведение акции «Помоги собраться в школу»</w:t>
            </w:r>
          </w:p>
        </w:tc>
        <w:tc>
          <w:tcPr>
            <w:tcW w:w="1559" w:type="dxa"/>
          </w:tcPr>
          <w:p w:rsidR="00CD2F91" w:rsidRPr="00CD2F91" w:rsidRDefault="00E3387E" w:rsidP="00333486">
            <w:pPr>
              <w:jc w:val="center"/>
            </w:pPr>
            <w:r>
              <w:t>внебюд</w:t>
            </w:r>
            <w:r w:rsidR="00CD2F91" w:rsidRPr="00CD2F91">
              <w:t>жетные источники</w:t>
            </w:r>
          </w:p>
        </w:tc>
        <w:tc>
          <w:tcPr>
            <w:tcW w:w="1276" w:type="dxa"/>
          </w:tcPr>
          <w:p w:rsidR="00CD2F91" w:rsidRPr="00CD2F91" w:rsidRDefault="00CD2F91" w:rsidP="00333486">
            <w:pPr>
              <w:jc w:val="center"/>
            </w:pPr>
            <w:r w:rsidRPr="00CD2F91">
              <w:t>200,0</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230,0</w:t>
            </w:r>
          </w:p>
        </w:tc>
        <w:tc>
          <w:tcPr>
            <w:tcW w:w="1276" w:type="dxa"/>
            <w:tcBorders>
              <w:top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240,0</w:t>
            </w:r>
          </w:p>
        </w:tc>
        <w:tc>
          <w:tcPr>
            <w:tcW w:w="1275"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240,0</w:t>
            </w:r>
          </w:p>
        </w:tc>
        <w:tc>
          <w:tcPr>
            <w:tcW w:w="1276"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245,0</w:t>
            </w:r>
          </w:p>
        </w:tc>
        <w:tc>
          <w:tcPr>
            <w:tcW w:w="1134" w:type="dxa"/>
            <w:tcBorders>
              <w:top w:val="single" w:sz="4" w:space="0" w:color="auto"/>
              <w:left w:val="single" w:sz="4" w:space="0" w:color="auto"/>
              <w:bottom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1155,0</w:t>
            </w:r>
          </w:p>
        </w:tc>
      </w:tr>
      <w:tr w:rsidR="00E3387E" w:rsidRPr="00CD2F91" w:rsidTr="00E3387E">
        <w:trPr>
          <w:gridAfter w:val="1"/>
          <w:wAfter w:w="964" w:type="dxa"/>
          <w:trHeight w:val="270"/>
        </w:trPr>
        <w:tc>
          <w:tcPr>
            <w:tcW w:w="668" w:type="dxa"/>
            <w:vMerge w:val="restart"/>
          </w:tcPr>
          <w:p w:rsidR="00CD2F91" w:rsidRPr="00CD2F91" w:rsidRDefault="00CD2F91" w:rsidP="00333486"/>
        </w:tc>
        <w:tc>
          <w:tcPr>
            <w:tcW w:w="4678" w:type="dxa"/>
            <w:vMerge w:val="restart"/>
          </w:tcPr>
          <w:p w:rsidR="00CD2F91" w:rsidRPr="00CD2F91" w:rsidRDefault="00CD2F91" w:rsidP="00333486">
            <w:pPr>
              <w:jc w:val="both"/>
            </w:pPr>
            <w:r w:rsidRPr="00CD2F91">
              <w:rPr>
                <w:rFonts w:eastAsia="Calibri"/>
                <w:lang w:eastAsia="en-US"/>
              </w:rPr>
              <w:t>ИТОГО:</w:t>
            </w:r>
          </w:p>
        </w:tc>
        <w:tc>
          <w:tcPr>
            <w:tcW w:w="1559" w:type="dxa"/>
          </w:tcPr>
          <w:p w:rsidR="00CD2F91" w:rsidRPr="00CD2F91" w:rsidRDefault="00CD2F91" w:rsidP="00333486">
            <w:pPr>
              <w:jc w:val="center"/>
            </w:pPr>
            <w:r w:rsidRPr="00CD2F91">
              <w:t>бюджет района</w:t>
            </w:r>
          </w:p>
        </w:tc>
        <w:tc>
          <w:tcPr>
            <w:tcW w:w="1276" w:type="dxa"/>
          </w:tcPr>
          <w:p w:rsidR="00CD2F91" w:rsidRPr="00CD2F91" w:rsidRDefault="00CD2F91" w:rsidP="00333486">
            <w:pPr>
              <w:jc w:val="center"/>
            </w:pPr>
            <w:r w:rsidRPr="00CD2F91">
              <w:t>2048,45</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2344,87</w:t>
            </w:r>
          </w:p>
        </w:tc>
        <w:tc>
          <w:tcPr>
            <w:tcW w:w="1276" w:type="dxa"/>
            <w:tcBorders>
              <w:top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1629,15</w:t>
            </w:r>
          </w:p>
        </w:tc>
        <w:tc>
          <w:tcPr>
            <w:tcW w:w="1275"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1459,90</w:t>
            </w:r>
          </w:p>
        </w:tc>
        <w:tc>
          <w:tcPr>
            <w:tcW w:w="1276"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100,0</w:t>
            </w:r>
          </w:p>
        </w:tc>
        <w:tc>
          <w:tcPr>
            <w:tcW w:w="1134" w:type="dxa"/>
            <w:tcBorders>
              <w:top w:val="single" w:sz="4" w:space="0" w:color="auto"/>
              <w:left w:val="single" w:sz="4" w:space="0" w:color="auto"/>
              <w:bottom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7582,37</w:t>
            </w:r>
          </w:p>
        </w:tc>
      </w:tr>
      <w:tr w:rsidR="00E3387E" w:rsidRPr="00CD2F91" w:rsidTr="00E3387E">
        <w:trPr>
          <w:trHeight w:val="270"/>
        </w:trPr>
        <w:tc>
          <w:tcPr>
            <w:tcW w:w="668" w:type="dxa"/>
            <w:vMerge/>
          </w:tcPr>
          <w:p w:rsidR="00CD2F91" w:rsidRPr="00CD2F91" w:rsidRDefault="00CD2F91" w:rsidP="00333486">
            <w:pPr>
              <w:jc w:val="center"/>
            </w:pPr>
          </w:p>
        </w:tc>
        <w:tc>
          <w:tcPr>
            <w:tcW w:w="4678" w:type="dxa"/>
            <w:vMerge/>
          </w:tcPr>
          <w:p w:rsidR="00CD2F91" w:rsidRPr="00CD2F91" w:rsidRDefault="00CD2F91" w:rsidP="00333486">
            <w:pPr>
              <w:jc w:val="both"/>
            </w:pPr>
          </w:p>
        </w:tc>
        <w:tc>
          <w:tcPr>
            <w:tcW w:w="1559" w:type="dxa"/>
          </w:tcPr>
          <w:p w:rsidR="00CD2F91" w:rsidRPr="00CD2F91" w:rsidRDefault="00E3387E" w:rsidP="00333486">
            <w:pPr>
              <w:jc w:val="center"/>
            </w:pPr>
            <w:r>
              <w:t>внебюд</w:t>
            </w:r>
            <w:r w:rsidR="00CD2F91" w:rsidRPr="00CD2F91">
              <w:t>жетные источники</w:t>
            </w:r>
          </w:p>
        </w:tc>
        <w:tc>
          <w:tcPr>
            <w:tcW w:w="1276" w:type="dxa"/>
          </w:tcPr>
          <w:p w:rsidR="00CD2F91" w:rsidRPr="00CD2F91" w:rsidRDefault="00CD2F91" w:rsidP="00333486">
            <w:pPr>
              <w:jc w:val="center"/>
            </w:pPr>
            <w:r w:rsidRPr="00CD2F91">
              <w:t>550,0</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630,0</w:t>
            </w:r>
          </w:p>
        </w:tc>
        <w:tc>
          <w:tcPr>
            <w:tcW w:w="1276" w:type="dxa"/>
            <w:tcBorders>
              <w:top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690,0</w:t>
            </w:r>
          </w:p>
        </w:tc>
        <w:tc>
          <w:tcPr>
            <w:tcW w:w="1275"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740,0</w:t>
            </w:r>
          </w:p>
        </w:tc>
        <w:tc>
          <w:tcPr>
            <w:tcW w:w="1276" w:type="dxa"/>
            <w:tcBorders>
              <w:top w:val="single" w:sz="4" w:space="0" w:color="auto"/>
              <w:left w:val="single" w:sz="4" w:space="0" w:color="auto"/>
              <w:bottom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795,0</w:t>
            </w:r>
          </w:p>
        </w:tc>
        <w:tc>
          <w:tcPr>
            <w:tcW w:w="1134" w:type="dxa"/>
            <w:tcBorders>
              <w:top w:val="single" w:sz="4" w:space="0" w:color="auto"/>
              <w:left w:val="single" w:sz="4" w:space="0" w:color="auto"/>
              <w:bottom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3405,0</w:t>
            </w:r>
          </w:p>
        </w:tc>
        <w:tc>
          <w:tcPr>
            <w:tcW w:w="964" w:type="dxa"/>
            <w:tcBorders>
              <w:top w:val="nil"/>
              <w:bottom w:val="nil"/>
              <w:right w:val="nil"/>
            </w:tcBorders>
            <w:shd w:val="clear" w:color="auto" w:fill="auto"/>
          </w:tcPr>
          <w:p w:rsidR="00CD2F91" w:rsidRPr="00CD2F91" w:rsidRDefault="00CD2F91" w:rsidP="00333486">
            <w:pPr>
              <w:spacing w:after="200" w:line="276" w:lineRule="auto"/>
            </w:pPr>
          </w:p>
        </w:tc>
      </w:tr>
      <w:tr w:rsidR="00E3387E" w:rsidRPr="00CD2F91" w:rsidTr="00E3387E">
        <w:trPr>
          <w:trHeight w:val="296"/>
        </w:trPr>
        <w:tc>
          <w:tcPr>
            <w:tcW w:w="668" w:type="dxa"/>
            <w:vMerge/>
          </w:tcPr>
          <w:p w:rsidR="00CD2F91" w:rsidRPr="00CD2F91" w:rsidRDefault="00CD2F91" w:rsidP="00333486">
            <w:pPr>
              <w:jc w:val="center"/>
            </w:pPr>
          </w:p>
        </w:tc>
        <w:tc>
          <w:tcPr>
            <w:tcW w:w="4678" w:type="dxa"/>
            <w:vMerge/>
          </w:tcPr>
          <w:p w:rsidR="00CD2F91" w:rsidRPr="00CD2F91" w:rsidRDefault="00CD2F91" w:rsidP="00333486">
            <w:pPr>
              <w:jc w:val="both"/>
            </w:pPr>
          </w:p>
        </w:tc>
        <w:tc>
          <w:tcPr>
            <w:tcW w:w="1559" w:type="dxa"/>
          </w:tcPr>
          <w:p w:rsidR="00CD2F91" w:rsidRPr="00CD2F91" w:rsidRDefault="00CD2F91" w:rsidP="00333486">
            <w:pPr>
              <w:jc w:val="center"/>
            </w:pPr>
            <w:r w:rsidRPr="00CD2F91">
              <w:t>всего</w:t>
            </w:r>
          </w:p>
        </w:tc>
        <w:tc>
          <w:tcPr>
            <w:tcW w:w="1276" w:type="dxa"/>
          </w:tcPr>
          <w:p w:rsidR="00CD2F91" w:rsidRPr="00CD2F91" w:rsidRDefault="00CD2F91" w:rsidP="00333486">
            <w:pPr>
              <w:jc w:val="center"/>
            </w:pPr>
            <w:r w:rsidRPr="00CD2F91">
              <w:t>2598,45</w:t>
            </w:r>
          </w:p>
        </w:tc>
        <w:tc>
          <w:tcPr>
            <w:tcW w:w="1276" w:type="dxa"/>
          </w:tcPr>
          <w:p w:rsidR="00CD2F91" w:rsidRPr="00CD2F91" w:rsidRDefault="00CD2F91" w:rsidP="00333486">
            <w:pPr>
              <w:spacing w:line="276" w:lineRule="auto"/>
              <w:jc w:val="center"/>
              <w:rPr>
                <w:rFonts w:eastAsia="Calibri"/>
                <w:lang w:eastAsia="en-US"/>
              </w:rPr>
            </w:pPr>
            <w:r w:rsidRPr="00CD2F91">
              <w:rPr>
                <w:rFonts w:eastAsia="Calibri"/>
                <w:lang w:eastAsia="en-US"/>
              </w:rPr>
              <w:t>2974,87</w:t>
            </w:r>
          </w:p>
        </w:tc>
        <w:tc>
          <w:tcPr>
            <w:tcW w:w="1276" w:type="dxa"/>
            <w:tcBorders>
              <w:top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2319,15</w:t>
            </w:r>
          </w:p>
        </w:tc>
        <w:tc>
          <w:tcPr>
            <w:tcW w:w="1275"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2199,90</w:t>
            </w:r>
          </w:p>
        </w:tc>
        <w:tc>
          <w:tcPr>
            <w:tcW w:w="1276" w:type="dxa"/>
            <w:tcBorders>
              <w:top w:val="single" w:sz="4" w:space="0" w:color="auto"/>
              <w:left w:val="single" w:sz="4" w:space="0" w:color="auto"/>
              <w:righ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895,0</w:t>
            </w:r>
          </w:p>
        </w:tc>
        <w:tc>
          <w:tcPr>
            <w:tcW w:w="1134" w:type="dxa"/>
            <w:tcBorders>
              <w:top w:val="single" w:sz="4" w:space="0" w:color="auto"/>
              <w:left w:val="single" w:sz="4" w:space="0" w:color="auto"/>
            </w:tcBorders>
          </w:tcPr>
          <w:p w:rsidR="00CD2F91" w:rsidRPr="00CD2F91" w:rsidRDefault="00CD2F91" w:rsidP="00333486">
            <w:pPr>
              <w:spacing w:line="276" w:lineRule="auto"/>
              <w:jc w:val="center"/>
              <w:rPr>
                <w:rFonts w:eastAsia="Calibri"/>
                <w:lang w:eastAsia="en-US"/>
              </w:rPr>
            </w:pPr>
            <w:r w:rsidRPr="00CD2F91">
              <w:rPr>
                <w:rFonts w:eastAsia="Calibri"/>
                <w:lang w:eastAsia="en-US"/>
              </w:rPr>
              <w:t>10987,37</w:t>
            </w:r>
          </w:p>
        </w:tc>
        <w:tc>
          <w:tcPr>
            <w:tcW w:w="964" w:type="dxa"/>
            <w:tcBorders>
              <w:top w:val="nil"/>
              <w:bottom w:val="nil"/>
              <w:right w:val="nil"/>
            </w:tcBorders>
            <w:shd w:val="clear" w:color="auto" w:fill="auto"/>
          </w:tcPr>
          <w:p w:rsidR="00CD2F91" w:rsidRPr="00CD2F91" w:rsidRDefault="00CD2F91" w:rsidP="00333486">
            <w:pPr>
              <w:spacing w:after="200" w:line="276" w:lineRule="auto"/>
            </w:pPr>
            <w:r w:rsidRPr="00CD2F91">
              <w:t>».</w:t>
            </w:r>
          </w:p>
        </w:tc>
      </w:tr>
    </w:tbl>
    <w:p w:rsidR="00CD2F91" w:rsidRPr="00CD2F91" w:rsidRDefault="00CD2F91" w:rsidP="00CD2F91"/>
    <w:p w:rsidR="00CD2F91" w:rsidRPr="00611850" w:rsidRDefault="00CD2F91" w:rsidP="00CD2F91">
      <w:pPr>
        <w:spacing w:line="240" w:lineRule="exact"/>
        <w:jc w:val="center"/>
      </w:pPr>
      <w:r w:rsidRPr="00611850">
        <w:t>_______________</w:t>
      </w:r>
    </w:p>
    <w:p w:rsidR="00C36D1D" w:rsidRDefault="00C36D1D" w:rsidP="00D118B5">
      <w:pPr>
        <w:jc w:val="center"/>
        <w:sectPr w:rsidR="00C36D1D" w:rsidSect="003F4222">
          <w:headerReference w:type="default" r:id="rId34"/>
          <w:pgSz w:w="16838" w:h="11906" w:orient="landscape"/>
          <w:pgMar w:top="1134" w:right="1021" w:bottom="993" w:left="1089" w:header="539" w:footer="255" w:gutter="0"/>
          <w:cols w:space="708"/>
          <w:docGrid w:linePitch="360"/>
        </w:sectPr>
      </w:pPr>
    </w:p>
    <w:p w:rsidR="00D118B5" w:rsidRPr="00611850" w:rsidRDefault="00D118B5" w:rsidP="00D118B5">
      <w:pPr>
        <w:jc w:val="center"/>
        <w:rPr>
          <w:b/>
        </w:rPr>
      </w:pPr>
      <w:r w:rsidRPr="00611850">
        <w:rPr>
          <w:b/>
        </w:rPr>
        <w:lastRenderedPageBreak/>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A132A9">
        <w:tc>
          <w:tcPr>
            <w:tcW w:w="3115" w:type="dxa"/>
            <w:shd w:val="clear" w:color="auto" w:fill="auto"/>
          </w:tcPr>
          <w:p w:rsidR="00D118B5" w:rsidRPr="00611850" w:rsidRDefault="00D118B5" w:rsidP="00A132A9">
            <w:pPr>
              <w:jc w:val="both"/>
              <w:rPr>
                <w:b/>
                <w:color w:val="000000"/>
              </w:rPr>
            </w:pPr>
            <w:r w:rsidRPr="00611850">
              <w:rPr>
                <w:b/>
                <w:color w:val="000000"/>
              </w:rPr>
              <w:t xml:space="preserve">от </w:t>
            </w:r>
            <w:r w:rsidR="00A132A9">
              <w:rPr>
                <w:b/>
                <w:color w:val="000000"/>
              </w:rPr>
              <w:t>22 ноября</w:t>
            </w:r>
            <w:r w:rsidRPr="00611850">
              <w:rPr>
                <w:b/>
                <w:color w:val="000000"/>
              </w:rPr>
              <w:t xml:space="preserve"> 2019 года</w:t>
            </w:r>
          </w:p>
        </w:tc>
        <w:tc>
          <w:tcPr>
            <w:tcW w:w="3129"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10" w:type="dxa"/>
            <w:shd w:val="clear" w:color="auto" w:fill="auto"/>
          </w:tcPr>
          <w:p w:rsidR="00D118B5" w:rsidRPr="00611850" w:rsidRDefault="00D118B5" w:rsidP="00E17B25">
            <w:pPr>
              <w:jc w:val="right"/>
              <w:rPr>
                <w:b/>
                <w:color w:val="000000"/>
              </w:rPr>
            </w:pPr>
            <w:r w:rsidRPr="00611850">
              <w:rPr>
                <w:b/>
                <w:color w:val="000000"/>
              </w:rPr>
              <w:t>№</w:t>
            </w:r>
            <w:r w:rsidR="00A132A9">
              <w:rPr>
                <w:b/>
                <w:color w:val="000000"/>
              </w:rPr>
              <w:t xml:space="preserve"> 425</w:t>
            </w:r>
            <w:r w:rsidRPr="00611850">
              <w:rPr>
                <w:b/>
                <w:color w:val="000000"/>
              </w:rPr>
              <w:t xml:space="preserve"> </w:t>
            </w:r>
          </w:p>
        </w:tc>
      </w:tr>
      <w:tr w:rsidR="00D118B5" w:rsidRPr="00611850" w:rsidTr="00A132A9">
        <w:tc>
          <w:tcPr>
            <w:tcW w:w="3115" w:type="dxa"/>
            <w:shd w:val="clear" w:color="auto" w:fill="auto"/>
          </w:tcPr>
          <w:p w:rsidR="00D118B5" w:rsidRPr="00611850" w:rsidRDefault="00D118B5" w:rsidP="00E17B25">
            <w:pPr>
              <w:jc w:val="both"/>
              <w:rPr>
                <w:b/>
                <w:color w:val="000000"/>
              </w:rPr>
            </w:pPr>
          </w:p>
        </w:tc>
        <w:tc>
          <w:tcPr>
            <w:tcW w:w="3129" w:type="dxa"/>
            <w:shd w:val="clear" w:color="auto" w:fill="auto"/>
          </w:tcPr>
          <w:p w:rsidR="00D118B5" w:rsidRPr="00611850" w:rsidRDefault="00D118B5" w:rsidP="00E17B25">
            <w:pPr>
              <w:jc w:val="center"/>
              <w:rPr>
                <w:b/>
                <w:color w:val="000000"/>
              </w:rPr>
            </w:pPr>
          </w:p>
        </w:tc>
        <w:tc>
          <w:tcPr>
            <w:tcW w:w="3110" w:type="dxa"/>
            <w:shd w:val="clear" w:color="auto" w:fill="auto"/>
          </w:tcPr>
          <w:p w:rsidR="00D118B5" w:rsidRPr="00611850" w:rsidRDefault="00D118B5" w:rsidP="00E17B25">
            <w:pPr>
              <w:jc w:val="right"/>
              <w:rPr>
                <w:b/>
                <w:color w:val="000000"/>
              </w:rPr>
            </w:pPr>
          </w:p>
        </w:tc>
      </w:tr>
    </w:tbl>
    <w:p w:rsidR="00A132A9" w:rsidRPr="00A132A9" w:rsidRDefault="00A132A9" w:rsidP="00A132A9">
      <w:pPr>
        <w:spacing w:line="240" w:lineRule="exact"/>
        <w:jc w:val="center"/>
        <w:rPr>
          <w:b/>
        </w:rPr>
      </w:pPr>
      <w:r w:rsidRPr="00A132A9">
        <w:rPr>
          <w:b/>
        </w:rPr>
        <w:t>О внесении изменения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Охотского муниципального района от 20.07.2017 № 290</w:t>
      </w:r>
    </w:p>
    <w:p w:rsidR="00A132A9" w:rsidRPr="00A132A9" w:rsidRDefault="00A132A9" w:rsidP="00A132A9">
      <w:pPr>
        <w:spacing w:line="240" w:lineRule="exact"/>
        <w:jc w:val="both"/>
      </w:pPr>
    </w:p>
    <w:p w:rsidR="00A132A9" w:rsidRPr="00A132A9" w:rsidRDefault="00A132A9" w:rsidP="00A132A9">
      <w:pPr>
        <w:spacing w:line="240" w:lineRule="exact"/>
        <w:jc w:val="both"/>
      </w:pPr>
      <w:r w:rsidRPr="00A132A9">
        <w:t xml:space="preserve">      </w:t>
      </w:r>
      <w:r w:rsidRPr="00A132A9">
        <w:tab/>
        <w:t xml:space="preserve">В соответствии с Федеральными законами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в целях приведения муниципального нормативного правового акта в соответствие с действующим законодательством администрация Охотского муниципального района </w:t>
      </w:r>
    </w:p>
    <w:p w:rsidR="00A132A9" w:rsidRPr="00A132A9" w:rsidRDefault="00A132A9" w:rsidP="00A132A9">
      <w:pPr>
        <w:jc w:val="both"/>
      </w:pPr>
      <w:r w:rsidRPr="00A132A9">
        <w:t>ПОСТАНОВЛЯЕТ:</w:t>
      </w:r>
    </w:p>
    <w:p w:rsidR="00A132A9" w:rsidRPr="00A132A9" w:rsidRDefault="00A132A9" w:rsidP="00A132A9">
      <w:pPr>
        <w:jc w:val="both"/>
        <w:outlineLvl w:val="0"/>
      </w:pPr>
      <w:r w:rsidRPr="00A132A9">
        <w:tab/>
        <w:t>1. Внести в пункт 2.4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Охотского муниципального района от 20.07.2017 № 290, изменения, заменив слова «не более 18 (восемнадцати) дней» словами «не более 14 (четырнадцати) календарных дней».</w:t>
      </w:r>
    </w:p>
    <w:p w:rsidR="00A132A9" w:rsidRPr="00A132A9" w:rsidRDefault="00A132A9" w:rsidP="00A132A9">
      <w:pPr>
        <w:jc w:val="both"/>
        <w:outlineLvl w:val="0"/>
      </w:pPr>
      <w:r w:rsidRPr="00A132A9">
        <w:tab/>
        <w:t>2. Опубликовать настоящее постановление в Сборнике муниципальных правовых актов Охотского муниципального района Хабаровского края.</w:t>
      </w:r>
    </w:p>
    <w:p w:rsidR="00A132A9" w:rsidRPr="00A132A9" w:rsidRDefault="00A132A9" w:rsidP="00A132A9">
      <w:pPr>
        <w:jc w:val="both"/>
      </w:pPr>
      <w:r w:rsidRPr="00A132A9">
        <w:t xml:space="preserve">         </w:t>
      </w:r>
      <w:r w:rsidRPr="00A132A9">
        <w:tab/>
        <w:t>3. Настоящее постановление вступает в силу после его официального опубликования.</w:t>
      </w:r>
    </w:p>
    <w:p w:rsidR="00D118B5" w:rsidRPr="00611850" w:rsidRDefault="00D118B5" w:rsidP="00D118B5"/>
    <w:p w:rsidR="00D118B5" w:rsidRPr="00611850"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D118B5" w:rsidRPr="00611850" w:rsidRDefault="00D118B5" w:rsidP="00D118B5">
      <w:pPr>
        <w:spacing w:line="240" w:lineRule="exact"/>
        <w:jc w:val="center"/>
      </w:pPr>
      <w:r w:rsidRPr="00611850">
        <w:t>_______________</w:t>
      </w:r>
    </w:p>
    <w:p w:rsidR="00D118B5" w:rsidRPr="00611850" w:rsidRDefault="00D118B5" w:rsidP="00D118B5">
      <w:pPr>
        <w:jc w:val="center"/>
      </w:pPr>
    </w:p>
    <w:p w:rsidR="00D118B5" w:rsidRPr="00611850" w:rsidRDefault="00D118B5" w:rsidP="00D118B5">
      <w:pPr>
        <w:jc w:val="center"/>
        <w:rPr>
          <w:b/>
        </w:rPr>
      </w:pPr>
      <w:r w:rsidRPr="00611850">
        <w:rPr>
          <w:b/>
        </w:rPr>
        <w:t>*   *   *</w:t>
      </w:r>
    </w:p>
    <w:p w:rsidR="00D118B5" w:rsidRPr="00611850" w:rsidRDefault="00D118B5" w:rsidP="00D118B5">
      <w:pPr>
        <w:jc w:val="center"/>
        <w:rPr>
          <w:b/>
        </w:rPr>
      </w:pPr>
    </w:p>
    <w:p w:rsidR="00D118B5" w:rsidRPr="00611850" w:rsidRDefault="00D118B5" w:rsidP="00D118B5">
      <w:pPr>
        <w:jc w:val="center"/>
        <w:rPr>
          <w:b/>
        </w:rPr>
      </w:pPr>
      <w:r w:rsidRPr="00611850">
        <w:rPr>
          <w:b/>
        </w:rPr>
        <w:t>ПОСТАНОВЛЕНИЕ</w:t>
      </w:r>
    </w:p>
    <w:p w:rsidR="00D118B5" w:rsidRPr="00611850" w:rsidRDefault="00D118B5" w:rsidP="00D118B5">
      <w:pPr>
        <w:jc w:val="center"/>
        <w:rPr>
          <w:b/>
        </w:rPr>
      </w:pPr>
      <w:r w:rsidRPr="00611850">
        <w:rPr>
          <w:b/>
        </w:rPr>
        <w:t>АДМИНИСТРАЦИИ ОХОТСКОГО МУНИЦИПАЛЬНОГО РАЙОНА ХАБАРОВСКОГО КРАЯ</w:t>
      </w:r>
    </w:p>
    <w:p w:rsidR="00D118B5" w:rsidRPr="00611850" w:rsidRDefault="00D118B5" w:rsidP="00D118B5"/>
    <w:tbl>
      <w:tblPr>
        <w:tblW w:w="0" w:type="auto"/>
        <w:tblLook w:val="01E0" w:firstRow="1" w:lastRow="1" w:firstColumn="1" w:lastColumn="1" w:noHBand="0" w:noVBand="0"/>
      </w:tblPr>
      <w:tblGrid>
        <w:gridCol w:w="3115"/>
        <w:gridCol w:w="3129"/>
        <w:gridCol w:w="3110"/>
      </w:tblGrid>
      <w:tr w:rsidR="00D118B5" w:rsidRPr="00611850" w:rsidTr="00E17B25">
        <w:tc>
          <w:tcPr>
            <w:tcW w:w="3190" w:type="dxa"/>
            <w:shd w:val="clear" w:color="auto" w:fill="auto"/>
          </w:tcPr>
          <w:p w:rsidR="00D118B5" w:rsidRPr="00611850" w:rsidRDefault="00D118B5" w:rsidP="006E5FD4">
            <w:pPr>
              <w:jc w:val="both"/>
              <w:rPr>
                <w:b/>
                <w:color w:val="000000"/>
              </w:rPr>
            </w:pPr>
            <w:r w:rsidRPr="00611850">
              <w:rPr>
                <w:b/>
                <w:color w:val="000000"/>
              </w:rPr>
              <w:t xml:space="preserve">от </w:t>
            </w:r>
            <w:r w:rsidR="006E5FD4">
              <w:rPr>
                <w:b/>
                <w:color w:val="000000"/>
              </w:rPr>
              <w:t>22 ноября</w:t>
            </w:r>
            <w:r w:rsidRPr="00611850">
              <w:rPr>
                <w:b/>
                <w:color w:val="000000"/>
              </w:rPr>
              <w:t xml:space="preserve"> 2019 года</w:t>
            </w:r>
          </w:p>
        </w:tc>
        <w:tc>
          <w:tcPr>
            <w:tcW w:w="3190" w:type="dxa"/>
            <w:shd w:val="clear" w:color="auto" w:fill="auto"/>
          </w:tcPr>
          <w:p w:rsidR="00D118B5" w:rsidRPr="00611850" w:rsidRDefault="00D118B5" w:rsidP="00E17B25">
            <w:pPr>
              <w:jc w:val="center"/>
              <w:rPr>
                <w:b/>
                <w:color w:val="000000"/>
              </w:rPr>
            </w:pPr>
            <w:proofErr w:type="spellStart"/>
            <w:r w:rsidRPr="00611850">
              <w:rPr>
                <w:b/>
                <w:color w:val="000000"/>
              </w:rPr>
              <w:t>рп.Охотск</w:t>
            </w:r>
            <w:proofErr w:type="spellEnd"/>
          </w:p>
        </w:tc>
        <w:tc>
          <w:tcPr>
            <w:tcW w:w="3190" w:type="dxa"/>
            <w:shd w:val="clear" w:color="auto" w:fill="auto"/>
          </w:tcPr>
          <w:p w:rsidR="00D118B5" w:rsidRPr="00611850" w:rsidRDefault="00D118B5" w:rsidP="00E17B25">
            <w:pPr>
              <w:jc w:val="right"/>
              <w:rPr>
                <w:b/>
                <w:color w:val="000000"/>
              </w:rPr>
            </w:pPr>
            <w:r w:rsidRPr="00611850">
              <w:rPr>
                <w:b/>
                <w:color w:val="000000"/>
              </w:rPr>
              <w:t xml:space="preserve">№ </w:t>
            </w:r>
            <w:r w:rsidR="006E5FD4">
              <w:rPr>
                <w:b/>
                <w:color w:val="000000"/>
              </w:rPr>
              <w:t>426</w:t>
            </w:r>
          </w:p>
        </w:tc>
      </w:tr>
      <w:tr w:rsidR="00D118B5" w:rsidRPr="00611850" w:rsidTr="00E17B25">
        <w:tc>
          <w:tcPr>
            <w:tcW w:w="3190" w:type="dxa"/>
            <w:shd w:val="clear" w:color="auto" w:fill="auto"/>
          </w:tcPr>
          <w:p w:rsidR="00D118B5" w:rsidRPr="00611850" w:rsidRDefault="00D118B5" w:rsidP="00E17B25">
            <w:pPr>
              <w:jc w:val="both"/>
              <w:rPr>
                <w:b/>
                <w:color w:val="000000"/>
              </w:rPr>
            </w:pPr>
          </w:p>
        </w:tc>
        <w:tc>
          <w:tcPr>
            <w:tcW w:w="3190" w:type="dxa"/>
            <w:shd w:val="clear" w:color="auto" w:fill="auto"/>
          </w:tcPr>
          <w:p w:rsidR="00D118B5" w:rsidRPr="00611850" w:rsidRDefault="00D118B5" w:rsidP="00E17B25">
            <w:pPr>
              <w:jc w:val="center"/>
              <w:rPr>
                <w:b/>
                <w:color w:val="000000"/>
              </w:rPr>
            </w:pPr>
          </w:p>
        </w:tc>
        <w:tc>
          <w:tcPr>
            <w:tcW w:w="3190" w:type="dxa"/>
            <w:shd w:val="clear" w:color="auto" w:fill="auto"/>
          </w:tcPr>
          <w:p w:rsidR="00D118B5" w:rsidRPr="00611850" w:rsidRDefault="00D118B5" w:rsidP="00E17B25">
            <w:pPr>
              <w:jc w:val="right"/>
              <w:rPr>
                <w:b/>
                <w:color w:val="000000"/>
              </w:rPr>
            </w:pPr>
          </w:p>
        </w:tc>
      </w:tr>
    </w:tbl>
    <w:p w:rsidR="006E5FD4" w:rsidRPr="006E5FD4" w:rsidRDefault="006E5FD4" w:rsidP="006E5FD4">
      <w:pPr>
        <w:spacing w:line="240" w:lineRule="exact"/>
        <w:jc w:val="center"/>
        <w:rPr>
          <w:b/>
        </w:rPr>
      </w:pPr>
      <w:r w:rsidRPr="006E5FD4">
        <w:rPr>
          <w:b/>
        </w:rPr>
        <w:t>О внесении изменения в Административный регламент предоставления муниципальной услуги «Присвоение, изменение, аннулирование адресов зданиям, сооружениям и строениям капитального характера, объектам незавершенного строительства и земельным участкам на территории Охотского муниципального района», утвержденный постановлением администрации Охотского муниципального района от 20.07.2017 № 289</w:t>
      </w:r>
    </w:p>
    <w:p w:rsidR="006E5FD4" w:rsidRPr="006E5FD4" w:rsidRDefault="006E5FD4" w:rsidP="006E5FD4">
      <w:pPr>
        <w:spacing w:line="240" w:lineRule="exact"/>
        <w:jc w:val="both"/>
      </w:pPr>
      <w:r w:rsidRPr="006E5FD4">
        <w:t xml:space="preserve">   </w:t>
      </w:r>
    </w:p>
    <w:p w:rsidR="006E5FD4" w:rsidRPr="006E5FD4" w:rsidRDefault="006E5FD4" w:rsidP="006E5FD4">
      <w:pPr>
        <w:jc w:val="both"/>
      </w:pPr>
      <w:r w:rsidRPr="006E5FD4">
        <w:t xml:space="preserve">   </w:t>
      </w:r>
      <w:r w:rsidRPr="006E5FD4">
        <w:tab/>
        <w:t xml:space="preserve">В соответствии с Федеральными законами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в целях приведения муниципального нормативного правового акта в соответствие с действующим законодательством администрация Охотского муниципального района </w:t>
      </w:r>
    </w:p>
    <w:p w:rsidR="006E5FD4" w:rsidRPr="006E5FD4" w:rsidRDefault="006E5FD4" w:rsidP="006E5FD4">
      <w:pPr>
        <w:jc w:val="both"/>
      </w:pPr>
      <w:r w:rsidRPr="006E5FD4">
        <w:t>ПОСТАНОВЛЯЕТ:</w:t>
      </w:r>
    </w:p>
    <w:p w:rsidR="006E5FD4" w:rsidRPr="006E5FD4" w:rsidRDefault="006E5FD4" w:rsidP="006E5FD4">
      <w:pPr>
        <w:jc w:val="both"/>
        <w:outlineLvl w:val="0"/>
      </w:pPr>
      <w:r w:rsidRPr="006E5FD4">
        <w:tab/>
        <w:t>1. Внести в пункт 2.4 Административного регламента предоставления муниципальной услуги «Присвоение, изменение, аннулирование адресов зданиям, сооружениям и строениям капитального характера, объектам незавершенного строительства и земельным участкам на территории Охотского муниципального района», утвержденный постановлением администрации Охотского муниципального района от 20.07.2017 № 289, изменение, заменив слова «не более 12 (двенадцати) дней» словами «не более 10 (десяти) календарных дней».</w:t>
      </w:r>
    </w:p>
    <w:p w:rsidR="006E5FD4" w:rsidRPr="006E5FD4" w:rsidRDefault="006E5FD4" w:rsidP="006E5FD4">
      <w:pPr>
        <w:jc w:val="both"/>
        <w:outlineLvl w:val="0"/>
      </w:pPr>
      <w:r w:rsidRPr="006E5FD4">
        <w:tab/>
        <w:t>2. Опубликовать настоящее постановление в Сборнике муниципальных правовых актов Охотского муниципального района Хабаровского края.</w:t>
      </w:r>
    </w:p>
    <w:p w:rsidR="006E5FD4" w:rsidRPr="006E5FD4" w:rsidRDefault="006E5FD4" w:rsidP="006E5FD4">
      <w:pPr>
        <w:jc w:val="both"/>
      </w:pPr>
      <w:r w:rsidRPr="006E5FD4">
        <w:t xml:space="preserve">         </w:t>
      </w:r>
      <w:r w:rsidRPr="006E5FD4">
        <w:tab/>
        <w:t>3. Настоящее постановление вступает в силу после его официального опубликования.</w:t>
      </w:r>
    </w:p>
    <w:p w:rsidR="00D118B5" w:rsidRPr="006E5FD4" w:rsidRDefault="00D118B5" w:rsidP="00D118B5"/>
    <w:p w:rsidR="00D118B5" w:rsidRPr="00611850" w:rsidRDefault="00D118B5" w:rsidP="00D118B5">
      <w:pPr>
        <w:jc w:val="both"/>
      </w:pPr>
    </w:p>
    <w:tbl>
      <w:tblPr>
        <w:tblW w:w="9570" w:type="dxa"/>
        <w:tblLook w:val="01E0" w:firstRow="1" w:lastRow="1" w:firstColumn="1" w:lastColumn="1" w:noHBand="0" w:noVBand="0"/>
      </w:tblPr>
      <w:tblGrid>
        <w:gridCol w:w="4785"/>
        <w:gridCol w:w="4785"/>
      </w:tblGrid>
      <w:tr w:rsidR="00D118B5" w:rsidRPr="00611850" w:rsidTr="00E17B25">
        <w:tc>
          <w:tcPr>
            <w:tcW w:w="4785" w:type="dxa"/>
            <w:shd w:val="clear" w:color="auto" w:fill="auto"/>
          </w:tcPr>
          <w:p w:rsidR="00D118B5" w:rsidRPr="00611850" w:rsidRDefault="00D118B5" w:rsidP="00E17B25">
            <w:pPr>
              <w:jc w:val="both"/>
              <w:rPr>
                <w:bCs/>
              </w:rPr>
            </w:pPr>
          </w:p>
        </w:tc>
        <w:tc>
          <w:tcPr>
            <w:tcW w:w="4785" w:type="dxa"/>
            <w:shd w:val="clear" w:color="auto" w:fill="auto"/>
          </w:tcPr>
          <w:p w:rsidR="00D118B5" w:rsidRPr="00611850" w:rsidRDefault="00D118B5" w:rsidP="00E17B25">
            <w:pPr>
              <w:jc w:val="right"/>
              <w:rPr>
                <w:bCs/>
              </w:rPr>
            </w:pPr>
            <w:r w:rsidRPr="00611850">
              <w:rPr>
                <w:bCs/>
              </w:rPr>
              <w:t xml:space="preserve">Глава района   </w:t>
            </w:r>
          </w:p>
          <w:p w:rsidR="00D118B5" w:rsidRPr="00611850" w:rsidRDefault="00D118B5" w:rsidP="00E17B25">
            <w:pPr>
              <w:jc w:val="right"/>
              <w:rPr>
                <w:bCs/>
              </w:rPr>
            </w:pPr>
            <w:r w:rsidRPr="00611850">
              <w:rPr>
                <w:bCs/>
              </w:rPr>
              <w:t>А.В. Фёдоров</w:t>
            </w:r>
          </w:p>
        </w:tc>
      </w:tr>
    </w:tbl>
    <w:p w:rsidR="0084227C" w:rsidRDefault="00D118B5" w:rsidP="00D118B5">
      <w:pPr>
        <w:spacing w:line="240" w:lineRule="exact"/>
        <w:jc w:val="center"/>
        <w:sectPr w:rsidR="0084227C" w:rsidSect="00E17B25">
          <w:headerReference w:type="default" r:id="rId35"/>
          <w:pgSz w:w="11906" w:h="16838"/>
          <w:pgMar w:top="1019" w:right="567" w:bottom="1089" w:left="1985" w:header="540" w:footer="255" w:gutter="0"/>
          <w:cols w:space="708"/>
          <w:docGrid w:linePitch="360"/>
        </w:sectPr>
      </w:pPr>
      <w:r w:rsidRPr="00611850">
        <w:t>_______________</w:t>
      </w:r>
    </w:p>
    <w:p w:rsidR="00D118B5" w:rsidRPr="00611850" w:rsidRDefault="00D118B5" w:rsidP="00D118B5">
      <w:pPr>
        <w:spacing w:line="240" w:lineRule="exact"/>
        <w:jc w:val="center"/>
      </w:pPr>
    </w:p>
    <w:p w:rsidR="00D118B5" w:rsidRPr="00611850" w:rsidRDefault="00D118B5" w:rsidP="00D118B5">
      <w:pPr>
        <w:jc w:val="cente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Default="00D118B5" w:rsidP="00D118B5">
      <w:pPr>
        <w:jc w:val="center"/>
        <w:rPr>
          <w:b/>
        </w:rPr>
      </w:pPr>
    </w:p>
    <w:p w:rsidR="003255AB" w:rsidRPr="00611850" w:rsidRDefault="003255AB"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rPr>
          <w:b/>
        </w:rPr>
      </w:pPr>
      <w:r w:rsidRPr="00611850">
        <w:rPr>
          <w:b/>
        </w:rPr>
        <w:t>Сборник муниципальных правовых актов</w:t>
      </w:r>
    </w:p>
    <w:p w:rsidR="00D118B5" w:rsidRPr="00611850" w:rsidRDefault="00D118B5" w:rsidP="00D118B5">
      <w:pPr>
        <w:jc w:val="center"/>
        <w:rPr>
          <w:b/>
        </w:rPr>
      </w:pPr>
      <w:r w:rsidRPr="00611850">
        <w:rPr>
          <w:b/>
        </w:rPr>
        <w:t>Охотского муниципального района</w:t>
      </w:r>
    </w:p>
    <w:p w:rsidR="00D118B5" w:rsidRPr="00611850" w:rsidRDefault="00D118B5" w:rsidP="00D118B5">
      <w:pPr>
        <w:jc w:val="center"/>
        <w:rPr>
          <w:b/>
        </w:rPr>
      </w:pPr>
      <w:r w:rsidRPr="00611850">
        <w:rPr>
          <w:b/>
        </w:rPr>
        <w:t>Хабаровского края</w:t>
      </w:r>
    </w:p>
    <w:p w:rsidR="00D118B5" w:rsidRPr="00611850" w:rsidRDefault="00D118B5" w:rsidP="00D118B5">
      <w:pPr>
        <w:jc w:val="center"/>
        <w:rPr>
          <w:b/>
        </w:rPr>
      </w:pPr>
      <w:r w:rsidRPr="00611850">
        <w:rPr>
          <w:b/>
        </w:rPr>
        <w:t xml:space="preserve">№ 12(141) 2019 </w:t>
      </w:r>
    </w:p>
    <w:p w:rsidR="00D118B5" w:rsidRPr="00611850" w:rsidRDefault="00D118B5" w:rsidP="00D118B5">
      <w:pPr>
        <w:jc w:val="center"/>
        <w:rPr>
          <w:b/>
        </w:rPr>
      </w:pPr>
    </w:p>
    <w:p w:rsidR="00D118B5" w:rsidRPr="00611850" w:rsidRDefault="00D118B5" w:rsidP="00D118B5">
      <w:pPr>
        <w:jc w:val="center"/>
        <w:rPr>
          <w:b/>
        </w:rPr>
      </w:pPr>
    </w:p>
    <w:p w:rsidR="00D118B5" w:rsidRPr="00611850" w:rsidRDefault="00D118B5" w:rsidP="00D118B5">
      <w:pPr>
        <w:jc w:val="center"/>
      </w:pPr>
    </w:p>
    <w:p w:rsidR="00D118B5" w:rsidRPr="00611850" w:rsidRDefault="00D118B5" w:rsidP="00D118B5">
      <w:pPr>
        <w:jc w:val="center"/>
      </w:pPr>
      <w:r w:rsidRPr="00611850">
        <w:t>Учредитель: Собрание депутатов Охотского муниципального района</w:t>
      </w:r>
    </w:p>
    <w:p w:rsidR="00D118B5" w:rsidRPr="00611850" w:rsidRDefault="00D118B5" w:rsidP="00D118B5">
      <w:pPr>
        <w:jc w:val="center"/>
      </w:pPr>
      <w:r w:rsidRPr="00611850">
        <w:t>Хабаровского края</w:t>
      </w:r>
    </w:p>
    <w:p w:rsidR="00D118B5" w:rsidRPr="00611850" w:rsidRDefault="00D118B5" w:rsidP="00D118B5">
      <w:pPr>
        <w:jc w:val="center"/>
      </w:pPr>
    </w:p>
    <w:p w:rsidR="00D118B5" w:rsidRPr="00611850" w:rsidRDefault="00D118B5" w:rsidP="00D118B5">
      <w:pPr>
        <w:jc w:val="center"/>
      </w:pPr>
      <w:r w:rsidRPr="00611850">
        <w:t>Главный редактор – Розумчук Надежда Борисовна</w:t>
      </w:r>
    </w:p>
    <w:p w:rsidR="00D118B5" w:rsidRPr="00611850" w:rsidRDefault="00D118B5" w:rsidP="00D118B5">
      <w:pPr>
        <w:jc w:val="center"/>
      </w:pPr>
      <w:r w:rsidRPr="00611850">
        <w:t>Дата выпуска: 22 ноября 2019 года</w:t>
      </w:r>
    </w:p>
    <w:p w:rsidR="00D118B5" w:rsidRPr="00611850" w:rsidRDefault="00D118B5" w:rsidP="00D118B5">
      <w:pPr>
        <w:jc w:val="center"/>
      </w:pPr>
      <w:r w:rsidRPr="00611850">
        <w:t>Набрано и отпечатано компьютерным способом в администрации района</w:t>
      </w:r>
    </w:p>
    <w:p w:rsidR="00D118B5" w:rsidRPr="00611850" w:rsidRDefault="00D118B5" w:rsidP="00D118B5">
      <w:pPr>
        <w:jc w:val="center"/>
        <w:rPr>
          <w:color w:val="FF0000"/>
        </w:rPr>
      </w:pPr>
      <w:r w:rsidRPr="00611850">
        <w:t xml:space="preserve">Объем: </w:t>
      </w:r>
      <w:r w:rsidR="003255AB">
        <w:t>126</w:t>
      </w:r>
      <w:r w:rsidRPr="00611850">
        <w:t xml:space="preserve"> страниц</w:t>
      </w:r>
    </w:p>
    <w:p w:rsidR="00D118B5" w:rsidRPr="00611850" w:rsidRDefault="00D118B5" w:rsidP="00D118B5">
      <w:pPr>
        <w:jc w:val="center"/>
      </w:pPr>
      <w:r w:rsidRPr="00611850">
        <w:t>Тираж 20 экз.</w:t>
      </w:r>
    </w:p>
    <w:p w:rsidR="00D118B5" w:rsidRPr="00611850" w:rsidRDefault="00D118B5" w:rsidP="00D118B5">
      <w:pPr>
        <w:jc w:val="center"/>
      </w:pPr>
      <w:r w:rsidRPr="00611850">
        <w:t>Бесплатно</w:t>
      </w:r>
    </w:p>
    <w:p w:rsidR="00D118B5" w:rsidRPr="00611850" w:rsidRDefault="00D118B5" w:rsidP="00D118B5">
      <w:pPr>
        <w:jc w:val="center"/>
      </w:pPr>
    </w:p>
    <w:p w:rsidR="00D118B5" w:rsidRPr="00611850" w:rsidRDefault="00D118B5" w:rsidP="00D118B5">
      <w:pPr>
        <w:jc w:val="center"/>
        <w:rPr>
          <w:b/>
        </w:rPr>
      </w:pPr>
      <w:r w:rsidRPr="00611850">
        <w:t xml:space="preserve">Адрес редакции и издателя: 682480, Хабаровский край, </w:t>
      </w:r>
      <w:proofErr w:type="spellStart"/>
      <w:r w:rsidRPr="00611850">
        <w:t>р.п</w:t>
      </w:r>
      <w:proofErr w:type="spellEnd"/>
      <w:r w:rsidRPr="00611850">
        <w:t>. Охотск, ул. Ленина, 16</w:t>
      </w:r>
    </w:p>
    <w:p w:rsidR="00EA2ADF" w:rsidRPr="00611850" w:rsidRDefault="00EA2ADF"/>
    <w:sectPr w:rsidR="00EA2ADF" w:rsidRPr="00611850" w:rsidSect="00E17B25">
      <w:headerReference w:type="default" r:id="rId36"/>
      <w:pgSz w:w="11906" w:h="16838"/>
      <w:pgMar w:top="1019" w:right="567" w:bottom="1089" w:left="1985" w:header="54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86" w:rsidRDefault="008F2C86">
      <w:r>
        <w:separator/>
      </w:r>
    </w:p>
  </w:endnote>
  <w:endnote w:type="continuationSeparator" w:id="0">
    <w:p w:rsidR="008F2C86" w:rsidRDefault="008F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FA" w:rsidRDefault="002379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FA" w:rsidRDefault="002379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D5" w:rsidRDefault="000E08D5">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33" w:rsidRDefault="001723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86" w:rsidRDefault="008F2C86">
      <w:r>
        <w:separator/>
      </w:r>
    </w:p>
  </w:footnote>
  <w:footnote w:type="continuationSeparator" w:id="0">
    <w:p w:rsidR="008F2C86" w:rsidRDefault="008F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199532"/>
      <w:docPartObj>
        <w:docPartGallery w:val="Page Numbers (Top of Page)"/>
        <w:docPartUnique/>
      </w:docPartObj>
    </w:sdtPr>
    <w:sdtContent>
      <w:p w:rsidR="009A7F46" w:rsidRDefault="009A7F46">
        <w:pPr>
          <w:pStyle w:val="a4"/>
          <w:jc w:val="center"/>
        </w:pPr>
        <w:r>
          <w:fldChar w:fldCharType="begin"/>
        </w:r>
        <w:r>
          <w:instrText>PAGE   \* MERGEFORMAT</w:instrText>
        </w:r>
        <w:r>
          <w:fldChar w:fldCharType="separate"/>
        </w:r>
        <w:r w:rsidR="009421E5">
          <w:rPr>
            <w:noProof/>
          </w:rPr>
          <w:t>11</w:t>
        </w:r>
        <w:r>
          <w:fldChar w:fldCharType="end"/>
        </w:r>
      </w:p>
    </w:sdtContent>
  </w:sdt>
  <w:p w:rsidR="009A7F46" w:rsidRDefault="009A7F46">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5508"/>
      <w:docPartObj>
        <w:docPartGallery w:val="Page Numbers (Top of Page)"/>
        <w:docPartUnique/>
      </w:docPartObj>
    </w:sdtPr>
    <w:sdtContent>
      <w:p w:rsidR="002379FA" w:rsidRDefault="002379FA">
        <w:pPr>
          <w:pStyle w:val="a4"/>
          <w:jc w:val="center"/>
        </w:pPr>
        <w:r>
          <w:fldChar w:fldCharType="begin"/>
        </w:r>
        <w:r>
          <w:instrText>PAGE   \* MERGEFORMAT</w:instrText>
        </w:r>
        <w:r>
          <w:fldChar w:fldCharType="separate"/>
        </w:r>
        <w:r w:rsidR="005D0041">
          <w:rPr>
            <w:noProof/>
          </w:rPr>
          <w:t>48</w:t>
        </w:r>
        <w:r>
          <w:fldChar w:fldCharType="end"/>
        </w:r>
      </w:p>
    </w:sdtContent>
  </w:sdt>
  <w:p w:rsidR="002379FA" w:rsidRDefault="002379FA" w:rsidP="005920E1">
    <w:pPr>
      <w:pStyle w:val="a4"/>
      <w:tabs>
        <w:tab w:val="clear" w:pos="4677"/>
        <w:tab w:val="clear" w:pos="9355"/>
        <w:tab w:val="left" w:pos="10433"/>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FA" w:rsidRDefault="000E08D5" w:rsidP="000E08D5">
    <w:pPr>
      <w:pStyle w:val="a4"/>
      <w:tabs>
        <w:tab w:val="left" w:pos="254"/>
      </w:tabs>
    </w:pPr>
    <w:r>
      <w:tab/>
    </w:r>
  </w:p>
  <w:p w:rsidR="002379FA" w:rsidRDefault="000E08D5" w:rsidP="005920E1">
    <w:pPr>
      <w:pStyle w:val="a4"/>
      <w:tabs>
        <w:tab w:val="clear" w:pos="4677"/>
        <w:tab w:val="clear" w:pos="9355"/>
        <w:tab w:val="left" w:pos="10433"/>
      </w:tabs>
    </w:pPr>
    <w:r>
      <w:rPr>
        <w:noProof/>
      </w:rPr>
      <mc:AlternateContent>
        <mc:Choice Requires="wps">
          <w:drawing>
            <wp:anchor distT="0" distB="0" distL="114300" distR="114300" simplePos="0" relativeHeight="251669504" behindDoc="0" locked="0" layoutInCell="0" allowOverlap="1">
              <wp:simplePos x="0" y="0"/>
              <wp:positionH relativeFrom="rightMargin">
                <wp:posOffset>-164689</wp:posOffset>
              </wp:positionH>
              <wp:positionV relativeFrom="page">
                <wp:posOffset>3603813</wp:posOffset>
              </wp:positionV>
              <wp:extent cx="429895" cy="430306"/>
              <wp:effectExtent l="0" t="0" r="825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430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880700090"/>
                            <w:docPartObj>
                              <w:docPartGallery w:val="Page Numbers (Margins)"/>
                              <w:docPartUnique/>
                            </w:docPartObj>
                          </w:sdtPr>
                          <w:sdtContent>
                            <w:p w:rsidR="002379FA" w:rsidRPr="002379FA" w:rsidRDefault="002379FA">
                              <w:pPr>
                                <w:jc w:val="center"/>
                                <w:rPr>
                                  <w:rFonts w:eastAsiaTheme="majorEastAsia"/>
                                </w:rPr>
                              </w:pPr>
                              <w:r w:rsidRPr="002379FA">
                                <w:rPr>
                                  <w:rFonts w:eastAsiaTheme="minorEastAsia"/>
                                </w:rPr>
                                <w:fldChar w:fldCharType="begin"/>
                              </w:r>
                              <w:r w:rsidRPr="002379FA">
                                <w:instrText>PAGE  \* MERGEFORMAT</w:instrText>
                              </w:r>
                              <w:r w:rsidRPr="002379FA">
                                <w:rPr>
                                  <w:rFonts w:eastAsiaTheme="minorEastAsia"/>
                                </w:rPr>
                                <w:fldChar w:fldCharType="separate"/>
                              </w:r>
                              <w:r w:rsidR="005D0041" w:rsidRPr="005D0041">
                                <w:rPr>
                                  <w:rFonts w:eastAsiaTheme="majorEastAsia"/>
                                  <w:noProof/>
                                </w:rPr>
                                <w:t>53</w:t>
                              </w:r>
                              <w:r w:rsidRPr="002379FA">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margin-left:-12.95pt;margin-top:283.75pt;width:33.85pt;height:33.9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CFpwIAAB0FAAAOAAAAZHJzL2Uyb0RvYy54bWysVM2O0zAQviPxDpbv3fxs2m2iTVf7QxHS&#10;AistPIDrOI2FYwfbbbpCSEhckXgEHoIL4mefIX0jxk7b7QIHhMjB8XjGM9/MfOPjk1Ut0JJpw5XM&#10;cXQQYsQkVQWX8xy/fDEdjDEylsiCCCVZjm+YwSeThw+O2yZjsaqUKJhG4ESarG1yXFnbZEFgaMVq&#10;Yg5UwyQoS6VrYkHU86DQpAXvtQjiMBwFrdJFoxVlxsDpRa/EE++/LBm1z8vSMItEjgGb9av268yt&#10;weSYZHNNmorTDQzyDyhqwiUE3bm6IJaghea/uao51cqo0h5QVQeqLDllPgfIJgp/yea6Ig3zuUBx&#10;TLMrk/l/bumz5ZVGvMhxipEkNbSo+7R+t/7Yfe9u1++7z91t9239ofvRfem+otTVq21MBteumyvt&#10;MjbNpaKvDJLqvCJyzk61Vm3FSAEoI2cf3LvgBANX0ax9qgoIRxZW+dKtSl07h1AUtPIdutl1iK0s&#10;onCYxOk4HWJEQZUchofhyEcg2fZyo419zFSN3CbHGgjgnZPlpbEODMm2Jh68EryYciG8oOezc6HR&#10;kgBZpv7beDf7ZkI6Y6nctd5jfwIYIYbTObS++W/SKE7CszgdTEfjo0EyTYaD9CgcD8IoPUtHYZIm&#10;F9O3DmCUZBUvCiYvuWRbIkbJ3zV6MxI9hTwVUQsNHcZDn/s99GY/ydB/f0qy5hbmUvA6x+OdEclc&#10;Xx/JAtImmSVc9PvgPnxfZajB9u+r4lngGt8TyK5mK0+7oYvuSDFTxQ3QQitoG0wqvCmwcStGLcxn&#10;js3rBdEMI/FEArXSKEncQHshGR7FIOh9zWxfQyStFIw9OOu357Z/BBaN5vMKIkW+VFKdAh1L7qly&#10;h2pDYphBn9PmvXBDvi97q7tXbfITAAD//wMAUEsDBBQABgAIAAAAIQCDnlE94gAAAAoBAAAPAAAA&#10;ZHJzL2Rvd25yZXYueG1sTI9dS8NAEEXfBf/DMoJv7aatiTZmUoqoYBGhVYuP2+yYRPcjZLdt+u8d&#10;n/RxmMO95xaLwRpxoD603iFMxgkIcpXXrasR3l4fRjcgQlROK+MdIZwowKI8PytUrv3RremwibXg&#10;EBdyhdDE2OVShqohq8LYd+T49+l7qyKffS11r44cbo2cJkkmrWodNzSqo7uGqu/N3iK0aju8fK3u&#10;4/p59Wg+lltTzZ/eES8vhuUtiEhD/IPhV5/VoWSnnd87HYRBGE3TOaMIaXadgmDiasJbdgjZLJ2B&#10;LAv5f0L5AwAA//8DAFBLAQItABQABgAIAAAAIQC2gziS/gAAAOEBAAATAAAAAAAAAAAAAAAAAAAA&#10;AABbQ29udGVudF9UeXBlc10ueG1sUEsBAi0AFAAGAAgAAAAhADj9If/WAAAAlAEAAAsAAAAAAAAA&#10;AAAAAAAALwEAAF9yZWxzLy5yZWxzUEsBAi0AFAAGAAgAAAAhANNRcIWnAgAAHQUAAA4AAAAAAAAA&#10;AAAAAAAALgIAAGRycy9lMm9Eb2MueG1sUEsBAi0AFAAGAAgAAAAhAIOeUT3iAAAACgEAAA8AAAAA&#10;AAAAAAAAAAAAAQUAAGRycy9kb3ducmV2LnhtbFBLBQYAAAAABAAEAPMAAAAQBgAAAAA=&#10;" o:allowincell="f" stroked="f">
              <v:textbox style="layout-flow:vertical">
                <w:txbxContent>
                  <w:sdt>
                    <w:sdtPr>
                      <w:rPr>
                        <w:rFonts w:eastAsiaTheme="majorEastAsia"/>
                      </w:rPr>
                      <w:id w:val="-1880700090"/>
                      <w:docPartObj>
                        <w:docPartGallery w:val="Page Numbers (Margins)"/>
                        <w:docPartUnique/>
                      </w:docPartObj>
                    </w:sdtPr>
                    <w:sdtContent>
                      <w:p w:rsidR="002379FA" w:rsidRPr="002379FA" w:rsidRDefault="002379FA">
                        <w:pPr>
                          <w:jc w:val="center"/>
                          <w:rPr>
                            <w:rFonts w:eastAsiaTheme="majorEastAsia"/>
                          </w:rPr>
                        </w:pPr>
                        <w:r w:rsidRPr="002379FA">
                          <w:rPr>
                            <w:rFonts w:eastAsiaTheme="minorEastAsia"/>
                          </w:rPr>
                          <w:fldChar w:fldCharType="begin"/>
                        </w:r>
                        <w:r w:rsidRPr="002379FA">
                          <w:instrText>PAGE  \* MERGEFORMAT</w:instrText>
                        </w:r>
                        <w:r w:rsidRPr="002379FA">
                          <w:rPr>
                            <w:rFonts w:eastAsiaTheme="minorEastAsia"/>
                          </w:rPr>
                          <w:fldChar w:fldCharType="separate"/>
                        </w:r>
                        <w:r w:rsidR="005D0041" w:rsidRPr="005D0041">
                          <w:rPr>
                            <w:rFonts w:eastAsiaTheme="majorEastAsia"/>
                            <w:noProof/>
                          </w:rPr>
                          <w:t>53</w:t>
                        </w:r>
                        <w:r w:rsidRPr="002379FA">
                          <w:rPr>
                            <w:rFonts w:eastAsiaTheme="majorEastAsia"/>
                          </w:rPr>
                          <w:fldChar w:fldCharType="end"/>
                        </w:r>
                      </w:p>
                    </w:sdtContent>
                  </w:sdt>
                </w:txbxContent>
              </v:textbox>
              <w10:wrap anchorx="margin"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819666"/>
      <w:docPartObj>
        <w:docPartGallery w:val="Page Numbers (Top of Page)"/>
        <w:docPartUnique/>
      </w:docPartObj>
    </w:sdtPr>
    <w:sdtContent>
      <w:p w:rsidR="000E08D5" w:rsidRDefault="000E08D5">
        <w:pPr>
          <w:pStyle w:val="a4"/>
          <w:jc w:val="center"/>
        </w:pPr>
        <w:r>
          <w:fldChar w:fldCharType="begin"/>
        </w:r>
        <w:r>
          <w:instrText>PAGE   \* MERGEFORMAT</w:instrText>
        </w:r>
        <w:r>
          <w:fldChar w:fldCharType="separate"/>
        </w:r>
        <w:r w:rsidR="005D0041">
          <w:rPr>
            <w:noProof/>
          </w:rPr>
          <w:t>54</w:t>
        </w:r>
        <w:r>
          <w:fldChar w:fldCharType="end"/>
        </w:r>
      </w:p>
    </w:sdtContent>
  </w:sdt>
  <w:p w:rsidR="000E08D5" w:rsidRDefault="000E08D5" w:rsidP="005920E1">
    <w:pPr>
      <w:pStyle w:val="a4"/>
      <w:tabs>
        <w:tab w:val="clear" w:pos="4677"/>
        <w:tab w:val="clear" w:pos="9355"/>
        <w:tab w:val="left" w:pos="10433"/>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6C" w:rsidRDefault="00A30E6C">
    <w:pPr>
      <w:pStyle w:val="a4"/>
      <w:jc w:val="center"/>
    </w:pPr>
  </w:p>
  <w:p w:rsidR="00A30E6C" w:rsidRDefault="00BF412F" w:rsidP="005920E1">
    <w:pPr>
      <w:pStyle w:val="a4"/>
      <w:tabs>
        <w:tab w:val="clear" w:pos="4677"/>
        <w:tab w:val="clear" w:pos="9355"/>
        <w:tab w:val="left" w:pos="10433"/>
      </w:tabs>
    </w:pPr>
    <w:r>
      <w:rPr>
        <w:noProof/>
      </w:rPr>
      <mc:AlternateContent>
        <mc:Choice Requires="wps">
          <w:drawing>
            <wp:anchor distT="0" distB="0" distL="114300" distR="114300" simplePos="0" relativeHeight="251671552" behindDoc="0" locked="0" layoutInCell="0" allowOverlap="1">
              <wp:simplePos x="0" y="0"/>
              <wp:positionH relativeFrom="rightMargin">
                <wp:posOffset>-84008</wp:posOffset>
              </wp:positionH>
              <wp:positionV relativeFrom="page">
                <wp:posOffset>3442447</wp:posOffset>
              </wp:positionV>
              <wp:extent cx="448385" cy="600635"/>
              <wp:effectExtent l="0" t="0" r="889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8385" cy="60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264445839"/>
                            <w:docPartObj>
                              <w:docPartGallery w:val="Page Numbers (Margins)"/>
                              <w:docPartUnique/>
                            </w:docPartObj>
                          </w:sdtPr>
                          <w:sdtContent>
                            <w:p w:rsidR="00A30E6C" w:rsidRPr="00BF412F" w:rsidRDefault="00A30E6C">
                              <w:pPr>
                                <w:jc w:val="center"/>
                                <w:rPr>
                                  <w:rFonts w:eastAsiaTheme="majorEastAsia"/>
                                </w:rPr>
                              </w:pPr>
                              <w:r w:rsidRPr="00BF412F">
                                <w:rPr>
                                  <w:rFonts w:eastAsiaTheme="minorEastAsia"/>
                                </w:rPr>
                                <w:fldChar w:fldCharType="begin"/>
                              </w:r>
                              <w:r w:rsidRPr="00BF412F">
                                <w:instrText>PAGE  \* MERGEFORMAT</w:instrText>
                              </w:r>
                              <w:r w:rsidRPr="00BF412F">
                                <w:rPr>
                                  <w:rFonts w:eastAsiaTheme="minorEastAsia"/>
                                </w:rPr>
                                <w:fldChar w:fldCharType="separate"/>
                              </w:r>
                              <w:r w:rsidR="009421E5" w:rsidRPr="009421E5">
                                <w:rPr>
                                  <w:rFonts w:eastAsiaTheme="majorEastAsia"/>
                                  <w:noProof/>
                                </w:rPr>
                                <w:t>89</w:t>
                              </w:r>
                              <w:r w:rsidRPr="00BF412F">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margin-left:-6.6pt;margin-top:271.05pt;width:35.3pt;height:47.3pt;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5drgIAACkFAAAOAAAAZHJzL2Uyb0RvYy54bWysVN1u0zAUvkfiHSzfd/lZ2jXR0mk/FJAG&#10;TBo8gJs4jYVjG9ttOk1ISNwi8Qg8BDeInz1D+kYcO13XARcIkQvHxz7nO3/f8eHRquFoSbVhUuQ4&#10;2gsxoqKQJRPzHL96OR2MMTKWiJJwKWiOr6jBR5OHDw5bldFY1pKXVCMAESZrVY5ra1UWBKaoaUPM&#10;nlRUwGUldUMsiHoelJq0gN7wIA7DUdBKXSotC2oMnJ71l3ji8auKFvZFVRlqEc8xxGb9qv06c2sw&#10;OSTZXBNVs2ITBvmHKBrCBDjdQp0RS9BCs9+gGlZoaWRl9wrZBLKqWEF9DpBNFP6SzWVNFPW5QHGM&#10;2pbJ/D/Y4vnyQiNWQu9ijARpoEfdp/W79cfue3ezft997m66b+sP3Y/uS/cVgRJUrFUmA8NLdaFd&#10;zkady+K1QUKe1kTM6bHWsq0pKSHOyOkH9wycYMAUzdpnsgR/ZGGlL96q0g2qOFNPnKGDhgKhle/W&#10;1bZbdGVRAYdJMt4fDzEq4GoEVNgfel8kczDOWGljH1PZILfJsQYyeFCyPDfWhXWn4tOQnJVTxrkX&#10;9Hx2yjVaEiDO1H8bdLOrxoVTFtKZ9Yj9CcQIPtydi9YT4TqN4iQ8idPBdDQ+GCTTZDhID8LxIIzS&#10;k3QUJmlyNn3rAoySrGZlScU5E/SWlFHyd03fjEdPJ09L1OY4HcZDn/u96M1ukqH//pRkwyzMKGdN&#10;jsdbJZK5Dj8SJaRNMksY7/fB/fB9laEGt39fFc8HR4GeSnY1W3kKjpx3R4+ZLK+AIFpC22Bq4X2B&#10;jVsxamFWc2zeLIimGPGnAkiWRknihtsLyfAgBkHv3sx2b4goaglPAID121PbPwgLpdm8Bk8994Q8&#10;BmJWzFPlLqoNnWEefU6bt8MN/K7ste5euMlPAAAA//8DAFBLAwQUAAYACAAAACEAyaHJHd4AAAAK&#10;AQAADwAAAGRycy9kb3ducmV2LnhtbEyPy07DMBBF90j8gzVI7Frn0aYQ4lQIBMsSSj7AjYckIh5H&#10;sdOGv2dYwXI05945U+wXO4gzTr53pCBeRyCQGmd6ahXUHy+rOxA+aDJ6cIQKvtHDvry+KnRu3IXe&#10;8XwMreAS8rlW0IUw5lL6pkOr/dqNSLz7dJPVgceplWbSFy63g0yiKJNW98QXOj3iU4fN13G2rFHd&#10;vz7jm5wOZsYmXUx1qOtKqdub5fEBRMAl/MHwq88ZKNnp5GYyXgwKVnGaMKpgu0liEExsdxsQJwVZ&#10;mu1AloX8/0L5AwAA//8DAFBLAQItABQABgAIAAAAIQC2gziS/gAAAOEBAAATAAAAAAAAAAAAAAAA&#10;AAAAAABbQ29udGVudF9UeXBlc10ueG1sUEsBAi0AFAAGAAgAAAAhADj9If/WAAAAlAEAAAsAAAAA&#10;AAAAAAAAAAAALwEAAF9yZWxzLy5yZWxzUEsBAi0AFAAGAAgAAAAhAJ1qrl2uAgAAKQUAAA4AAAAA&#10;AAAAAAAAAAAALgIAAGRycy9lMm9Eb2MueG1sUEsBAi0AFAAGAAgAAAAhAMmhyR3eAAAACgEAAA8A&#10;AAAAAAAAAAAAAAAACAUAAGRycy9kb3ducmV2LnhtbFBLBQYAAAAABAAEAPMAAAATBgAAAAA=&#10;" o:allowincell="f" stroked="f">
              <v:textbox style="layout-flow:vertical">
                <w:txbxContent>
                  <w:sdt>
                    <w:sdtPr>
                      <w:rPr>
                        <w:rFonts w:eastAsiaTheme="majorEastAsia"/>
                      </w:rPr>
                      <w:id w:val="-1264445839"/>
                      <w:docPartObj>
                        <w:docPartGallery w:val="Page Numbers (Margins)"/>
                        <w:docPartUnique/>
                      </w:docPartObj>
                    </w:sdtPr>
                    <w:sdtContent>
                      <w:p w:rsidR="00A30E6C" w:rsidRPr="00BF412F" w:rsidRDefault="00A30E6C">
                        <w:pPr>
                          <w:jc w:val="center"/>
                          <w:rPr>
                            <w:rFonts w:eastAsiaTheme="majorEastAsia"/>
                          </w:rPr>
                        </w:pPr>
                        <w:r w:rsidRPr="00BF412F">
                          <w:rPr>
                            <w:rFonts w:eastAsiaTheme="minorEastAsia"/>
                          </w:rPr>
                          <w:fldChar w:fldCharType="begin"/>
                        </w:r>
                        <w:r w:rsidRPr="00BF412F">
                          <w:instrText>PAGE  \* MERGEFORMAT</w:instrText>
                        </w:r>
                        <w:r w:rsidRPr="00BF412F">
                          <w:rPr>
                            <w:rFonts w:eastAsiaTheme="minorEastAsia"/>
                          </w:rPr>
                          <w:fldChar w:fldCharType="separate"/>
                        </w:r>
                        <w:r w:rsidR="009421E5" w:rsidRPr="009421E5">
                          <w:rPr>
                            <w:rFonts w:eastAsiaTheme="majorEastAsia"/>
                            <w:noProof/>
                          </w:rPr>
                          <w:t>89</w:t>
                        </w:r>
                        <w:r w:rsidRPr="00BF412F">
                          <w:rPr>
                            <w:rFonts w:eastAsiaTheme="majorEastAsia"/>
                          </w:rPr>
                          <w:fldChar w:fldCharType="end"/>
                        </w:r>
                      </w:p>
                    </w:sdtContent>
                  </w:sdt>
                </w:txbxContent>
              </v:textbox>
              <w10:wrap anchorx="margin"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385298"/>
      <w:docPartObj>
        <w:docPartGallery w:val="Page Numbers (Top of Page)"/>
        <w:docPartUnique/>
      </w:docPartObj>
    </w:sdtPr>
    <w:sdtContent>
      <w:p w:rsidR="00020E56" w:rsidRDefault="00020E56">
        <w:pPr>
          <w:pStyle w:val="a4"/>
          <w:jc w:val="center"/>
        </w:pPr>
        <w:r>
          <w:fldChar w:fldCharType="begin"/>
        </w:r>
        <w:r>
          <w:instrText>PAGE   \* MERGEFORMAT</w:instrText>
        </w:r>
        <w:r>
          <w:fldChar w:fldCharType="separate"/>
        </w:r>
        <w:r w:rsidR="009421E5">
          <w:rPr>
            <w:noProof/>
          </w:rPr>
          <w:t>102</w:t>
        </w:r>
        <w:r>
          <w:fldChar w:fldCharType="end"/>
        </w:r>
      </w:p>
    </w:sdtContent>
  </w:sdt>
  <w:p w:rsidR="00020E56" w:rsidRDefault="00020E56" w:rsidP="005920E1">
    <w:pPr>
      <w:pStyle w:val="a4"/>
      <w:tabs>
        <w:tab w:val="clear" w:pos="4677"/>
        <w:tab w:val="clear" w:pos="9355"/>
        <w:tab w:val="left" w:pos="10433"/>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33" w:rsidRDefault="00172333">
    <w:pPr>
      <w:pStyle w:val="a4"/>
      <w:jc w:val="center"/>
    </w:pPr>
  </w:p>
  <w:p w:rsidR="00172333" w:rsidRDefault="00172333" w:rsidP="005920E1">
    <w:pPr>
      <w:pStyle w:val="a4"/>
      <w:tabs>
        <w:tab w:val="clear" w:pos="4677"/>
        <w:tab w:val="clear" w:pos="9355"/>
        <w:tab w:val="left" w:pos="10433"/>
      </w:tabs>
    </w:pPr>
    <w:r>
      <w:rPr>
        <w:noProof/>
      </w:rPr>
      <mc:AlternateContent>
        <mc:Choice Requires="wps">
          <w:drawing>
            <wp:anchor distT="0" distB="0" distL="114300" distR="114300" simplePos="0" relativeHeight="251673600" behindDoc="0" locked="0" layoutInCell="0" allowOverlap="1">
              <wp:simplePos x="0" y="0"/>
              <wp:positionH relativeFrom="rightMargin">
                <wp:align>left</wp:align>
              </wp:positionH>
              <wp:positionV relativeFrom="page">
                <wp:posOffset>3334871</wp:posOffset>
              </wp:positionV>
              <wp:extent cx="394447" cy="591670"/>
              <wp:effectExtent l="0" t="0" r="571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447" cy="59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774361478"/>
                            <w:docPartObj>
                              <w:docPartGallery w:val="Page Numbers (Margins)"/>
                              <w:docPartUnique/>
                            </w:docPartObj>
                          </w:sdtPr>
                          <w:sdtContent>
                            <w:p w:rsidR="00172333" w:rsidRPr="00172333" w:rsidRDefault="00172333">
                              <w:pPr>
                                <w:jc w:val="center"/>
                                <w:rPr>
                                  <w:rFonts w:eastAsiaTheme="majorEastAsia"/>
                                </w:rPr>
                              </w:pPr>
                              <w:r w:rsidRPr="00172333">
                                <w:rPr>
                                  <w:rFonts w:eastAsiaTheme="minorEastAsia"/>
                                </w:rPr>
                                <w:fldChar w:fldCharType="begin"/>
                              </w:r>
                              <w:r w:rsidRPr="00172333">
                                <w:instrText>PAGE  \* MERGEFORMAT</w:instrText>
                              </w:r>
                              <w:r w:rsidRPr="00172333">
                                <w:rPr>
                                  <w:rFonts w:eastAsiaTheme="minorEastAsia"/>
                                </w:rPr>
                                <w:fldChar w:fldCharType="separate"/>
                              </w:r>
                              <w:r w:rsidR="009421E5" w:rsidRPr="009421E5">
                                <w:rPr>
                                  <w:rFonts w:eastAsiaTheme="majorEastAsia"/>
                                  <w:noProof/>
                                </w:rPr>
                                <w:t>106</w:t>
                              </w:r>
                              <w:r w:rsidRPr="00172333">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margin-left:0;margin-top:262.6pt;width:31.05pt;height:46.6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6hqQIAAB8FAAAOAAAAZHJzL2Uyb0RvYy54bWysVM2O0zAQviPxDpbv3SQl/Um06Wq3pQhp&#10;gZUWHsCNncbCsYPtNl0hJCSuSDwCD8EF8bPPkL4RY6ctXeCAEDk4Hs+Pv5n5xqdnm0qgNdOGK5nh&#10;6CTEiMlcUS6XGX7xfN4bY2QskZQIJVmGb5jBZ5P7906bOmV9VSpBmUYQRJq0qTNcWlunQWDyklXE&#10;nKiaSVAWSlfEgqiXAdWkgeiVCPphOAwapWmtVc6MgdNZp8QTH78oWG6fFYVhFokMAzbrV+3XhVuD&#10;ySlJl5rUJc93MMg/oKgIl3DpIdSMWIJWmv8WquK5VkYV9iRXVaCKgufM5wDZROEv2VyXpGY+FyiO&#10;qQ9lMv8vbP50faURp9C7IUaSVNCj9uP27fZD+6293b5rP7W37dft+/Z7+7n9gsAIKtbUJgXH6/pK&#10;u5xNfanylwZJNS2JXLJzrVVTMkIBZ+TsgzsOTjDgihbNE0XhPrKyyhdvU+jKBYSyoI3v0c2hR2xj&#10;UQ6HD5I4jkcY5aAaJNFw5HsYkHTvXGtjHzFVIbfJsAYK+OBkfWmsA0PSvYkHrwSncy6EF/RyMRUa&#10;rQnQZe4/jx9yPDYT0hlL5dy6iN0JYIQ7nM6h9e1/nUT9OLzoJ735cDzqxfN40EtG4bgXRslFMgzj&#10;JJ7N3ziAUZyWnFImL7lkeypG8d+1ejcUHYk8GVGT4WTQH/jc76A3x0mG/vtTkhW3MJmCVxkeH4xI&#10;6vr6UFJIm6SWcNHtg7vwfZWhBvu/r4pngWt8RyC7WWw88UZ7Si0UvQFaaAVtg1mFVwU2bsWogQnN&#10;sHm1IpphJB5LoFYSxbEbaS/Eg1EfBH2sWRxriMxLBYMPwbrt1HbPwKrWfFnCTZEvlVTnQMeCe6o4&#10;qnaodiSGKfQ57V4MN+bHsrf6+a5NfgAAAP//AwBQSwMEFAAGAAgAAAAhADI41LzfAAAABwEAAA8A&#10;AABkcnMvZG93bnJldi54bWxMj0FLw0AQhe+C/2EZwZvdJNhSYzaliAoWKbRq8ThNxiS6Oxuy2zb+&#10;e8eTnobHe7z3TbEYnVVHGkLn2UA6SUARV77uuDHw+vJwNQcVInKN1jMZ+KYAi/L8rMC89ife0HEb&#10;GyUlHHI00MbY51qHqiWHYeJ7YvE+/OAwihwaXQ94knJndZYkM+2wY1losae7lqqv7cEZ6HA3rj9X&#10;93HzvHq078udrW6e3oy5vBiXt6AijfEvDL/4gg6lMO39geugrAF5JBqYZtMMlNizLAW1l5vOr0GX&#10;hf7PX/4AAAD//wMAUEsBAi0AFAAGAAgAAAAhALaDOJL+AAAA4QEAABMAAAAAAAAAAAAAAAAAAAAA&#10;AFtDb250ZW50X1R5cGVzXS54bWxQSwECLQAUAAYACAAAACEAOP0h/9YAAACUAQAACwAAAAAAAAAA&#10;AAAAAAAvAQAAX3JlbHMvLnJlbHNQSwECLQAUAAYACAAAACEATu1+oakCAAAfBQAADgAAAAAAAAAA&#10;AAAAAAAuAgAAZHJzL2Uyb0RvYy54bWxQSwECLQAUAAYACAAAACEAMjjUvN8AAAAHAQAADwAAAAAA&#10;AAAAAAAAAAADBQAAZHJzL2Rvd25yZXYueG1sUEsFBgAAAAAEAAQA8wAAAA8GAAAAAA==&#10;" o:allowincell="f" stroked="f">
              <v:textbox style="layout-flow:vertical">
                <w:txbxContent>
                  <w:sdt>
                    <w:sdtPr>
                      <w:rPr>
                        <w:rFonts w:eastAsiaTheme="majorEastAsia"/>
                      </w:rPr>
                      <w:id w:val="774361478"/>
                      <w:docPartObj>
                        <w:docPartGallery w:val="Page Numbers (Margins)"/>
                        <w:docPartUnique/>
                      </w:docPartObj>
                    </w:sdtPr>
                    <w:sdtContent>
                      <w:p w:rsidR="00172333" w:rsidRPr="00172333" w:rsidRDefault="00172333">
                        <w:pPr>
                          <w:jc w:val="center"/>
                          <w:rPr>
                            <w:rFonts w:eastAsiaTheme="majorEastAsia"/>
                          </w:rPr>
                        </w:pPr>
                        <w:r w:rsidRPr="00172333">
                          <w:rPr>
                            <w:rFonts w:eastAsiaTheme="minorEastAsia"/>
                          </w:rPr>
                          <w:fldChar w:fldCharType="begin"/>
                        </w:r>
                        <w:r w:rsidRPr="00172333">
                          <w:instrText>PAGE  \* MERGEFORMAT</w:instrText>
                        </w:r>
                        <w:r w:rsidRPr="00172333">
                          <w:rPr>
                            <w:rFonts w:eastAsiaTheme="minorEastAsia"/>
                          </w:rPr>
                          <w:fldChar w:fldCharType="separate"/>
                        </w:r>
                        <w:r w:rsidR="009421E5" w:rsidRPr="009421E5">
                          <w:rPr>
                            <w:rFonts w:eastAsiaTheme="majorEastAsia"/>
                            <w:noProof/>
                          </w:rPr>
                          <w:t>106</w:t>
                        </w:r>
                        <w:r w:rsidRPr="00172333">
                          <w:rPr>
                            <w:rFonts w:eastAsiaTheme="majorEastAsia"/>
                          </w:rPr>
                          <w:fldChar w:fldCharType="end"/>
                        </w:r>
                      </w:p>
                    </w:sdtContent>
                  </w:sdt>
                </w:txbxContent>
              </v:textbox>
              <w10:wrap anchorx="margin"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4070"/>
      <w:docPartObj>
        <w:docPartGallery w:val="Page Numbers (Top of Page)"/>
        <w:docPartUnique/>
      </w:docPartObj>
    </w:sdtPr>
    <w:sdtContent>
      <w:p w:rsidR="0062482B" w:rsidRDefault="0062482B">
        <w:pPr>
          <w:pStyle w:val="a4"/>
          <w:jc w:val="center"/>
        </w:pPr>
        <w:r>
          <w:fldChar w:fldCharType="begin"/>
        </w:r>
        <w:r>
          <w:instrText>PAGE   \* MERGEFORMAT</w:instrText>
        </w:r>
        <w:r>
          <w:fldChar w:fldCharType="separate"/>
        </w:r>
        <w:r w:rsidR="009421E5">
          <w:rPr>
            <w:noProof/>
          </w:rPr>
          <w:t>113</w:t>
        </w:r>
        <w:r>
          <w:fldChar w:fldCharType="end"/>
        </w:r>
      </w:p>
    </w:sdtContent>
  </w:sdt>
  <w:p w:rsidR="0062482B" w:rsidRDefault="0062482B" w:rsidP="005920E1">
    <w:pPr>
      <w:pStyle w:val="a4"/>
      <w:tabs>
        <w:tab w:val="clear" w:pos="4677"/>
        <w:tab w:val="clear" w:pos="9355"/>
        <w:tab w:val="left" w:pos="10433"/>
      </w:tabs>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2B" w:rsidRDefault="0062482B">
    <w:pPr>
      <w:pStyle w:val="a4"/>
      <w:jc w:val="center"/>
    </w:pPr>
  </w:p>
  <w:p w:rsidR="0062482B" w:rsidRDefault="0062482B" w:rsidP="005920E1">
    <w:pPr>
      <w:pStyle w:val="a4"/>
      <w:tabs>
        <w:tab w:val="clear" w:pos="4677"/>
        <w:tab w:val="clear" w:pos="9355"/>
        <w:tab w:val="left" w:pos="10433"/>
      </w:tabs>
    </w:pPr>
    <w:r>
      <w:rPr>
        <w:noProof/>
      </w:rPr>
      <mc:AlternateContent>
        <mc:Choice Requires="wps">
          <w:drawing>
            <wp:anchor distT="0" distB="0" distL="114300" distR="114300" simplePos="0" relativeHeight="251675648" behindDoc="0" locked="0" layoutInCell="0" allowOverlap="1">
              <wp:simplePos x="0" y="0"/>
              <wp:positionH relativeFrom="rightMargin">
                <wp:align>left</wp:align>
              </wp:positionH>
              <wp:positionV relativeFrom="page">
                <wp:posOffset>3334871</wp:posOffset>
              </wp:positionV>
              <wp:extent cx="313764" cy="564776"/>
              <wp:effectExtent l="0" t="0" r="0"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64" cy="564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559370071"/>
                            <w:docPartObj>
                              <w:docPartGallery w:val="Page Numbers (Margins)"/>
                              <w:docPartUnique/>
                            </w:docPartObj>
                          </w:sdtPr>
                          <w:sdtContent>
                            <w:p w:rsidR="0062482B" w:rsidRPr="0062482B" w:rsidRDefault="0062482B">
                              <w:pPr>
                                <w:jc w:val="center"/>
                                <w:rPr>
                                  <w:rFonts w:eastAsiaTheme="majorEastAsia"/>
                                </w:rPr>
                              </w:pPr>
                              <w:r w:rsidRPr="0062482B">
                                <w:rPr>
                                  <w:rFonts w:eastAsiaTheme="minorEastAsia"/>
                                </w:rPr>
                                <w:fldChar w:fldCharType="begin"/>
                              </w:r>
                              <w:r w:rsidRPr="0062482B">
                                <w:instrText>PAGE  \* MERGEFORMAT</w:instrText>
                              </w:r>
                              <w:r w:rsidRPr="0062482B">
                                <w:rPr>
                                  <w:rFonts w:eastAsiaTheme="minorEastAsia"/>
                                </w:rPr>
                                <w:fldChar w:fldCharType="separate"/>
                              </w:r>
                              <w:r w:rsidR="009421E5" w:rsidRPr="009421E5">
                                <w:rPr>
                                  <w:rFonts w:eastAsiaTheme="majorEastAsia"/>
                                  <w:noProof/>
                                </w:rPr>
                                <w:t>116</w:t>
                              </w:r>
                              <w:r w:rsidRPr="0062482B">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4" style="position:absolute;margin-left:0;margin-top:262.6pt;width:24.7pt;height:44.4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e4qAIAAB8FAAAOAAAAZHJzL2Uyb0RvYy54bWysVM2O0zAQviPxDpbv3STd9CdR09X+UIS0&#10;wEoLD+DaTmOR2MF2m67QSkhckXgEHoIL4mefIX0jxk5busABIXJwPJ7xzDcz33hysq5KtOLaCCUz&#10;HB2FGHFJFRNykeGXL2a9MUbGEslIqSTP8A03+GT68MGkqVPeV4UqGdcInEiTNnWGC2vrNAgMLXhF&#10;zJGquQRlrnRFLIh6ETBNGvBelUE/DIdBozSrtaLcGDi96JR46v3nOaf2eZ4bblGZYcBm/ar9Ondr&#10;MJ2QdKFJXQi6hUH+AUVFhISge1cXxBK01OI3V5WgWhmV2yOqqkDluaDc5wDZROEv2VwXpOY+FyiO&#10;qfdlMv/PLX22utJIMOgddEqSCnrUfty83Xxov7V3m3ftp/au/bp5335vP7dfEBhBxZrapHDxur7S&#10;LmdTXyr6yiCpzgsiF/xUa9UUnDDAGTn74N4FJxi4iubNU8UgHlla5Yu3znXlHEJZ0Nr36GbfI762&#10;iMLhcXQ8GsYYUVANhvFoNPQRSLq7XGtjH3NVIbfJsAYKeOdkdWmsA0PSnYkHr0rBZqIsvaAX8/NS&#10;oxUBusz8t/VuDs1K6Yylctc6j90JYIQYTufQ+va/SaJ+HJ71k95sOB714lk86CWjcNwLo+QsGYZx&#10;El/Mbh3AKE4LwRiXl0LyHRWj+O9avR2KjkSejKjJcDLoD3zu99CbwyRD//0pyUpYmMxSVBke741I&#10;6vr6SDJIm6SWiLLbB/fh+ypDDXZ/XxXPAtf4jkB2PV974u0pNVfsBmihFbQNZhVeFdi4FaMGJjTD&#10;5vWSaI5R+UQCtZIojt1IeyEejPog6EPN/FBDJC0UDD4467bntnsGlrUWiwIiRb5UUp0CHXPhqeKo&#10;2qHakhim0Oe0fTHcmB/K3urnuzb9AQAA//8DAFBLAwQUAAYACAAAACEA1OkfJd8AAAAHAQAADwAA&#10;AGRycy9kb3ducmV2LnhtbEyPQUvDQBSE74L/YXmCN7tJSIuNeSlFVLCI0GpLj6/ZNYnuvg3ZbRv/&#10;vetJj8MMM9+Ui9EacdKD7xwjpJMEhObaqY4bhPe3x5tbED4QKzKONcK39rCoLi9KKpQ781qfNqER&#10;sYR9QQhtCH0hpa9bbclPXK85eh9usBSiHBqpBjrHcmtkliQzaanjuNBSr+9bXX9tjhaho934+rl6&#10;COuX1ZPZL3emnj9vEa+vxuUdiKDH8BeGX/yIDlVkOrgjKy8MQjwSEKbZNAMR7XyegzggzNI8BVmV&#10;8j9/9QMAAP//AwBQSwECLQAUAAYACAAAACEAtoM4kv4AAADhAQAAEwAAAAAAAAAAAAAAAAAAAAAA&#10;W0NvbnRlbnRfVHlwZXNdLnhtbFBLAQItABQABgAIAAAAIQA4/SH/1gAAAJQBAAALAAAAAAAAAAAA&#10;AAAAAC8BAABfcmVscy8ucmVsc1BLAQItABQABgAIAAAAIQCq5te4qAIAAB8FAAAOAAAAAAAAAAAA&#10;AAAAAC4CAABkcnMvZTJvRG9jLnhtbFBLAQItABQABgAIAAAAIQDU6R8l3wAAAAcBAAAPAAAAAAAA&#10;AAAAAAAAAAIFAABkcnMvZG93bnJldi54bWxQSwUGAAAAAAQABADzAAAADgYAAAAA&#10;" o:allowincell="f" stroked="f">
              <v:textbox style="layout-flow:vertical">
                <w:txbxContent>
                  <w:sdt>
                    <w:sdtPr>
                      <w:rPr>
                        <w:rFonts w:eastAsiaTheme="majorEastAsia"/>
                      </w:rPr>
                      <w:id w:val="1559370071"/>
                      <w:docPartObj>
                        <w:docPartGallery w:val="Page Numbers (Margins)"/>
                        <w:docPartUnique/>
                      </w:docPartObj>
                    </w:sdtPr>
                    <w:sdtContent>
                      <w:p w:rsidR="0062482B" w:rsidRPr="0062482B" w:rsidRDefault="0062482B">
                        <w:pPr>
                          <w:jc w:val="center"/>
                          <w:rPr>
                            <w:rFonts w:eastAsiaTheme="majorEastAsia"/>
                          </w:rPr>
                        </w:pPr>
                        <w:r w:rsidRPr="0062482B">
                          <w:rPr>
                            <w:rFonts w:eastAsiaTheme="minorEastAsia"/>
                          </w:rPr>
                          <w:fldChar w:fldCharType="begin"/>
                        </w:r>
                        <w:r w:rsidRPr="0062482B">
                          <w:instrText>PAGE  \* MERGEFORMAT</w:instrText>
                        </w:r>
                        <w:r w:rsidRPr="0062482B">
                          <w:rPr>
                            <w:rFonts w:eastAsiaTheme="minorEastAsia"/>
                          </w:rPr>
                          <w:fldChar w:fldCharType="separate"/>
                        </w:r>
                        <w:r w:rsidR="009421E5" w:rsidRPr="009421E5">
                          <w:rPr>
                            <w:rFonts w:eastAsiaTheme="majorEastAsia"/>
                            <w:noProof/>
                          </w:rPr>
                          <w:t>116</w:t>
                        </w:r>
                        <w:r w:rsidRPr="0062482B">
                          <w:rPr>
                            <w:rFonts w:eastAsiaTheme="majorEastAsia"/>
                          </w:rPr>
                          <w:fldChar w:fldCharType="end"/>
                        </w:r>
                      </w:p>
                    </w:sdtContent>
                  </w:sdt>
                </w:txbxContent>
              </v:textbox>
              <w10:wrap anchorx="margin"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70174"/>
      <w:docPartObj>
        <w:docPartGallery w:val="Page Numbers (Top of Page)"/>
        <w:docPartUnique/>
      </w:docPartObj>
    </w:sdtPr>
    <w:sdtContent>
      <w:p w:rsidR="00597125" w:rsidRDefault="00597125">
        <w:pPr>
          <w:pStyle w:val="a4"/>
          <w:jc w:val="center"/>
        </w:pPr>
        <w:r>
          <w:fldChar w:fldCharType="begin"/>
        </w:r>
        <w:r>
          <w:instrText>PAGE   \* MERGEFORMAT</w:instrText>
        </w:r>
        <w:r>
          <w:fldChar w:fldCharType="separate"/>
        </w:r>
        <w:r w:rsidR="009421E5">
          <w:rPr>
            <w:noProof/>
          </w:rPr>
          <w:t>121</w:t>
        </w:r>
        <w:r>
          <w:fldChar w:fldCharType="end"/>
        </w:r>
      </w:p>
    </w:sdtContent>
  </w:sdt>
  <w:p w:rsidR="00597125" w:rsidRDefault="00597125" w:rsidP="005920E1">
    <w:pPr>
      <w:pStyle w:val="a4"/>
      <w:tabs>
        <w:tab w:val="clear" w:pos="4677"/>
        <w:tab w:val="clear" w:pos="9355"/>
        <w:tab w:val="left" w:pos="10433"/>
      </w:tabs>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46" w:rsidRDefault="009A7F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46" w:rsidRDefault="009A7F46">
    <w:pPr>
      <w:pStyle w:val="a4"/>
      <w:jc w:val="center"/>
    </w:pPr>
  </w:p>
  <w:p w:rsidR="009A7F46" w:rsidRDefault="005920E1" w:rsidP="005920E1">
    <w:pPr>
      <w:pStyle w:val="a4"/>
      <w:tabs>
        <w:tab w:val="clear" w:pos="4677"/>
        <w:tab w:val="clear" w:pos="9355"/>
        <w:tab w:val="left" w:pos="10433"/>
      </w:tabs>
    </w:pPr>
    <w:r>
      <w:rPr>
        <w:noProof/>
      </w:rPr>
      <mc:AlternateContent>
        <mc:Choice Requires="wps">
          <w:drawing>
            <wp:anchor distT="0" distB="0" distL="114300" distR="114300" simplePos="0" relativeHeight="251661312" behindDoc="0" locked="0" layoutInCell="0" allowOverlap="1">
              <wp:simplePos x="0" y="0"/>
              <wp:positionH relativeFrom="margin">
                <wp:posOffset>9257627</wp:posOffset>
              </wp:positionH>
              <wp:positionV relativeFrom="margin">
                <wp:posOffset>2812004</wp:posOffset>
              </wp:positionV>
              <wp:extent cx="367553" cy="492760"/>
              <wp:effectExtent l="0" t="0" r="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553"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619194850"/>
                            <w:docPartObj>
                              <w:docPartGallery w:val="Page Numbers (Margins)"/>
                              <w:docPartUnique/>
                            </w:docPartObj>
                          </w:sdtPr>
                          <w:sdtContent>
                            <w:p w:rsidR="005920E1" w:rsidRPr="005920E1" w:rsidRDefault="005920E1">
                              <w:pPr>
                                <w:jc w:val="center"/>
                                <w:rPr>
                                  <w:rFonts w:eastAsiaTheme="majorEastAsia"/>
                                </w:rPr>
                              </w:pPr>
                              <w:r w:rsidRPr="005920E1">
                                <w:rPr>
                                  <w:rFonts w:eastAsiaTheme="minorEastAsia"/>
                                </w:rPr>
                                <w:fldChar w:fldCharType="begin"/>
                              </w:r>
                              <w:r w:rsidRPr="005920E1">
                                <w:instrText>PAGE  \* MERGEFORMAT</w:instrText>
                              </w:r>
                              <w:r w:rsidRPr="005920E1">
                                <w:rPr>
                                  <w:rFonts w:eastAsiaTheme="minorEastAsia"/>
                                </w:rPr>
                                <w:fldChar w:fldCharType="separate"/>
                              </w:r>
                              <w:r w:rsidR="009421E5" w:rsidRPr="009421E5">
                                <w:rPr>
                                  <w:rFonts w:eastAsiaTheme="majorEastAsia"/>
                                  <w:noProof/>
                                </w:rPr>
                                <w:t>13</w:t>
                              </w:r>
                              <w:r w:rsidRPr="005920E1">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28.95pt;margin-top:221.4pt;width:28.95pt;height:38.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uZrAIAACAFAAAOAAAAZHJzL2Uyb0RvYy54bWysVNtu1DAQfUfiHyy/b3Np9pKo2aoXFpAK&#10;VCp8gDdxNhaObWzvZqsKCYlXJD6Bj+AFcek3ZP+IsdNut8ADQuTB8XgunjNzxgeH64ajFdWGSZHj&#10;aC/EiIpClkwscvzq5WwwwchYIkrCpaA5vqQGH04fPjhoVUZjWUteUo0giDBZq3JcW6uyIDBFTRti&#10;9qSiApSV1A2xIOpFUGrSQvSGB3EYjoJW6lJpWVBj4PS0V+Kpj19VtLAvqspQi3iOITfrV+3XuVuD&#10;6QHJFpqomhU3aZB/yKIhTMCl21CnxBK01Oy3UA0rtDSysnuFbAJZVaygHgOgicJf0FzURFGPBYpj&#10;1LZM5v+FLZ6vzjViJfQOI0EaaFH3afNu87H73l1v3nefu+vu2+ZD96P70n1FkatXq0wGbhfqXDvE&#10;Rp3J4rVBQp7URCzokdayrSkpIUtvH9xzcIIBVzRvn8kSriNLK33p1pVuUMWZeuIcXWgoD1r7Xl1u&#10;e0XXFhVwuD8aD4f7GBWgStJ4PPK9DEjmwjhnpY19TGWD3CbHGqjgg5LVmbEAA0xvTTwMyVk5Y5x7&#10;QS/mJ1yjFQHazPznkIOL2TXjwhkL6dx6dX8COcIdTuey9TS4SqM4CY/jdDAbTcaDZJYMB+k4nAzC&#10;KD1OR2GSJqezty7BKMlqVpZUnDFBbykZJX/X8pvh6MnkSYnaHKfDeOix38ve7IIM/fcnkA2zMKGc&#10;NTmebI1I5jr8SJQAm2SWMN7vg/vp+5JBDW7/viqeD44CPZXser6GKI4Xc1leAjO0hH7BsMKzAhu3&#10;YtTCiObYvFkSTTHiTwWwK42SxM20F5LhOAZB72rmuxoiilrC5EOwfnti+3dgqTRb1HBTTzohj4CR&#10;FfMcucsKIDgBxtCDuXky3Jzvyt7q7mGb/gQAAP//AwBQSwMEFAAGAAgAAAAhAP4036veAAAADQEA&#10;AA8AAABkcnMvZG93bnJldi54bWxMj8FOwzAQRO9I/IO1SNyo05AADXEqBIJjCSUf4MZLEhGvI9tp&#10;w9+zPcFtR/t2dqbcLnYUR/RhcKRgvUpAILXODNQpaD5fbx5AhKjJ6NERKvjBANvq8qLUhXEn+sDj&#10;PnaCTSgUWkEf41RIGdoerQ4rNyHx7st5qyNL30nj9YnN7SjTJLmTVg/EH3o94XOP7fd+thyj3ry9&#10;4Lv0OzNje7uYetc0tVLXV8vTI4iIS/yD4Ryfb6DiTAc3kwliZJ3l9xtmFWRZyiXOSL7OeTooyNMk&#10;A1mV8n+L6hcAAP//AwBQSwECLQAUAAYACAAAACEAtoM4kv4AAADhAQAAEwAAAAAAAAAAAAAAAAAA&#10;AAAAW0NvbnRlbnRfVHlwZXNdLnhtbFBLAQItABQABgAIAAAAIQA4/SH/1gAAAJQBAAALAAAAAAAA&#10;AAAAAAAAAC8BAABfcmVscy8ucmVsc1BLAQItABQABgAIAAAAIQB4m1uZrAIAACAFAAAOAAAAAAAA&#10;AAAAAAAAAC4CAABkcnMvZTJvRG9jLnhtbFBLAQItABQABgAIAAAAIQD+NN+r3gAAAA0BAAAPAAAA&#10;AAAAAAAAAAAAAAYFAABkcnMvZG93bnJldi54bWxQSwUGAAAAAAQABADzAAAAEQYAAAAA&#10;" o:allowincell="f" stroked="f">
              <v:textbox style="layout-flow:vertical">
                <w:txbxContent>
                  <w:sdt>
                    <w:sdtPr>
                      <w:rPr>
                        <w:rFonts w:eastAsiaTheme="majorEastAsia"/>
                      </w:rPr>
                      <w:id w:val="619194850"/>
                      <w:docPartObj>
                        <w:docPartGallery w:val="Page Numbers (Margins)"/>
                        <w:docPartUnique/>
                      </w:docPartObj>
                    </w:sdtPr>
                    <w:sdtContent>
                      <w:p w:rsidR="005920E1" w:rsidRPr="005920E1" w:rsidRDefault="005920E1">
                        <w:pPr>
                          <w:jc w:val="center"/>
                          <w:rPr>
                            <w:rFonts w:eastAsiaTheme="majorEastAsia"/>
                          </w:rPr>
                        </w:pPr>
                        <w:r w:rsidRPr="005920E1">
                          <w:rPr>
                            <w:rFonts w:eastAsiaTheme="minorEastAsia"/>
                          </w:rPr>
                          <w:fldChar w:fldCharType="begin"/>
                        </w:r>
                        <w:r w:rsidRPr="005920E1">
                          <w:instrText>PAGE  \* MERGEFORMAT</w:instrText>
                        </w:r>
                        <w:r w:rsidRPr="005920E1">
                          <w:rPr>
                            <w:rFonts w:eastAsiaTheme="minorEastAsia"/>
                          </w:rPr>
                          <w:fldChar w:fldCharType="separate"/>
                        </w:r>
                        <w:r w:rsidR="009421E5" w:rsidRPr="009421E5">
                          <w:rPr>
                            <w:rFonts w:eastAsiaTheme="majorEastAsia"/>
                            <w:noProof/>
                          </w:rPr>
                          <w:t>13</w:t>
                        </w:r>
                        <w:r w:rsidRPr="005920E1">
                          <w:rPr>
                            <w:rFonts w:eastAsiaTheme="majorEastAsia"/>
                          </w:rPr>
                          <w:fldChar w:fldCharType="end"/>
                        </w:r>
                      </w:p>
                    </w:sdtContent>
                  </w:sdt>
                </w:txbxContent>
              </v:textbox>
              <w10:wrap anchorx="margin" anchory="margin"/>
            </v:rect>
          </w:pict>
        </mc:Fallback>
      </mc:AlternateContent>
    </w:r>
    <w:r>
      <w:tab/>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125" w:rsidRDefault="00597125">
    <w:pPr>
      <w:pStyle w:val="a4"/>
      <w:jc w:val="center"/>
    </w:pPr>
  </w:p>
  <w:p w:rsidR="00597125" w:rsidRDefault="00597125" w:rsidP="005920E1">
    <w:pPr>
      <w:pStyle w:val="a4"/>
      <w:tabs>
        <w:tab w:val="clear" w:pos="4677"/>
        <w:tab w:val="clear" w:pos="9355"/>
        <w:tab w:val="left" w:pos="10433"/>
      </w:tabs>
    </w:pPr>
    <w:r>
      <w:rPr>
        <w:noProof/>
      </w:rPr>
      <mc:AlternateContent>
        <mc:Choice Requires="wps">
          <w:drawing>
            <wp:anchor distT="0" distB="0" distL="114300" distR="114300" simplePos="0" relativeHeight="251677696" behindDoc="0" locked="0" layoutInCell="0" allowOverlap="1">
              <wp:simplePos x="0" y="0"/>
              <wp:positionH relativeFrom="rightMargin">
                <wp:align>left</wp:align>
              </wp:positionH>
              <wp:positionV relativeFrom="page">
                <wp:posOffset>3334872</wp:posOffset>
              </wp:positionV>
              <wp:extent cx="349623" cy="537882"/>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23" cy="537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29028377"/>
                            <w:docPartObj>
                              <w:docPartGallery w:val="Page Numbers (Margins)"/>
                              <w:docPartUnique/>
                            </w:docPartObj>
                          </w:sdtPr>
                          <w:sdtContent>
                            <w:p w:rsidR="00597125" w:rsidRPr="00597125" w:rsidRDefault="00597125">
                              <w:pPr>
                                <w:jc w:val="center"/>
                                <w:rPr>
                                  <w:rFonts w:eastAsiaTheme="majorEastAsia"/>
                                </w:rPr>
                              </w:pPr>
                              <w:r w:rsidRPr="00597125">
                                <w:rPr>
                                  <w:rFonts w:eastAsiaTheme="minorEastAsia"/>
                                </w:rPr>
                                <w:fldChar w:fldCharType="begin"/>
                              </w:r>
                              <w:r w:rsidRPr="00597125">
                                <w:instrText>PAGE  \* MERGEFORMAT</w:instrText>
                              </w:r>
                              <w:r w:rsidRPr="00597125">
                                <w:rPr>
                                  <w:rFonts w:eastAsiaTheme="minorEastAsia"/>
                                </w:rPr>
                                <w:fldChar w:fldCharType="separate"/>
                              </w:r>
                              <w:r w:rsidR="009421E5" w:rsidRPr="009421E5">
                                <w:rPr>
                                  <w:rFonts w:eastAsiaTheme="majorEastAsia"/>
                                  <w:noProof/>
                                </w:rPr>
                                <w:t>125</w:t>
                              </w:r>
                              <w:r w:rsidRPr="00597125">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margin-left:0;margin-top:262.6pt;width:27.55pt;height:42.35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F/qQIAAB8FAAAOAAAAZHJzL2Uyb0RvYy54bWysVM2O0zAQviPxDpbv3fxs+pOo6Wq3SxHS&#10;AistPIAbO41FYgfbbbpCSEhckXgEHoIL4mefIX0jxk7bbYEDQuTgeDzjmW9mvvH4bF2VaMWU5lKk&#10;ODjxMWIik5SLRYpfvpj1RhhpQwQlpRQsxbdM47PJwwfjpk5YKAtZUqYQOBE6aeoUF8bUiefprGAV&#10;0SeyZgKUuVQVMSCqhUcVacB7VXqh7w+8RipaK5kxreH0slPiifOf5ywzz/NcM4PKFAM241bl1rld&#10;vcmYJAtF6oJnWxjkH1BUhAsIund1SQxBS8V/c1XxTEktc3OSycqTec4z5nKAbAL/l2xuClIzlwsU&#10;R9f7Mun/5zZ7trpWiNMUh1AeQSroUftp827zsf3e3m3et5/bu/bb5kP7o/3SfkVgBBVrap3AxZv6&#10;WtmcdX0ls1caCTktiFiwc6VkUzBCAWdg7b2jC1bQcBXNm6eSQjyyNNIVb52ryjqEsqC169Htvkds&#10;bVAGh6dRPAhPMcpA1T8djkahi0CS3eVaafOYyQrZTYoVUMA5J6srbSwYkuxMHHhZcjrjZekEtZhP&#10;S4VWBOgyc9/Wuz40K4U1FtJe6zx2J4ARYlidReva/yYOwsi/COPebDAa9qJZ1O/FQ3/U84P4Ih74&#10;URxdzt5agEGUFJxSJq64YDsqBtHftXo7FB2JHBlRk+K4H/Zd7kfo9WGSvvv+lGTFDUxmyasUj/ZG&#10;JLF9fSQopE0SQ3jZ7b1j+K7KUIPd31XFscA2viOQWc/XjnixjW5JMZf0FmihJLQNyAivCmzsilED&#10;E5pi/XpJFMOofCKAWnEQRXaknRD1h5bA6lAzP9QQkRUSBh+cddup6Z6BZa34ooBIgSuVkOdAx5w7&#10;qtyj2pIYptDltH0x7Jgfys7q/l2b/AQAAP//AwBQSwMEFAAGAAgAAAAhAHA8hcfeAAAABwEAAA8A&#10;AABkcnMvZG93bnJldi54bWxMj0FLw0AUhO+C/2F5gje7aSDFxLyUIipYRGjV4vE1eSbR3bchu23j&#10;v3c96XGYYeabcjlZo448+t4JwnyWgGKpXdNLi/D6cn91DcoHkoaME0b4Zg/L6vyspKJxJ9nwcRta&#10;FUvEF4TQhTAUWvu6Y0t+5gaW6H240VKIcmx1M9Iplluj0yRZaEu9xIWOBr7tuP7aHixCT7vp+XN9&#10;FzZP6wfzvtqZOn98Q7y8mFY3oAJP4S8Mv/gRHarItHcHabwyCPFIQMjSLAUV7Sybg9ojLJI8B12V&#10;+j9/9QMAAP//AwBQSwECLQAUAAYACAAAACEAtoM4kv4AAADhAQAAEwAAAAAAAAAAAAAAAAAAAAAA&#10;W0NvbnRlbnRfVHlwZXNdLnhtbFBLAQItABQABgAIAAAAIQA4/SH/1gAAAJQBAAALAAAAAAAAAAAA&#10;AAAAAC8BAABfcmVscy8ucmVsc1BLAQItABQABgAIAAAAIQCTiDF/qQIAAB8FAAAOAAAAAAAAAAAA&#10;AAAAAC4CAABkcnMvZTJvRG9jLnhtbFBLAQItABQABgAIAAAAIQBwPIXH3gAAAAcBAAAPAAAAAAAA&#10;AAAAAAAAAAMFAABkcnMvZG93bnJldi54bWxQSwUGAAAAAAQABADzAAAADgYAAAAA&#10;" o:allowincell="f" stroked="f">
              <v:textbox style="layout-flow:vertical">
                <w:txbxContent>
                  <w:sdt>
                    <w:sdtPr>
                      <w:rPr>
                        <w:rFonts w:eastAsiaTheme="majorEastAsia"/>
                      </w:rPr>
                      <w:id w:val="-29028377"/>
                      <w:docPartObj>
                        <w:docPartGallery w:val="Page Numbers (Margins)"/>
                        <w:docPartUnique/>
                      </w:docPartObj>
                    </w:sdtPr>
                    <w:sdtContent>
                      <w:p w:rsidR="00597125" w:rsidRPr="00597125" w:rsidRDefault="00597125">
                        <w:pPr>
                          <w:jc w:val="center"/>
                          <w:rPr>
                            <w:rFonts w:eastAsiaTheme="majorEastAsia"/>
                          </w:rPr>
                        </w:pPr>
                        <w:r w:rsidRPr="00597125">
                          <w:rPr>
                            <w:rFonts w:eastAsiaTheme="minorEastAsia"/>
                          </w:rPr>
                          <w:fldChar w:fldCharType="begin"/>
                        </w:r>
                        <w:r w:rsidRPr="00597125">
                          <w:instrText>PAGE  \* MERGEFORMAT</w:instrText>
                        </w:r>
                        <w:r w:rsidRPr="00597125">
                          <w:rPr>
                            <w:rFonts w:eastAsiaTheme="minorEastAsia"/>
                          </w:rPr>
                          <w:fldChar w:fldCharType="separate"/>
                        </w:r>
                        <w:r w:rsidR="009421E5" w:rsidRPr="009421E5">
                          <w:rPr>
                            <w:rFonts w:eastAsiaTheme="majorEastAsia"/>
                            <w:noProof/>
                          </w:rPr>
                          <w:t>125</w:t>
                        </w:r>
                        <w:r w:rsidRPr="00597125">
                          <w:rPr>
                            <w:rFonts w:eastAsiaTheme="majorEastAsia"/>
                          </w:rPr>
                          <w:fldChar w:fldCharType="end"/>
                        </w:r>
                      </w:p>
                    </w:sdtContent>
                  </w:sdt>
                </w:txbxContent>
              </v:textbox>
              <w10:wrap anchorx="margin"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57927"/>
      <w:docPartObj>
        <w:docPartGallery w:val="Page Numbers (Top of Page)"/>
        <w:docPartUnique/>
      </w:docPartObj>
    </w:sdtPr>
    <w:sdtContent>
      <w:p w:rsidR="00597125" w:rsidRDefault="00597125">
        <w:pPr>
          <w:pStyle w:val="a4"/>
          <w:jc w:val="center"/>
        </w:pPr>
        <w:r>
          <w:fldChar w:fldCharType="begin"/>
        </w:r>
        <w:r>
          <w:instrText>PAGE   \* MERGEFORMAT</w:instrText>
        </w:r>
        <w:r>
          <w:fldChar w:fldCharType="separate"/>
        </w:r>
        <w:r w:rsidR="009421E5">
          <w:rPr>
            <w:noProof/>
          </w:rPr>
          <w:t>126</w:t>
        </w:r>
        <w:r>
          <w:fldChar w:fldCharType="end"/>
        </w:r>
      </w:p>
    </w:sdtContent>
  </w:sdt>
  <w:p w:rsidR="00597125" w:rsidRDefault="00597125" w:rsidP="005920E1">
    <w:pPr>
      <w:pStyle w:val="a4"/>
      <w:tabs>
        <w:tab w:val="clear" w:pos="4677"/>
        <w:tab w:val="clear" w:pos="9355"/>
        <w:tab w:val="left" w:pos="10433"/>
      </w:tabs>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7C" w:rsidRDefault="0084227C">
    <w:pPr>
      <w:pStyle w:val="a4"/>
      <w:jc w:val="center"/>
    </w:pPr>
  </w:p>
  <w:p w:rsidR="0084227C" w:rsidRDefault="0084227C" w:rsidP="005920E1">
    <w:pPr>
      <w:pStyle w:val="a4"/>
      <w:tabs>
        <w:tab w:val="clear" w:pos="4677"/>
        <w:tab w:val="clear" w:pos="9355"/>
        <w:tab w:val="left" w:pos="1043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46" w:rsidRDefault="009A7F46">
    <w:pPr>
      <w:pStyle w:val="a4"/>
      <w:jc w:val="center"/>
    </w:pPr>
  </w:p>
  <w:p w:rsidR="009A7F46" w:rsidRDefault="009A7F46">
    <w:pPr>
      <w:pStyle w:val="a4"/>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page">
                <wp:posOffset>3388174</wp:posOffset>
              </wp:positionV>
              <wp:extent cx="322730" cy="493058"/>
              <wp:effectExtent l="0" t="0" r="127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30" cy="493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807150379"/>
                            <w:docPartObj>
                              <w:docPartGallery w:val="Page Numbers (Margins)"/>
                              <w:docPartUnique/>
                            </w:docPartObj>
                          </w:sdtPr>
                          <w:sdtContent>
                            <w:p w:rsidR="009A7F46" w:rsidRPr="00C308B3" w:rsidRDefault="009A7F46">
                              <w:pPr>
                                <w:jc w:val="center"/>
                                <w:rPr>
                                  <w:rFonts w:eastAsiaTheme="majorEastAsia"/>
                                </w:rPr>
                              </w:pPr>
                              <w:r w:rsidRPr="00C308B3">
                                <w:rPr>
                                  <w:rFonts w:eastAsiaTheme="minorEastAsia"/>
                                </w:rPr>
                                <w:fldChar w:fldCharType="begin"/>
                              </w:r>
                              <w:r w:rsidRPr="00C308B3">
                                <w:instrText>PAGE  \* MERGEFORMAT</w:instrText>
                              </w:r>
                              <w:r w:rsidRPr="00C308B3">
                                <w:rPr>
                                  <w:rFonts w:eastAsiaTheme="minorEastAsia"/>
                                </w:rPr>
                                <w:fldChar w:fldCharType="separate"/>
                              </w:r>
                              <w:r w:rsidR="009421E5" w:rsidRPr="009421E5">
                                <w:rPr>
                                  <w:rFonts w:eastAsiaTheme="majorEastAsia"/>
                                  <w:noProof/>
                                </w:rPr>
                                <w:t>12</w:t>
                              </w:r>
                              <w:r w:rsidRPr="00C308B3">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0;margin-top:266.8pt;width:25.4pt;height:38.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I6pwIAAB0FAAAOAAAAZHJzL2Uyb0RvYy54bWysVM2O0zAQviPxDpbv3fxsum2iTVf7QxHS&#10;AistPIAbO42FYwfbbbpCSEhckXgEHoIL4mefIX0jxk7b7QIHhMjB8XjGM9/MfOPjk1Ut0JJpw5XM&#10;cXQQYsRkoSiX8xy/fDEdjDEylkhKhJIsxzfM4JPJwwfHbZOxWFVKUKYROJEma5scV9Y2WRCYomI1&#10;MQeqYRKUpdI1sSDqeUA1acF7LYI4DI+CVmnaaFUwY+D0olfiifdflqywz8vSMItEjgGb9av268yt&#10;weSYZHNNmooXGxjkH1DUhEsIunN1QSxBC81/c1XzQiujSntQqDpQZckL5nOAbKLwl2yuK9IwnwsU&#10;xzS7Mpn/57Z4trzSiNMcxxhJUkOLuk/rd+uP3ffudv2++9zddt/WH7of3ZfuK4pdvdrGZHDturnS&#10;LmPTXKrilUFSnVdEztmp1qqtGKGAMnL2wb0LTjBwFc3ap4pCOLKwypduVeraOYSioJXv0M2uQ2xl&#10;UQGHh3E8OoQ+FqBK0sNwOPYRSLa93GhjHzNVI7fJsQYCeOdkeWmsA0OyrYkHrwSnUy6EF/R8di40&#10;WhIgy9R/G+9m30xIZyyVu9Z77E8AI8RwOofWN/9NGsVJeBang+nReDRIpslwkI7C8SCM0rP0KEzS&#10;5GL61gGMkqzilDJ5ySXbEjFK/q7Rm5HoKeSpiNocp8N46HO/h97sJxn6709J1tzCXApe53i8MyKZ&#10;6+sjSSFtklnCRb8P7sP3VYYabP++Kp4FrvE9gexqtvK08xRxpJgpegO00AraBh2GNwU2bsWohfnM&#10;sXm9IJphJJ5IoFYaJYkbaC8kw1EMgt7XzPY1RBaVgrEHZ/323PaPwKLRfF5BpMiXSqpToGPJPVXu&#10;UG1IDDPoc9q8F27I92VvdfeqTX4CAAD//wMAUEsDBBQABgAIAAAAIQDFhxpW3wAAAAcBAAAPAAAA&#10;ZHJzL2Rvd25yZXYueG1sTI9BS8NAFITvgv9heYI3u0lLg8a8lCIqWKTQqsXja/JMortvQ3bbxn/v&#10;etLjMMPMN8VitEYdefCdE4R0koBiqVzdSYPw+vJwdQ3KB5KajBNG+GYPi/L8rKC8difZ8HEbGhVL&#10;xOeE0IbQ51r7qmVLfuJ6luh9uMFSiHJodD3QKZZbo6dJkmlLncSFlnq+a7n62h4sQke7cf25ug+b&#10;59WjeV/uTHXz9IZ4eTEub0EFHsNfGH7xIzqUkWnvDlJ7ZRDikYAwn80yUNGeJ/HIHiFL0ynostD/&#10;+csfAAAA//8DAFBLAQItABQABgAIAAAAIQC2gziS/gAAAOEBAAATAAAAAAAAAAAAAAAAAAAAAABb&#10;Q29udGVudF9UeXBlc10ueG1sUEsBAi0AFAAGAAgAAAAhADj9If/WAAAAlAEAAAsAAAAAAAAAAAAA&#10;AAAALwEAAF9yZWxzLy5yZWxzUEsBAi0AFAAGAAgAAAAhAFKI8jqnAgAAHQUAAA4AAAAAAAAAAAAA&#10;AAAALgIAAGRycy9lMm9Eb2MueG1sUEsBAi0AFAAGAAgAAAAhAMWHGlbfAAAABwEAAA8AAAAAAAAA&#10;AAAAAAAAAQUAAGRycy9kb3ducmV2LnhtbFBLBQYAAAAABAAEAPMAAAANBgAAAAA=&#10;" o:allowincell="f" stroked="f">
              <v:textbox style="layout-flow:vertical">
                <w:txbxContent>
                  <w:sdt>
                    <w:sdtPr>
                      <w:rPr>
                        <w:rFonts w:eastAsiaTheme="majorEastAsia"/>
                      </w:rPr>
                      <w:id w:val="-1807150379"/>
                      <w:docPartObj>
                        <w:docPartGallery w:val="Page Numbers (Margins)"/>
                        <w:docPartUnique/>
                      </w:docPartObj>
                    </w:sdtPr>
                    <w:sdtContent>
                      <w:p w:rsidR="009A7F46" w:rsidRPr="00C308B3" w:rsidRDefault="009A7F46">
                        <w:pPr>
                          <w:jc w:val="center"/>
                          <w:rPr>
                            <w:rFonts w:eastAsiaTheme="majorEastAsia"/>
                          </w:rPr>
                        </w:pPr>
                        <w:r w:rsidRPr="00C308B3">
                          <w:rPr>
                            <w:rFonts w:eastAsiaTheme="minorEastAsia"/>
                          </w:rPr>
                          <w:fldChar w:fldCharType="begin"/>
                        </w:r>
                        <w:r w:rsidRPr="00C308B3">
                          <w:instrText>PAGE  \* MERGEFORMAT</w:instrText>
                        </w:r>
                        <w:r w:rsidRPr="00C308B3">
                          <w:rPr>
                            <w:rFonts w:eastAsiaTheme="minorEastAsia"/>
                          </w:rPr>
                          <w:fldChar w:fldCharType="separate"/>
                        </w:r>
                        <w:r w:rsidR="009421E5" w:rsidRPr="009421E5">
                          <w:rPr>
                            <w:rFonts w:eastAsiaTheme="majorEastAsia"/>
                            <w:noProof/>
                          </w:rPr>
                          <w:t>12</w:t>
                        </w:r>
                        <w:r w:rsidRPr="00C308B3">
                          <w:rPr>
                            <w:rFonts w:eastAsiaTheme="majorEastAsia"/>
                          </w:rPr>
                          <w:fldChar w:fldCharType="end"/>
                        </w:r>
                      </w:p>
                    </w:sdtContent>
                  </w:sdt>
                </w:txbxContent>
              </v:textbox>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94882"/>
      <w:docPartObj>
        <w:docPartGallery w:val="Page Numbers (Top of Page)"/>
        <w:docPartUnique/>
      </w:docPartObj>
    </w:sdtPr>
    <w:sdtContent>
      <w:p w:rsidR="00C62E3B" w:rsidRDefault="00C62E3B">
        <w:pPr>
          <w:pStyle w:val="a4"/>
          <w:jc w:val="center"/>
        </w:pPr>
        <w:r>
          <w:fldChar w:fldCharType="begin"/>
        </w:r>
        <w:r>
          <w:instrText>PAGE   \* MERGEFORMAT</w:instrText>
        </w:r>
        <w:r>
          <w:fldChar w:fldCharType="separate"/>
        </w:r>
        <w:r w:rsidR="009421E5">
          <w:rPr>
            <w:noProof/>
          </w:rPr>
          <w:t>21</w:t>
        </w:r>
        <w:r>
          <w:fldChar w:fldCharType="end"/>
        </w:r>
      </w:p>
    </w:sdtContent>
  </w:sdt>
  <w:p w:rsidR="00C62E3B" w:rsidRDefault="00C62E3B" w:rsidP="005920E1">
    <w:pPr>
      <w:pStyle w:val="a4"/>
      <w:tabs>
        <w:tab w:val="clear" w:pos="4677"/>
        <w:tab w:val="clear" w:pos="9355"/>
        <w:tab w:val="left" w:pos="10433"/>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40376"/>
      <w:docPartObj>
        <w:docPartGallery w:val="Page Numbers (Top of Page)"/>
        <w:docPartUnique/>
      </w:docPartObj>
    </w:sdtPr>
    <w:sdtContent>
      <w:p w:rsidR="009A7F46" w:rsidRDefault="009A7F46">
        <w:pPr>
          <w:pStyle w:val="a4"/>
          <w:jc w:val="center"/>
        </w:pPr>
        <w:r>
          <w:fldChar w:fldCharType="begin"/>
        </w:r>
        <w:r>
          <w:instrText>PAGE   \* MERGEFORMAT</w:instrText>
        </w:r>
        <w:r>
          <w:fldChar w:fldCharType="separate"/>
        </w:r>
        <w:r w:rsidR="009421E5">
          <w:rPr>
            <w:noProof/>
          </w:rPr>
          <w:t>15</w:t>
        </w:r>
        <w:r>
          <w:fldChar w:fldCharType="end"/>
        </w:r>
      </w:p>
    </w:sdtContent>
  </w:sdt>
  <w:p w:rsidR="009A7F46" w:rsidRDefault="009A7F4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3B" w:rsidRDefault="00C62E3B">
    <w:pPr>
      <w:pStyle w:val="a4"/>
      <w:jc w:val="center"/>
    </w:pPr>
  </w:p>
  <w:p w:rsidR="00C62E3B" w:rsidRDefault="00B22D23" w:rsidP="005920E1">
    <w:pPr>
      <w:pStyle w:val="a4"/>
      <w:tabs>
        <w:tab w:val="clear" w:pos="4677"/>
        <w:tab w:val="clear" w:pos="9355"/>
        <w:tab w:val="left" w:pos="10433"/>
      </w:tabs>
    </w:pPr>
    <w:r>
      <w:rPr>
        <w:noProof/>
      </w:rPr>
      <mc:AlternateContent>
        <mc:Choice Requires="wps">
          <w:drawing>
            <wp:anchor distT="0" distB="0" distL="114300" distR="114300" simplePos="0" relativeHeight="251665408" behindDoc="0" locked="0" layoutInCell="0" allowOverlap="1">
              <wp:simplePos x="0" y="0"/>
              <wp:positionH relativeFrom="rightMargin">
                <wp:align>left</wp:align>
              </wp:positionH>
              <wp:positionV relativeFrom="page">
                <wp:posOffset>3361279</wp:posOffset>
              </wp:positionV>
              <wp:extent cx="394448" cy="510988"/>
              <wp:effectExtent l="0" t="0" r="5715" b="38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448" cy="510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983570031"/>
                            <w:docPartObj>
                              <w:docPartGallery w:val="Page Numbers (Margins)"/>
                              <w:docPartUnique/>
                            </w:docPartObj>
                          </w:sdtPr>
                          <w:sdtContent>
                            <w:p w:rsidR="00B22D23" w:rsidRPr="00B22D23" w:rsidRDefault="00B22D23">
                              <w:pPr>
                                <w:jc w:val="center"/>
                                <w:rPr>
                                  <w:rFonts w:eastAsiaTheme="majorEastAsia"/>
                                </w:rPr>
                              </w:pPr>
                              <w:r w:rsidRPr="00B22D23">
                                <w:rPr>
                                  <w:rFonts w:eastAsiaTheme="minorEastAsia"/>
                                </w:rPr>
                                <w:fldChar w:fldCharType="begin"/>
                              </w:r>
                              <w:r w:rsidRPr="00B22D23">
                                <w:instrText>PAGE  \* MERGEFORMAT</w:instrText>
                              </w:r>
                              <w:r w:rsidRPr="00B22D23">
                                <w:rPr>
                                  <w:rFonts w:eastAsiaTheme="minorEastAsia"/>
                                </w:rPr>
                                <w:fldChar w:fldCharType="separate"/>
                              </w:r>
                              <w:r w:rsidR="005D0041" w:rsidRPr="005D0041">
                                <w:rPr>
                                  <w:rFonts w:eastAsiaTheme="majorEastAsia"/>
                                  <w:noProof/>
                                </w:rPr>
                                <w:t>32</w:t>
                              </w:r>
                              <w:r w:rsidRPr="00B22D23">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0;margin-top:264.65pt;width:31.05pt;height:40.2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f/pwIAAB0FAAAOAAAAZHJzL2Uyb0RvYy54bWysVM2O0zAQviPxDpbv3fzgdpto09X+UIS0&#10;wEoLD+AmTmPh2MF2m67QSkhckXgEHoIL4mefIX0jxk7b7QIHhMjB8XjGM9/MfOOj41Ut0JJpw5XM&#10;cHQQYsRkrgou5xl+9XI6GGNkLJUFFUqyDF8zg48nDx8ctU3KYlUpUTCNwIk0adtkuLK2SYPA5BWr&#10;qTlQDZOgLJWuqQVRz4NC0xa81yKIw3AUtEoXjVY5MwZOz3slnnj/Zcly+6IsDbNIZBiwWb9qv87c&#10;GkyOaDrXtKl4voFB/wFFTbmEoDtX59RStND8N1c1z7UyqrQHuaoDVZY8Zz4HyCYKf8nmqqIN87lA&#10;cUyzK5P5f27z58tLjXiR4RFGktbQou7T+t36Y/e9u12/7z53t9239YfuR/el+4pGrl5tY1K4dtVc&#10;apexaS5U/togqc4qKufsRGvVVowWgDJy9sG9C04wcBXN2meqgHB0YZUv3arUtXMIRUEr36HrXYfY&#10;yqIcDh8lhBCgVA6qYRQm47GPQNPt5UYb+4SpGrlNhjUQwDunywtjHRiabk08eCV4MeVCeEHPZ2dC&#10;oyUFskz9t/Fu9s2EdMZSuWu9x/4EMEIMp3NoffPfJlFMwtM4GUxH48MBmZLhIDkMx4MwSk6TUUgS&#10;cj69cQAjkla8KJi84JJtiRiRv2v0ZiR6CnkqojbDyTAe+tzvoTf7SYb++1OSNbcwl4LXGR7vjGjq&#10;+vpYFpA2TS3lot8H9+H7KkMNtn9fFc8C1/ieQHY1W3naxS66I8VMFddAC62gbTCp8KbAxq0YtTCf&#10;GTZvFlQzjMRTCdRKIkLcQHuBDA9jEPS+ZravoTKvFIw9OOu3Z7Z/BBaN5vMKIkW+VFKdAB1L7qly&#10;h2pDYphBn9PmvXBDvi97q7tXbfITAAD//wMAUEsDBBQABgAIAAAAIQDZvyWB3wAAAAcBAAAPAAAA&#10;ZHJzL2Rvd25yZXYueG1sTI9BS8NAEIXvgv9hGcGb3TRiaWI2pYgKFim0avE4TcYkujsbsts2/nvH&#10;k56Gx3u8902xGJ1VRxpC59nAdJKAIq583XFj4PXl4WoOKkTkGq1nMvBNARbl+VmBee1PvKHjNjZK&#10;SjjkaKCNsc+1DlVLDsPE98TiffjBYRQ5NLoe8CTlzuo0SWbaYcey0GJPdy1VX9uDM9Dhblx/ru7j&#10;5nn1aN+XO1tlT2/GXF6My1tQkcb4F4ZffEGHUpj2/sB1UNaAPBIN3KTZNSixZ+kU1F5uks1Bl4X+&#10;z1/+AAAA//8DAFBLAQItABQABgAIAAAAIQC2gziS/gAAAOEBAAATAAAAAAAAAAAAAAAAAAAAAABb&#10;Q29udGVudF9UeXBlc10ueG1sUEsBAi0AFAAGAAgAAAAhADj9If/WAAAAlAEAAAsAAAAAAAAAAAAA&#10;AAAALwEAAF9yZWxzLy5yZWxzUEsBAi0AFAAGAAgAAAAhAJUpJ/+nAgAAHQUAAA4AAAAAAAAAAAAA&#10;AAAALgIAAGRycy9lMm9Eb2MueG1sUEsBAi0AFAAGAAgAAAAhANm/JYHfAAAABwEAAA8AAAAAAAAA&#10;AAAAAAAAAQUAAGRycy9kb3ducmV2LnhtbFBLBQYAAAAABAAEAPMAAAANBgAAAAA=&#10;" o:allowincell="f" stroked="f">
              <v:textbox style="layout-flow:vertical">
                <w:txbxContent>
                  <w:sdt>
                    <w:sdtPr>
                      <w:rPr>
                        <w:rFonts w:eastAsiaTheme="majorEastAsia"/>
                      </w:rPr>
                      <w:id w:val="1983570031"/>
                      <w:docPartObj>
                        <w:docPartGallery w:val="Page Numbers (Margins)"/>
                        <w:docPartUnique/>
                      </w:docPartObj>
                    </w:sdtPr>
                    <w:sdtContent>
                      <w:p w:rsidR="00B22D23" w:rsidRPr="00B22D23" w:rsidRDefault="00B22D23">
                        <w:pPr>
                          <w:jc w:val="center"/>
                          <w:rPr>
                            <w:rFonts w:eastAsiaTheme="majorEastAsia"/>
                          </w:rPr>
                        </w:pPr>
                        <w:r w:rsidRPr="00B22D23">
                          <w:rPr>
                            <w:rFonts w:eastAsiaTheme="minorEastAsia"/>
                          </w:rPr>
                          <w:fldChar w:fldCharType="begin"/>
                        </w:r>
                        <w:r w:rsidRPr="00B22D23">
                          <w:instrText>PAGE  \* MERGEFORMAT</w:instrText>
                        </w:r>
                        <w:r w:rsidRPr="00B22D23">
                          <w:rPr>
                            <w:rFonts w:eastAsiaTheme="minorEastAsia"/>
                          </w:rPr>
                          <w:fldChar w:fldCharType="separate"/>
                        </w:r>
                        <w:r w:rsidR="005D0041" w:rsidRPr="005D0041">
                          <w:rPr>
                            <w:rFonts w:eastAsiaTheme="majorEastAsia"/>
                            <w:noProof/>
                          </w:rPr>
                          <w:t>32</w:t>
                        </w:r>
                        <w:r w:rsidRPr="00B22D23">
                          <w:rPr>
                            <w:rFonts w:eastAsiaTheme="majorEastAsia"/>
                          </w:rPr>
                          <w:fldChar w:fldCharType="end"/>
                        </w:r>
                      </w:p>
                    </w:sdtContent>
                  </w:sdt>
                </w:txbxContent>
              </v:textbox>
              <w10:wrap anchorx="margin"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3B" w:rsidRDefault="00C62E3B">
    <w:pPr>
      <w:pStyle w:val="a4"/>
      <w:jc w:val="center"/>
    </w:pPr>
    <w:sdt>
      <w:sdtPr>
        <w:id w:val="-1975284409"/>
        <w:docPartObj>
          <w:docPartGallery w:val="Page Numbers (Top of Page)"/>
          <w:docPartUnique/>
        </w:docPartObj>
      </w:sdtPr>
      <w:sdtContent/>
    </w:sdt>
  </w:p>
  <w:p w:rsidR="00C62E3B" w:rsidRDefault="00B22D23">
    <w:pPr>
      <w:pStyle w:val="a4"/>
    </w:pPr>
    <w:r>
      <w:rPr>
        <w:noProof/>
      </w:rPr>
      <mc:AlternateContent>
        <mc:Choice Requires="wps">
          <w:drawing>
            <wp:anchor distT="0" distB="0" distL="114300" distR="114300" simplePos="0" relativeHeight="251663360" behindDoc="0" locked="0" layoutInCell="0" allowOverlap="1">
              <wp:simplePos x="0" y="0"/>
              <wp:positionH relativeFrom="rightMargin">
                <wp:align>left</wp:align>
              </wp:positionH>
              <wp:positionV relativeFrom="page">
                <wp:posOffset>3352315</wp:posOffset>
              </wp:positionV>
              <wp:extent cx="421342" cy="510988"/>
              <wp:effectExtent l="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42" cy="510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210299011"/>
                            <w:docPartObj>
                              <w:docPartGallery w:val="Page Numbers (Margins)"/>
                              <w:docPartUnique/>
                            </w:docPartObj>
                          </w:sdtPr>
                          <w:sdtContent>
                            <w:p w:rsidR="00B22D23" w:rsidRPr="00B22D23" w:rsidRDefault="00B22D23">
                              <w:pPr>
                                <w:jc w:val="center"/>
                                <w:rPr>
                                  <w:rFonts w:eastAsiaTheme="majorEastAsia"/>
                                </w:rPr>
                              </w:pPr>
                              <w:r w:rsidRPr="00B22D23">
                                <w:rPr>
                                  <w:rFonts w:eastAsiaTheme="minorEastAsia"/>
                                </w:rPr>
                                <w:fldChar w:fldCharType="begin"/>
                              </w:r>
                              <w:r w:rsidRPr="00B22D23">
                                <w:instrText>PAGE  \* MERGEFORMAT</w:instrText>
                              </w:r>
                              <w:r w:rsidRPr="00B22D23">
                                <w:rPr>
                                  <w:rFonts w:eastAsiaTheme="minorEastAsia"/>
                                </w:rPr>
                                <w:fldChar w:fldCharType="separate"/>
                              </w:r>
                              <w:r w:rsidR="005D0041" w:rsidRPr="005D0041">
                                <w:rPr>
                                  <w:rFonts w:eastAsiaTheme="majorEastAsia"/>
                                  <w:noProof/>
                                </w:rPr>
                                <w:t>27</w:t>
                              </w:r>
                              <w:r w:rsidRPr="00B22D23">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margin-left:0;margin-top:263.95pt;width:33.2pt;height:40.2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hgqAIAAB0FAAAOAAAAZHJzL2Uyb0RvYy54bWysVM2O0zAQviPxDpbv3fxssttETVe7XYqQ&#10;Flhp4QFcx2ksEjvYbtMVQkLiisQj8BBcED/7DOkbMXbabgscECIHx+MZz3wz841HZ6u6QkumNJci&#10;w8GRjxETVOZczDP88sV0MMRIGyJyUknBMnzLND4bP3wwapuUhbKUVc4UAidCp22T4dKYJvU8TUtW&#10;E30kGyZAWUhVEwOimnu5Ii14rysv9P0Tr5Uqb5SkTGs4veyVeOz8FwWj5nlRaGZQlWHAZtyq3Dqz&#10;qzcekXSuSFNyuoFB/gFFTbiAoDtXl8QQtFD8N1c1p0pqWZgjKmtPFgWnzOUA2QT+L9nclKRhLhco&#10;jm52ZdL/zy19trxWiOcZjjESpIYWdZ/W79Yfu+/d3fp997m7676tP3Q/ui/dVxTberWNTuHaTXOt&#10;bMa6uZL0lUZCTkoi5uxcKdmWjOSAMrD23sEFK2i4imbtU5lDOLIw0pVuVajaOoSioJXr0O2uQ2xl&#10;EIXDKAyOoxAjCqo48JPh0EUg6fZyo7R5zGSN7CbDCgjgnJPllTYWDEm3Jg68rHg+5VXlBDWfTSqF&#10;lgTIMnXfxrveN6uENRbSXus99ieAEWJYnUXrmv8mCcLIvwiTwfRkeDqIplE8SE794cAPkovkxI+S&#10;6HL61gIMorTkec7EFRdsS8Qg+rtGb0aip5CjImoznMRh7HI/QK/3k/Td96cka25gLiteZ3i4MyKp&#10;7esjkUPaJDWEV/3eO4Tvqgw12P5dVRwLbON7ApnVbOVod2yjW1LMZH4LtFAS2gaTCm8KbOyKUQvz&#10;mWH9ekEUw6h6IoBaSRBFdqCdEMWnIQhqXzPb1xBBSwljD8767cT0j8CiUXxeQqTAlUrIc6BjwR1V&#10;7lFtSAwz6HLavBd2yPdlZ3X/qo1/AgAA//8DAFBLAwQUAAYACAAAACEAuzLTveAAAAAHAQAADwAA&#10;AGRycy9kb3ducmV2LnhtbEyPQUvDQBCF74L/YRnBm91YamxjNqWIChYRWtvicZqMSXR3NmS3bfz3&#10;jic9DY/3eO+bfD44q47Uh9azgetRAoq49FXLtYHN2+PVFFSIyBVaz2TgmwLMi/OzHLPKn3hFx3Ws&#10;lZRwyNBAE2OXaR3KhhyGke+IxfvwvcMosq911eNJyp3V4yRJtcOWZaHBju4bKr/WB2egxd3w+rl8&#10;iKuX5ZN9X+xsOXveGnN5MSzuQEUa4l8YfvEFHQph2vsDV0FZA/JINHAzvp2BEjtNJ6D2cpPpBHSR&#10;6//8xQ8AAAD//wMAUEsBAi0AFAAGAAgAAAAhALaDOJL+AAAA4QEAABMAAAAAAAAAAAAAAAAAAAAA&#10;AFtDb250ZW50X1R5cGVzXS54bWxQSwECLQAUAAYACAAAACEAOP0h/9YAAACUAQAACwAAAAAAAAAA&#10;AAAAAAAvAQAAX3JlbHMvLnJlbHNQSwECLQAUAAYACAAAACEANpw4YKgCAAAdBQAADgAAAAAAAAAA&#10;AAAAAAAuAgAAZHJzL2Uyb0RvYy54bWxQSwECLQAUAAYACAAAACEAuzLTveAAAAAHAQAADwAAAAAA&#10;AAAAAAAAAAACBQAAZHJzL2Rvd25yZXYueG1sUEsFBgAAAAAEAAQA8wAAAA8GAAAAAA==&#10;" o:allowincell="f" stroked="f">
              <v:textbox style="layout-flow:vertical">
                <w:txbxContent>
                  <w:sdt>
                    <w:sdtPr>
                      <w:rPr>
                        <w:rFonts w:eastAsiaTheme="majorEastAsia"/>
                      </w:rPr>
                      <w:id w:val="1210299011"/>
                      <w:docPartObj>
                        <w:docPartGallery w:val="Page Numbers (Margins)"/>
                        <w:docPartUnique/>
                      </w:docPartObj>
                    </w:sdtPr>
                    <w:sdtContent>
                      <w:p w:rsidR="00B22D23" w:rsidRPr="00B22D23" w:rsidRDefault="00B22D23">
                        <w:pPr>
                          <w:jc w:val="center"/>
                          <w:rPr>
                            <w:rFonts w:eastAsiaTheme="majorEastAsia"/>
                          </w:rPr>
                        </w:pPr>
                        <w:r w:rsidRPr="00B22D23">
                          <w:rPr>
                            <w:rFonts w:eastAsiaTheme="minorEastAsia"/>
                          </w:rPr>
                          <w:fldChar w:fldCharType="begin"/>
                        </w:r>
                        <w:r w:rsidRPr="00B22D23">
                          <w:instrText>PAGE  \* MERGEFORMAT</w:instrText>
                        </w:r>
                        <w:r w:rsidRPr="00B22D23">
                          <w:rPr>
                            <w:rFonts w:eastAsiaTheme="minorEastAsia"/>
                          </w:rPr>
                          <w:fldChar w:fldCharType="separate"/>
                        </w:r>
                        <w:r w:rsidR="005D0041" w:rsidRPr="005D0041">
                          <w:rPr>
                            <w:rFonts w:eastAsiaTheme="majorEastAsia"/>
                            <w:noProof/>
                          </w:rPr>
                          <w:t>27</w:t>
                        </w:r>
                        <w:r w:rsidRPr="00B22D23">
                          <w:rPr>
                            <w:rFonts w:eastAsiaTheme="majorEastAsia"/>
                          </w:rPr>
                          <w:fldChar w:fldCharType="end"/>
                        </w:r>
                      </w:p>
                    </w:sdtContent>
                  </w:sdt>
                </w:txbxContent>
              </v:textbox>
              <w10:wrap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429427"/>
      <w:docPartObj>
        <w:docPartGallery w:val="Page Numbers (Top of Page)"/>
        <w:docPartUnique/>
      </w:docPartObj>
    </w:sdtPr>
    <w:sdtContent>
      <w:p w:rsidR="002379FA" w:rsidRDefault="002379FA">
        <w:pPr>
          <w:pStyle w:val="a4"/>
          <w:jc w:val="center"/>
        </w:pPr>
        <w:r>
          <w:fldChar w:fldCharType="begin"/>
        </w:r>
        <w:r>
          <w:instrText>PAGE   \* MERGEFORMAT</w:instrText>
        </w:r>
        <w:r>
          <w:fldChar w:fldCharType="separate"/>
        </w:r>
        <w:r w:rsidR="005D0041">
          <w:rPr>
            <w:noProof/>
          </w:rPr>
          <w:t>36</w:t>
        </w:r>
        <w:r>
          <w:fldChar w:fldCharType="end"/>
        </w:r>
      </w:p>
    </w:sdtContent>
  </w:sdt>
  <w:p w:rsidR="00C62E3B" w:rsidRDefault="00C62E3B" w:rsidP="005920E1">
    <w:pPr>
      <w:pStyle w:val="a4"/>
      <w:tabs>
        <w:tab w:val="clear" w:pos="4677"/>
        <w:tab w:val="clear" w:pos="9355"/>
        <w:tab w:val="left" w:pos="10433"/>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FA" w:rsidRDefault="002379FA">
    <w:pPr>
      <w:pStyle w:val="a4"/>
      <w:jc w:val="center"/>
    </w:pPr>
  </w:p>
  <w:p w:rsidR="002379FA" w:rsidRDefault="002379FA" w:rsidP="005920E1">
    <w:pPr>
      <w:pStyle w:val="a4"/>
      <w:tabs>
        <w:tab w:val="clear" w:pos="4677"/>
        <w:tab w:val="clear" w:pos="9355"/>
        <w:tab w:val="left" w:pos="10433"/>
      </w:tabs>
    </w:pPr>
    <w:r>
      <w:rPr>
        <w:noProof/>
      </w:rPr>
      <mc:AlternateContent>
        <mc:Choice Requires="wps">
          <w:drawing>
            <wp:anchor distT="0" distB="0" distL="114300" distR="114300" simplePos="0" relativeHeight="251667456" behindDoc="0" locked="0" layoutInCell="0" allowOverlap="1">
              <wp:simplePos x="0" y="0"/>
              <wp:positionH relativeFrom="rightMargin">
                <wp:posOffset>-75042</wp:posOffset>
              </wp:positionH>
              <wp:positionV relativeFrom="page">
                <wp:posOffset>3334385</wp:posOffset>
              </wp:positionV>
              <wp:extent cx="385482" cy="484094"/>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82" cy="484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394097987"/>
                            <w:docPartObj>
                              <w:docPartGallery w:val="Page Numbers (Margins)"/>
                              <w:docPartUnique/>
                            </w:docPartObj>
                          </w:sdtPr>
                          <w:sdtContent>
                            <w:p w:rsidR="002379FA" w:rsidRPr="002379FA" w:rsidRDefault="002379FA">
                              <w:pPr>
                                <w:jc w:val="center"/>
                                <w:rPr>
                                  <w:rFonts w:eastAsiaTheme="majorEastAsia"/>
                                </w:rPr>
                              </w:pPr>
                              <w:r w:rsidRPr="002379FA">
                                <w:rPr>
                                  <w:rFonts w:eastAsiaTheme="minorEastAsia"/>
                                </w:rPr>
                                <w:fldChar w:fldCharType="begin"/>
                              </w:r>
                              <w:r w:rsidRPr="002379FA">
                                <w:instrText>PAGE  \* MERGEFORMAT</w:instrText>
                              </w:r>
                              <w:r w:rsidRPr="002379FA">
                                <w:rPr>
                                  <w:rFonts w:eastAsiaTheme="minorEastAsia"/>
                                </w:rPr>
                                <w:fldChar w:fldCharType="separate"/>
                              </w:r>
                              <w:r w:rsidR="005D0041" w:rsidRPr="005D0041">
                                <w:rPr>
                                  <w:rFonts w:eastAsiaTheme="majorEastAsia"/>
                                  <w:noProof/>
                                </w:rPr>
                                <w:t>43</w:t>
                              </w:r>
                              <w:r w:rsidRPr="002379FA">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margin-left:-5.9pt;margin-top:262.55pt;width:30.35pt;height:38.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5ppgIAAB0FAAAOAAAAZHJzL2Uyb0RvYy54bWysVM1u1DAQviPxDpbv2/zgbZOo2aq0LEIq&#10;UKnwAN7E2VgktrG9m60QEhJXJB6Bh+CC+OkzZN+IsbO73QIHhMjB8XjGM9/MfOPjk1XboCXThkuR&#10;4+ggxIiJQpZczHP88sV0lGBkLBUlbaRgOb5mBp9M7t877lTGYlnLpmQagRNhsk7luLZWZUFgipq1&#10;1BxIxQQoK6lbakHU86DUtAPvbRPEYXgYdFKXSsuCGQOn54MST7z/qmKFfV5VhlnU5BiwWb9qv87c&#10;GkyOaTbXVNW82MCg/4CipVxA0J2rc2opWmj+m6uWF1oaWdmDQraBrCpeMJ8DZBOFv2RzVVPFfC5Q&#10;HKN2ZTL/z23xbHmpES9zDI0StIUW9Z/W79Yf++/9zfp9/7m/6b+tP/Q/+i/9V5S4enXKZHDtSl1q&#10;l7FRF7J4ZZCQZzUVc3aqtexqRktAGTn74M4FJxi4imbdU1lCOLqw0pduVenWOYSioJXv0PWuQ2xl&#10;UQGHD5IxSWKMClCRhIQp8RFotr2stLGPmWyR2+RYAwG8c7q8MNaBodnWxIOXDS+nvGm8oOezs0aj&#10;JQWyTP238W72zRrhjIV01waPwwlghBhO59D65r9Jo5iED+N0ND1MjkZkSsaj9ChMRmGUPkwPQ5KS&#10;8+lbBzAiWc3LkokLLtiWiBH5u0ZvRmKgkKci6nKcjuOxz/0OerOfZOi/PyXZcgtz2fAWiLEzopnr&#10;6yNRQto0s5Q3wz64C99XGWqw/fuqeBa4xg8EsqvZytPON9CRYibLa6CFltA2mFR4U2DjVow6mM8c&#10;m9cLqhlGzRMB1EojQtxAe4GMj2IQ9L5mtq+hoqgljD04G7ZndngEFkrzeQ2RIl8qIU+BjhX3VLlF&#10;tSExzKDPafNeuCHfl73V7as2+QkAAP//AwBQSwMEFAAGAAgAAAAhAO/G90HiAAAACgEAAA8AAABk&#10;cnMvZG93bnJldi54bWxMj0FLAzEUhO+C/yE8wVubTbWlXfdtKaKCRYRWLR5fN3F3NXlZNmm7/nvj&#10;SY/DDDPfFMvBWXE0fWg9I6hxBsJw5XXLNcLry/1oDiJEYk3Ws0H4NgGW5flZQbn2J96Y4zbWIpVw&#10;yAmhibHLpQxVYxyFse8MJ+/D945ikn0tdU+nVO6snGTZTDpqOS001JnbxlRf24NDaGk3PH+u7+Lm&#10;af1g31c7Wy0e3xAvL4bVDYhohvgXhl/8hA5lYtr7A+sgLMJIqYQeEaaTqQKREtfzBYg9wixTVyDL&#10;Qv6/UP4AAAD//wMAUEsBAi0AFAAGAAgAAAAhALaDOJL+AAAA4QEAABMAAAAAAAAAAAAAAAAAAAAA&#10;AFtDb250ZW50X1R5cGVzXS54bWxQSwECLQAUAAYACAAAACEAOP0h/9YAAACUAQAACwAAAAAAAAAA&#10;AAAAAAAvAQAAX3JlbHMvLnJlbHNQSwECLQAUAAYACAAAACEAqYp+aaYCAAAdBQAADgAAAAAAAAAA&#10;AAAAAAAuAgAAZHJzL2Uyb0RvYy54bWxQSwECLQAUAAYACAAAACEA78b3QeIAAAAKAQAADwAAAAAA&#10;AAAAAAAAAAAABQAAZHJzL2Rvd25yZXYueG1sUEsFBgAAAAAEAAQA8wAAAA8GAAAAAA==&#10;" o:allowincell="f" stroked="f">
              <v:textbox style="layout-flow:vertical">
                <w:txbxContent>
                  <w:sdt>
                    <w:sdtPr>
                      <w:rPr>
                        <w:rFonts w:eastAsiaTheme="majorEastAsia"/>
                      </w:rPr>
                      <w:id w:val="394097987"/>
                      <w:docPartObj>
                        <w:docPartGallery w:val="Page Numbers (Margins)"/>
                        <w:docPartUnique/>
                      </w:docPartObj>
                    </w:sdtPr>
                    <w:sdtContent>
                      <w:p w:rsidR="002379FA" w:rsidRPr="002379FA" w:rsidRDefault="002379FA">
                        <w:pPr>
                          <w:jc w:val="center"/>
                          <w:rPr>
                            <w:rFonts w:eastAsiaTheme="majorEastAsia"/>
                          </w:rPr>
                        </w:pPr>
                        <w:r w:rsidRPr="002379FA">
                          <w:rPr>
                            <w:rFonts w:eastAsiaTheme="minorEastAsia"/>
                          </w:rPr>
                          <w:fldChar w:fldCharType="begin"/>
                        </w:r>
                        <w:r w:rsidRPr="002379FA">
                          <w:instrText>PAGE  \* MERGEFORMAT</w:instrText>
                        </w:r>
                        <w:r w:rsidRPr="002379FA">
                          <w:rPr>
                            <w:rFonts w:eastAsiaTheme="minorEastAsia"/>
                          </w:rPr>
                          <w:fldChar w:fldCharType="separate"/>
                        </w:r>
                        <w:r w:rsidR="005D0041" w:rsidRPr="005D0041">
                          <w:rPr>
                            <w:rFonts w:eastAsiaTheme="majorEastAsia"/>
                            <w:noProof/>
                          </w:rPr>
                          <w:t>43</w:t>
                        </w:r>
                        <w:r w:rsidRPr="002379FA">
                          <w:rPr>
                            <w:rFonts w:eastAsiaTheme="majorEastAsia"/>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 w15:restartNumberingAfterBreak="0">
    <w:nsid w:val="06284BB9"/>
    <w:multiLevelType w:val="hybridMultilevel"/>
    <w:tmpl w:val="A1ACCC1A"/>
    <w:lvl w:ilvl="0" w:tplc="376A49B8">
      <w:start w:val="2016"/>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9C16949"/>
    <w:multiLevelType w:val="hybridMultilevel"/>
    <w:tmpl w:val="E676C4F2"/>
    <w:lvl w:ilvl="0" w:tplc="1262A284">
      <w:start w:val="1"/>
      <w:numFmt w:val="decimal"/>
      <w:lvlText w:val="%1"/>
      <w:lvlJc w:val="center"/>
      <w:pPr>
        <w:tabs>
          <w:tab w:val="num" w:pos="-198"/>
        </w:tabs>
        <w:ind w:left="-198" w:firstLine="340"/>
      </w:pPr>
      <w:rPr>
        <w:rFonts w:hint="default"/>
      </w:rPr>
    </w:lvl>
    <w:lvl w:ilvl="1" w:tplc="04190019" w:tentative="1">
      <w:start w:val="1"/>
      <w:numFmt w:val="lowerLetter"/>
      <w:lvlText w:val="%2."/>
      <w:lvlJc w:val="left"/>
      <w:pPr>
        <w:tabs>
          <w:tab w:val="num" w:pos="1242"/>
        </w:tabs>
        <w:ind w:left="1242" w:hanging="360"/>
      </w:pPr>
    </w:lvl>
    <w:lvl w:ilvl="2" w:tplc="0419001B" w:tentative="1">
      <w:start w:val="1"/>
      <w:numFmt w:val="lowerRoman"/>
      <w:lvlText w:val="%3."/>
      <w:lvlJc w:val="right"/>
      <w:pPr>
        <w:tabs>
          <w:tab w:val="num" w:pos="1962"/>
        </w:tabs>
        <w:ind w:left="1962" w:hanging="180"/>
      </w:pPr>
    </w:lvl>
    <w:lvl w:ilvl="3" w:tplc="0419000F" w:tentative="1">
      <w:start w:val="1"/>
      <w:numFmt w:val="decimal"/>
      <w:lvlText w:val="%4."/>
      <w:lvlJc w:val="left"/>
      <w:pPr>
        <w:tabs>
          <w:tab w:val="num" w:pos="2682"/>
        </w:tabs>
        <w:ind w:left="2682" w:hanging="360"/>
      </w:pPr>
    </w:lvl>
    <w:lvl w:ilvl="4" w:tplc="04190019" w:tentative="1">
      <w:start w:val="1"/>
      <w:numFmt w:val="lowerLetter"/>
      <w:lvlText w:val="%5."/>
      <w:lvlJc w:val="left"/>
      <w:pPr>
        <w:tabs>
          <w:tab w:val="num" w:pos="3402"/>
        </w:tabs>
        <w:ind w:left="3402" w:hanging="360"/>
      </w:pPr>
    </w:lvl>
    <w:lvl w:ilvl="5" w:tplc="0419001B" w:tentative="1">
      <w:start w:val="1"/>
      <w:numFmt w:val="lowerRoman"/>
      <w:lvlText w:val="%6."/>
      <w:lvlJc w:val="right"/>
      <w:pPr>
        <w:tabs>
          <w:tab w:val="num" w:pos="4122"/>
        </w:tabs>
        <w:ind w:left="4122" w:hanging="180"/>
      </w:pPr>
    </w:lvl>
    <w:lvl w:ilvl="6" w:tplc="0419000F" w:tentative="1">
      <w:start w:val="1"/>
      <w:numFmt w:val="decimal"/>
      <w:lvlText w:val="%7."/>
      <w:lvlJc w:val="left"/>
      <w:pPr>
        <w:tabs>
          <w:tab w:val="num" w:pos="4842"/>
        </w:tabs>
        <w:ind w:left="4842" w:hanging="360"/>
      </w:pPr>
    </w:lvl>
    <w:lvl w:ilvl="7" w:tplc="04190019" w:tentative="1">
      <w:start w:val="1"/>
      <w:numFmt w:val="lowerLetter"/>
      <w:lvlText w:val="%8."/>
      <w:lvlJc w:val="left"/>
      <w:pPr>
        <w:tabs>
          <w:tab w:val="num" w:pos="5562"/>
        </w:tabs>
        <w:ind w:left="5562" w:hanging="360"/>
      </w:pPr>
    </w:lvl>
    <w:lvl w:ilvl="8" w:tplc="0419001B" w:tentative="1">
      <w:start w:val="1"/>
      <w:numFmt w:val="lowerRoman"/>
      <w:lvlText w:val="%9."/>
      <w:lvlJc w:val="right"/>
      <w:pPr>
        <w:tabs>
          <w:tab w:val="num" w:pos="6282"/>
        </w:tabs>
        <w:ind w:left="6282" w:hanging="180"/>
      </w:pPr>
    </w:lvl>
  </w:abstractNum>
  <w:abstractNum w:abstractNumId="3" w15:restartNumberingAfterBreak="0">
    <w:nsid w:val="0CD333C4"/>
    <w:multiLevelType w:val="hybridMultilevel"/>
    <w:tmpl w:val="6238907C"/>
    <w:lvl w:ilvl="0" w:tplc="031A7CB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34FD"/>
    <w:multiLevelType w:val="hybridMultilevel"/>
    <w:tmpl w:val="016041B8"/>
    <w:lvl w:ilvl="0" w:tplc="65C233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6B2F84"/>
    <w:multiLevelType w:val="hybridMultilevel"/>
    <w:tmpl w:val="33EC5A7E"/>
    <w:lvl w:ilvl="0" w:tplc="5D02AD70">
      <w:start w:val="1"/>
      <w:numFmt w:val="decimal"/>
      <w:lvlText w:val="%1."/>
      <w:lvlJc w:val="left"/>
      <w:pPr>
        <w:ind w:left="720" w:hanging="360"/>
      </w:pPr>
      <w:rPr>
        <w:rFonts w:cs="Times New Roman" w:hint="default"/>
        <w:color w:val="00000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A7394A"/>
    <w:multiLevelType w:val="multilevel"/>
    <w:tmpl w:val="CAA6FEB8"/>
    <w:lvl w:ilvl="0">
      <w:start w:val="1"/>
      <w:numFmt w:val="decimal"/>
      <w:lvlText w:val="%1."/>
      <w:lvlJc w:val="left"/>
      <w:pPr>
        <w:ind w:left="675" w:hanging="675"/>
      </w:pPr>
      <w:rPr>
        <w:rFonts w:hint="default"/>
      </w:rPr>
    </w:lvl>
    <w:lvl w:ilvl="1">
      <w:start w:val="6"/>
      <w:numFmt w:val="decimal"/>
      <w:lvlText w:val="%1.%2."/>
      <w:lvlJc w:val="left"/>
      <w:pPr>
        <w:ind w:left="1074" w:hanging="720"/>
      </w:pPr>
      <w:rPr>
        <w:rFonts w:ascii="Times New Roman" w:hAnsi="Times New Roman" w:cs="Times New Roman"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FB83FF8"/>
    <w:multiLevelType w:val="multilevel"/>
    <w:tmpl w:val="A5FAD8C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6451E"/>
    <w:multiLevelType w:val="multilevel"/>
    <w:tmpl w:val="6C9880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6"/>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B1333"/>
    <w:multiLevelType w:val="multilevel"/>
    <w:tmpl w:val="6192738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8F6CE7"/>
    <w:multiLevelType w:val="multilevel"/>
    <w:tmpl w:val="26C48A8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8D7333F"/>
    <w:multiLevelType w:val="hybridMultilevel"/>
    <w:tmpl w:val="76D0681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9BC64EA"/>
    <w:multiLevelType w:val="hybridMultilevel"/>
    <w:tmpl w:val="76FAD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8471F4"/>
    <w:multiLevelType w:val="hybridMultilevel"/>
    <w:tmpl w:val="E2127D80"/>
    <w:lvl w:ilvl="0" w:tplc="65C233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2962E8"/>
    <w:multiLevelType w:val="hybridMultilevel"/>
    <w:tmpl w:val="B552927E"/>
    <w:lvl w:ilvl="0" w:tplc="3B5E0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8F123A"/>
    <w:multiLevelType w:val="hybridMultilevel"/>
    <w:tmpl w:val="59406E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E2623D"/>
    <w:multiLevelType w:val="hybridMultilevel"/>
    <w:tmpl w:val="6952D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4F644A"/>
    <w:multiLevelType w:val="hybridMultilevel"/>
    <w:tmpl w:val="8E40B742"/>
    <w:lvl w:ilvl="0" w:tplc="02864CB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411064"/>
    <w:multiLevelType w:val="hybridMultilevel"/>
    <w:tmpl w:val="C6462470"/>
    <w:lvl w:ilvl="0" w:tplc="C6BA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7494848"/>
    <w:multiLevelType w:val="hybridMultilevel"/>
    <w:tmpl w:val="723AAF1E"/>
    <w:lvl w:ilvl="0" w:tplc="05D4F1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95166B"/>
    <w:multiLevelType w:val="hybridMultilevel"/>
    <w:tmpl w:val="718EB4E0"/>
    <w:lvl w:ilvl="0" w:tplc="152C9C28">
      <w:start w:val="1"/>
      <w:numFmt w:val="decimal"/>
      <w:lvlText w:val="%1"/>
      <w:lvlJc w:val="center"/>
      <w:pPr>
        <w:tabs>
          <w:tab w:val="num" w:pos="-198"/>
        </w:tabs>
        <w:ind w:left="-198" w:firstLine="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BD5502"/>
    <w:multiLevelType w:val="multilevel"/>
    <w:tmpl w:val="E448594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FD4E8A"/>
    <w:multiLevelType w:val="hybridMultilevel"/>
    <w:tmpl w:val="9AC4B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AD3483"/>
    <w:multiLevelType w:val="multilevel"/>
    <w:tmpl w:val="6FD0D8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EE0939"/>
    <w:multiLevelType w:val="multilevel"/>
    <w:tmpl w:val="2668D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950721"/>
    <w:multiLevelType w:val="multilevel"/>
    <w:tmpl w:val="3C76FCF4"/>
    <w:lvl w:ilvl="0">
      <w:start w:val="4"/>
      <w:numFmt w:val="decimal"/>
      <w:lvlText w:val="%1."/>
      <w:lvlJc w:val="left"/>
      <w:pPr>
        <w:ind w:left="450" w:hanging="450"/>
      </w:pPr>
      <w:rPr>
        <w:rFonts w:ascii="Times New Roman" w:hAnsi="Times New Roman" w:hint="default"/>
        <w:color w:val="000000"/>
      </w:rPr>
    </w:lvl>
    <w:lvl w:ilvl="1">
      <w:start w:val="1"/>
      <w:numFmt w:val="decimal"/>
      <w:lvlText w:val="%1.%2."/>
      <w:lvlJc w:val="left"/>
      <w:pPr>
        <w:ind w:left="1429" w:hanging="720"/>
      </w:pPr>
      <w:rPr>
        <w:rFonts w:ascii="Times New Roman" w:hAnsi="Times New Roman" w:hint="default"/>
        <w:color w:val="000000"/>
      </w:rPr>
    </w:lvl>
    <w:lvl w:ilvl="2">
      <w:start w:val="1"/>
      <w:numFmt w:val="decimal"/>
      <w:lvlText w:val="%1.%2.%3."/>
      <w:lvlJc w:val="left"/>
      <w:pPr>
        <w:ind w:left="2138" w:hanging="720"/>
      </w:pPr>
      <w:rPr>
        <w:rFonts w:ascii="Times New Roman" w:hAnsi="Times New Roman" w:hint="default"/>
        <w:color w:val="000000"/>
      </w:rPr>
    </w:lvl>
    <w:lvl w:ilvl="3">
      <w:start w:val="1"/>
      <w:numFmt w:val="decimal"/>
      <w:lvlText w:val="%1.%2.%3.%4."/>
      <w:lvlJc w:val="left"/>
      <w:pPr>
        <w:ind w:left="3207" w:hanging="1080"/>
      </w:pPr>
      <w:rPr>
        <w:rFonts w:ascii="Times New Roman" w:hAnsi="Times New Roman" w:hint="default"/>
        <w:color w:val="000000"/>
      </w:rPr>
    </w:lvl>
    <w:lvl w:ilvl="4">
      <w:start w:val="1"/>
      <w:numFmt w:val="decimal"/>
      <w:lvlText w:val="%1.%2.%3.%4.%5."/>
      <w:lvlJc w:val="left"/>
      <w:pPr>
        <w:ind w:left="3916" w:hanging="1080"/>
      </w:pPr>
      <w:rPr>
        <w:rFonts w:ascii="Times New Roman" w:hAnsi="Times New Roman" w:hint="default"/>
        <w:color w:val="000000"/>
      </w:rPr>
    </w:lvl>
    <w:lvl w:ilvl="5">
      <w:start w:val="1"/>
      <w:numFmt w:val="decimal"/>
      <w:lvlText w:val="%1.%2.%3.%4.%5.%6."/>
      <w:lvlJc w:val="left"/>
      <w:pPr>
        <w:ind w:left="4985" w:hanging="1440"/>
      </w:pPr>
      <w:rPr>
        <w:rFonts w:ascii="Times New Roman" w:hAnsi="Times New Roman" w:hint="default"/>
        <w:color w:val="000000"/>
      </w:rPr>
    </w:lvl>
    <w:lvl w:ilvl="6">
      <w:start w:val="1"/>
      <w:numFmt w:val="decimal"/>
      <w:lvlText w:val="%1.%2.%3.%4.%5.%6.%7."/>
      <w:lvlJc w:val="left"/>
      <w:pPr>
        <w:ind w:left="6054" w:hanging="1800"/>
      </w:pPr>
      <w:rPr>
        <w:rFonts w:ascii="Times New Roman" w:hAnsi="Times New Roman" w:hint="default"/>
        <w:color w:val="000000"/>
      </w:rPr>
    </w:lvl>
    <w:lvl w:ilvl="7">
      <w:start w:val="1"/>
      <w:numFmt w:val="decimal"/>
      <w:lvlText w:val="%1.%2.%3.%4.%5.%6.%7.%8."/>
      <w:lvlJc w:val="left"/>
      <w:pPr>
        <w:ind w:left="6763" w:hanging="1800"/>
      </w:pPr>
      <w:rPr>
        <w:rFonts w:ascii="Times New Roman" w:hAnsi="Times New Roman" w:hint="default"/>
        <w:color w:val="000000"/>
      </w:rPr>
    </w:lvl>
    <w:lvl w:ilvl="8">
      <w:start w:val="1"/>
      <w:numFmt w:val="decimal"/>
      <w:lvlText w:val="%1.%2.%3.%4.%5.%6.%7.%8.%9."/>
      <w:lvlJc w:val="left"/>
      <w:pPr>
        <w:ind w:left="7832" w:hanging="2160"/>
      </w:pPr>
      <w:rPr>
        <w:rFonts w:ascii="Times New Roman" w:hAnsi="Times New Roman" w:hint="default"/>
        <w:color w:val="000000"/>
      </w:rPr>
    </w:lvl>
  </w:abstractNum>
  <w:abstractNum w:abstractNumId="26" w15:restartNumberingAfterBreak="0">
    <w:nsid w:val="371D1C7D"/>
    <w:multiLevelType w:val="hybridMultilevel"/>
    <w:tmpl w:val="41D853D0"/>
    <w:lvl w:ilvl="0" w:tplc="65C233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8165ADA"/>
    <w:multiLevelType w:val="hybridMultilevel"/>
    <w:tmpl w:val="73B6AD28"/>
    <w:lvl w:ilvl="0" w:tplc="AB402BD8">
      <w:start w:val="1"/>
      <w:numFmt w:val="decimal"/>
      <w:lvlText w:val="%1)"/>
      <w:lvlJc w:val="left"/>
      <w:pPr>
        <w:ind w:left="3900" w:hanging="360"/>
      </w:pPr>
      <w:rPr>
        <w:rFonts w:cs="Times New Roman" w:hint="default"/>
      </w:rPr>
    </w:lvl>
    <w:lvl w:ilvl="1" w:tplc="04190019">
      <w:start w:val="1"/>
      <w:numFmt w:val="lowerLetter"/>
      <w:lvlText w:val="%2."/>
      <w:lvlJc w:val="left"/>
      <w:pPr>
        <w:ind w:left="4620" w:hanging="360"/>
      </w:pPr>
      <w:rPr>
        <w:rFonts w:cs="Times New Roman"/>
      </w:rPr>
    </w:lvl>
    <w:lvl w:ilvl="2" w:tplc="0419001B">
      <w:start w:val="1"/>
      <w:numFmt w:val="lowerRoman"/>
      <w:lvlText w:val="%3."/>
      <w:lvlJc w:val="right"/>
      <w:pPr>
        <w:ind w:left="5340" w:hanging="180"/>
      </w:pPr>
      <w:rPr>
        <w:rFonts w:cs="Times New Roman"/>
      </w:rPr>
    </w:lvl>
    <w:lvl w:ilvl="3" w:tplc="0419000F">
      <w:start w:val="1"/>
      <w:numFmt w:val="decimal"/>
      <w:lvlText w:val="%4."/>
      <w:lvlJc w:val="left"/>
      <w:pPr>
        <w:ind w:left="6060" w:hanging="360"/>
      </w:pPr>
      <w:rPr>
        <w:rFonts w:cs="Times New Roman"/>
      </w:rPr>
    </w:lvl>
    <w:lvl w:ilvl="4" w:tplc="04190019">
      <w:start w:val="1"/>
      <w:numFmt w:val="lowerLetter"/>
      <w:lvlText w:val="%5."/>
      <w:lvlJc w:val="left"/>
      <w:pPr>
        <w:ind w:left="6780" w:hanging="360"/>
      </w:pPr>
      <w:rPr>
        <w:rFonts w:cs="Times New Roman"/>
      </w:rPr>
    </w:lvl>
    <w:lvl w:ilvl="5" w:tplc="0419001B">
      <w:start w:val="1"/>
      <w:numFmt w:val="lowerRoman"/>
      <w:lvlText w:val="%6."/>
      <w:lvlJc w:val="right"/>
      <w:pPr>
        <w:ind w:left="7500" w:hanging="180"/>
      </w:pPr>
      <w:rPr>
        <w:rFonts w:cs="Times New Roman"/>
      </w:rPr>
    </w:lvl>
    <w:lvl w:ilvl="6" w:tplc="0419000F">
      <w:start w:val="1"/>
      <w:numFmt w:val="decimal"/>
      <w:lvlText w:val="%7."/>
      <w:lvlJc w:val="left"/>
      <w:pPr>
        <w:ind w:left="8220" w:hanging="360"/>
      </w:pPr>
      <w:rPr>
        <w:rFonts w:cs="Times New Roman"/>
      </w:rPr>
    </w:lvl>
    <w:lvl w:ilvl="7" w:tplc="04190019">
      <w:start w:val="1"/>
      <w:numFmt w:val="lowerLetter"/>
      <w:lvlText w:val="%8."/>
      <w:lvlJc w:val="left"/>
      <w:pPr>
        <w:ind w:left="8940" w:hanging="360"/>
      </w:pPr>
      <w:rPr>
        <w:rFonts w:cs="Times New Roman"/>
      </w:rPr>
    </w:lvl>
    <w:lvl w:ilvl="8" w:tplc="0419001B">
      <w:start w:val="1"/>
      <w:numFmt w:val="lowerRoman"/>
      <w:lvlText w:val="%9."/>
      <w:lvlJc w:val="right"/>
      <w:pPr>
        <w:ind w:left="9660" w:hanging="180"/>
      </w:pPr>
      <w:rPr>
        <w:rFonts w:cs="Times New Roman"/>
      </w:rPr>
    </w:lvl>
  </w:abstractNum>
  <w:abstractNum w:abstractNumId="28" w15:restartNumberingAfterBreak="0">
    <w:nsid w:val="3C4029E9"/>
    <w:multiLevelType w:val="hybridMultilevel"/>
    <w:tmpl w:val="42DC57E8"/>
    <w:lvl w:ilvl="0" w:tplc="06CC0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DF77017"/>
    <w:multiLevelType w:val="hybridMultilevel"/>
    <w:tmpl w:val="D290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0A69EC"/>
    <w:multiLevelType w:val="hybridMultilevel"/>
    <w:tmpl w:val="8E78153A"/>
    <w:lvl w:ilvl="0" w:tplc="031A7CB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300B10"/>
    <w:multiLevelType w:val="hybridMultilevel"/>
    <w:tmpl w:val="3B94E53C"/>
    <w:lvl w:ilvl="0" w:tplc="65C233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9377C3D"/>
    <w:multiLevelType w:val="multilevel"/>
    <w:tmpl w:val="ED0ECB50"/>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960699"/>
    <w:multiLevelType w:val="multilevel"/>
    <w:tmpl w:val="973EA8D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AE21C4"/>
    <w:multiLevelType w:val="hybridMultilevel"/>
    <w:tmpl w:val="0306554C"/>
    <w:lvl w:ilvl="0" w:tplc="031A7CB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F53DA1"/>
    <w:multiLevelType w:val="hybridMultilevel"/>
    <w:tmpl w:val="451CA736"/>
    <w:lvl w:ilvl="0" w:tplc="DE74C3DC">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386CEB"/>
    <w:multiLevelType w:val="hybridMultilevel"/>
    <w:tmpl w:val="FD08D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8973FF2"/>
    <w:multiLevelType w:val="multilevel"/>
    <w:tmpl w:val="E09088D8"/>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A84398"/>
    <w:multiLevelType w:val="hybridMultilevel"/>
    <w:tmpl w:val="0FF222F2"/>
    <w:lvl w:ilvl="0" w:tplc="C54EEF5A">
      <w:start w:val="1"/>
      <w:numFmt w:val="decimal"/>
      <w:lvlText w:val="%1."/>
      <w:lvlJc w:val="left"/>
      <w:pPr>
        <w:ind w:left="1410" w:hanging="84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15:restartNumberingAfterBreak="0">
    <w:nsid w:val="6D286E6D"/>
    <w:multiLevelType w:val="multilevel"/>
    <w:tmpl w:val="419ED73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692" w:hanging="720"/>
      </w:pPr>
      <w:rPr>
        <w:rFonts w:hint="default"/>
        <w:color w:val="auto"/>
      </w:rPr>
    </w:lvl>
    <w:lvl w:ilvl="3">
      <w:start w:val="1"/>
      <w:numFmt w:val="decimal"/>
      <w:isLgl/>
      <w:lvlText w:val="%1.%2.%3.%4."/>
      <w:lvlJc w:val="left"/>
      <w:pPr>
        <w:ind w:left="2183" w:hanging="1080"/>
      </w:pPr>
      <w:rPr>
        <w:rFonts w:hint="default"/>
        <w:color w:val="auto"/>
      </w:rPr>
    </w:lvl>
    <w:lvl w:ilvl="4">
      <w:start w:val="1"/>
      <w:numFmt w:val="decimal"/>
      <w:isLgl/>
      <w:lvlText w:val="%1.%2.%3.%4.%5."/>
      <w:lvlJc w:val="left"/>
      <w:pPr>
        <w:ind w:left="2314" w:hanging="1080"/>
      </w:pPr>
      <w:rPr>
        <w:rFonts w:hint="default"/>
        <w:color w:val="auto"/>
      </w:rPr>
    </w:lvl>
    <w:lvl w:ilvl="5">
      <w:start w:val="1"/>
      <w:numFmt w:val="decimal"/>
      <w:isLgl/>
      <w:lvlText w:val="%1.%2.%3.%4.%5.%6."/>
      <w:lvlJc w:val="left"/>
      <w:pPr>
        <w:ind w:left="2805" w:hanging="1440"/>
      </w:pPr>
      <w:rPr>
        <w:rFonts w:hint="default"/>
        <w:color w:val="auto"/>
      </w:rPr>
    </w:lvl>
    <w:lvl w:ilvl="6">
      <w:start w:val="1"/>
      <w:numFmt w:val="decimal"/>
      <w:isLgl/>
      <w:lvlText w:val="%1.%2.%3.%4.%5.%6.%7."/>
      <w:lvlJc w:val="left"/>
      <w:pPr>
        <w:ind w:left="3296" w:hanging="1800"/>
      </w:pPr>
      <w:rPr>
        <w:rFonts w:hint="default"/>
        <w:color w:val="auto"/>
      </w:rPr>
    </w:lvl>
    <w:lvl w:ilvl="7">
      <w:start w:val="1"/>
      <w:numFmt w:val="decimal"/>
      <w:isLgl/>
      <w:lvlText w:val="%1.%2.%3.%4.%5.%6.%7.%8."/>
      <w:lvlJc w:val="left"/>
      <w:pPr>
        <w:ind w:left="3427" w:hanging="1800"/>
      </w:pPr>
      <w:rPr>
        <w:rFonts w:hint="default"/>
        <w:color w:val="auto"/>
      </w:rPr>
    </w:lvl>
    <w:lvl w:ilvl="8">
      <w:start w:val="1"/>
      <w:numFmt w:val="decimal"/>
      <w:isLgl/>
      <w:lvlText w:val="%1.%2.%3.%4.%5.%6.%7.%8.%9."/>
      <w:lvlJc w:val="left"/>
      <w:pPr>
        <w:ind w:left="3918" w:hanging="2160"/>
      </w:pPr>
      <w:rPr>
        <w:rFonts w:hint="default"/>
        <w:color w:val="auto"/>
      </w:rPr>
    </w:lvl>
  </w:abstractNum>
  <w:abstractNum w:abstractNumId="40" w15:restartNumberingAfterBreak="0">
    <w:nsid w:val="70677D9E"/>
    <w:multiLevelType w:val="hybridMultilevel"/>
    <w:tmpl w:val="D9ECF4EC"/>
    <w:lvl w:ilvl="0" w:tplc="031A7CB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C5295"/>
    <w:multiLevelType w:val="multilevel"/>
    <w:tmpl w:val="EB9AF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4274A53"/>
    <w:multiLevelType w:val="hybridMultilevel"/>
    <w:tmpl w:val="5A4A52C4"/>
    <w:lvl w:ilvl="0" w:tplc="C00ADD0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6D94419"/>
    <w:multiLevelType w:val="hybridMultilevel"/>
    <w:tmpl w:val="19CE6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2F370A"/>
    <w:multiLevelType w:val="hybridMultilevel"/>
    <w:tmpl w:val="77742B2C"/>
    <w:lvl w:ilvl="0" w:tplc="65C233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053C27"/>
    <w:multiLevelType w:val="multilevel"/>
    <w:tmpl w:val="6584E0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7"/>
  </w:num>
  <w:num w:numId="3">
    <w:abstractNumId w:val="21"/>
  </w:num>
  <w:num w:numId="4">
    <w:abstractNumId w:val="7"/>
  </w:num>
  <w:num w:numId="5">
    <w:abstractNumId w:val="32"/>
  </w:num>
  <w:num w:numId="6">
    <w:abstractNumId w:val="9"/>
  </w:num>
  <w:num w:numId="7">
    <w:abstractNumId w:val="33"/>
  </w:num>
  <w:num w:numId="8">
    <w:abstractNumId w:val="45"/>
  </w:num>
  <w:num w:numId="9">
    <w:abstractNumId w:val="30"/>
  </w:num>
  <w:num w:numId="10">
    <w:abstractNumId w:val="40"/>
  </w:num>
  <w:num w:numId="11">
    <w:abstractNumId w:val="34"/>
  </w:num>
  <w:num w:numId="12">
    <w:abstractNumId w:val="3"/>
  </w:num>
  <w:num w:numId="13">
    <w:abstractNumId w:val="42"/>
  </w:num>
  <w:num w:numId="14">
    <w:abstractNumId w:val="44"/>
  </w:num>
  <w:num w:numId="15">
    <w:abstractNumId w:val="26"/>
  </w:num>
  <w:num w:numId="16">
    <w:abstractNumId w:val="4"/>
  </w:num>
  <w:num w:numId="17">
    <w:abstractNumId w:val="13"/>
  </w:num>
  <w:num w:numId="18">
    <w:abstractNumId w:val="31"/>
  </w:num>
  <w:num w:numId="19">
    <w:abstractNumId w:val="14"/>
  </w:num>
  <w:num w:numId="20">
    <w:abstractNumId w:val="38"/>
  </w:num>
  <w:num w:numId="21">
    <w:abstractNumId w:val="10"/>
  </w:num>
  <w:num w:numId="22">
    <w:abstractNumId w:val="1"/>
  </w:num>
  <w:num w:numId="23">
    <w:abstractNumId w:val="6"/>
  </w:num>
  <w:num w:numId="24">
    <w:abstractNumId w:val="0"/>
  </w:num>
  <w:num w:numId="25">
    <w:abstractNumId w:val="25"/>
  </w:num>
  <w:num w:numId="26">
    <w:abstractNumId w:val="8"/>
  </w:num>
  <w:num w:numId="27">
    <w:abstractNumId w:val="23"/>
  </w:num>
  <w:num w:numId="28">
    <w:abstractNumId w:val="12"/>
  </w:num>
  <w:num w:numId="29">
    <w:abstractNumId w:val="22"/>
  </w:num>
  <w:num w:numId="30">
    <w:abstractNumId w:val="27"/>
  </w:num>
  <w:num w:numId="31">
    <w:abstractNumId w:val="43"/>
  </w:num>
  <w:num w:numId="32">
    <w:abstractNumId w:val="35"/>
  </w:num>
  <w:num w:numId="33">
    <w:abstractNumId w:val="11"/>
  </w:num>
  <w:num w:numId="34">
    <w:abstractNumId w:val="19"/>
  </w:num>
  <w:num w:numId="35">
    <w:abstractNumId w:val="36"/>
  </w:num>
  <w:num w:numId="36">
    <w:abstractNumId w:val="15"/>
  </w:num>
  <w:num w:numId="37">
    <w:abstractNumId w:val="5"/>
  </w:num>
  <w:num w:numId="38">
    <w:abstractNumId w:val="17"/>
  </w:num>
  <w:num w:numId="39">
    <w:abstractNumId w:val="28"/>
  </w:num>
  <w:num w:numId="40">
    <w:abstractNumId w:val="41"/>
  </w:num>
  <w:num w:numId="41">
    <w:abstractNumId w:val="18"/>
  </w:num>
  <w:num w:numId="42">
    <w:abstractNumId w:val="29"/>
  </w:num>
  <w:num w:numId="43">
    <w:abstractNumId w:val="16"/>
  </w:num>
  <w:num w:numId="44">
    <w:abstractNumId w:val="2"/>
  </w:num>
  <w:num w:numId="45">
    <w:abstractNumId w:val="2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9"/>
  <w:autoHyphenation/>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B5"/>
    <w:rsid w:val="00020E56"/>
    <w:rsid w:val="00024A7C"/>
    <w:rsid w:val="000340A9"/>
    <w:rsid w:val="00034938"/>
    <w:rsid w:val="00061261"/>
    <w:rsid w:val="0007264B"/>
    <w:rsid w:val="00073D89"/>
    <w:rsid w:val="000E08D5"/>
    <w:rsid w:val="001346E0"/>
    <w:rsid w:val="0015052D"/>
    <w:rsid w:val="00151EA5"/>
    <w:rsid w:val="00155501"/>
    <w:rsid w:val="00157641"/>
    <w:rsid w:val="00162314"/>
    <w:rsid w:val="00172333"/>
    <w:rsid w:val="00175E94"/>
    <w:rsid w:val="001C7EEA"/>
    <w:rsid w:val="001D594A"/>
    <w:rsid w:val="001F5BAC"/>
    <w:rsid w:val="002117F3"/>
    <w:rsid w:val="0023506D"/>
    <w:rsid w:val="002379FA"/>
    <w:rsid w:val="00252AAC"/>
    <w:rsid w:val="002B6CB4"/>
    <w:rsid w:val="002F3F18"/>
    <w:rsid w:val="003153D0"/>
    <w:rsid w:val="003255AB"/>
    <w:rsid w:val="00327DC7"/>
    <w:rsid w:val="00333486"/>
    <w:rsid w:val="003627F8"/>
    <w:rsid w:val="00376E7E"/>
    <w:rsid w:val="003C581E"/>
    <w:rsid w:val="003C7F8D"/>
    <w:rsid w:val="003F1FE2"/>
    <w:rsid w:val="003F4222"/>
    <w:rsid w:val="00402C87"/>
    <w:rsid w:val="00411D97"/>
    <w:rsid w:val="00454C75"/>
    <w:rsid w:val="004679A3"/>
    <w:rsid w:val="00471940"/>
    <w:rsid w:val="004B7474"/>
    <w:rsid w:val="004E4279"/>
    <w:rsid w:val="00527020"/>
    <w:rsid w:val="00543A9A"/>
    <w:rsid w:val="00550927"/>
    <w:rsid w:val="005879E0"/>
    <w:rsid w:val="005904E7"/>
    <w:rsid w:val="005920E1"/>
    <w:rsid w:val="00597125"/>
    <w:rsid w:val="005D0041"/>
    <w:rsid w:val="005D5F79"/>
    <w:rsid w:val="005D7839"/>
    <w:rsid w:val="005F7C1E"/>
    <w:rsid w:val="00611850"/>
    <w:rsid w:val="0062482B"/>
    <w:rsid w:val="0064780F"/>
    <w:rsid w:val="00671B5E"/>
    <w:rsid w:val="006A413C"/>
    <w:rsid w:val="006E1B3D"/>
    <w:rsid w:val="006E5FD4"/>
    <w:rsid w:val="00707F87"/>
    <w:rsid w:val="00716B67"/>
    <w:rsid w:val="0075481E"/>
    <w:rsid w:val="007F5CBE"/>
    <w:rsid w:val="0084227C"/>
    <w:rsid w:val="008467F8"/>
    <w:rsid w:val="00851354"/>
    <w:rsid w:val="00890470"/>
    <w:rsid w:val="008F2C86"/>
    <w:rsid w:val="00935A7B"/>
    <w:rsid w:val="009421E5"/>
    <w:rsid w:val="00945B92"/>
    <w:rsid w:val="009522F2"/>
    <w:rsid w:val="00957AC0"/>
    <w:rsid w:val="0097285C"/>
    <w:rsid w:val="009A7F46"/>
    <w:rsid w:val="009C32CD"/>
    <w:rsid w:val="009F003E"/>
    <w:rsid w:val="00A132A9"/>
    <w:rsid w:val="00A15C50"/>
    <w:rsid w:val="00A17F4A"/>
    <w:rsid w:val="00A30E6C"/>
    <w:rsid w:val="00A50DFD"/>
    <w:rsid w:val="00A90DB0"/>
    <w:rsid w:val="00AB7EBF"/>
    <w:rsid w:val="00AC0B54"/>
    <w:rsid w:val="00AD3F41"/>
    <w:rsid w:val="00AF1EF7"/>
    <w:rsid w:val="00B03F56"/>
    <w:rsid w:val="00B11957"/>
    <w:rsid w:val="00B22D23"/>
    <w:rsid w:val="00B25C37"/>
    <w:rsid w:val="00B453CD"/>
    <w:rsid w:val="00B642F1"/>
    <w:rsid w:val="00B75D0D"/>
    <w:rsid w:val="00BB40AC"/>
    <w:rsid w:val="00BF412F"/>
    <w:rsid w:val="00C21207"/>
    <w:rsid w:val="00C23637"/>
    <w:rsid w:val="00C308B3"/>
    <w:rsid w:val="00C36D1D"/>
    <w:rsid w:val="00C4689E"/>
    <w:rsid w:val="00C62E3B"/>
    <w:rsid w:val="00C77A63"/>
    <w:rsid w:val="00C80BA7"/>
    <w:rsid w:val="00C81A6B"/>
    <w:rsid w:val="00C86523"/>
    <w:rsid w:val="00CA1668"/>
    <w:rsid w:val="00CB5C5C"/>
    <w:rsid w:val="00CC3246"/>
    <w:rsid w:val="00CD2F91"/>
    <w:rsid w:val="00D11608"/>
    <w:rsid w:val="00D118B5"/>
    <w:rsid w:val="00D3582F"/>
    <w:rsid w:val="00D4075F"/>
    <w:rsid w:val="00D55CA4"/>
    <w:rsid w:val="00D67225"/>
    <w:rsid w:val="00DC7881"/>
    <w:rsid w:val="00DF16CC"/>
    <w:rsid w:val="00DF4299"/>
    <w:rsid w:val="00E17B25"/>
    <w:rsid w:val="00E22973"/>
    <w:rsid w:val="00E26DEF"/>
    <w:rsid w:val="00E3387E"/>
    <w:rsid w:val="00E5448E"/>
    <w:rsid w:val="00E95051"/>
    <w:rsid w:val="00EA2ADF"/>
    <w:rsid w:val="00EA3AAD"/>
    <w:rsid w:val="00EF2A8C"/>
    <w:rsid w:val="00F020FF"/>
    <w:rsid w:val="00F053BF"/>
    <w:rsid w:val="00F33458"/>
    <w:rsid w:val="00F4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3F62796"/>
  <w15:chartTrackingRefBased/>
  <w15:docId w15:val="{3EBD1BDF-EFB8-43FA-A491-BCEED8B5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8B5"/>
    <w:pPr>
      <w:widowControl w:val="0"/>
      <w:autoSpaceDE w:val="0"/>
      <w:autoSpaceDN w:val="0"/>
      <w:adjustRightInd w:val="0"/>
      <w:jc w:val="left"/>
    </w:pPr>
    <w:rPr>
      <w:rFonts w:eastAsia="Times New Roman"/>
      <w:sz w:val="20"/>
      <w:szCs w:val="20"/>
      <w:lang w:eastAsia="ru-RU"/>
    </w:rPr>
  </w:style>
  <w:style w:type="paragraph" w:styleId="1">
    <w:name w:val="heading 1"/>
    <w:basedOn w:val="a"/>
    <w:next w:val="a"/>
    <w:link w:val="10"/>
    <w:qFormat/>
    <w:rsid w:val="00D118B5"/>
    <w:pPr>
      <w:keepNext/>
      <w:widowControl/>
      <w:autoSpaceDE/>
      <w:autoSpaceDN/>
      <w:adjustRightInd/>
      <w:outlineLvl w:val="0"/>
    </w:pPr>
    <w:rPr>
      <w:sz w:val="24"/>
    </w:rPr>
  </w:style>
  <w:style w:type="paragraph" w:styleId="2">
    <w:name w:val="heading 2"/>
    <w:basedOn w:val="a"/>
    <w:next w:val="a"/>
    <w:link w:val="20"/>
    <w:qFormat/>
    <w:rsid w:val="00D118B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D118B5"/>
    <w:pPr>
      <w:keepNext/>
      <w:spacing w:before="240" w:after="60"/>
      <w:outlineLvl w:val="2"/>
    </w:pPr>
    <w:rPr>
      <w:rFonts w:ascii="Arial" w:hAnsi="Arial" w:cs="Arial"/>
      <w:b/>
      <w:bCs/>
      <w:sz w:val="26"/>
      <w:szCs w:val="26"/>
    </w:rPr>
  </w:style>
  <w:style w:type="paragraph" w:styleId="4">
    <w:name w:val="heading 4"/>
    <w:basedOn w:val="3"/>
    <w:next w:val="a"/>
    <w:link w:val="40"/>
    <w:qFormat/>
    <w:rsid w:val="00D118B5"/>
    <w:pPr>
      <w:keepNext w:val="0"/>
      <w:spacing w:before="0" w:after="0"/>
      <w:jc w:val="both"/>
      <w:outlineLvl w:val="3"/>
    </w:pPr>
    <w:rPr>
      <w:b w:val="0"/>
      <w:bCs w:val="0"/>
      <w:sz w:val="24"/>
      <w:szCs w:val="24"/>
    </w:rPr>
  </w:style>
  <w:style w:type="paragraph" w:styleId="5">
    <w:name w:val="heading 5"/>
    <w:basedOn w:val="a"/>
    <w:next w:val="a"/>
    <w:link w:val="50"/>
    <w:qFormat/>
    <w:rsid w:val="00D118B5"/>
    <w:pPr>
      <w:spacing w:before="240" w:after="60"/>
      <w:outlineLvl w:val="4"/>
    </w:pPr>
    <w:rPr>
      <w:b/>
      <w:bCs/>
      <w:i/>
      <w:iCs/>
      <w:sz w:val="26"/>
      <w:szCs w:val="26"/>
    </w:rPr>
  </w:style>
  <w:style w:type="paragraph" w:styleId="7">
    <w:name w:val="heading 7"/>
    <w:basedOn w:val="a"/>
    <w:next w:val="a"/>
    <w:link w:val="70"/>
    <w:qFormat/>
    <w:rsid w:val="00D118B5"/>
    <w:pPr>
      <w:spacing w:before="240" w:after="60"/>
      <w:outlineLvl w:val="6"/>
    </w:pPr>
    <w:rPr>
      <w:sz w:val="24"/>
      <w:szCs w:val="24"/>
    </w:rPr>
  </w:style>
  <w:style w:type="paragraph" w:styleId="8">
    <w:name w:val="heading 8"/>
    <w:basedOn w:val="a"/>
    <w:next w:val="a"/>
    <w:link w:val="80"/>
    <w:qFormat/>
    <w:rsid w:val="00D118B5"/>
    <w:pPr>
      <w:spacing w:before="240" w:after="60"/>
      <w:outlineLvl w:val="7"/>
    </w:pPr>
    <w:rPr>
      <w:i/>
      <w:iCs/>
      <w:sz w:val="24"/>
      <w:szCs w:val="24"/>
    </w:rPr>
  </w:style>
  <w:style w:type="paragraph" w:styleId="9">
    <w:name w:val="heading 9"/>
    <w:basedOn w:val="a"/>
    <w:next w:val="a"/>
    <w:link w:val="90"/>
    <w:qFormat/>
    <w:rsid w:val="00D118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8B5"/>
    <w:rPr>
      <w:rFonts w:eastAsia="Times New Roman"/>
      <w:sz w:val="24"/>
      <w:szCs w:val="20"/>
      <w:lang w:eastAsia="ru-RU"/>
    </w:rPr>
  </w:style>
  <w:style w:type="character" w:customStyle="1" w:styleId="20">
    <w:name w:val="Заголовок 2 Знак"/>
    <w:basedOn w:val="a0"/>
    <w:link w:val="2"/>
    <w:rsid w:val="00D118B5"/>
    <w:rPr>
      <w:rFonts w:ascii="Arial" w:eastAsia="Times New Roman" w:hAnsi="Arial" w:cs="Arial"/>
      <w:b/>
      <w:bCs/>
      <w:i/>
      <w:iCs/>
      <w:lang w:eastAsia="ru-RU"/>
    </w:rPr>
  </w:style>
  <w:style w:type="character" w:customStyle="1" w:styleId="30">
    <w:name w:val="Заголовок 3 Знак"/>
    <w:basedOn w:val="a0"/>
    <w:link w:val="3"/>
    <w:rsid w:val="00D118B5"/>
    <w:rPr>
      <w:rFonts w:ascii="Arial" w:eastAsia="Times New Roman" w:hAnsi="Arial" w:cs="Arial"/>
      <w:b/>
      <w:bCs/>
      <w:sz w:val="26"/>
      <w:szCs w:val="26"/>
      <w:lang w:eastAsia="ru-RU"/>
    </w:rPr>
  </w:style>
  <w:style w:type="character" w:customStyle="1" w:styleId="40">
    <w:name w:val="Заголовок 4 Знак"/>
    <w:basedOn w:val="a0"/>
    <w:link w:val="4"/>
    <w:rsid w:val="00D118B5"/>
    <w:rPr>
      <w:rFonts w:ascii="Arial" w:eastAsia="Times New Roman" w:hAnsi="Arial" w:cs="Arial"/>
      <w:sz w:val="24"/>
      <w:szCs w:val="24"/>
      <w:lang w:eastAsia="ru-RU"/>
    </w:rPr>
  </w:style>
  <w:style w:type="character" w:customStyle="1" w:styleId="50">
    <w:name w:val="Заголовок 5 Знак"/>
    <w:basedOn w:val="a0"/>
    <w:link w:val="5"/>
    <w:rsid w:val="00D118B5"/>
    <w:rPr>
      <w:rFonts w:eastAsia="Times New Roman"/>
      <w:b/>
      <w:bCs/>
      <w:i/>
      <w:iCs/>
      <w:sz w:val="26"/>
      <w:szCs w:val="26"/>
      <w:lang w:eastAsia="ru-RU"/>
    </w:rPr>
  </w:style>
  <w:style w:type="character" w:customStyle="1" w:styleId="70">
    <w:name w:val="Заголовок 7 Знак"/>
    <w:basedOn w:val="a0"/>
    <w:link w:val="7"/>
    <w:rsid w:val="00D118B5"/>
    <w:rPr>
      <w:rFonts w:eastAsia="Times New Roman"/>
      <w:sz w:val="24"/>
      <w:szCs w:val="24"/>
      <w:lang w:eastAsia="ru-RU"/>
    </w:rPr>
  </w:style>
  <w:style w:type="character" w:customStyle="1" w:styleId="80">
    <w:name w:val="Заголовок 8 Знак"/>
    <w:basedOn w:val="a0"/>
    <w:link w:val="8"/>
    <w:rsid w:val="00D118B5"/>
    <w:rPr>
      <w:rFonts w:eastAsia="Times New Roman"/>
      <w:i/>
      <w:iCs/>
      <w:sz w:val="24"/>
      <w:szCs w:val="24"/>
      <w:lang w:eastAsia="ru-RU"/>
    </w:rPr>
  </w:style>
  <w:style w:type="character" w:customStyle="1" w:styleId="90">
    <w:name w:val="Заголовок 9 Знак"/>
    <w:basedOn w:val="a0"/>
    <w:link w:val="9"/>
    <w:rsid w:val="00D118B5"/>
    <w:rPr>
      <w:rFonts w:ascii="Arial" w:eastAsia="Times New Roman" w:hAnsi="Arial" w:cs="Arial"/>
      <w:sz w:val="22"/>
      <w:szCs w:val="22"/>
      <w:lang w:eastAsia="ru-RU"/>
    </w:rPr>
  </w:style>
  <w:style w:type="paragraph" w:customStyle="1" w:styleId="CharChar">
    <w:name w:val="Char Char Знак Знак Знак Знак Знак Знак Знак Знак Знак Знак"/>
    <w:basedOn w:val="a"/>
    <w:rsid w:val="00D118B5"/>
    <w:pPr>
      <w:widowControl/>
      <w:autoSpaceDE/>
      <w:autoSpaceDN/>
      <w:adjustRightInd/>
      <w:spacing w:after="160" w:line="240" w:lineRule="exact"/>
    </w:pPr>
    <w:rPr>
      <w:rFonts w:ascii="Verdana" w:hAnsi="Verdana"/>
      <w:lang w:val="en-US" w:eastAsia="en-US"/>
    </w:rPr>
  </w:style>
  <w:style w:type="character" w:customStyle="1" w:styleId="a3">
    <w:name w:val="Гипертекстовая ссылка"/>
    <w:uiPriority w:val="99"/>
    <w:rsid w:val="00D118B5"/>
    <w:rPr>
      <w:b/>
      <w:bCs/>
      <w:color w:val="008000"/>
    </w:rPr>
  </w:style>
  <w:style w:type="paragraph" w:styleId="a4">
    <w:name w:val="header"/>
    <w:basedOn w:val="a"/>
    <w:link w:val="a5"/>
    <w:uiPriority w:val="99"/>
    <w:rsid w:val="00D118B5"/>
    <w:pPr>
      <w:tabs>
        <w:tab w:val="center" w:pos="4677"/>
        <w:tab w:val="right" w:pos="9355"/>
      </w:tabs>
    </w:pPr>
  </w:style>
  <w:style w:type="character" w:customStyle="1" w:styleId="a5">
    <w:name w:val="Верхний колонтитул Знак"/>
    <w:basedOn w:val="a0"/>
    <w:link w:val="a4"/>
    <w:uiPriority w:val="99"/>
    <w:rsid w:val="00D118B5"/>
    <w:rPr>
      <w:rFonts w:eastAsia="Times New Roman"/>
      <w:sz w:val="20"/>
      <w:szCs w:val="20"/>
      <w:lang w:eastAsia="ru-RU"/>
    </w:rPr>
  </w:style>
  <w:style w:type="character" w:styleId="a6">
    <w:name w:val="page number"/>
    <w:basedOn w:val="a0"/>
    <w:rsid w:val="00D118B5"/>
  </w:style>
  <w:style w:type="paragraph" w:customStyle="1" w:styleId="ConsNonformat">
    <w:name w:val="ConsNonformat"/>
    <w:rsid w:val="00D118B5"/>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ConsPlusNormal">
    <w:name w:val="ConsPlusNormal"/>
    <w:rsid w:val="00D118B5"/>
    <w:pPr>
      <w:widowControl w:val="0"/>
      <w:autoSpaceDE w:val="0"/>
      <w:autoSpaceDN w:val="0"/>
      <w:adjustRightInd w:val="0"/>
      <w:ind w:firstLine="720"/>
      <w:jc w:val="left"/>
    </w:pPr>
    <w:rPr>
      <w:rFonts w:ascii="Arial" w:eastAsia="Times New Roman" w:hAnsi="Arial" w:cs="Arial"/>
      <w:sz w:val="26"/>
      <w:szCs w:val="26"/>
      <w:lang w:eastAsia="ru-RU"/>
    </w:rPr>
  </w:style>
  <w:style w:type="paragraph" w:customStyle="1" w:styleId="ConsNormal">
    <w:name w:val="ConsNormal"/>
    <w:rsid w:val="00D118B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Title">
    <w:name w:val="ConsTitle"/>
    <w:rsid w:val="00D118B5"/>
    <w:pPr>
      <w:widowControl w:val="0"/>
      <w:autoSpaceDE w:val="0"/>
      <w:autoSpaceDN w:val="0"/>
      <w:adjustRightInd w:val="0"/>
      <w:jc w:val="left"/>
    </w:pPr>
    <w:rPr>
      <w:rFonts w:ascii="Arial" w:eastAsia="Times New Roman" w:hAnsi="Arial" w:cs="Arial"/>
      <w:b/>
      <w:bCs/>
      <w:sz w:val="16"/>
      <w:szCs w:val="16"/>
      <w:lang w:eastAsia="ru-RU"/>
    </w:rPr>
  </w:style>
  <w:style w:type="table" w:styleId="a7">
    <w:name w:val="Table Grid"/>
    <w:basedOn w:val="a1"/>
    <w:rsid w:val="00D118B5"/>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118B5"/>
    <w:pPr>
      <w:widowControl/>
      <w:spacing w:line="360" w:lineRule="auto"/>
      <w:ind w:firstLine="709"/>
      <w:jc w:val="both"/>
    </w:pPr>
    <w:rPr>
      <w:sz w:val="28"/>
      <w:szCs w:val="28"/>
    </w:rPr>
  </w:style>
  <w:style w:type="character" w:customStyle="1" w:styleId="a9">
    <w:name w:val="Основной текст с отступом Знак"/>
    <w:basedOn w:val="a0"/>
    <w:link w:val="a8"/>
    <w:rsid w:val="00D118B5"/>
    <w:rPr>
      <w:rFonts w:eastAsia="Times New Roman"/>
      <w:lang w:eastAsia="ru-RU"/>
    </w:rPr>
  </w:style>
  <w:style w:type="paragraph" w:styleId="aa">
    <w:name w:val="footer"/>
    <w:basedOn w:val="a"/>
    <w:link w:val="ab"/>
    <w:uiPriority w:val="99"/>
    <w:rsid w:val="00D118B5"/>
    <w:pPr>
      <w:tabs>
        <w:tab w:val="center" w:pos="4677"/>
        <w:tab w:val="right" w:pos="9355"/>
      </w:tabs>
    </w:pPr>
  </w:style>
  <w:style w:type="character" w:customStyle="1" w:styleId="ab">
    <w:name w:val="Нижний колонтитул Знак"/>
    <w:basedOn w:val="a0"/>
    <w:link w:val="aa"/>
    <w:uiPriority w:val="99"/>
    <w:rsid w:val="00D118B5"/>
    <w:rPr>
      <w:rFonts w:eastAsia="Times New Roman"/>
      <w:sz w:val="20"/>
      <w:szCs w:val="20"/>
      <w:lang w:eastAsia="ru-RU"/>
    </w:rPr>
  </w:style>
  <w:style w:type="paragraph" w:customStyle="1" w:styleId="ConsPlusTitle">
    <w:name w:val="ConsPlusTitle"/>
    <w:rsid w:val="00D118B5"/>
    <w:pPr>
      <w:widowControl w:val="0"/>
      <w:autoSpaceDE w:val="0"/>
      <w:autoSpaceDN w:val="0"/>
      <w:adjustRightInd w:val="0"/>
      <w:jc w:val="left"/>
    </w:pPr>
    <w:rPr>
      <w:rFonts w:ascii="Arial" w:eastAsia="Times New Roman" w:hAnsi="Arial" w:cs="Arial"/>
      <w:b/>
      <w:bCs/>
      <w:sz w:val="20"/>
      <w:szCs w:val="20"/>
      <w:lang w:eastAsia="ru-RU"/>
    </w:rPr>
  </w:style>
  <w:style w:type="paragraph" w:styleId="ac">
    <w:name w:val="Body Text"/>
    <w:basedOn w:val="a"/>
    <w:link w:val="ad"/>
    <w:rsid w:val="00D118B5"/>
    <w:pPr>
      <w:spacing w:after="120"/>
    </w:pPr>
  </w:style>
  <w:style w:type="character" w:customStyle="1" w:styleId="ad">
    <w:name w:val="Основной текст Знак"/>
    <w:basedOn w:val="a0"/>
    <w:link w:val="ac"/>
    <w:rsid w:val="00D118B5"/>
    <w:rPr>
      <w:rFonts w:eastAsia="Times New Roman"/>
      <w:sz w:val="20"/>
      <w:szCs w:val="20"/>
      <w:lang w:eastAsia="ru-RU"/>
    </w:rPr>
  </w:style>
  <w:style w:type="paragraph" w:styleId="21">
    <w:name w:val="Body Text Indent 2"/>
    <w:basedOn w:val="a"/>
    <w:link w:val="22"/>
    <w:rsid w:val="00D118B5"/>
    <w:pPr>
      <w:widowControl/>
      <w:autoSpaceDE/>
      <w:autoSpaceDN/>
      <w:adjustRightInd/>
      <w:spacing w:after="120" w:line="480" w:lineRule="auto"/>
      <w:ind w:left="283"/>
    </w:pPr>
    <w:rPr>
      <w:sz w:val="28"/>
      <w:szCs w:val="28"/>
    </w:rPr>
  </w:style>
  <w:style w:type="character" w:customStyle="1" w:styleId="22">
    <w:name w:val="Основной текст с отступом 2 Знак"/>
    <w:basedOn w:val="a0"/>
    <w:link w:val="21"/>
    <w:rsid w:val="00D118B5"/>
    <w:rPr>
      <w:rFonts w:eastAsia="Times New Roman"/>
      <w:lang w:eastAsia="ru-RU"/>
    </w:rPr>
  </w:style>
  <w:style w:type="paragraph" w:customStyle="1" w:styleId="ConsPlusDocList">
    <w:name w:val="ConsPlusDocList"/>
    <w:uiPriority w:val="99"/>
    <w:rsid w:val="00D118B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31">
    <w:name w:val="Body Text 3"/>
    <w:basedOn w:val="a"/>
    <w:link w:val="32"/>
    <w:rsid w:val="00D118B5"/>
    <w:pPr>
      <w:spacing w:after="120"/>
    </w:pPr>
    <w:rPr>
      <w:sz w:val="16"/>
      <w:szCs w:val="16"/>
    </w:rPr>
  </w:style>
  <w:style w:type="character" w:customStyle="1" w:styleId="32">
    <w:name w:val="Основной текст 3 Знак"/>
    <w:basedOn w:val="a0"/>
    <w:link w:val="31"/>
    <w:rsid w:val="00D118B5"/>
    <w:rPr>
      <w:rFonts w:eastAsia="Times New Roman"/>
      <w:sz w:val="16"/>
      <w:szCs w:val="16"/>
      <w:lang w:eastAsia="ru-RU"/>
    </w:rPr>
  </w:style>
  <w:style w:type="paragraph" w:customStyle="1" w:styleId="ae">
    <w:name w:val="Заголовок статьи"/>
    <w:basedOn w:val="a"/>
    <w:next w:val="a"/>
    <w:rsid w:val="00D118B5"/>
    <w:pPr>
      <w:ind w:left="1612" w:hanging="892"/>
      <w:jc w:val="both"/>
    </w:pPr>
    <w:rPr>
      <w:rFonts w:ascii="Arial" w:hAnsi="Arial"/>
    </w:rPr>
  </w:style>
  <w:style w:type="paragraph" w:customStyle="1" w:styleId="af">
    <w:name w:val="Комментарий"/>
    <w:basedOn w:val="a"/>
    <w:next w:val="a"/>
    <w:rsid w:val="00D118B5"/>
    <w:pPr>
      <w:ind w:left="170"/>
      <w:jc w:val="both"/>
    </w:pPr>
    <w:rPr>
      <w:rFonts w:ascii="Arial" w:hAnsi="Arial"/>
      <w:i/>
      <w:iCs/>
      <w:color w:val="800080"/>
    </w:rPr>
  </w:style>
  <w:style w:type="character" w:styleId="af0">
    <w:name w:val="Hyperlink"/>
    <w:uiPriority w:val="99"/>
    <w:rsid w:val="00D118B5"/>
    <w:rPr>
      <w:color w:val="0000FF"/>
      <w:u w:val="single"/>
    </w:rPr>
  </w:style>
  <w:style w:type="paragraph" w:styleId="23">
    <w:name w:val="Body Text 2"/>
    <w:basedOn w:val="a"/>
    <w:link w:val="24"/>
    <w:rsid w:val="00D118B5"/>
    <w:pPr>
      <w:spacing w:after="120" w:line="480" w:lineRule="auto"/>
    </w:pPr>
  </w:style>
  <w:style w:type="character" w:customStyle="1" w:styleId="24">
    <w:name w:val="Основной текст 2 Знак"/>
    <w:basedOn w:val="a0"/>
    <w:link w:val="23"/>
    <w:rsid w:val="00D118B5"/>
    <w:rPr>
      <w:rFonts w:eastAsia="Times New Roman"/>
      <w:sz w:val="20"/>
      <w:szCs w:val="20"/>
      <w:lang w:eastAsia="ru-RU"/>
    </w:rPr>
  </w:style>
  <w:style w:type="paragraph" w:customStyle="1" w:styleId="ConsCell">
    <w:name w:val="ConsCell"/>
    <w:rsid w:val="00D118B5"/>
    <w:pPr>
      <w:widowControl w:val="0"/>
      <w:autoSpaceDE w:val="0"/>
      <w:autoSpaceDN w:val="0"/>
      <w:adjustRightInd w:val="0"/>
      <w:ind w:right="19772"/>
      <w:jc w:val="left"/>
    </w:pPr>
    <w:rPr>
      <w:rFonts w:ascii="Arial" w:eastAsia="Times New Roman" w:hAnsi="Arial" w:cs="Arial"/>
      <w:sz w:val="20"/>
      <w:szCs w:val="20"/>
      <w:lang w:eastAsia="ru-RU"/>
    </w:rPr>
  </w:style>
  <w:style w:type="paragraph" w:styleId="33">
    <w:name w:val="Body Text Indent 3"/>
    <w:basedOn w:val="a"/>
    <w:link w:val="34"/>
    <w:rsid w:val="00D118B5"/>
    <w:pPr>
      <w:spacing w:after="120"/>
      <w:ind w:left="283"/>
    </w:pPr>
    <w:rPr>
      <w:sz w:val="16"/>
      <w:szCs w:val="16"/>
    </w:rPr>
  </w:style>
  <w:style w:type="character" w:customStyle="1" w:styleId="34">
    <w:name w:val="Основной текст с отступом 3 Знак"/>
    <w:basedOn w:val="a0"/>
    <w:link w:val="33"/>
    <w:rsid w:val="00D118B5"/>
    <w:rPr>
      <w:rFonts w:eastAsia="Times New Roman"/>
      <w:sz w:val="16"/>
      <w:szCs w:val="16"/>
      <w:lang w:eastAsia="ru-RU"/>
    </w:rPr>
  </w:style>
  <w:style w:type="paragraph" w:customStyle="1" w:styleId="Style2">
    <w:name w:val="Style2"/>
    <w:basedOn w:val="a"/>
    <w:rsid w:val="00D118B5"/>
    <w:rPr>
      <w:sz w:val="24"/>
      <w:szCs w:val="24"/>
    </w:rPr>
  </w:style>
  <w:style w:type="paragraph" w:customStyle="1" w:styleId="Style3">
    <w:name w:val="Style3"/>
    <w:basedOn w:val="a"/>
    <w:rsid w:val="00D118B5"/>
    <w:pPr>
      <w:spacing w:line="408" w:lineRule="exact"/>
      <w:ind w:hanging="511"/>
      <w:jc w:val="both"/>
    </w:pPr>
    <w:rPr>
      <w:sz w:val="24"/>
      <w:szCs w:val="24"/>
    </w:rPr>
  </w:style>
  <w:style w:type="paragraph" w:customStyle="1" w:styleId="Style4">
    <w:name w:val="Style4"/>
    <w:basedOn w:val="a"/>
    <w:rsid w:val="00D118B5"/>
    <w:pPr>
      <w:spacing w:line="409" w:lineRule="exact"/>
      <w:ind w:firstLine="2153"/>
      <w:jc w:val="both"/>
    </w:pPr>
    <w:rPr>
      <w:sz w:val="24"/>
      <w:szCs w:val="24"/>
    </w:rPr>
  </w:style>
  <w:style w:type="character" w:customStyle="1" w:styleId="FontStyle11">
    <w:name w:val="Font Style11"/>
    <w:uiPriority w:val="99"/>
    <w:rsid w:val="00D118B5"/>
    <w:rPr>
      <w:rFonts w:ascii="Times New Roman" w:hAnsi="Times New Roman" w:cs="Times New Roman" w:hint="default"/>
      <w:b/>
      <w:bCs/>
      <w:sz w:val="26"/>
      <w:szCs w:val="26"/>
    </w:rPr>
  </w:style>
  <w:style w:type="character" w:customStyle="1" w:styleId="FontStyle12">
    <w:name w:val="Font Style12"/>
    <w:rsid w:val="00D118B5"/>
    <w:rPr>
      <w:rFonts w:ascii="Times New Roman" w:hAnsi="Times New Roman" w:cs="Times New Roman" w:hint="default"/>
      <w:sz w:val="22"/>
      <w:szCs w:val="22"/>
    </w:rPr>
  </w:style>
  <w:style w:type="character" w:customStyle="1" w:styleId="FontStyle13">
    <w:name w:val="Font Style13"/>
    <w:rsid w:val="00D118B5"/>
    <w:rPr>
      <w:rFonts w:ascii="Times New Roman" w:hAnsi="Times New Roman" w:cs="Times New Roman" w:hint="default"/>
      <w:b/>
      <w:bCs/>
      <w:sz w:val="22"/>
      <w:szCs w:val="22"/>
    </w:rPr>
  </w:style>
  <w:style w:type="paragraph" w:customStyle="1" w:styleId="ConsPlusNonformat">
    <w:name w:val="ConsPlusNonformat"/>
    <w:uiPriority w:val="99"/>
    <w:rsid w:val="00D118B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D118B5"/>
    <w:pPr>
      <w:widowControl w:val="0"/>
      <w:autoSpaceDE w:val="0"/>
      <w:autoSpaceDN w:val="0"/>
      <w:adjustRightInd w:val="0"/>
      <w:jc w:val="left"/>
    </w:pPr>
    <w:rPr>
      <w:rFonts w:ascii="Arial" w:eastAsia="Times New Roman" w:hAnsi="Arial" w:cs="Arial"/>
      <w:sz w:val="20"/>
      <w:szCs w:val="20"/>
      <w:lang w:eastAsia="ru-RU"/>
    </w:rPr>
  </w:style>
  <w:style w:type="paragraph" w:customStyle="1" w:styleId="af1">
    <w:name w:val="Прижатый влево"/>
    <w:basedOn w:val="a"/>
    <w:next w:val="a"/>
    <w:rsid w:val="00D118B5"/>
    <w:pPr>
      <w:widowControl/>
    </w:pPr>
    <w:rPr>
      <w:rFonts w:ascii="Arial" w:hAnsi="Arial"/>
      <w:sz w:val="24"/>
      <w:szCs w:val="24"/>
    </w:rPr>
  </w:style>
  <w:style w:type="paragraph" w:styleId="af2">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D118B5"/>
    <w:pPr>
      <w:widowControl/>
      <w:autoSpaceDE/>
      <w:autoSpaceDN/>
      <w:adjustRightInd/>
      <w:spacing w:before="75" w:after="15"/>
    </w:pPr>
    <w:rPr>
      <w:rFonts w:ascii="Arial" w:hAnsi="Arial" w:cs="Arial"/>
      <w:color w:val="000000"/>
      <w:sz w:val="18"/>
      <w:szCs w:val="18"/>
    </w:rPr>
  </w:style>
  <w:style w:type="paragraph" w:customStyle="1" w:styleId="11">
    <w:name w:val="УРОВЕНЬ 1"/>
    <w:next w:val="ac"/>
    <w:autoRedefine/>
    <w:rsid w:val="00D118B5"/>
    <w:pPr>
      <w:jc w:val="center"/>
    </w:pPr>
    <w:rPr>
      <w:rFonts w:ascii="Bookman Old Style" w:eastAsia="Times New Roman" w:hAnsi="Bookman Old Style"/>
      <w:b/>
      <w:caps/>
      <w:sz w:val="18"/>
      <w:szCs w:val="18"/>
      <w:lang w:eastAsia="ru-RU"/>
    </w:rPr>
  </w:style>
  <w:style w:type="paragraph" w:customStyle="1" w:styleId="25">
    <w:name w:val="УРОВЕНЬ 2"/>
    <w:next w:val="ac"/>
    <w:autoRedefine/>
    <w:rsid w:val="00D118B5"/>
    <w:pPr>
      <w:jc w:val="center"/>
    </w:pPr>
    <w:rPr>
      <w:rFonts w:ascii="Bookman Old Style" w:eastAsia="Times New Roman" w:hAnsi="Bookman Old Style"/>
      <w:b/>
      <w:caps/>
      <w:sz w:val="18"/>
      <w:szCs w:val="18"/>
      <w:lang w:eastAsia="ru-RU"/>
    </w:rPr>
  </w:style>
  <w:style w:type="paragraph" w:customStyle="1" w:styleId="35">
    <w:name w:val="Уровень 3"/>
    <w:next w:val="ac"/>
    <w:link w:val="36"/>
    <w:autoRedefine/>
    <w:rsid w:val="00D118B5"/>
    <w:pPr>
      <w:ind w:firstLine="720"/>
      <w:jc w:val="center"/>
    </w:pPr>
    <w:rPr>
      <w:rFonts w:ascii="Bookman Old Style" w:eastAsia="Times New Roman" w:hAnsi="Bookman Old Style"/>
      <w:b/>
      <w:sz w:val="18"/>
      <w:szCs w:val="18"/>
      <w:lang w:eastAsia="ru-RU"/>
    </w:rPr>
  </w:style>
  <w:style w:type="character" w:customStyle="1" w:styleId="36">
    <w:name w:val="Уровень 3 Знак"/>
    <w:link w:val="35"/>
    <w:rsid w:val="00D118B5"/>
    <w:rPr>
      <w:rFonts w:ascii="Bookman Old Style" w:eastAsia="Times New Roman" w:hAnsi="Bookman Old Style"/>
      <w:b/>
      <w:sz w:val="18"/>
      <w:szCs w:val="18"/>
      <w:lang w:eastAsia="ru-RU"/>
    </w:rPr>
  </w:style>
  <w:style w:type="character" w:customStyle="1" w:styleId="af3">
    <w:name w:val="Цветовое выделение"/>
    <w:rsid w:val="00D118B5"/>
    <w:rPr>
      <w:b/>
      <w:bCs/>
      <w:color w:val="000080"/>
    </w:rPr>
  </w:style>
  <w:style w:type="paragraph" w:customStyle="1" w:styleId="af4">
    <w:name w:val="Таблицы (моноширинный)"/>
    <w:basedOn w:val="a"/>
    <w:next w:val="a"/>
    <w:rsid w:val="00D118B5"/>
    <w:pPr>
      <w:jc w:val="both"/>
    </w:pPr>
    <w:rPr>
      <w:rFonts w:ascii="Courier New" w:hAnsi="Courier New" w:cs="Courier New"/>
      <w:sz w:val="24"/>
      <w:szCs w:val="24"/>
    </w:rPr>
  </w:style>
  <w:style w:type="paragraph" w:customStyle="1" w:styleId="af5">
    <w:name w:val="Текст (прав. подпись)"/>
    <w:basedOn w:val="a"/>
    <w:next w:val="a"/>
    <w:rsid w:val="00D118B5"/>
    <w:pPr>
      <w:jc w:val="right"/>
    </w:pPr>
    <w:rPr>
      <w:rFonts w:ascii="Arial" w:hAnsi="Arial" w:cs="Arial"/>
    </w:rPr>
  </w:style>
  <w:style w:type="paragraph" w:styleId="af6">
    <w:name w:val="List Paragraph"/>
    <w:aliases w:val="Варианты ответов,Абзац списка11"/>
    <w:basedOn w:val="a"/>
    <w:link w:val="af7"/>
    <w:uiPriority w:val="34"/>
    <w:qFormat/>
    <w:rsid w:val="00D118B5"/>
    <w:pPr>
      <w:widowControl/>
      <w:autoSpaceDE/>
      <w:autoSpaceDN/>
      <w:adjustRightInd/>
      <w:ind w:left="720"/>
      <w:contextualSpacing/>
    </w:pPr>
    <w:rPr>
      <w:rFonts w:eastAsia="Calibri"/>
      <w:sz w:val="28"/>
      <w:szCs w:val="22"/>
      <w:lang w:eastAsia="en-US"/>
    </w:rPr>
  </w:style>
  <w:style w:type="paragraph" w:styleId="af8">
    <w:name w:val="footnote text"/>
    <w:basedOn w:val="a"/>
    <w:link w:val="af9"/>
    <w:rsid w:val="00D118B5"/>
    <w:pPr>
      <w:widowControl/>
      <w:suppressAutoHyphens/>
      <w:autoSpaceDE/>
      <w:autoSpaceDN/>
      <w:adjustRightInd/>
    </w:pPr>
    <w:rPr>
      <w:lang w:eastAsia="ar-SA"/>
    </w:rPr>
  </w:style>
  <w:style w:type="character" w:customStyle="1" w:styleId="af9">
    <w:name w:val="Текст сноски Знак"/>
    <w:basedOn w:val="a0"/>
    <w:link w:val="af8"/>
    <w:rsid w:val="00D118B5"/>
    <w:rPr>
      <w:rFonts w:eastAsia="Times New Roman"/>
      <w:sz w:val="20"/>
      <w:szCs w:val="20"/>
      <w:lang w:eastAsia="ar-SA"/>
    </w:rPr>
  </w:style>
  <w:style w:type="paragraph" w:customStyle="1" w:styleId="justppt">
    <w:name w:val="justppt"/>
    <w:basedOn w:val="a"/>
    <w:rsid w:val="00D118B5"/>
    <w:pPr>
      <w:widowControl/>
      <w:autoSpaceDE/>
      <w:autoSpaceDN/>
      <w:adjustRightInd/>
      <w:spacing w:before="100" w:beforeAutospacing="1" w:after="100" w:afterAutospacing="1"/>
    </w:pPr>
    <w:rPr>
      <w:sz w:val="24"/>
      <w:szCs w:val="24"/>
    </w:rPr>
  </w:style>
  <w:style w:type="paragraph" w:styleId="HTML">
    <w:name w:val="HTML Preformatted"/>
    <w:basedOn w:val="a"/>
    <w:link w:val="HTML0"/>
    <w:rsid w:val="00D11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D118B5"/>
    <w:rPr>
      <w:rFonts w:ascii="Courier New" w:eastAsia="Times New Roman" w:hAnsi="Courier New" w:cs="Courier New"/>
      <w:sz w:val="20"/>
      <w:szCs w:val="20"/>
      <w:lang w:eastAsia="ru-RU"/>
    </w:rPr>
  </w:style>
  <w:style w:type="character" w:customStyle="1" w:styleId="afa">
    <w:name w:val="Активная гипертекстовая ссылка"/>
    <w:rsid w:val="00D118B5"/>
    <w:rPr>
      <w:b/>
      <w:bCs/>
      <w:color w:val="008000"/>
      <w:u w:val="single"/>
    </w:rPr>
  </w:style>
  <w:style w:type="paragraph" w:customStyle="1" w:styleId="afb">
    <w:name w:val="Внимание: Криминал!!"/>
    <w:basedOn w:val="a"/>
    <w:next w:val="a"/>
    <w:rsid w:val="00D118B5"/>
    <w:pPr>
      <w:jc w:val="both"/>
    </w:pPr>
    <w:rPr>
      <w:rFonts w:ascii="Arial" w:hAnsi="Arial" w:cs="Arial"/>
      <w:sz w:val="24"/>
      <w:szCs w:val="24"/>
    </w:rPr>
  </w:style>
  <w:style w:type="paragraph" w:customStyle="1" w:styleId="afc">
    <w:name w:val="Внимание: недобросовестность!"/>
    <w:basedOn w:val="a"/>
    <w:next w:val="a"/>
    <w:rsid w:val="00D118B5"/>
    <w:pPr>
      <w:jc w:val="both"/>
    </w:pPr>
    <w:rPr>
      <w:rFonts w:ascii="Arial" w:hAnsi="Arial" w:cs="Arial"/>
      <w:sz w:val="24"/>
      <w:szCs w:val="24"/>
    </w:rPr>
  </w:style>
  <w:style w:type="paragraph" w:customStyle="1" w:styleId="afd">
    <w:name w:val="Основное меню (преемственное)"/>
    <w:basedOn w:val="a"/>
    <w:next w:val="a"/>
    <w:rsid w:val="00D118B5"/>
    <w:pPr>
      <w:jc w:val="both"/>
    </w:pPr>
    <w:rPr>
      <w:rFonts w:ascii="Verdana" w:hAnsi="Verdana" w:cs="Verdana"/>
      <w:sz w:val="22"/>
      <w:szCs w:val="22"/>
    </w:rPr>
  </w:style>
  <w:style w:type="paragraph" w:customStyle="1" w:styleId="12">
    <w:name w:val="Заголовок1"/>
    <w:basedOn w:val="afd"/>
    <w:next w:val="a"/>
    <w:qFormat/>
    <w:rsid w:val="00D118B5"/>
    <w:rPr>
      <w:rFonts w:ascii="Arial" w:hAnsi="Arial" w:cs="Arial"/>
      <w:b/>
      <w:bCs/>
      <w:color w:val="C0C0C0"/>
      <w:sz w:val="24"/>
      <w:szCs w:val="24"/>
    </w:rPr>
  </w:style>
  <w:style w:type="character" w:customStyle="1" w:styleId="afe">
    <w:name w:val="Заголовок своего сообщения"/>
    <w:basedOn w:val="af3"/>
    <w:rsid w:val="00D118B5"/>
    <w:rPr>
      <w:b/>
      <w:bCs/>
      <w:color w:val="000080"/>
    </w:rPr>
  </w:style>
  <w:style w:type="character" w:customStyle="1" w:styleId="aff">
    <w:name w:val="Заголовок чужого сообщения"/>
    <w:rsid w:val="00D118B5"/>
    <w:rPr>
      <w:b/>
      <w:bCs/>
      <w:color w:val="FF0000"/>
    </w:rPr>
  </w:style>
  <w:style w:type="paragraph" w:customStyle="1" w:styleId="aff0">
    <w:name w:val="Интерактивный заголовок"/>
    <w:basedOn w:val="12"/>
    <w:next w:val="a"/>
    <w:rsid w:val="00D118B5"/>
    <w:rPr>
      <w:b w:val="0"/>
      <w:bCs w:val="0"/>
      <w:color w:val="auto"/>
      <w:u w:val="single"/>
    </w:rPr>
  </w:style>
  <w:style w:type="paragraph" w:customStyle="1" w:styleId="aff1">
    <w:name w:val="Интерфейс"/>
    <w:basedOn w:val="a"/>
    <w:next w:val="a"/>
    <w:rsid w:val="00D118B5"/>
    <w:pPr>
      <w:jc w:val="both"/>
    </w:pPr>
    <w:rPr>
      <w:rFonts w:ascii="Arial" w:hAnsi="Arial" w:cs="Arial"/>
      <w:color w:val="ECE9D8"/>
    </w:rPr>
  </w:style>
  <w:style w:type="paragraph" w:customStyle="1" w:styleId="aff2">
    <w:name w:val="Информация об изменениях документа"/>
    <w:basedOn w:val="af"/>
    <w:next w:val="a"/>
    <w:rsid w:val="00D118B5"/>
    <w:pPr>
      <w:ind w:left="0"/>
    </w:pPr>
    <w:rPr>
      <w:rFonts w:cs="Arial"/>
      <w:sz w:val="24"/>
      <w:szCs w:val="24"/>
    </w:rPr>
  </w:style>
  <w:style w:type="paragraph" w:customStyle="1" w:styleId="aff3">
    <w:name w:val="Текст (лев. подпись)"/>
    <w:basedOn w:val="a"/>
    <w:next w:val="a"/>
    <w:rsid w:val="00D118B5"/>
    <w:rPr>
      <w:rFonts w:ascii="Arial" w:hAnsi="Arial" w:cs="Arial"/>
      <w:sz w:val="24"/>
      <w:szCs w:val="24"/>
    </w:rPr>
  </w:style>
  <w:style w:type="paragraph" w:customStyle="1" w:styleId="aff4">
    <w:name w:val="Колонтитул (левый)"/>
    <w:basedOn w:val="aff3"/>
    <w:next w:val="a"/>
    <w:rsid w:val="00D118B5"/>
    <w:pPr>
      <w:jc w:val="both"/>
    </w:pPr>
    <w:rPr>
      <w:sz w:val="14"/>
      <w:szCs w:val="14"/>
    </w:rPr>
  </w:style>
  <w:style w:type="paragraph" w:customStyle="1" w:styleId="aff5">
    <w:name w:val="Колонтитул (правый)"/>
    <w:basedOn w:val="af5"/>
    <w:next w:val="a"/>
    <w:rsid w:val="00D118B5"/>
    <w:pPr>
      <w:jc w:val="both"/>
    </w:pPr>
    <w:rPr>
      <w:sz w:val="14"/>
      <w:szCs w:val="14"/>
    </w:rPr>
  </w:style>
  <w:style w:type="paragraph" w:customStyle="1" w:styleId="aff6">
    <w:name w:val="Комментарий пользователя"/>
    <w:basedOn w:val="af"/>
    <w:next w:val="a"/>
    <w:rsid w:val="00D118B5"/>
    <w:pPr>
      <w:ind w:left="0"/>
      <w:jc w:val="left"/>
    </w:pPr>
    <w:rPr>
      <w:rFonts w:cs="Arial"/>
      <w:i w:val="0"/>
      <w:iCs w:val="0"/>
      <w:color w:val="000080"/>
      <w:sz w:val="24"/>
      <w:szCs w:val="24"/>
    </w:rPr>
  </w:style>
  <w:style w:type="paragraph" w:customStyle="1" w:styleId="aff7">
    <w:name w:val="Куда обратиться?"/>
    <w:basedOn w:val="a"/>
    <w:next w:val="a"/>
    <w:rsid w:val="00D118B5"/>
    <w:pPr>
      <w:jc w:val="both"/>
    </w:pPr>
    <w:rPr>
      <w:rFonts w:ascii="Arial" w:hAnsi="Arial" w:cs="Arial"/>
      <w:sz w:val="24"/>
      <w:szCs w:val="24"/>
    </w:rPr>
  </w:style>
  <w:style w:type="paragraph" w:customStyle="1" w:styleId="aff8">
    <w:name w:val="Моноширинный"/>
    <w:basedOn w:val="a"/>
    <w:next w:val="a"/>
    <w:rsid w:val="00D118B5"/>
    <w:pPr>
      <w:jc w:val="both"/>
    </w:pPr>
    <w:rPr>
      <w:rFonts w:ascii="Courier New" w:hAnsi="Courier New" w:cs="Courier New"/>
      <w:sz w:val="24"/>
      <w:szCs w:val="24"/>
    </w:rPr>
  </w:style>
  <w:style w:type="character" w:customStyle="1" w:styleId="aff9">
    <w:name w:val="Найденные слова"/>
    <w:basedOn w:val="af3"/>
    <w:rsid w:val="00D118B5"/>
    <w:rPr>
      <w:b/>
      <w:bCs/>
      <w:color w:val="000080"/>
    </w:rPr>
  </w:style>
  <w:style w:type="character" w:customStyle="1" w:styleId="affa">
    <w:name w:val="Не вступил в силу"/>
    <w:rsid w:val="00D118B5"/>
    <w:rPr>
      <w:b/>
      <w:bCs/>
      <w:color w:val="008080"/>
    </w:rPr>
  </w:style>
  <w:style w:type="paragraph" w:customStyle="1" w:styleId="affb">
    <w:name w:val="Необходимые документы"/>
    <w:basedOn w:val="a"/>
    <w:next w:val="a"/>
    <w:rsid w:val="00D118B5"/>
    <w:pPr>
      <w:ind w:left="118"/>
      <w:jc w:val="both"/>
    </w:pPr>
    <w:rPr>
      <w:rFonts w:ascii="Arial" w:hAnsi="Arial" w:cs="Arial"/>
      <w:sz w:val="24"/>
      <w:szCs w:val="24"/>
    </w:rPr>
  </w:style>
  <w:style w:type="paragraph" w:customStyle="1" w:styleId="affc">
    <w:name w:val="Нормальный (таблица)"/>
    <w:basedOn w:val="a"/>
    <w:next w:val="a"/>
    <w:uiPriority w:val="99"/>
    <w:rsid w:val="00D118B5"/>
    <w:pPr>
      <w:jc w:val="both"/>
    </w:pPr>
    <w:rPr>
      <w:rFonts w:ascii="Arial" w:hAnsi="Arial" w:cs="Arial"/>
      <w:sz w:val="24"/>
      <w:szCs w:val="24"/>
    </w:rPr>
  </w:style>
  <w:style w:type="paragraph" w:customStyle="1" w:styleId="affd">
    <w:name w:val="Объект"/>
    <w:basedOn w:val="a"/>
    <w:next w:val="a"/>
    <w:rsid w:val="00D118B5"/>
    <w:pPr>
      <w:jc w:val="both"/>
    </w:pPr>
    <w:rPr>
      <w:rFonts w:ascii="Arial" w:hAnsi="Arial" w:cs="Arial"/>
      <w:sz w:val="24"/>
      <w:szCs w:val="24"/>
    </w:rPr>
  </w:style>
  <w:style w:type="paragraph" w:customStyle="1" w:styleId="affe">
    <w:name w:val="Оглавление"/>
    <w:basedOn w:val="af4"/>
    <w:next w:val="a"/>
    <w:rsid w:val="00D118B5"/>
    <w:pPr>
      <w:ind w:left="140"/>
    </w:pPr>
    <w:rPr>
      <w:rFonts w:ascii="Arial" w:hAnsi="Arial" w:cs="Arial"/>
    </w:rPr>
  </w:style>
  <w:style w:type="character" w:customStyle="1" w:styleId="afff">
    <w:name w:val="Опечатки"/>
    <w:rsid w:val="00D118B5"/>
    <w:rPr>
      <w:color w:val="FF0000"/>
    </w:rPr>
  </w:style>
  <w:style w:type="paragraph" w:customStyle="1" w:styleId="afff0">
    <w:name w:val="Переменная часть"/>
    <w:basedOn w:val="afd"/>
    <w:next w:val="a"/>
    <w:rsid w:val="00D118B5"/>
    <w:rPr>
      <w:rFonts w:ascii="Arial" w:hAnsi="Arial" w:cs="Arial"/>
      <w:sz w:val="18"/>
      <w:szCs w:val="18"/>
    </w:rPr>
  </w:style>
  <w:style w:type="paragraph" w:customStyle="1" w:styleId="afff1">
    <w:name w:val="Постоянная часть"/>
    <w:basedOn w:val="afd"/>
    <w:next w:val="a"/>
    <w:rsid w:val="00D118B5"/>
    <w:rPr>
      <w:rFonts w:ascii="Arial" w:hAnsi="Arial" w:cs="Arial"/>
      <w:sz w:val="20"/>
      <w:szCs w:val="20"/>
    </w:rPr>
  </w:style>
  <w:style w:type="paragraph" w:customStyle="1" w:styleId="afff2">
    <w:name w:val="Пример."/>
    <w:basedOn w:val="a"/>
    <w:next w:val="a"/>
    <w:rsid w:val="00D118B5"/>
    <w:pPr>
      <w:ind w:left="118" w:firstLine="602"/>
      <w:jc w:val="both"/>
    </w:pPr>
    <w:rPr>
      <w:rFonts w:ascii="Arial" w:hAnsi="Arial" w:cs="Arial"/>
      <w:sz w:val="24"/>
      <w:szCs w:val="24"/>
    </w:rPr>
  </w:style>
  <w:style w:type="paragraph" w:customStyle="1" w:styleId="afff3">
    <w:name w:val="Примечание."/>
    <w:basedOn w:val="af"/>
    <w:next w:val="a"/>
    <w:rsid w:val="00D118B5"/>
    <w:pPr>
      <w:ind w:left="0"/>
    </w:pPr>
    <w:rPr>
      <w:rFonts w:cs="Arial"/>
      <w:i w:val="0"/>
      <w:iCs w:val="0"/>
      <w:color w:val="auto"/>
      <w:sz w:val="24"/>
      <w:szCs w:val="24"/>
    </w:rPr>
  </w:style>
  <w:style w:type="character" w:customStyle="1" w:styleId="afff4">
    <w:name w:val="Продолжение ссылки"/>
    <w:basedOn w:val="a3"/>
    <w:rsid w:val="00D118B5"/>
    <w:rPr>
      <w:b/>
      <w:bCs/>
      <w:color w:val="008000"/>
    </w:rPr>
  </w:style>
  <w:style w:type="paragraph" w:customStyle="1" w:styleId="afff5">
    <w:name w:val="Словарная статья"/>
    <w:basedOn w:val="a"/>
    <w:next w:val="a"/>
    <w:rsid w:val="00D118B5"/>
    <w:pPr>
      <w:ind w:right="118"/>
      <w:jc w:val="both"/>
    </w:pPr>
    <w:rPr>
      <w:rFonts w:ascii="Arial" w:hAnsi="Arial" w:cs="Arial"/>
      <w:sz w:val="24"/>
      <w:szCs w:val="24"/>
    </w:rPr>
  </w:style>
  <w:style w:type="character" w:customStyle="1" w:styleId="afff6">
    <w:name w:val="Сравнение редакций"/>
    <w:basedOn w:val="af3"/>
    <w:rsid w:val="00D118B5"/>
    <w:rPr>
      <w:b/>
      <w:bCs/>
      <w:color w:val="000080"/>
    </w:rPr>
  </w:style>
  <w:style w:type="character" w:customStyle="1" w:styleId="afff7">
    <w:name w:val="Сравнение редакций. Добавленный фрагмент"/>
    <w:rsid w:val="00D118B5"/>
    <w:rPr>
      <w:color w:val="0000FF"/>
    </w:rPr>
  </w:style>
  <w:style w:type="character" w:customStyle="1" w:styleId="afff8">
    <w:name w:val="Сравнение редакций. Удаленный фрагмент"/>
    <w:rsid w:val="00D118B5"/>
    <w:rPr>
      <w:strike/>
      <w:color w:val="808000"/>
    </w:rPr>
  </w:style>
  <w:style w:type="paragraph" w:customStyle="1" w:styleId="afff9">
    <w:name w:val="Текст (справка)"/>
    <w:basedOn w:val="a"/>
    <w:next w:val="a"/>
    <w:rsid w:val="00D118B5"/>
    <w:pPr>
      <w:ind w:left="170" w:right="170"/>
    </w:pPr>
    <w:rPr>
      <w:rFonts w:ascii="Arial" w:hAnsi="Arial" w:cs="Arial"/>
      <w:sz w:val="24"/>
      <w:szCs w:val="24"/>
    </w:rPr>
  </w:style>
  <w:style w:type="paragraph" w:customStyle="1" w:styleId="afffa">
    <w:name w:val="Текст в таблице"/>
    <w:basedOn w:val="affc"/>
    <w:next w:val="a"/>
    <w:rsid w:val="00D118B5"/>
    <w:pPr>
      <w:ind w:firstLine="500"/>
    </w:pPr>
  </w:style>
  <w:style w:type="paragraph" w:customStyle="1" w:styleId="afffb">
    <w:name w:val="Технический комментарий"/>
    <w:basedOn w:val="a"/>
    <w:next w:val="a"/>
    <w:rsid w:val="00D118B5"/>
    <w:rPr>
      <w:rFonts w:ascii="Arial" w:hAnsi="Arial" w:cs="Arial"/>
      <w:sz w:val="24"/>
      <w:szCs w:val="24"/>
    </w:rPr>
  </w:style>
  <w:style w:type="character" w:customStyle="1" w:styleId="afffc">
    <w:name w:val="Утратил силу"/>
    <w:rsid w:val="00D118B5"/>
    <w:rPr>
      <w:b/>
      <w:bCs/>
      <w:strike/>
      <w:color w:val="808000"/>
    </w:rPr>
  </w:style>
  <w:style w:type="paragraph" w:customStyle="1" w:styleId="afffd">
    <w:name w:val="Центрированный (таблица)"/>
    <w:basedOn w:val="affc"/>
    <w:next w:val="a"/>
    <w:rsid w:val="00D118B5"/>
    <w:pPr>
      <w:jc w:val="center"/>
    </w:pPr>
  </w:style>
  <w:style w:type="character" w:customStyle="1" w:styleId="apple-converted-space">
    <w:name w:val="apple-converted-space"/>
    <w:rsid w:val="00D118B5"/>
  </w:style>
  <w:style w:type="character" w:customStyle="1" w:styleId="apple-style-span">
    <w:name w:val="apple-style-span"/>
    <w:basedOn w:val="a0"/>
    <w:rsid w:val="00D118B5"/>
  </w:style>
  <w:style w:type="paragraph" w:customStyle="1" w:styleId="consplusnormal0">
    <w:name w:val="consplusnormal"/>
    <w:basedOn w:val="a"/>
    <w:rsid w:val="00D118B5"/>
    <w:pPr>
      <w:widowControl/>
      <w:autoSpaceDE/>
      <w:autoSpaceDN/>
      <w:adjustRightInd/>
      <w:spacing w:before="100" w:beforeAutospacing="1" w:after="100" w:afterAutospacing="1"/>
    </w:pPr>
    <w:rPr>
      <w:sz w:val="24"/>
      <w:szCs w:val="24"/>
    </w:rPr>
  </w:style>
  <w:style w:type="paragraph" w:customStyle="1" w:styleId="msonormalcxspmiddle">
    <w:name w:val="msonormalcxspmiddle"/>
    <w:basedOn w:val="a"/>
    <w:rsid w:val="00D118B5"/>
    <w:pPr>
      <w:widowControl/>
      <w:autoSpaceDE/>
      <w:autoSpaceDN/>
      <w:adjustRightInd/>
      <w:spacing w:before="100" w:beforeAutospacing="1" w:after="100" w:afterAutospacing="1"/>
    </w:pPr>
    <w:rPr>
      <w:sz w:val="24"/>
      <w:szCs w:val="24"/>
    </w:rPr>
  </w:style>
  <w:style w:type="paragraph" w:customStyle="1" w:styleId="msonormalcxsplast">
    <w:name w:val="msonormalcxsplast"/>
    <w:basedOn w:val="a"/>
    <w:rsid w:val="00D118B5"/>
    <w:pPr>
      <w:widowControl/>
      <w:autoSpaceDE/>
      <w:autoSpaceDN/>
      <w:adjustRightInd/>
      <w:spacing w:before="100" w:beforeAutospacing="1" w:after="100" w:afterAutospacing="1"/>
    </w:pPr>
    <w:rPr>
      <w:sz w:val="24"/>
      <w:szCs w:val="24"/>
    </w:rPr>
  </w:style>
  <w:style w:type="paragraph" w:customStyle="1" w:styleId="13">
    <w:name w:val="Без интервала1"/>
    <w:rsid w:val="00D118B5"/>
    <w:pPr>
      <w:jc w:val="left"/>
    </w:pPr>
    <w:rPr>
      <w:rFonts w:ascii="Calibri" w:eastAsia="Times New Roman" w:hAnsi="Calibri" w:cs="Calibri"/>
      <w:sz w:val="22"/>
      <w:szCs w:val="22"/>
    </w:rPr>
  </w:style>
  <w:style w:type="character" w:styleId="afffe">
    <w:name w:val="Strong"/>
    <w:qFormat/>
    <w:rsid w:val="00D118B5"/>
    <w:rPr>
      <w:b/>
      <w:bCs/>
    </w:rPr>
  </w:style>
  <w:style w:type="character" w:customStyle="1" w:styleId="51">
    <w:name w:val="Знак Знак5"/>
    <w:semiHidden/>
    <w:rsid w:val="00D118B5"/>
    <w:rPr>
      <w:sz w:val="28"/>
      <w:szCs w:val="28"/>
      <w:lang w:val="ru-RU" w:eastAsia="ru-RU" w:bidi="ar-SA"/>
    </w:rPr>
  </w:style>
  <w:style w:type="paragraph" w:styleId="affff">
    <w:name w:val="Block Text"/>
    <w:basedOn w:val="a"/>
    <w:rsid w:val="00D118B5"/>
    <w:pPr>
      <w:widowControl/>
      <w:pBdr>
        <w:top w:val="single" w:sz="4" w:space="1" w:color="auto"/>
        <w:left w:val="single" w:sz="4" w:space="4" w:color="auto"/>
        <w:bottom w:val="single" w:sz="4" w:space="1" w:color="auto"/>
        <w:right w:val="single" w:sz="4" w:space="4" w:color="auto"/>
      </w:pBdr>
      <w:autoSpaceDE/>
      <w:autoSpaceDN/>
      <w:adjustRightInd/>
      <w:ind w:left="720" w:right="1075"/>
      <w:jc w:val="both"/>
    </w:pPr>
    <w:rPr>
      <w:b/>
      <w:bCs/>
      <w:i/>
      <w:iCs/>
      <w:sz w:val="28"/>
      <w:szCs w:val="24"/>
    </w:rPr>
  </w:style>
  <w:style w:type="paragraph" w:customStyle="1" w:styleId="text">
    <w:name w:val="text"/>
    <w:basedOn w:val="a"/>
    <w:rsid w:val="00D118B5"/>
    <w:pPr>
      <w:widowControl/>
      <w:autoSpaceDE/>
      <w:autoSpaceDN/>
      <w:adjustRightInd/>
      <w:spacing w:before="100" w:after="100"/>
    </w:pPr>
    <w:rPr>
      <w:color w:val="000000"/>
      <w:sz w:val="24"/>
      <w:szCs w:val="24"/>
    </w:rPr>
  </w:style>
  <w:style w:type="paragraph" w:styleId="affff0">
    <w:name w:val="Title"/>
    <w:aliases w:val="Название"/>
    <w:basedOn w:val="a"/>
    <w:link w:val="affff1"/>
    <w:qFormat/>
    <w:rsid w:val="00D118B5"/>
    <w:pPr>
      <w:jc w:val="center"/>
    </w:pPr>
    <w:rPr>
      <w:rFonts w:eastAsia="Malgun Gothic"/>
      <w:b/>
      <w:bCs/>
      <w:sz w:val="26"/>
      <w:szCs w:val="26"/>
    </w:rPr>
  </w:style>
  <w:style w:type="character" w:customStyle="1" w:styleId="affff1">
    <w:name w:val="Заголовок Знак"/>
    <w:aliases w:val="Название Знак"/>
    <w:basedOn w:val="a0"/>
    <w:link w:val="affff0"/>
    <w:rsid w:val="00D118B5"/>
    <w:rPr>
      <w:rFonts w:eastAsia="Malgun Gothic"/>
      <w:b/>
      <w:bCs/>
      <w:sz w:val="26"/>
      <w:szCs w:val="26"/>
      <w:lang w:eastAsia="ru-RU"/>
    </w:rPr>
  </w:style>
  <w:style w:type="paragraph" w:customStyle="1" w:styleId="FR2">
    <w:name w:val="FR2"/>
    <w:rsid w:val="00D118B5"/>
    <w:pPr>
      <w:widowControl w:val="0"/>
      <w:spacing w:before="220"/>
      <w:jc w:val="center"/>
    </w:pPr>
    <w:rPr>
      <w:rFonts w:ascii="Arial" w:eastAsia="Malgun Gothic" w:hAnsi="Arial"/>
      <w:snapToGrid w:val="0"/>
      <w:sz w:val="24"/>
      <w:szCs w:val="20"/>
      <w:lang w:eastAsia="ru-RU"/>
    </w:rPr>
  </w:style>
  <w:style w:type="paragraph" w:customStyle="1" w:styleId="Report">
    <w:name w:val="Report"/>
    <w:basedOn w:val="a"/>
    <w:rsid w:val="00D118B5"/>
    <w:pPr>
      <w:widowControl/>
      <w:autoSpaceDE/>
      <w:autoSpaceDN/>
      <w:adjustRightInd/>
      <w:spacing w:line="360" w:lineRule="auto"/>
      <w:ind w:firstLine="567"/>
      <w:jc w:val="both"/>
    </w:pPr>
    <w:rPr>
      <w:rFonts w:eastAsia="Malgun Gothic"/>
      <w:sz w:val="24"/>
    </w:rPr>
  </w:style>
  <w:style w:type="paragraph" w:customStyle="1" w:styleId="ReportTab">
    <w:name w:val="Report_Tab"/>
    <w:basedOn w:val="a"/>
    <w:rsid w:val="00D118B5"/>
    <w:pPr>
      <w:widowControl/>
      <w:autoSpaceDE/>
      <w:autoSpaceDN/>
      <w:adjustRightInd/>
    </w:pPr>
    <w:rPr>
      <w:rFonts w:eastAsia="Malgun Gothic"/>
      <w:sz w:val="24"/>
    </w:rPr>
  </w:style>
  <w:style w:type="paragraph" w:customStyle="1" w:styleId="RepImage">
    <w:name w:val="Rep_Image"/>
    <w:basedOn w:val="a"/>
    <w:rsid w:val="00D118B5"/>
    <w:pPr>
      <w:widowControl/>
      <w:autoSpaceDE/>
      <w:autoSpaceDN/>
      <w:adjustRightInd/>
      <w:jc w:val="center"/>
    </w:pPr>
    <w:rPr>
      <w:rFonts w:eastAsia="Malgun Gothic"/>
      <w:sz w:val="24"/>
    </w:rPr>
  </w:style>
  <w:style w:type="paragraph" w:styleId="affff2">
    <w:name w:val="Balloon Text"/>
    <w:basedOn w:val="a"/>
    <w:link w:val="affff3"/>
    <w:uiPriority w:val="99"/>
    <w:semiHidden/>
    <w:rsid w:val="00D118B5"/>
    <w:pPr>
      <w:widowControl/>
      <w:autoSpaceDE/>
      <w:autoSpaceDN/>
      <w:adjustRightInd/>
    </w:pPr>
    <w:rPr>
      <w:rFonts w:ascii="Tahoma" w:eastAsia="Malgun Gothic" w:hAnsi="Tahoma" w:cs="Tahoma"/>
      <w:sz w:val="16"/>
      <w:szCs w:val="16"/>
    </w:rPr>
  </w:style>
  <w:style w:type="character" w:customStyle="1" w:styleId="affff3">
    <w:name w:val="Текст выноски Знак"/>
    <w:basedOn w:val="a0"/>
    <w:link w:val="affff2"/>
    <w:uiPriority w:val="99"/>
    <w:semiHidden/>
    <w:rsid w:val="00D118B5"/>
    <w:rPr>
      <w:rFonts w:ascii="Tahoma" w:eastAsia="Malgun Gothic" w:hAnsi="Tahoma" w:cs="Tahoma"/>
      <w:sz w:val="16"/>
      <w:szCs w:val="16"/>
      <w:lang w:eastAsia="ru-RU"/>
    </w:rPr>
  </w:style>
  <w:style w:type="paragraph" w:styleId="affff4">
    <w:name w:val="annotation text"/>
    <w:basedOn w:val="a"/>
    <w:link w:val="affff5"/>
    <w:semiHidden/>
    <w:rsid w:val="00D118B5"/>
    <w:pPr>
      <w:widowControl/>
      <w:autoSpaceDE/>
      <w:autoSpaceDN/>
      <w:adjustRightInd/>
    </w:pPr>
    <w:rPr>
      <w:rFonts w:eastAsia="Malgun Gothic"/>
    </w:rPr>
  </w:style>
  <w:style w:type="character" w:customStyle="1" w:styleId="affff5">
    <w:name w:val="Текст примечания Знак"/>
    <w:basedOn w:val="a0"/>
    <w:link w:val="affff4"/>
    <w:semiHidden/>
    <w:rsid w:val="00D118B5"/>
    <w:rPr>
      <w:rFonts w:eastAsia="Malgun Gothic"/>
      <w:sz w:val="20"/>
      <w:szCs w:val="20"/>
      <w:lang w:eastAsia="ru-RU"/>
    </w:rPr>
  </w:style>
  <w:style w:type="paragraph" w:styleId="affff6">
    <w:name w:val="annotation subject"/>
    <w:basedOn w:val="affff4"/>
    <w:next w:val="affff4"/>
    <w:link w:val="affff7"/>
    <w:semiHidden/>
    <w:rsid w:val="00D118B5"/>
    <w:rPr>
      <w:b/>
      <w:bCs/>
    </w:rPr>
  </w:style>
  <w:style w:type="character" w:customStyle="1" w:styleId="affff7">
    <w:name w:val="Тема примечания Знак"/>
    <w:basedOn w:val="affff5"/>
    <w:link w:val="affff6"/>
    <w:semiHidden/>
    <w:rsid w:val="00D118B5"/>
    <w:rPr>
      <w:rFonts w:eastAsia="Malgun Gothic"/>
      <w:b/>
      <w:bCs/>
      <w:sz w:val="20"/>
      <w:szCs w:val="20"/>
      <w:lang w:eastAsia="ru-RU"/>
    </w:rPr>
  </w:style>
  <w:style w:type="paragraph" w:customStyle="1" w:styleId="14">
    <w:name w:val="Стиль1"/>
    <w:basedOn w:val="a"/>
    <w:rsid w:val="00D118B5"/>
    <w:pPr>
      <w:widowControl/>
      <w:adjustRightInd/>
      <w:spacing w:before="120"/>
      <w:ind w:firstLine="720"/>
      <w:jc w:val="both"/>
    </w:pPr>
    <w:rPr>
      <w:rFonts w:eastAsia="Malgun Gothic"/>
      <w:sz w:val="24"/>
      <w:szCs w:val="24"/>
    </w:rPr>
  </w:style>
  <w:style w:type="paragraph" w:styleId="affff8">
    <w:name w:val="Plain Text"/>
    <w:basedOn w:val="a"/>
    <w:link w:val="affff9"/>
    <w:rsid w:val="00D118B5"/>
    <w:pPr>
      <w:widowControl/>
      <w:autoSpaceDE/>
      <w:autoSpaceDN/>
      <w:adjustRightInd/>
    </w:pPr>
    <w:rPr>
      <w:rFonts w:ascii="Courier New" w:eastAsia="Malgun Gothic" w:hAnsi="Courier New" w:cs="Courier New"/>
    </w:rPr>
  </w:style>
  <w:style w:type="character" w:customStyle="1" w:styleId="affff9">
    <w:name w:val="Текст Знак"/>
    <w:basedOn w:val="a0"/>
    <w:link w:val="affff8"/>
    <w:rsid w:val="00D118B5"/>
    <w:rPr>
      <w:rFonts w:ascii="Courier New" w:eastAsia="Malgun Gothic" w:hAnsi="Courier New" w:cs="Courier New"/>
      <w:sz w:val="20"/>
      <w:szCs w:val="20"/>
      <w:lang w:eastAsia="ru-RU"/>
    </w:rPr>
  </w:style>
  <w:style w:type="paragraph" w:styleId="affffa">
    <w:name w:val="TOC Heading"/>
    <w:basedOn w:val="1"/>
    <w:next w:val="a"/>
    <w:qFormat/>
    <w:rsid w:val="00D118B5"/>
    <w:pPr>
      <w:keepLines/>
      <w:spacing w:before="480" w:line="276" w:lineRule="auto"/>
      <w:outlineLvl w:val="9"/>
    </w:pPr>
    <w:rPr>
      <w:rFonts w:ascii="Cambria" w:eastAsia="Malgun Gothic" w:hAnsi="Cambria"/>
      <w:b/>
      <w:bCs/>
      <w:color w:val="365F91"/>
      <w:sz w:val="28"/>
      <w:szCs w:val="28"/>
      <w:lang w:eastAsia="en-US"/>
    </w:rPr>
  </w:style>
  <w:style w:type="paragraph" w:styleId="37">
    <w:name w:val="toc 3"/>
    <w:basedOn w:val="a"/>
    <w:next w:val="a"/>
    <w:autoRedefine/>
    <w:qFormat/>
    <w:rsid w:val="00D118B5"/>
    <w:pPr>
      <w:widowControl/>
      <w:autoSpaceDE/>
      <w:autoSpaceDN/>
      <w:adjustRightInd/>
      <w:ind w:left="400"/>
    </w:pPr>
    <w:rPr>
      <w:rFonts w:eastAsia="Malgun Gothic"/>
    </w:rPr>
  </w:style>
  <w:style w:type="paragraph" w:styleId="15">
    <w:name w:val="toc 1"/>
    <w:basedOn w:val="a"/>
    <w:next w:val="a"/>
    <w:autoRedefine/>
    <w:uiPriority w:val="99"/>
    <w:qFormat/>
    <w:rsid w:val="00D118B5"/>
    <w:pPr>
      <w:widowControl/>
      <w:autoSpaceDE/>
      <w:autoSpaceDN/>
      <w:adjustRightInd/>
    </w:pPr>
    <w:rPr>
      <w:rFonts w:eastAsia="Malgun Gothic"/>
      <w:color w:val="000000"/>
      <w:sz w:val="28"/>
      <w:szCs w:val="28"/>
    </w:rPr>
  </w:style>
  <w:style w:type="paragraph" w:styleId="26">
    <w:name w:val="toc 2"/>
    <w:basedOn w:val="a"/>
    <w:next w:val="a"/>
    <w:autoRedefine/>
    <w:qFormat/>
    <w:rsid w:val="00D118B5"/>
    <w:pPr>
      <w:widowControl/>
      <w:autoSpaceDE/>
      <w:autoSpaceDN/>
      <w:adjustRightInd/>
      <w:ind w:left="200"/>
    </w:pPr>
    <w:rPr>
      <w:rFonts w:eastAsia="Malgun Gothic"/>
    </w:rPr>
  </w:style>
  <w:style w:type="character" w:styleId="affffb">
    <w:name w:val="Book Title"/>
    <w:qFormat/>
    <w:rsid w:val="00D118B5"/>
    <w:rPr>
      <w:b/>
      <w:bCs/>
      <w:smallCaps/>
      <w:spacing w:val="5"/>
    </w:rPr>
  </w:style>
  <w:style w:type="paragraph" w:customStyle="1" w:styleId="affffc">
    <w:name w:val="Заголовки разделов"/>
    <w:basedOn w:val="2"/>
    <w:link w:val="affffd"/>
    <w:qFormat/>
    <w:rsid w:val="00D118B5"/>
    <w:rPr>
      <w:rFonts w:ascii="Times New Roman" w:eastAsia="Malgun Gothic" w:hAnsi="Times New Roman" w:cs="Times New Roman"/>
      <w:i w:val="0"/>
    </w:rPr>
  </w:style>
  <w:style w:type="character" w:customStyle="1" w:styleId="affffd">
    <w:name w:val="Заголовки разделов Знак"/>
    <w:link w:val="affffc"/>
    <w:rsid w:val="00D118B5"/>
    <w:rPr>
      <w:rFonts w:eastAsia="Malgun Gothic"/>
      <w:b/>
      <w:bCs/>
      <w:iCs/>
      <w:lang w:eastAsia="ru-RU"/>
    </w:rPr>
  </w:style>
  <w:style w:type="paragraph" w:customStyle="1" w:styleId="111111111">
    <w:name w:val="111111111"/>
    <w:basedOn w:val="affffc"/>
    <w:link w:val="1111111110"/>
    <w:qFormat/>
    <w:rsid w:val="00D118B5"/>
  </w:style>
  <w:style w:type="character" w:customStyle="1" w:styleId="1111111110">
    <w:name w:val="111111111 Знак"/>
    <w:basedOn w:val="affffd"/>
    <w:link w:val="111111111"/>
    <w:rsid w:val="00D118B5"/>
    <w:rPr>
      <w:rFonts w:eastAsia="Malgun Gothic"/>
      <w:b/>
      <w:bCs/>
      <w:iCs/>
      <w:lang w:eastAsia="ru-RU"/>
    </w:rPr>
  </w:style>
  <w:style w:type="paragraph" w:styleId="affffe">
    <w:name w:val="No Spacing"/>
    <w:uiPriority w:val="1"/>
    <w:qFormat/>
    <w:rsid w:val="00D118B5"/>
    <w:pPr>
      <w:jc w:val="left"/>
    </w:pPr>
    <w:rPr>
      <w:rFonts w:ascii="Calibri" w:eastAsia="Malgun Gothic" w:hAnsi="Calibri"/>
      <w:sz w:val="22"/>
      <w:szCs w:val="22"/>
      <w:lang w:eastAsia="ru-RU"/>
    </w:rPr>
  </w:style>
  <w:style w:type="paragraph" w:customStyle="1" w:styleId="41">
    <w:name w:val="Стиль4"/>
    <w:basedOn w:val="26"/>
    <w:next w:val="a"/>
    <w:autoRedefine/>
    <w:rsid w:val="00D118B5"/>
    <w:pPr>
      <w:ind w:left="240"/>
    </w:pPr>
    <w:rPr>
      <w:rFonts w:ascii="Copperplate Gothic Light" w:eastAsia="Times New Roman" w:hAnsi="Copperplate Gothic Light"/>
      <w:b/>
      <w:sz w:val="110"/>
      <w:szCs w:val="110"/>
      <w:lang w:val="en-US"/>
    </w:rPr>
  </w:style>
  <w:style w:type="paragraph" w:customStyle="1" w:styleId="afffff">
    <w:name w:val="Знак"/>
    <w:basedOn w:val="a"/>
    <w:rsid w:val="00D118B5"/>
    <w:pPr>
      <w:widowControl/>
      <w:autoSpaceDE/>
      <w:autoSpaceDN/>
      <w:adjustRightInd/>
      <w:spacing w:before="100" w:beforeAutospacing="1" w:after="100" w:afterAutospacing="1"/>
    </w:pPr>
    <w:rPr>
      <w:rFonts w:ascii="Tahoma" w:hAnsi="Tahoma"/>
      <w:lang w:val="en-US" w:eastAsia="en-US"/>
    </w:rPr>
  </w:style>
  <w:style w:type="character" w:customStyle="1" w:styleId="highlight">
    <w:name w:val="highlight"/>
    <w:rsid w:val="00D118B5"/>
    <w:rPr>
      <w:rFonts w:cs="Times New Roman"/>
    </w:rPr>
  </w:style>
  <w:style w:type="paragraph" w:customStyle="1" w:styleId="western">
    <w:name w:val="western"/>
    <w:basedOn w:val="a"/>
    <w:rsid w:val="00D118B5"/>
    <w:pPr>
      <w:widowControl/>
      <w:autoSpaceDE/>
      <w:autoSpaceDN/>
      <w:adjustRightInd/>
      <w:spacing w:before="100" w:beforeAutospacing="1" w:after="100" w:afterAutospacing="1"/>
    </w:pPr>
    <w:rPr>
      <w:sz w:val="24"/>
      <w:szCs w:val="24"/>
    </w:rPr>
  </w:style>
  <w:style w:type="character" w:customStyle="1" w:styleId="FontStyle17">
    <w:name w:val="Font Style17"/>
    <w:rsid w:val="00D118B5"/>
    <w:rPr>
      <w:rFonts w:ascii="Times New Roman" w:hAnsi="Times New Roman"/>
      <w:sz w:val="26"/>
    </w:rPr>
  </w:style>
  <w:style w:type="character" w:customStyle="1" w:styleId="38">
    <w:name w:val="Знак Знак3"/>
    <w:rsid w:val="00D118B5"/>
    <w:rPr>
      <w:sz w:val="24"/>
    </w:rPr>
  </w:style>
  <w:style w:type="paragraph" w:customStyle="1" w:styleId="Style5">
    <w:name w:val="Style5"/>
    <w:basedOn w:val="a"/>
    <w:rsid w:val="00D118B5"/>
    <w:pPr>
      <w:spacing w:line="317" w:lineRule="exact"/>
      <w:ind w:firstLine="547"/>
      <w:jc w:val="both"/>
    </w:pPr>
    <w:rPr>
      <w:sz w:val="24"/>
      <w:szCs w:val="24"/>
    </w:rPr>
  </w:style>
  <w:style w:type="paragraph" w:customStyle="1" w:styleId="Style1">
    <w:name w:val="Style1"/>
    <w:basedOn w:val="a"/>
    <w:rsid w:val="00D118B5"/>
    <w:pPr>
      <w:spacing w:line="317" w:lineRule="exact"/>
      <w:jc w:val="center"/>
    </w:pPr>
    <w:rPr>
      <w:sz w:val="24"/>
      <w:szCs w:val="24"/>
    </w:rPr>
  </w:style>
  <w:style w:type="paragraph" w:customStyle="1" w:styleId="afffff0">
    <w:name w:val="Знак Знак Знак Знак Знак Знак Знак Знак Знак Знак Знак Знак Знак Знак Знак Знак Знак Знак"/>
    <w:basedOn w:val="a"/>
    <w:rsid w:val="00D118B5"/>
    <w:pPr>
      <w:widowControl/>
      <w:autoSpaceDE/>
      <w:autoSpaceDN/>
      <w:adjustRightInd/>
      <w:spacing w:after="160" w:line="240" w:lineRule="exact"/>
    </w:pPr>
    <w:rPr>
      <w:rFonts w:ascii="Verdana" w:hAnsi="Verdana" w:cs="Verdana"/>
      <w:lang w:val="en-US" w:eastAsia="en-US"/>
    </w:rPr>
  </w:style>
  <w:style w:type="paragraph" w:customStyle="1" w:styleId="Style11">
    <w:name w:val="Style11"/>
    <w:basedOn w:val="a"/>
    <w:rsid w:val="00D118B5"/>
    <w:pPr>
      <w:spacing w:line="312" w:lineRule="exact"/>
      <w:ind w:firstLine="710"/>
    </w:pPr>
    <w:rPr>
      <w:sz w:val="24"/>
      <w:szCs w:val="24"/>
    </w:rPr>
  </w:style>
  <w:style w:type="paragraph" w:customStyle="1" w:styleId="afffff1">
    <w:name w:val="Знак"/>
    <w:basedOn w:val="a"/>
    <w:rsid w:val="00D118B5"/>
    <w:pPr>
      <w:widowControl/>
      <w:autoSpaceDE/>
      <w:autoSpaceDN/>
      <w:adjustRightInd/>
      <w:spacing w:before="100" w:beforeAutospacing="1" w:after="100" w:afterAutospacing="1"/>
    </w:pPr>
    <w:rPr>
      <w:rFonts w:ascii="Tahoma" w:hAnsi="Tahoma"/>
      <w:lang w:val="en-US" w:eastAsia="en-US"/>
    </w:rPr>
  </w:style>
  <w:style w:type="paragraph" w:customStyle="1" w:styleId="Style6">
    <w:name w:val="Style6"/>
    <w:basedOn w:val="a"/>
    <w:rsid w:val="00D118B5"/>
    <w:pPr>
      <w:spacing w:line="300" w:lineRule="exact"/>
      <w:ind w:firstLine="730"/>
      <w:jc w:val="both"/>
    </w:pPr>
    <w:rPr>
      <w:rFonts w:ascii="Arial" w:hAnsi="Arial" w:cs="Arial"/>
      <w:sz w:val="24"/>
      <w:szCs w:val="24"/>
    </w:rPr>
  </w:style>
  <w:style w:type="character" w:styleId="afffff2">
    <w:name w:val="Emphasis"/>
    <w:uiPriority w:val="20"/>
    <w:qFormat/>
    <w:rsid w:val="00D118B5"/>
    <w:rPr>
      <w:rFonts w:cs="Times New Roman"/>
      <w:i/>
      <w:iCs/>
    </w:rPr>
  </w:style>
  <w:style w:type="paragraph" w:customStyle="1" w:styleId="afffff3">
    <w:name w:val="Знак Знак Знак Знак Знак Знак Знак Знак Знак Знак Знак Знак Знак Знак Знак Знак Знак Знак Знак Знак"/>
    <w:basedOn w:val="a"/>
    <w:rsid w:val="00D118B5"/>
    <w:pPr>
      <w:widowControl/>
      <w:autoSpaceDE/>
      <w:autoSpaceDN/>
      <w:adjustRightInd/>
      <w:spacing w:after="160" w:line="240" w:lineRule="exact"/>
    </w:pPr>
    <w:rPr>
      <w:rFonts w:ascii="Verdana" w:hAnsi="Verdana"/>
      <w:lang w:val="en-US" w:eastAsia="en-US"/>
    </w:rPr>
  </w:style>
  <w:style w:type="paragraph" w:customStyle="1" w:styleId="16">
    <w:name w:val="Абзац списка1"/>
    <w:basedOn w:val="a"/>
    <w:rsid w:val="00D118B5"/>
    <w:pPr>
      <w:widowControl/>
      <w:autoSpaceDE/>
      <w:autoSpaceDN/>
      <w:adjustRightInd/>
      <w:spacing w:line="276" w:lineRule="auto"/>
      <w:ind w:left="720"/>
      <w:jc w:val="both"/>
    </w:pPr>
    <w:rPr>
      <w:rFonts w:ascii="Calibri" w:hAnsi="Calibri" w:cs="Calibri"/>
      <w:sz w:val="22"/>
      <w:szCs w:val="22"/>
      <w:lang w:eastAsia="en-US"/>
    </w:rPr>
  </w:style>
  <w:style w:type="character" w:customStyle="1" w:styleId="FontStyle18">
    <w:name w:val="Font Style18"/>
    <w:rsid w:val="00D118B5"/>
    <w:rPr>
      <w:rFonts w:ascii="Times New Roman" w:hAnsi="Times New Roman" w:cs="Times New Roman"/>
      <w:sz w:val="26"/>
      <w:szCs w:val="26"/>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18B5"/>
    <w:pPr>
      <w:spacing w:before="100" w:beforeAutospacing="1" w:after="100" w:afterAutospacing="1"/>
    </w:pPr>
    <w:rPr>
      <w:rFonts w:ascii="Tahoma" w:hAnsi="Tahoma" w:cs="Arial"/>
      <w:lang w:val="en-US" w:eastAsia="en-US"/>
    </w:rPr>
  </w:style>
  <w:style w:type="paragraph" w:customStyle="1" w:styleId="afffff5">
    <w:name w:val="Знак Знак Знак Знак"/>
    <w:basedOn w:val="a"/>
    <w:rsid w:val="00D118B5"/>
    <w:pPr>
      <w:widowControl/>
      <w:autoSpaceDE/>
      <w:autoSpaceDN/>
      <w:adjustRightInd/>
      <w:spacing w:after="160" w:line="240" w:lineRule="exact"/>
    </w:pPr>
    <w:rPr>
      <w:rFonts w:ascii="Verdana" w:hAnsi="Verdana" w:cs="Verdana"/>
      <w:lang w:val="en-US" w:eastAsia="en-US"/>
    </w:rPr>
  </w:style>
  <w:style w:type="paragraph" w:customStyle="1" w:styleId="FR1">
    <w:name w:val="FR1"/>
    <w:rsid w:val="00D118B5"/>
    <w:pPr>
      <w:widowControl w:val="0"/>
      <w:autoSpaceDE w:val="0"/>
      <w:autoSpaceDN w:val="0"/>
      <w:adjustRightInd w:val="0"/>
      <w:spacing w:line="340" w:lineRule="auto"/>
      <w:ind w:left="840" w:firstLine="520"/>
    </w:pPr>
    <w:rPr>
      <w:rFonts w:ascii="Arial" w:eastAsia="Calibri" w:hAnsi="Arial" w:cs="Arial"/>
      <w:sz w:val="22"/>
      <w:szCs w:val="22"/>
      <w:lang w:eastAsia="ru-RU"/>
    </w:rPr>
  </w:style>
  <w:style w:type="paragraph" w:customStyle="1" w:styleId="17">
    <w:name w:val="Текст1"/>
    <w:basedOn w:val="a"/>
    <w:rsid w:val="00D118B5"/>
    <w:pPr>
      <w:widowControl/>
      <w:suppressAutoHyphens/>
      <w:autoSpaceDE/>
      <w:autoSpaceDN/>
      <w:adjustRightInd/>
    </w:pPr>
    <w:rPr>
      <w:rFonts w:ascii="Courier New" w:eastAsia="MS Mincho" w:hAnsi="Courier New" w:cs="Courier New"/>
      <w:lang w:eastAsia="ar-SA"/>
    </w:rPr>
  </w:style>
  <w:style w:type="character" w:customStyle="1" w:styleId="extended-textfull">
    <w:name w:val="extended-text__full"/>
    <w:rsid w:val="00D118B5"/>
  </w:style>
  <w:style w:type="character" w:customStyle="1" w:styleId="27">
    <w:name w:val="Основной текст (2)_"/>
    <w:link w:val="28"/>
    <w:rsid w:val="00D118B5"/>
    <w:rPr>
      <w:b/>
      <w:bCs/>
      <w:spacing w:val="1"/>
      <w:sz w:val="26"/>
      <w:szCs w:val="26"/>
      <w:shd w:val="clear" w:color="auto" w:fill="FFFFFF"/>
    </w:rPr>
  </w:style>
  <w:style w:type="character" w:customStyle="1" w:styleId="afffff6">
    <w:name w:val="Основной текст_"/>
    <w:link w:val="39"/>
    <w:rsid w:val="00D118B5"/>
    <w:rPr>
      <w:spacing w:val="3"/>
      <w:sz w:val="26"/>
      <w:szCs w:val="26"/>
      <w:shd w:val="clear" w:color="auto" w:fill="FFFFFF"/>
    </w:rPr>
  </w:style>
  <w:style w:type="character" w:customStyle="1" w:styleId="105pt0pt">
    <w:name w:val="Основной текст + 10;5 pt;Полужирный;Интервал 0 pt"/>
    <w:rsid w:val="00D118B5"/>
    <w:rPr>
      <w:rFonts w:ascii="Times New Roman" w:eastAsia="Times New Roman" w:hAnsi="Times New Roman" w:cs="Times New Roman"/>
      <w:b/>
      <w:bCs/>
      <w:color w:val="000000"/>
      <w:spacing w:val="-2"/>
      <w:w w:val="100"/>
      <w:position w:val="0"/>
      <w:sz w:val="21"/>
      <w:szCs w:val="21"/>
      <w:shd w:val="clear" w:color="auto" w:fill="FFFFFF"/>
      <w:lang w:val="ru-RU"/>
    </w:rPr>
  </w:style>
  <w:style w:type="paragraph" w:customStyle="1" w:styleId="28">
    <w:name w:val="Основной текст (2)"/>
    <w:basedOn w:val="a"/>
    <w:link w:val="27"/>
    <w:rsid w:val="00D118B5"/>
    <w:pPr>
      <w:shd w:val="clear" w:color="auto" w:fill="FFFFFF"/>
      <w:autoSpaceDE/>
      <w:autoSpaceDN/>
      <w:adjustRightInd/>
      <w:spacing w:after="360" w:line="0" w:lineRule="atLeast"/>
      <w:jc w:val="center"/>
    </w:pPr>
    <w:rPr>
      <w:rFonts w:eastAsiaTheme="minorHAnsi"/>
      <w:b/>
      <w:bCs/>
      <w:spacing w:val="1"/>
      <w:sz w:val="26"/>
      <w:szCs w:val="26"/>
      <w:lang w:eastAsia="en-US"/>
    </w:rPr>
  </w:style>
  <w:style w:type="paragraph" w:customStyle="1" w:styleId="39">
    <w:name w:val="Основной текст3"/>
    <w:basedOn w:val="a"/>
    <w:link w:val="afffff6"/>
    <w:uiPriority w:val="99"/>
    <w:rsid w:val="00D118B5"/>
    <w:pPr>
      <w:shd w:val="clear" w:color="auto" w:fill="FFFFFF"/>
      <w:autoSpaceDE/>
      <w:autoSpaceDN/>
      <w:adjustRightInd/>
      <w:spacing w:before="360" w:line="317" w:lineRule="exact"/>
      <w:jc w:val="both"/>
    </w:pPr>
    <w:rPr>
      <w:rFonts w:eastAsiaTheme="minorHAnsi"/>
      <w:spacing w:val="3"/>
      <w:sz w:val="26"/>
      <w:szCs w:val="26"/>
      <w:lang w:eastAsia="en-US"/>
    </w:rPr>
  </w:style>
  <w:style w:type="character" w:customStyle="1" w:styleId="105pt0pt0">
    <w:name w:val="Основной текст + 10;5 pt;Интервал 0 pt"/>
    <w:rsid w:val="00D118B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Default">
    <w:name w:val="Default"/>
    <w:uiPriority w:val="99"/>
    <w:rsid w:val="00D118B5"/>
    <w:pPr>
      <w:autoSpaceDE w:val="0"/>
      <w:autoSpaceDN w:val="0"/>
      <w:adjustRightInd w:val="0"/>
      <w:jc w:val="left"/>
    </w:pPr>
    <w:rPr>
      <w:rFonts w:eastAsia="Times New Roman"/>
      <w:color w:val="000000"/>
      <w:sz w:val="24"/>
      <w:szCs w:val="24"/>
      <w:lang w:eastAsia="ru-RU"/>
    </w:rPr>
  </w:style>
  <w:style w:type="character" w:customStyle="1" w:styleId="af7">
    <w:name w:val="Абзац списка Знак"/>
    <w:aliases w:val="Варианты ответов Знак,Абзац списка11 Знак"/>
    <w:link w:val="af6"/>
    <w:locked/>
    <w:rsid w:val="00D118B5"/>
    <w:rPr>
      <w:rFonts w:eastAsia="Calibri"/>
      <w:szCs w:val="22"/>
    </w:rPr>
  </w:style>
  <w:style w:type="paragraph" w:customStyle="1" w:styleId="afffff7">
    <w:name w:val="оглавление"/>
    <w:basedOn w:val="a"/>
    <w:uiPriority w:val="99"/>
    <w:rsid w:val="00D118B5"/>
    <w:pPr>
      <w:ind w:left="1428"/>
      <w:jc w:val="both"/>
    </w:pPr>
    <w:rPr>
      <w:b/>
      <w:sz w:val="28"/>
      <w:szCs w:val="28"/>
    </w:rPr>
  </w:style>
  <w:style w:type="character" w:customStyle="1" w:styleId="st">
    <w:name w:val="st"/>
    <w:rsid w:val="00D118B5"/>
  </w:style>
  <w:style w:type="table" w:customStyle="1" w:styleId="18">
    <w:name w:val="Сетка таблицы1"/>
    <w:basedOn w:val="a1"/>
    <w:next w:val="a7"/>
    <w:uiPriority w:val="59"/>
    <w:rsid w:val="00D118B5"/>
    <w:pPr>
      <w:jc w:val="left"/>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uiPriority w:val="99"/>
    <w:rsid w:val="00D118B5"/>
    <w:rPr>
      <w:rFonts w:ascii="Times New Roman" w:hAnsi="Times New Roman" w:cs="Times New Roman"/>
      <w:spacing w:val="3"/>
      <w:sz w:val="23"/>
      <w:szCs w:val="23"/>
      <w:shd w:val="clear" w:color="auto" w:fill="FFFFFF"/>
    </w:rPr>
  </w:style>
  <w:style w:type="character" w:customStyle="1" w:styleId="0pt">
    <w:name w:val="Основной текст + Интервал 0 pt"/>
    <w:uiPriority w:val="99"/>
    <w:rsid w:val="00D118B5"/>
    <w:rPr>
      <w:rFonts w:ascii="Times New Roman" w:hAnsi="Times New Roman" w:cs="Times New Roman"/>
      <w:spacing w:val="6"/>
      <w:sz w:val="23"/>
      <w:szCs w:val="23"/>
      <w:u w:val="none"/>
      <w:shd w:val="clear" w:color="auto" w:fill="FFFFFF"/>
      <w:lang w:val="en-US" w:eastAsia="en-US"/>
    </w:rPr>
  </w:style>
  <w:style w:type="character" w:customStyle="1" w:styleId="3a">
    <w:name w:val="Основной текст (3)_"/>
    <w:link w:val="3b"/>
    <w:uiPriority w:val="99"/>
    <w:rsid w:val="00D118B5"/>
    <w:rPr>
      <w:rFonts w:ascii="Garamond" w:hAnsi="Garamond" w:cs="Garamond"/>
      <w:spacing w:val="-2"/>
      <w:sz w:val="18"/>
      <w:szCs w:val="18"/>
      <w:shd w:val="clear" w:color="auto" w:fill="FFFFFF"/>
    </w:rPr>
  </w:style>
  <w:style w:type="paragraph" w:customStyle="1" w:styleId="3b">
    <w:name w:val="Основной текст (3)"/>
    <w:basedOn w:val="a"/>
    <w:link w:val="3a"/>
    <w:uiPriority w:val="99"/>
    <w:rsid w:val="00D118B5"/>
    <w:pPr>
      <w:shd w:val="clear" w:color="auto" w:fill="FFFFFF"/>
      <w:autoSpaceDE/>
      <w:autoSpaceDN/>
      <w:adjustRightInd/>
      <w:spacing w:before="300" w:after="420" w:line="240" w:lineRule="atLeast"/>
      <w:ind w:firstLine="700"/>
      <w:jc w:val="both"/>
    </w:pPr>
    <w:rPr>
      <w:rFonts w:ascii="Garamond" w:eastAsiaTheme="minorHAnsi" w:hAnsi="Garamond" w:cs="Garamond"/>
      <w:spacing w:val="-2"/>
      <w:sz w:val="18"/>
      <w:szCs w:val="18"/>
      <w:lang w:eastAsia="en-US"/>
    </w:rPr>
  </w:style>
  <w:style w:type="character" w:customStyle="1" w:styleId="42">
    <w:name w:val="Основной текст (4)_"/>
    <w:link w:val="43"/>
    <w:uiPriority w:val="99"/>
    <w:rsid w:val="00D118B5"/>
    <w:rPr>
      <w:spacing w:val="1"/>
      <w:sz w:val="21"/>
      <w:szCs w:val="21"/>
      <w:shd w:val="clear" w:color="auto" w:fill="FFFFFF"/>
    </w:rPr>
  </w:style>
  <w:style w:type="paragraph" w:customStyle="1" w:styleId="43">
    <w:name w:val="Основной текст (4)"/>
    <w:basedOn w:val="a"/>
    <w:link w:val="42"/>
    <w:uiPriority w:val="99"/>
    <w:rsid w:val="00D118B5"/>
    <w:pPr>
      <w:shd w:val="clear" w:color="auto" w:fill="FFFFFF"/>
      <w:autoSpaceDE/>
      <w:autoSpaceDN/>
      <w:adjustRightInd/>
      <w:spacing w:before="540" w:line="278" w:lineRule="exact"/>
      <w:jc w:val="both"/>
    </w:pPr>
    <w:rPr>
      <w:rFonts w:eastAsiaTheme="minorHAnsi"/>
      <w:spacing w:val="1"/>
      <w:sz w:val="21"/>
      <w:szCs w:val="21"/>
      <w:lang w:eastAsia="en-US"/>
    </w:rPr>
  </w:style>
  <w:style w:type="character" w:customStyle="1" w:styleId="afffff8">
    <w:name w:val="Подпись к таблице_"/>
    <w:link w:val="afffff9"/>
    <w:uiPriority w:val="99"/>
    <w:rsid w:val="00D118B5"/>
    <w:rPr>
      <w:spacing w:val="3"/>
      <w:sz w:val="23"/>
      <w:szCs w:val="23"/>
      <w:shd w:val="clear" w:color="auto" w:fill="FFFFFF"/>
    </w:rPr>
  </w:style>
  <w:style w:type="paragraph" w:customStyle="1" w:styleId="afffff9">
    <w:name w:val="Подпись к таблице"/>
    <w:basedOn w:val="a"/>
    <w:link w:val="afffff8"/>
    <w:uiPriority w:val="99"/>
    <w:rsid w:val="00D118B5"/>
    <w:pPr>
      <w:shd w:val="clear" w:color="auto" w:fill="FFFFFF"/>
      <w:autoSpaceDE/>
      <w:autoSpaceDN/>
      <w:adjustRightInd/>
      <w:spacing w:line="240" w:lineRule="atLeast"/>
    </w:pPr>
    <w:rPr>
      <w:rFonts w:eastAsiaTheme="minorHAnsi"/>
      <w:spacing w:val="3"/>
      <w:sz w:val="23"/>
      <w:szCs w:val="23"/>
      <w:lang w:eastAsia="en-US"/>
    </w:rPr>
  </w:style>
  <w:style w:type="character" w:customStyle="1" w:styleId="1a">
    <w:name w:val="Заголовок №1_"/>
    <w:link w:val="1b"/>
    <w:uiPriority w:val="99"/>
    <w:rsid w:val="00D118B5"/>
    <w:rPr>
      <w:spacing w:val="3"/>
      <w:sz w:val="23"/>
      <w:szCs w:val="23"/>
      <w:shd w:val="clear" w:color="auto" w:fill="FFFFFF"/>
    </w:rPr>
  </w:style>
  <w:style w:type="paragraph" w:customStyle="1" w:styleId="1b">
    <w:name w:val="Заголовок №1"/>
    <w:basedOn w:val="a"/>
    <w:link w:val="1a"/>
    <w:uiPriority w:val="99"/>
    <w:rsid w:val="00D118B5"/>
    <w:pPr>
      <w:shd w:val="clear" w:color="auto" w:fill="FFFFFF"/>
      <w:autoSpaceDE/>
      <w:autoSpaceDN/>
      <w:adjustRightInd/>
      <w:spacing w:after="60" w:line="240" w:lineRule="atLeast"/>
      <w:jc w:val="center"/>
      <w:outlineLvl w:val="0"/>
    </w:pPr>
    <w:rPr>
      <w:rFonts w:eastAsiaTheme="minorHAnsi"/>
      <w:spacing w:val="3"/>
      <w:sz w:val="23"/>
      <w:szCs w:val="23"/>
      <w:lang w:eastAsia="en-US"/>
    </w:rPr>
  </w:style>
  <w:style w:type="paragraph" w:customStyle="1" w:styleId="1c">
    <w:name w:val="Абзац списка1"/>
    <w:basedOn w:val="a"/>
    <w:rsid w:val="00D118B5"/>
    <w:pPr>
      <w:widowControl/>
      <w:autoSpaceDE/>
      <w:autoSpaceDN/>
      <w:adjustRightInd/>
      <w:spacing w:line="276" w:lineRule="auto"/>
      <w:ind w:left="720"/>
      <w:jc w:val="right"/>
    </w:pPr>
    <w:rPr>
      <w:rFonts w:ascii="Calibri" w:hAnsi="Calibri" w:cs="Calibri"/>
      <w:sz w:val="22"/>
      <w:szCs w:val="22"/>
      <w:lang w:eastAsia="en-US"/>
    </w:rPr>
  </w:style>
  <w:style w:type="paragraph" w:customStyle="1" w:styleId="headertext">
    <w:name w:val="headertext"/>
    <w:basedOn w:val="a"/>
    <w:rsid w:val="00D118B5"/>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118B5"/>
    <w:pPr>
      <w:widowControl/>
      <w:autoSpaceDE/>
      <w:autoSpaceDN/>
      <w:adjustRightInd/>
      <w:spacing w:before="100" w:beforeAutospacing="1" w:after="100" w:afterAutospacing="1"/>
    </w:pPr>
    <w:rPr>
      <w:sz w:val="24"/>
      <w:szCs w:val="24"/>
    </w:rPr>
  </w:style>
  <w:style w:type="table" w:customStyle="1" w:styleId="29">
    <w:name w:val="Сетка таблицы2"/>
    <w:basedOn w:val="a1"/>
    <w:next w:val="a7"/>
    <w:uiPriority w:val="59"/>
    <w:rsid w:val="00D118B5"/>
    <w:pPr>
      <w:jc w:val="left"/>
    </w:pPr>
    <w:rPr>
      <w:rFonts w:ascii="Calibri" w:eastAsia="Times New Roman"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a">
    <w:name w:val="Основной текст2"/>
    <w:basedOn w:val="a"/>
    <w:uiPriority w:val="99"/>
    <w:rsid w:val="00D118B5"/>
    <w:pPr>
      <w:shd w:val="clear" w:color="auto" w:fill="FFFFFF"/>
      <w:autoSpaceDE/>
      <w:autoSpaceDN/>
      <w:adjustRightInd/>
      <w:spacing w:line="403" w:lineRule="exact"/>
      <w:jc w:val="center"/>
    </w:pPr>
    <w:rPr>
      <w:sz w:val="28"/>
      <w:szCs w:val="28"/>
      <w:lang w:eastAsia="en-US"/>
    </w:rPr>
  </w:style>
  <w:style w:type="paragraph" w:customStyle="1" w:styleId="1d">
    <w:name w:val="Основной текст1"/>
    <w:basedOn w:val="a"/>
    <w:rsid w:val="00D118B5"/>
    <w:pPr>
      <w:shd w:val="clear" w:color="auto" w:fill="FFFFFF"/>
      <w:autoSpaceDE/>
      <w:autoSpaceDN/>
      <w:adjustRightInd/>
      <w:spacing w:after="420" w:line="0" w:lineRule="atLeast"/>
      <w:jc w:val="center"/>
    </w:pPr>
    <w:rPr>
      <w:b/>
      <w:bCs/>
      <w:sz w:val="26"/>
      <w:szCs w:val="26"/>
      <w:lang w:eastAsia="en-US"/>
    </w:rPr>
  </w:style>
  <w:style w:type="character" w:customStyle="1" w:styleId="FontStyle55">
    <w:name w:val="Font Style55"/>
    <w:rsid w:val="00D118B5"/>
    <w:rPr>
      <w:rFonts w:ascii="Times New Roman" w:hAnsi="Times New Roman"/>
      <w:sz w:val="28"/>
    </w:rPr>
  </w:style>
  <w:style w:type="character" w:customStyle="1" w:styleId="TimesNewRoman">
    <w:name w:val="Основной текст + Times New Roman"/>
    <w:aliases w:val="11,5 pt1,Не полужирный"/>
    <w:uiPriority w:val="99"/>
    <w:rsid w:val="002117F3"/>
    <w:rPr>
      <w:rFonts w:ascii="Times New Roman" w:hAnsi="Times New Roman" w:cs="Times New Roman"/>
      <w:b/>
      <w:bCs/>
      <w:color w:val="000000"/>
      <w:spacing w:val="0"/>
      <w:w w:val="100"/>
      <w:position w:val="0"/>
      <w:sz w:val="23"/>
      <w:szCs w:val="23"/>
      <w:u w:val="none"/>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yperlink" Target="garantF1://8125.0" TargetMode="External"/><Relationship Id="rId21" Type="http://schemas.openxmlformats.org/officeDocument/2006/relationships/header" Target="header11.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zakupki.gov.ru" TargetMode="Externa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footer" Target="footer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3.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hyperlink" Target="consultantplus://offline/ref=9CC01C2964DE600203622DDCDB1D91B60BA79C511C1242A9E789BE7B9401C9B139F4411B0675092F02EC5CA6BE8202FEF5586471YAJ3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2E54-7D33-4429-A339-4AE8E5B3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127</Pages>
  <Words>48639</Words>
  <Characters>277243</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Rozumchuk.NB</dc:creator>
  <cp:keywords/>
  <dc:description/>
  <cp:lastModifiedBy>Rozumchuk.NB</cp:lastModifiedBy>
  <cp:revision>36</cp:revision>
  <cp:lastPrinted>2019-12-06T02:50:00Z</cp:lastPrinted>
  <dcterms:created xsi:type="dcterms:W3CDTF">2019-12-04T01:05:00Z</dcterms:created>
  <dcterms:modified xsi:type="dcterms:W3CDTF">2019-12-06T06:54:00Z</dcterms:modified>
</cp:coreProperties>
</file>