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1260"/>
        <w:gridCol w:w="3702"/>
      </w:tblGrid>
      <w:tr w:rsidR="000C4ACD" w:rsidRPr="00BE0AC9">
        <w:tc>
          <w:tcPr>
            <w:tcW w:w="4608" w:type="dxa"/>
          </w:tcPr>
          <w:p w:rsidR="000C4ACD" w:rsidRPr="00BE0AC9" w:rsidRDefault="0074496A">
            <w:pPr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 xml:space="preserve"> </w:t>
            </w:r>
          </w:p>
        </w:tc>
        <w:tc>
          <w:tcPr>
            <w:tcW w:w="1260" w:type="dxa"/>
          </w:tcPr>
          <w:p w:rsidR="000C4ACD" w:rsidRPr="00BE0AC9" w:rsidRDefault="000C4ACD">
            <w:pPr>
              <w:rPr>
                <w:sz w:val="27"/>
                <w:szCs w:val="27"/>
              </w:rPr>
            </w:pPr>
          </w:p>
        </w:tc>
        <w:tc>
          <w:tcPr>
            <w:tcW w:w="3702" w:type="dxa"/>
          </w:tcPr>
          <w:p w:rsidR="000C4ACD" w:rsidRPr="00BE0AC9" w:rsidRDefault="000C4ACD">
            <w:pPr>
              <w:rPr>
                <w:sz w:val="27"/>
                <w:szCs w:val="27"/>
              </w:rPr>
            </w:pPr>
          </w:p>
        </w:tc>
      </w:tr>
      <w:tr w:rsidR="000C4ACD" w:rsidRPr="00BE0AC9">
        <w:tc>
          <w:tcPr>
            <w:tcW w:w="4608" w:type="dxa"/>
          </w:tcPr>
          <w:p w:rsidR="000C4ACD" w:rsidRPr="00BE0AC9" w:rsidRDefault="000C4ACD">
            <w:pPr>
              <w:rPr>
                <w:sz w:val="27"/>
                <w:szCs w:val="27"/>
              </w:rPr>
            </w:pPr>
          </w:p>
        </w:tc>
        <w:tc>
          <w:tcPr>
            <w:tcW w:w="1260" w:type="dxa"/>
          </w:tcPr>
          <w:p w:rsidR="000C4ACD" w:rsidRPr="00BE0AC9" w:rsidRDefault="000C4ACD">
            <w:pPr>
              <w:rPr>
                <w:sz w:val="27"/>
                <w:szCs w:val="27"/>
              </w:rPr>
            </w:pPr>
          </w:p>
        </w:tc>
        <w:tc>
          <w:tcPr>
            <w:tcW w:w="3702" w:type="dxa"/>
          </w:tcPr>
          <w:p w:rsidR="000C4ACD" w:rsidRPr="00BE0AC9" w:rsidRDefault="000C4ACD">
            <w:pPr>
              <w:rPr>
                <w:sz w:val="27"/>
                <w:szCs w:val="27"/>
              </w:rPr>
            </w:pPr>
          </w:p>
        </w:tc>
      </w:tr>
      <w:tr w:rsidR="00804A7B" w:rsidRPr="00BE0AC9">
        <w:tc>
          <w:tcPr>
            <w:tcW w:w="4608" w:type="dxa"/>
          </w:tcPr>
          <w:p w:rsidR="00804A7B" w:rsidRPr="00BE0AC9" w:rsidRDefault="00804A7B">
            <w:pPr>
              <w:rPr>
                <w:sz w:val="27"/>
                <w:szCs w:val="27"/>
              </w:rPr>
            </w:pPr>
          </w:p>
        </w:tc>
        <w:tc>
          <w:tcPr>
            <w:tcW w:w="1260" w:type="dxa"/>
          </w:tcPr>
          <w:p w:rsidR="00804A7B" w:rsidRPr="00BE0AC9" w:rsidRDefault="00804A7B">
            <w:pPr>
              <w:rPr>
                <w:sz w:val="27"/>
                <w:szCs w:val="27"/>
              </w:rPr>
            </w:pPr>
          </w:p>
        </w:tc>
        <w:tc>
          <w:tcPr>
            <w:tcW w:w="3702" w:type="dxa"/>
          </w:tcPr>
          <w:p w:rsidR="00804A7B" w:rsidRPr="00BE0AC9" w:rsidRDefault="00804A7B" w:rsidP="00DE436E">
            <w:pPr>
              <w:rPr>
                <w:sz w:val="27"/>
                <w:szCs w:val="27"/>
              </w:rPr>
            </w:pPr>
          </w:p>
        </w:tc>
      </w:tr>
      <w:tr w:rsidR="00804A7B" w:rsidRPr="00BE0AC9">
        <w:tc>
          <w:tcPr>
            <w:tcW w:w="4608" w:type="dxa"/>
          </w:tcPr>
          <w:p w:rsidR="00BA451E" w:rsidRPr="00BE0AC9" w:rsidRDefault="00BA451E" w:rsidP="00CA1792">
            <w:pPr>
              <w:rPr>
                <w:sz w:val="27"/>
                <w:szCs w:val="27"/>
              </w:rPr>
            </w:pPr>
          </w:p>
        </w:tc>
        <w:tc>
          <w:tcPr>
            <w:tcW w:w="1260" w:type="dxa"/>
          </w:tcPr>
          <w:p w:rsidR="00804A7B" w:rsidRPr="00BE0AC9" w:rsidRDefault="00804A7B">
            <w:pPr>
              <w:rPr>
                <w:sz w:val="27"/>
                <w:szCs w:val="27"/>
              </w:rPr>
            </w:pPr>
          </w:p>
        </w:tc>
        <w:tc>
          <w:tcPr>
            <w:tcW w:w="3702" w:type="dxa"/>
          </w:tcPr>
          <w:p w:rsidR="00804A7B" w:rsidRPr="00BE0AC9" w:rsidRDefault="00804A7B" w:rsidP="00DE436E">
            <w:pPr>
              <w:rPr>
                <w:sz w:val="27"/>
                <w:szCs w:val="27"/>
              </w:rPr>
            </w:pPr>
          </w:p>
        </w:tc>
      </w:tr>
      <w:tr w:rsidR="00DD00C8" w:rsidRPr="00BE0AC9">
        <w:tc>
          <w:tcPr>
            <w:tcW w:w="4608" w:type="dxa"/>
          </w:tcPr>
          <w:p w:rsidR="00DD00C8" w:rsidRPr="00BE0AC9" w:rsidRDefault="00DD00C8" w:rsidP="000E5146">
            <w:pPr>
              <w:jc w:val="center"/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>ПРОТОКОЛ</w:t>
            </w:r>
          </w:p>
        </w:tc>
        <w:tc>
          <w:tcPr>
            <w:tcW w:w="1260" w:type="dxa"/>
          </w:tcPr>
          <w:p w:rsidR="00DD00C8" w:rsidRPr="00BE0AC9" w:rsidRDefault="00DD00C8">
            <w:pPr>
              <w:rPr>
                <w:sz w:val="27"/>
                <w:szCs w:val="27"/>
              </w:rPr>
            </w:pPr>
          </w:p>
        </w:tc>
        <w:tc>
          <w:tcPr>
            <w:tcW w:w="3702" w:type="dxa"/>
          </w:tcPr>
          <w:p w:rsidR="00DD00C8" w:rsidRPr="00BE0AC9" w:rsidRDefault="00DD00C8" w:rsidP="008A283E">
            <w:pPr>
              <w:rPr>
                <w:sz w:val="27"/>
                <w:szCs w:val="27"/>
              </w:rPr>
            </w:pPr>
          </w:p>
        </w:tc>
      </w:tr>
      <w:tr w:rsidR="00DD00C8" w:rsidRPr="00BE0AC9">
        <w:tc>
          <w:tcPr>
            <w:tcW w:w="4608" w:type="dxa"/>
          </w:tcPr>
          <w:p w:rsidR="00DD00C8" w:rsidRPr="00BE0AC9" w:rsidRDefault="0067754E" w:rsidP="00594D5E">
            <w:pPr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 xml:space="preserve">      </w:t>
            </w:r>
            <w:r w:rsidR="00BE445F" w:rsidRPr="00BE0AC9">
              <w:rPr>
                <w:sz w:val="27"/>
                <w:szCs w:val="27"/>
              </w:rPr>
              <w:t>2</w:t>
            </w:r>
            <w:r w:rsidR="00594D5E" w:rsidRPr="00BE0AC9">
              <w:rPr>
                <w:sz w:val="27"/>
                <w:szCs w:val="27"/>
              </w:rPr>
              <w:t>7</w:t>
            </w:r>
            <w:r w:rsidR="00BE445F" w:rsidRPr="00BE0AC9">
              <w:rPr>
                <w:sz w:val="27"/>
                <w:szCs w:val="27"/>
              </w:rPr>
              <w:t>.</w:t>
            </w:r>
            <w:r w:rsidR="00594D5E" w:rsidRPr="00BE0AC9">
              <w:rPr>
                <w:sz w:val="27"/>
                <w:szCs w:val="27"/>
              </w:rPr>
              <w:t>0</w:t>
            </w:r>
            <w:r w:rsidR="00BE445F" w:rsidRPr="00BE0AC9">
              <w:rPr>
                <w:sz w:val="27"/>
                <w:szCs w:val="27"/>
              </w:rPr>
              <w:t>2</w:t>
            </w:r>
            <w:r w:rsidR="00544245" w:rsidRPr="00BE0AC9">
              <w:rPr>
                <w:sz w:val="27"/>
                <w:szCs w:val="27"/>
              </w:rPr>
              <w:t>.201</w:t>
            </w:r>
            <w:r w:rsidR="00594D5E" w:rsidRPr="00BE0AC9">
              <w:rPr>
                <w:sz w:val="27"/>
                <w:szCs w:val="27"/>
              </w:rPr>
              <w:t>8</w:t>
            </w:r>
            <w:r w:rsidRPr="00BE0AC9">
              <w:rPr>
                <w:sz w:val="27"/>
                <w:szCs w:val="27"/>
              </w:rPr>
              <w:t xml:space="preserve">                       </w:t>
            </w:r>
            <w:r w:rsidR="00594D5E" w:rsidRPr="00BE0AC9">
              <w:rPr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DD00C8" w:rsidRPr="00BE0AC9" w:rsidRDefault="00DD00C8">
            <w:pPr>
              <w:rPr>
                <w:sz w:val="27"/>
                <w:szCs w:val="27"/>
              </w:rPr>
            </w:pPr>
          </w:p>
        </w:tc>
        <w:tc>
          <w:tcPr>
            <w:tcW w:w="3702" w:type="dxa"/>
          </w:tcPr>
          <w:p w:rsidR="00DD00C8" w:rsidRPr="00BE0AC9" w:rsidRDefault="00DD00C8" w:rsidP="00DE436E">
            <w:pPr>
              <w:rPr>
                <w:sz w:val="27"/>
                <w:szCs w:val="27"/>
              </w:rPr>
            </w:pPr>
          </w:p>
        </w:tc>
      </w:tr>
      <w:tr w:rsidR="00DD00C8" w:rsidRPr="00BE0AC9">
        <w:tc>
          <w:tcPr>
            <w:tcW w:w="4608" w:type="dxa"/>
          </w:tcPr>
          <w:p w:rsidR="00DD00C8" w:rsidRPr="00BE0AC9" w:rsidRDefault="00DD00C8" w:rsidP="00FF44CB">
            <w:pPr>
              <w:rPr>
                <w:sz w:val="27"/>
                <w:szCs w:val="27"/>
              </w:rPr>
            </w:pPr>
          </w:p>
        </w:tc>
        <w:tc>
          <w:tcPr>
            <w:tcW w:w="1260" w:type="dxa"/>
          </w:tcPr>
          <w:p w:rsidR="00DD00C8" w:rsidRPr="00BE0AC9" w:rsidRDefault="00DD00C8">
            <w:pPr>
              <w:rPr>
                <w:sz w:val="27"/>
                <w:szCs w:val="27"/>
              </w:rPr>
            </w:pPr>
          </w:p>
        </w:tc>
        <w:tc>
          <w:tcPr>
            <w:tcW w:w="3702" w:type="dxa"/>
          </w:tcPr>
          <w:p w:rsidR="00DD00C8" w:rsidRPr="00BE0AC9" w:rsidRDefault="00DD00C8" w:rsidP="00DE436E">
            <w:pPr>
              <w:rPr>
                <w:sz w:val="27"/>
                <w:szCs w:val="27"/>
              </w:rPr>
            </w:pPr>
          </w:p>
        </w:tc>
      </w:tr>
      <w:tr w:rsidR="00DD00C8" w:rsidRPr="00BE0AC9" w:rsidTr="00E15B74">
        <w:trPr>
          <w:trHeight w:val="157"/>
        </w:trPr>
        <w:tc>
          <w:tcPr>
            <w:tcW w:w="4608" w:type="dxa"/>
          </w:tcPr>
          <w:p w:rsidR="00064B8E" w:rsidRPr="00BE0AC9" w:rsidRDefault="00DD00C8">
            <w:pPr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 xml:space="preserve">    </w:t>
            </w:r>
          </w:p>
        </w:tc>
        <w:tc>
          <w:tcPr>
            <w:tcW w:w="1260" w:type="dxa"/>
          </w:tcPr>
          <w:p w:rsidR="00DD00C8" w:rsidRPr="00BE0AC9" w:rsidRDefault="00DD00C8">
            <w:pPr>
              <w:rPr>
                <w:sz w:val="27"/>
                <w:szCs w:val="27"/>
              </w:rPr>
            </w:pPr>
          </w:p>
        </w:tc>
        <w:tc>
          <w:tcPr>
            <w:tcW w:w="3702" w:type="dxa"/>
          </w:tcPr>
          <w:p w:rsidR="00DD00C8" w:rsidRPr="00BE0AC9" w:rsidRDefault="00DD00C8" w:rsidP="00DE436E">
            <w:pPr>
              <w:rPr>
                <w:sz w:val="27"/>
                <w:szCs w:val="27"/>
              </w:rPr>
            </w:pPr>
          </w:p>
        </w:tc>
      </w:tr>
      <w:tr w:rsidR="00784A75" w:rsidRPr="00BE0AC9">
        <w:trPr>
          <w:trHeight w:val="761"/>
        </w:trPr>
        <w:tc>
          <w:tcPr>
            <w:tcW w:w="4608" w:type="dxa"/>
          </w:tcPr>
          <w:p w:rsidR="00784A75" w:rsidRPr="00BE0AC9" w:rsidRDefault="00784A75" w:rsidP="00784A75">
            <w:pPr>
              <w:spacing w:line="240" w:lineRule="exact"/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>заседания комиссии по</w:t>
            </w:r>
          </w:p>
          <w:p w:rsidR="00784A75" w:rsidRPr="00BE0AC9" w:rsidRDefault="00784A75" w:rsidP="00784A75">
            <w:pPr>
              <w:spacing w:line="240" w:lineRule="exact"/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>противодействию коррупции</w:t>
            </w:r>
          </w:p>
          <w:p w:rsidR="00784A75" w:rsidRPr="00BE0AC9" w:rsidRDefault="00784A75" w:rsidP="00784A75">
            <w:pPr>
              <w:spacing w:line="240" w:lineRule="exact"/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>в Охотском муниципальном районе</w:t>
            </w:r>
          </w:p>
        </w:tc>
        <w:tc>
          <w:tcPr>
            <w:tcW w:w="4962" w:type="dxa"/>
            <w:gridSpan w:val="2"/>
          </w:tcPr>
          <w:p w:rsidR="00784A75" w:rsidRPr="00BE0AC9" w:rsidRDefault="003A52B5" w:rsidP="00DE436E">
            <w:pPr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 xml:space="preserve"> </w:t>
            </w:r>
          </w:p>
        </w:tc>
      </w:tr>
    </w:tbl>
    <w:p w:rsidR="00CD5852" w:rsidRPr="00BE0AC9" w:rsidRDefault="00CD5852">
      <w:pPr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2518"/>
        <w:gridCol w:w="6317"/>
      </w:tblGrid>
      <w:tr w:rsidR="009A2B87" w:rsidRPr="00BE0AC9" w:rsidTr="00B97788">
        <w:tc>
          <w:tcPr>
            <w:tcW w:w="2518" w:type="dxa"/>
          </w:tcPr>
          <w:p w:rsidR="009A2B87" w:rsidRPr="00BE0AC9" w:rsidRDefault="009A2B87" w:rsidP="00FB29DF">
            <w:pPr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>Председатель:</w:t>
            </w:r>
          </w:p>
        </w:tc>
        <w:tc>
          <w:tcPr>
            <w:tcW w:w="6317" w:type="dxa"/>
          </w:tcPr>
          <w:p w:rsidR="009A2B87" w:rsidRPr="00BE0AC9" w:rsidRDefault="009A2B87" w:rsidP="00A82551">
            <w:pPr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 xml:space="preserve">- </w:t>
            </w:r>
            <w:r w:rsidR="00A82551" w:rsidRPr="00BE0AC9">
              <w:rPr>
                <w:sz w:val="27"/>
                <w:szCs w:val="27"/>
              </w:rPr>
              <w:t>Фёдоров А.В</w:t>
            </w:r>
            <w:r w:rsidR="004B773A" w:rsidRPr="00BE0AC9">
              <w:rPr>
                <w:sz w:val="27"/>
                <w:szCs w:val="27"/>
              </w:rPr>
              <w:t>.</w:t>
            </w:r>
          </w:p>
        </w:tc>
      </w:tr>
      <w:tr w:rsidR="009A2B87" w:rsidRPr="00BE0AC9" w:rsidTr="00B97788">
        <w:tc>
          <w:tcPr>
            <w:tcW w:w="2518" w:type="dxa"/>
          </w:tcPr>
          <w:p w:rsidR="009A2B87" w:rsidRPr="00BE0AC9" w:rsidRDefault="009A2B87">
            <w:pPr>
              <w:rPr>
                <w:sz w:val="27"/>
                <w:szCs w:val="27"/>
              </w:rPr>
            </w:pPr>
          </w:p>
        </w:tc>
        <w:tc>
          <w:tcPr>
            <w:tcW w:w="6317" w:type="dxa"/>
          </w:tcPr>
          <w:p w:rsidR="009A2B87" w:rsidRPr="00BE0AC9" w:rsidRDefault="009A2B87">
            <w:pPr>
              <w:rPr>
                <w:sz w:val="27"/>
                <w:szCs w:val="27"/>
              </w:rPr>
            </w:pPr>
          </w:p>
        </w:tc>
      </w:tr>
      <w:tr w:rsidR="009A2B87" w:rsidRPr="00BE0AC9" w:rsidTr="00B97788">
        <w:tc>
          <w:tcPr>
            <w:tcW w:w="2518" w:type="dxa"/>
          </w:tcPr>
          <w:p w:rsidR="009A2B87" w:rsidRPr="00BE0AC9" w:rsidRDefault="009A2B87">
            <w:pPr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>Секретарь:</w:t>
            </w:r>
          </w:p>
        </w:tc>
        <w:tc>
          <w:tcPr>
            <w:tcW w:w="6317" w:type="dxa"/>
          </w:tcPr>
          <w:p w:rsidR="009A2B87" w:rsidRPr="00BE0AC9" w:rsidRDefault="000655E4" w:rsidP="00FB29DF">
            <w:pPr>
              <w:rPr>
                <w:sz w:val="27"/>
                <w:szCs w:val="27"/>
              </w:rPr>
            </w:pPr>
            <w:r w:rsidRPr="00BE0AC9">
              <w:rPr>
                <w:sz w:val="27"/>
                <w:szCs w:val="27"/>
              </w:rPr>
              <w:t xml:space="preserve">- </w:t>
            </w:r>
            <w:r w:rsidR="00FB29DF" w:rsidRPr="00BE0AC9">
              <w:rPr>
                <w:sz w:val="27"/>
                <w:szCs w:val="27"/>
              </w:rPr>
              <w:t>Чернецкая</w:t>
            </w:r>
            <w:r w:rsidR="004B773A" w:rsidRPr="00BE0AC9">
              <w:rPr>
                <w:sz w:val="27"/>
                <w:szCs w:val="27"/>
              </w:rPr>
              <w:t xml:space="preserve"> А.П.</w:t>
            </w:r>
          </w:p>
        </w:tc>
      </w:tr>
    </w:tbl>
    <w:p w:rsidR="009A2B87" w:rsidRPr="00BE0AC9" w:rsidRDefault="009A2B87">
      <w:pPr>
        <w:rPr>
          <w:sz w:val="27"/>
          <w:szCs w:val="27"/>
        </w:rPr>
      </w:pPr>
    </w:p>
    <w:p w:rsidR="00DD00C8" w:rsidRPr="00BE0AC9" w:rsidRDefault="009A2B87" w:rsidP="00C91AAE">
      <w:pPr>
        <w:jc w:val="both"/>
        <w:rPr>
          <w:sz w:val="27"/>
          <w:szCs w:val="27"/>
        </w:rPr>
      </w:pPr>
      <w:r w:rsidRPr="00BE0AC9">
        <w:rPr>
          <w:sz w:val="27"/>
          <w:szCs w:val="27"/>
        </w:rPr>
        <w:t xml:space="preserve">Присутствовали: </w:t>
      </w:r>
      <w:r w:rsidR="00DD00C8" w:rsidRPr="00BE0AC9">
        <w:rPr>
          <w:sz w:val="27"/>
          <w:szCs w:val="27"/>
        </w:rPr>
        <w:t>члены комиссии</w:t>
      </w:r>
      <w:r w:rsidR="002D4BE2" w:rsidRPr="00BE0AC9">
        <w:rPr>
          <w:sz w:val="27"/>
          <w:szCs w:val="27"/>
        </w:rPr>
        <w:t xml:space="preserve"> Виноградова П.Я., </w:t>
      </w:r>
      <w:r w:rsidR="00BE445F" w:rsidRPr="00BE0AC9">
        <w:rPr>
          <w:sz w:val="27"/>
          <w:szCs w:val="27"/>
        </w:rPr>
        <w:t xml:space="preserve">Грезнев М.И., </w:t>
      </w:r>
      <w:r w:rsidR="0035693C" w:rsidRPr="00BE0AC9">
        <w:rPr>
          <w:sz w:val="27"/>
          <w:szCs w:val="27"/>
        </w:rPr>
        <w:t>Замула Т.В.,</w:t>
      </w:r>
      <w:r w:rsidR="002D4BE2" w:rsidRPr="00BE0AC9">
        <w:rPr>
          <w:sz w:val="27"/>
          <w:szCs w:val="27"/>
        </w:rPr>
        <w:t xml:space="preserve"> </w:t>
      </w:r>
      <w:r w:rsidR="00A82551" w:rsidRPr="00BE0AC9">
        <w:rPr>
          <w:sz w:val="27"/>
          <w:szCs w:val="27"/>
        </w:rPr>
        <w:t xml:space="preserve">Максимов Р.В., </w:t>
      </w:r>
      <w:r w:rsidR="002D4BE2" w:rsidRPr="00BE0AC9">
        <w:rPr>
          <w:sz w:val="27"/>
          <w:szCs w:val="27"/>
        </w:rPr>
        <w:t xml:space="preserve">Маринин И.В., </w:t>
      </w:r>
      <w:r w:rsidR="00C85768" w:rsidRPr="00BE0AC9">
        <w:rPr>
          <w:sz w:val="27"/>
          <w:szCs w:val="27"/>
        </w:rPr>
        <w:t>Мироненко Н.В</w:t>
      </w:r>
      <w:r w:rsidR="00BE445F" w:rsidRPr="00BE0AC9">
        <w:rPr>
          <w:sz w:val="27"/>
          <w:szCs w:val="27"/>
        </w:rPr>
        <w:t>, Савран М.Н., Фомина Н.А.</w:t>
      </w:r>
      <w:r w:rsidR="00A82551" w:rsidRPr="00BE0AC9">
        <w:rPr>
          <w:sz w:val="27"/>
          <w:szCs w:val="27"/>
        </w:rPr>
        <w:t>, Шерстнев С.А.</w:t>
      </w:r>
    </w:p>
    <w:p w:rsidR="00045317" w:rsidRPr="00BE0AC9" w:rsidRDefault="00045317" w:rsidP="00C91AAE">
      <w:pPr>
        <w:jc w:val="both"/>
        <w:rPr>
          <w:sz w:val="27"/>
          <w:szCs w:val="27"/>
        </w:rPr>
      </w:pPr>
    </w:p>
    <w:p w:rsidR="00FD2D84" w:rsidRPr="00BE0AC9" w:rsidRDefault="00045317" w:rsidP="008D2CE8">
      <w:pPr>
        <w:jc w:val="both"/>
        <w:rPr>
          <w:sz w:val="27"/>
          <w:szCs w:val="27"/>
        </w:rPr>
      </w:pPr>
      <w:r w:rsidRPr="00BE0AC9">
        <w:rPr>
          <w:sz w:val="27"/>
          <w:szCs w:val="27"/>
        </w:rPr>
        <w:t>Приглашенные:</w:t>
      </w:r>
      <w:r w:rsidR="009D3BBB" w:rsidRPr="00BE0AC9">
        <w:rPr>
          <w:sz w:val="27"/>
          <w:szCs w:val="27"/>
        </w:rPr>
        <w:t xml:space="preserve"> </w:t>
      </w:r>
      <w:r w:rsidR="00BE445F" w:rsidRPr="00BE0AC9">
        <w:rPr>
          <w:sz w:val="27"/>
          <w:szCs w:val="27"/>
        </w:rPr>
        <w:t xml:space="preserve">Доркин С.В. – и.о. прокурора Охотского района, </w:t>
      </w:r>
      <w:r w:rsidR="00A66019" w:rsidRPr="00BE0AC9">
        <w:rPr>
          <w:sz w:val="27"/>
          <w:szCs w:val="27"/>
        </w:rPr>
        <w:t>Елисеева Е.Ю. – глава Резидентского сельского поселения, Костина Н.А. – глава Булгинского сельского поселения, Климов М.А. – заместитель главы администрации района по вопросам обеспечения жизнедеятельности населения – председатель комит</w:t>
      </w:r>
      <w:r w:rsidR="00A66019" w:rsidRPr="00BE0AC9">
        <w:rPr>
          <w:sz w:val="27"/>
          <w:szCs w:val="27"/>
        </w:rPr>
        <w:t>е</w:t>
      </w:r>
      <w:r w:rsidR="00A66019" w:rsidRPr="00BE0AC9">
        <w:rPr>
          <w:sz w:val="27"/>
          <w:szCs w:val="27"/>
        </w:rPr>
        <w:t xml:space="preserve">та ЖКХ администрации района, Кусик А.А. – главный врач ГКБУЗ «Охотская ЦРБ», Нуржанова М.К. – главный специалист отдела культуры администрации района, Ртищева О.А. – и.о. начальника отдела образования администрации района, </w:t>
      </w:r>
      <w:r w:rsidR="00BE445F" w:rsidRPr="00BE0AC9">
        <w:rPr>
          <w:sz w:val="27"/>
          <w:szCs w:val="27"/>
        </w:rPr>
        <w:t>Устинова А.В. – и.о. главы администрации городского поселения «Р</w:t>
      </w:r>
      <w:r w:rsidR="00BE445F" w:rsidRPr="00BE0AC9">
        <w:rPr>
          <w:sz w:val="27"/>
          <w:szCs w:val="27"/>
        </w:rPr>
        <w:t>а</w:t>
      </w:r>
      <w:r w:rsidR="00BE445F" w:rsidRPr="00BE0AC9">
        <w:rPr>
          <w:sz w:val="27"/>
          <w:szCs w:val="27"/>
        </w:rPr>
        <w:t>бочий поселок Охотск»</w:t>
      </w:r>
      <w:r w:rsidR="002D4BE2" w:rsidRPr="00BE0AC9">
        <w:rPr>
          <w:sz w:val="27"/>
          <w:szCs w:val="27"/>
        </w:rPr>
        <w:t>.</w:t>
      </w:r>
    </w:p>
    <w:p w:rsidR="00CD5852" w:rsidRPr="00BE0AC9" w:rsidRDefault="00CD5852" w:rsidP="00C80BD0">
      <w:pPr>
        <w:rPr>
          <w:sz w:val="27"/>
          <w:szCs w:val="27"/>
        </w:rPr>
      </w:pPr>
    </w:p>
    <w:p w:rsidR="00E57DDE" w:rsidRPr="00BE0AC9" w:rsidRDefault="009A2B87" w:rsidP="004E0AC9">
      <w:pPr>
        <w:jc w:val="center"/>
        <w:rPr>
          <w:sz w:val="27"/>
          <w:szCs w:val="27"/>
        </w:rPr>
      </w:pPr>
      <w:r w:rsidRPr="00BE0AC9">
        <w:rPr>
          <w:sz w:val="27"/>
          <w:szCs w:val="27"/>
        </w:rPr>
        <w:t>ПОВЕСТКА ДНЯ</w:t>
      </w:r>
    </w:p>
    <w:p w:rsidR="00594D5E" w:rsidRPr="00BE0AC9" w:rsidRDefault="00594D5E" w:rsidP="00594D5E">
      <w:pPr>
        <w:ind w:firstLine="709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1. О реализации мер по противодействию коррупции в органах местного самоуправления Охотского муниципального района и подведомственных им учреждениях в 2017 году</w:t>
      </w:r>
    </w:p>
    <w:p w:rsidR="00A94BDD" w:rsidRDefault="00594D5E" w:rsidP="00BE0AC9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Докладчики: Устинова А.В. – и.о. главы администрации городского пос</w:t>
      </w:r>
      <w:r w:rsidRPr="00BE0AC9">
        <w:rPr>
          <w:sz w:val="27"/>
          <w:szCs w:val="27"/>
        </w:rPr>
        <w:t>е</w:t>
      </w:r>
      <w:r w:rsidRPr="00BE0AC9">
        <w:rPr>
          <w:sz w:val="27"/>
          <w:szCs w:val="27"/>
        </w:rPr>
        <w:t>ления «Рабочий поселок Охотск», Костина Н.А. – глава Булгинского сельского поселения, Елисеева Е.Ю. – глава Резидентского сельского поселения, Ртищева О.А. – и.о. начальника отдела образования администрации района, Нуржанова М.К. – главный специалист отдела культуры администрации района.</w:t>
      </w:r>
    </w:p>
    <w:p w:rsidR="00BE0AC9" w:rsidRPr="00BE0AC9" w:rsidRDefault="00BE0AC9" w:rsidP="00BE0AC9">
      <w:pPr>
        <w:ind w:firstLine="708"/>
        <w:jc w:val="both"/>
        <w:rPr>
          <w:sz w:val="27"/>
          <w:szCs w:val="27"/>
        </w:rPr>
      </w:pPr>
    </w:p>
    <w:p w:rsidR="00D31A4D" w:rsidRPr="00BE0AC9" w:rsidRDefault="00D31A4D" w:rsidP="00D31A4D">
      <w:pPr>
        <w:jc w:val="both"/>
        <w:rPr>
          <w:sz w:val="27"/>
          <w:szCs w:val="27"/>
        </w:rPr>
      </w:pPr>
      <w:r w:rsidRPr="00BE0AC9">
        <w:rPr>
          <w:sz w:val="27"/>
          <w:szCs w:val="27"/>
        </w:rPr>
        <w:t>СЛУШАЛИ:</w:t>
      </w:r>
    </w:p>
    <w:p w:rsidR="00E65D38" w:rsidRPr="00BE0AC9" w:rsidRDefault="00A82551" w:rsidP="00E65D38">
      <w:pPr>
        <w:ind w:firstLine="709"/>
        <w:jc w:val="both"/>
        <w:rPr>
          <w:sz w:val="27"/>
          <w:szCs w:val="27"/>
        </w:rPr>
      </w:pPr>
      <w:r w:rsidRPr="00BE0AC9">
        <w:rPr>
          <w:sz w:val="27"/>
          <w:szCs w:val="27"/>
        </w:rPr>
        <w:t xml:space="preserve">1. </w:t>
      </w:r>
      <w:r w:rsidR="00594D5E" w:rsidRPr="00BE0AC9">
        <w:rPr>
          <w:sz w:val="27"/>
          <w:szCs w:val="27"/>
        </w:rPr>
        <w:t>Устинову А.В</w:t>
      </w:r>
      <w:r w:rsidR="003D656F" w:rsidRPr="00BE0AC9">
        <w:rPr>
          <w:sz w:val="27"/>
          <w:szCs w:val="27"/>
        </w:rPr>
        <w:t>.</w:t>
      </w:r>
      <w:r w:rsidR="00693AFF" w:rsidRPr="00BE0AC9">
        <w:rPr>
          <w:sz w:val="27"/>
          <w:szCs w:val="27"/>
        </w:rPr>
        <w:t xml:space="preserve"> </w:t>
      </w:r>
      <w:r w:rsidR="0005128C" w:rsidRPr="00BE0AC9">
        <w:rPr>
          <w:sz w:val="27"/>
          <w:szCs w:val="27"/>
        </w:rPr>
        <w:t>–</w:t>
      </w:r>
      <w:r w:rsidR="00E65D38" w:rsidRPr="00BE0AC9">
        <w:rPr>
          <w:sz w:val="27"/>
          <w:szCs w:val="27"/>
        </w:rPr>
        <w:t xml:space="preserve"> сообщила о том, что в целях реализации мер по прот</w:t>
      </w:r>
      <w:r w:rsidR="00E65D38" w:rsidRPr="00BE0AC9">
        <w:rPr>
          <w:sz w:val="27"/>
          <w:szCs w:val="27"/>
        </w:rPr>
        <w:t>и</w:t>
      </w:r>
      <w:r w:rsidR="00E65D38" w:rsidRPr="00BE0AC9">
        <w:rPr>
          <w:sz w:val="27"/>
          <w:szCs w:val="27"/>
        </w:rPr>
        <w:t>водействию коррупции в администрации городского поселения проводится сл</w:t>
      </w:r>
      <w:r w:rsidR="00E65D38" w:rsidRPr="00BE0AC9">
        <w:rPr>
          <w:sz w:val="27"/>
          <w:szCs w:val="27"/>
        </w:rPr>
        <w:t>е</w:t>
      </w:r>
      <w:r w:rsidR="00E65D38" w:rsidRPr="00BE0AC9">
        <w:rPr>
          <w:sz w:val="27"/>
          <w:szCs w:val="27"/>
        </w:rPr>
        <w:t>дующая работа:</w:t>
      </w:r>
    </w:p>
    <w:p w:rsidR="00E65D38" w:rsidRPr="00BE0AC9" w:rsidRDefault="00E65D38" w:rsidP="00E65D38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 xml:space="preserve">- утверждена муниципальная программа «Предупреждение коррупции в администрации городского поселения «Рабочий посёлок Охотск» на 2017-2019 </w:t>
      </w:r>
      <w:r w:rsidRPr="00BE0AC9">
        <w:rPr>
          <w:sz w:val="27"/>
          <w:szCs w:val="27"/>
        </w:rPr>
        <w:lastRenderedPageBreak/>
        <w:t>годы» (ответственный исполнить программы - главный специалист по юридич</w:t>
      </w:r>
      <w:r w:rsidRPr="00BE0AC9">
        <w:rPr>
          <w:sz w:val="27"/>
          <w:szCs w:val="27"/>
        </w:rPr>
        <w:t>е</w:t>
      </w:r>
      <w:r w:rsidRPr="00BE0AC9">
        <w:rPr>
          <w:sz w:val="27"/>
          <w:szCs w:val="27"/>
        </w:rPr>
        <w:t>ским вопросам);</w:t>
      </w:r>
    </w:p>
    <w:p w:rsidR="00E65D38" w:rsidRPr="00BE0AC9" w:rsidRDefault="00E65D38" w:rsidP="00E65D38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- утверждено Положение о порядке проведения антикорр</w:t>
      </w:r>
      <w:r w:rsidR="0064496D" w:rsidRPr="00BE0AC9">
        <w:rPr>
          <w:sz w:val="27"/>
          <w:szCs w:val="27"/>
        </w:rPr>
        <w:t>упционной эк</w:t>
      </w:r>
      <w:r w:rsidR="0064496D" w:rsidRPr="00BE0AC9">
        <w:rPr>
          <w:sz w:val="27"/>
          <w:szCs w:val="27"/>
        </w:rPr>
        <w:t>с</w:t>
      </w:r>
      <w:r w:rsidR="0064496D" w:rsidRPr="00BE0AC9">
        <w:rPr>
          <w:sz w:val="27"/>
          <w:szCs w:val="27"/>
        </w:rPr>
        <w:t xml:space="preserve">пертизы нормативных </w:t>
      </w:r>
      <w:r w:rsidRPr="00BE0AC9">
        <w:rPr>
          <w:sz w:val="27"/>
          <w:szCs w:val="27"/>
        </w:rPr>
        <w:t>правовых актов и их проектов, согласно которому гла</w:t>
      </w:r>
      <w:r w:rsidRPr="00BE0AC9">
        <w:rPr>
          <w:sz w:val="27"/>
          <w:szCs w:val="27"/>
        </w:rPr>
        <w:t>в</w:t>
      </w:r>
      <w:r w:rsidRPr="00BE0AC9">
        <w:rPr>
          <w:sz w:val="27"/>
          <w:szCs w:val="27"/>
        </w:rPr>
        <w:t>ным специалистом по юридическим вопросам регулярно проводится проверка проектов нормативн</w:t>
      </w:r>
      <w:r w:rsidR="0064496D" w:rsidRPr="00BE0AC9">
        <w:rPr>
          <w:sz w:val="27"/>
          <w:szCs w:val="27"/>
        </w:rPr>
        <w:t xml:space="preserve">ых </w:t>
      </w:r>
      <w:r w:rsidRPr="00BE0AC9">
        <w:rPr>
          <w:sz w:val="27"/>
          <w:szCs w:val="27"/>
        </w:rPr>
        <w:t>правовых актов на соответствие действующему закон</w:t>
      </w:r>
      <w:r w:rsidRPr="00BE0AC9">
        <w:rPr>
          <w:sz w:val="27"/>
          <w:szCs w:val="27"/>
        </w:rPr>
        <w:t>о</w:t>
      </w:r>
      <w:r w:rsidRPr="00BE0AC9">
        <w:rPr>
          <w:sz w:val="27"/>
          <w:szCs w:val="27"/>
        </w:rPr>
        <w:t>дательству;</w:t>
      </w:r>
    </w:p>
    <w:p w:rsidR="00E65D38" w:rsidRPr="00BE0AC9" w:rsidRDefault="00E65D38" w:rsidP="00E65D38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- согласно Порядку предоставления нормативных правовых актов и пр</w:t>
      </w:r>
      <w:r w:rsidRPr="00BE0AC9">
        <w:rPr>
          <w:sz w:val="27"/>
          <w:szCs w:val="27"/>
        </w:rPr>
        <w:t>о</w:t>
      </w:r>
      <w:r w:rsidRPr="00BE0AC9">
        <w:rPr>
          <w:sz w:val="27"/>
          <w:szCs w:val="27"/>
        </w:rPr>
        <w:t>ектов нормативных правовых актов администрации городского поселения «Р</w:t>
      </w:r>
      <w:r w:rsidRPr="00BE0AC9">
        <w:rPr>
          <w:sz w:val="27"/>
          <w:szCs w:val="27"/>
        </w:rPr>
        <w:t>а</w:t>
      </w:r>
      <w:r w:rsidRPr="00BE0AC9">
        <w:rPr>
          <w:sz w:val="27"/>
          <w:szCs w:val="27"/>
        </w:rPr>
        <w:t>бочий пос</w:t>
      </w:r>
      <w:r w:rsidR="00DC22B2">
        <w:rPr>
          <w:sz w:val="27"/>
          <w:szCs w:val="27"/>
        </w:rPr>
        <w:t>е</w:t>
      </w:r>
      <w:r w:rsidRPr="00BE0AC9">
        <w:rPr>
          <w:sz w:val="27"/>
          <w:szCs w:val="27"/>
        </w:rPr>
        <w:t>лок Охотск» ежемесячно в прокуратуру Охотского района направл</w:t>
      </w:r>
      <w:r w:rsidRPr="00BE0AC9">
        <w:rPr>
          <w:sz w:val="27"/>
          <w:szCs w:val="27"/>
        </w:rPr>
        <w:t>я</w:t>
      </w:r>
      <w:r w:rsidRPr="00BE0AC9">
        <w:rPr>
          <w:sz w:val="27"/>
          <w:szCs w:val="27"/>
        </w:rPr>
        <w:t>ются нормативн</w:t>
      </w:r>
      <w:r w:rsidR="0064496D" w:rsidRPr="00BE0AC9">
        <w:rPr>
          <w:sz w:val="27"/>
          <w:szCs w:val="27"/>
        </w:rPr>
        <w:t xml:space="preserve">ые </w:t>
      </w:r>
      <w:r w:rsidRPr="00BE0AC9">
        <w:rPr>
          <w:sz w:val="27"/>
          <w:szCs w:val="27"/>
        </w:rPr>
        <w:t>правовые акты, изданные в отчетном месяце;</w:t>
      </w:r>
    </w:p>
    <w:p w:rsidR="00E65D38" w:rsidRPr="00BE0AC9" w:rsidRDefault="00E65D38" w:rsidP="00E65D38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- на официальном сайте в разделе «Противодействие коррупции» разм</w:t>
      </w:r>
      <w:r w:rsidRPr="00BE0AC9">
        <w:rPr>
          <w:sz w:val="27"/>
          <w:szCs w:val="27"/>
        </w:rPr>
        <w:t>е</w:t>
      </w:r>
      <w:r w:rsidRPr="00BE0AC9">
        <w:rPr>
          <w:sz w:val="27"/>
          <w:szCs w:val="27"/>
        </w:rPr>
        <w:t>щены нормативн</w:t>
      </w:r>
      <w:r w:rsidR="0064496D" w:rsidRPr="00BE0AC9">
        <w:rPr>
          <w:sz w:val="27"/>
          <w:szCs w:val="27"/>
        </w:rPr>
        <w:t xml:space="preserve">ые </w:t>
      </w:r>
      <w:r w:rsidRPr="00BE0AC9">
        <w:rPr>
          <w:sz w:val="27"/>
          <w:szCs w:val="27"/>
        </w:rPr>
        <w:t>правовые акты по предупреждению коррупции, утвер</w:t>
      </w:r>
      <w:r w:rsidR="0064496D" w:rsidRPr="00BE0AC9">
        <w:rPr>
          <w:sz w:val="27"/>
          <w:szCs w:val="27"/>
        </w:rPr>
        <w:t>жде</w:t>
      </w:r>
      <w:r w:rsidR="0064496D" w:rsidRPr="00BE0AC9">
        <w:rPr>
          <w:sz w:val="27"/>
          <w:szCs w:val="27"/>
        </w:rPr>
        <w:t>н</w:t>
      </w:r>
      <w:r w:rsidR="0064496D" w:rsidRPr="00BE0AC9">
        <w:rPr>
          <w:sz w:val="27"/>
          <w:szCs w:val="27"/>
        </w:rPr>
        <w:t>ные в 2016 году</w:t>
      </w:r>
      <w:r w:rsidR="00DC22B2">
        <w:rPr>
          <w:sz w:val="27"/>
          <w:szCs w:val="27"/>
        </w:rPr>
        <w:t>.</w:t>
      </w:r>
      <w:r w:rsidR="0064496D" w:rsidRPr="00BE0AC9">
        <w:rPr>
          <w:sz w:val="27"/>
          <w:szCs w:val="27"/>
        </w:rPr>
        <w:t xml:space="preserve"> </w:t>
      </w:r>
      <w:r w:rsidR="00DC22B2">
        <w:rPr>
          <w:sz w:val="27"/>
          <w:szCs w:val="27"/>
        </w:rPr>
        <w:t>В</w:t>
      </w:r>
      <w:r w:rsidRPr="00BE0AC9">
        <w:rPr>
          <w:sz w:val="27"/>
          <w:szCs w:val="27"/>
        </w:rPr>
        <w:t xml:space="preserve"> 2017 году нормативн</w:t>
      </w:r>
      <w:r w:rsidR="0064496D" w:rsidRPr="00BE0AC9">
        <w:rPr>
          <w:sz w:val="27"/>
          <w:szCs w:val="27"/>
        </w:rPr>
        <w:t xml:space="preserve">ые </w:t>
      </w:r>
      <w:r w:rsidRPr="00BE0AC9">
        <w:rPr>
          <w:sz w:val="27"/>
          <w:szCs w:val="27"/>
        </w:rPr>
        <w:t>правовые акты по противодействию коррупции не издавались;</w:t>
      </w:r>
    </w:p>
    <w:p w:rsidR="00E65D38" w:rsidRPr="00BE0AC9" w:rsidRDefault="00E65D38" w:rsidP="00E65D38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- также на сайте размещены сведения о доходах, об имуществе и обяз</w:t>
      </w:r>
      <w:r w:rsidRPr="00BE0AC9">
        <w:rPr>
          <w:sz w:val="27"/>
          <w:szCs w:val="27"/>
        </w:rPr>
        <w:t>а</w:t>
      </w:r>
      <w:r w:rsidRPr="00BE0AC9">
        <w:rPr>
          <w:sz w:val="27"/>
          <w:szCs w:val="27"/>
        </w:rPr>
        <w:t>тельствах имущественного характера муниципальных служащих администр</w:t>
      </w:r>
      <w:r w:rsidRPr="00BE0AC9">
        <w:rPr>
          <w:sz w:val="27"/>
          <w:szCs w:val="27"/>
        </w:rPr>
        <w:t>а</w:t>
      </w:r>
      <w:r w:rsidRPr="00BE0AC9">
        <w:rPr>
          <w:sz w:val="27"/>
          <w:szCs w:val="27"/>
        </w:rPr>
        <w:t>ции городского поселения за 2016 год;</w:t>
      </w:r>
    </w:p>
    <w:p w:rsidR="00E65D38" w:rsidRPr="00BE0AC9" w:rsidRDefault="00E65D38" w:rsidP="00E65D38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- проводилось обучение муниципальных служащих администрации г</w:t>
      </w:r>
      <w:r w:rsidRPr="00BE0AC9">
        <w:rPr>
          <w:sz w:val="27"/>
          <w:szCs w:val="27"/>
        </w:rPr>
        <w:t>о</w:t>
      </w:r>
      <w:r w:rsidRPr="00BE0AC9">
        <w:rPr>
          <w:sz w:val="27"/>
          <w:szCs w:val="27"/>
        </w:rPr>
        <w:t>родского поселения по вопросу изм</w:t>
      </w:r>
      <w:r w:rsidR="0064496D" w:rsidRPr="00BE0AC9">
        <w:rPr>
          <w:sz w:val="27"/>
          <w:szCs w:val="27"/>
        </w:rPr>
        <w:t xml:space="preserve">енения требований к заполнению </w:t>
      </w:r>
      <w:r w:rsidRPr="00BE0AC9">
        <w:rPr>
          <w:sz w:val="27"/>
          <w:szCs w:val="27"/>
        </w:rPr>
        <w:t>формы справок о доходах, об имуществе и обязательствах имущественного характера;</w:t>
      </w:r>
    </w:p>
    <w:p w:rsidR="00E65D38" w:rsidRPr="00BE0AC9" w:rsidRDefault="00E65D38" w:rsidP="00E65D38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- прокуратурой Охотского района была проведена проверка сведений о доходах, об имуществе и обязательствах имущественного характера муниц</w:t>
      </w:r>
      <w:r w:rsidRPr="00BE0AC9">
        <w:rPr>
          <w:sz w:val="27"/>
          <w:szCs w:val="27"/>
        </w:rPr>
        <w:t>и</w:t>
      </w:r>
      <w:r w:rsidRPr="00BE0AC9">
        <w:rPr>
          <w:sz w:val="27"/>
          <w:szCs w:val="27"/>
        </w:rPr>
        <w:t>пальных служащих администрации гор</w:t>
      </w:r>
      <w:r w:rsidR="0064496D" w:rsidRPr="00BE0AC9">
        <w:rPr>
          <w:sz w:val="27"/>
          <w:szCs w:val="27"/>
        </w:rPr>
        <w:t xml:space="preserve">одского поселения за 2016 год, </w:t>
      </w:r>
      <w:r w:rsidRPr="00BE0AC9">
        <w:rPr>
          <w:sz w:val="27"/>
          <w:szCs w:val="27"/>
        </w:rPr>
        <w:t>по итогам которой замечаний нет;</w:t>
      </w:r>
    </w:p>
    <w:p w:rsidR="00E65D38" w:rsidRPr="00BE0AC9" w:rsidRDefault="00E65D38" w:rsidP="00E65D38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 xml:space="preserve">- в 2017 году </w:t>
      </w:r>
      <w:r w:rsidR="0064496D" w:rsidRPr="00BE0AC9">
        <w:rPr>
          <w:sz w:val="27"/>
          <w:szCs w:val="27"/>
        </w:rPr>
        <w:t>прошло одно заседание комиссии по соблюдению требов</w:t>
      </w:r>
      <w:r w:rsidR="0064496D" w:rsidRPr="00BE0AC9">
        <w:rPr>
          <w:sz w:val="27"/>
          <w:szCs w:val="27"/>
        </w:rPr>
        <w:t>а</w:t>
      </w:r>
      <w:r w:rsidR="0064496D" w:rsidRPr="00BE0AC9">
        <w:rPr>
          <w:sz w:val="27"/>
          <w:szCs w:val="27"/>
        </w:rPr>
        <w:t xml:space="preserve">ний к служебному поведению муниципальных служащих и урегулированию конфликта интересов на муниципальной службе </w:t>
      </w:r>
      <w:r w:rsidRPr="00BE0AC9">
        <w:rPr>
          <w:sz w:val="27"/>
          <w:szCs w:val="27"/>
        </w:rPr>
        <w:t>по жалобе, поступившей от жительницы Охотска на главного специалиста администрации го</w:t>
      </w:r>
      <w:r w:rsidR="0064496D" w:rsidRPr="00BE0AC9">
        <w:rPr>
          <w:sz w:val="27"/>
          <w:szCs w:val="27"/>
        </w:rPr>
        <w:t>родского пос</w:t>
      </w:r>
      <w:r w:rsidR="0064496D" w:rsidRPr="00BE0AC9">
        <w:rPr>
          <w:sz w:val="27"/>
          <w:szCs w:val="27"/>
        </w:rPr>
        <w:t>е</w:t>
      </w:r>
      <w:r w:rsidR="0064496D" w:rsidRPr="00BE0AC9">
        <w:rPr>
          <w:sz w:val="27"/>
          <w:szCs w:val="27"/>
        </w:rPr>
        <w:t>ления.</w:t>
      </w:r>
      <w:r w:rsidRPr="00BE0AC9">
        <w:rPr>
          <w:sz w:val="27"/>
          <w:szCs w:val="27"/>
        </w:rPr>
        <w:t xml:space="preserve"> </w:t>
      </w:r>
      <w:r w:rsidR="0064496D" w:rsidRPr="00BE0AC9">
        <w:rPr>
          <w:sz w:val="27"/>
          <w:szCs w:val="27"/>
        </w:rPr>
        <w:t>П</w:t>
      </w:r>
      <w:r w:rsidRPr="00BE0AC9">
        <w:rPr>
          <w:sz w:val="27"/>
          <w:szCs w:val="27"/>
        </w:rPr>
        <w:t xml:space="preserve">о итогам </w:t>
      </w:r>
      <w:r w:rsidR="0064496D" w:rsidRPr="00BE0AC9">
        <w:rPr>
          <w:sz w:val="27"/>
          <w:szCs w:val="27"/>
        </w:rPr>
        <w:t>заседания</w:t>
      </w:r>
      <w:r w:rsidRPr="00BE0AC9">
        <w:rPr>
          <w:sz w:val="27"/>
          <w:szCs w:val="27"/>
        </w:rPr>
        <w:t xml:space="preserve"> была проведена проверка исполнения муниципал</w:t>
      </w:r>
      <w:r w:rsidRPr="00BE0AC9">
        <w:rPr>
          <w:sz w:val="27"/>
          <w:szCs w:val="27"/>
        </w:rPr>
        <w:t>ь</w:t>
      </w:r>
      <w:r w:rsidRPr="00BE0AC9">
        <w:rPr>
          <w:sz w:val="27"/>
          <w:szCs w:val="27"/>
        </w:rPr>
        <w:t>ным служащим своих должностных обязанностей, выявлен факт использования служебного положения в своих интересах</w:t>
      </w:r>
      <w:r w:rsidR="0064496D" w:rsidRPr="00BE0AC9">
        <w:rPr>
          <w:sz w:val="27"/>
          <w:szCs w:val="27"/>
        </w:rPr>
        <w:t>, м</w:t>
      </w:r>
      <w:r w:rsidRPr="00BE0AC9">
        <w:rPr>
          <w:sz w:val="27"/>
          <w:szCs w:val="27"/>
        </w:rPr>
        <w:t>униципальному служащему вын</w:t>
      </w:r>
      <w:r w:rsidRPr="00BE0AC9">
        <w:rPr>
          <w:sz w:val="27"/>
          <w:szCs w:val="27"/>
        </w:rPr>
        <w:t>е</w:t>
      </w:r>
      <w:r w:rsidRPr="00BE0AC9">
        <w:rPr>
          <w:sz w:val="27"/>
          <w:szCs w:val="27"/>
        </w:rPr>
        <w:t>сен выговор.</w:t>
      </w:r>
    </w:p>
    <w:p w:rsidR="00785E8B" w:rsidRPr="00BE0AC9" w:rsidRDefault="00E65D38" w:rsidP="0064496D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 xml:space="preserve">- </w:t>
      </w:r>
      <w:r w:rsidR="0064496D" w:rsidRPr="00BE0AC9">
        <w:rPr>
          <w:sz w:val="27"/>
          <w:szCs w:val="27"/>
        </w:rPr>
        <w:t xml:space="preserve">по жалобе гражданина о нарушении земельного законодательства </w:t>
      </w:r>
      <w:r w:rsidRPr="00BE0AC9">
        <w:rPr>
          <w:sz w:val="27"/>
          <w:szCs w:val="27"/>
        </w:rPr>
        <w:t>пр</w:t>
      </w:r>
      <w:r w:rsidRPr="00BE0AC9">
        <w:rPr>
          <w:sz w:val="27"/>
          <w:szCs w:val="27"/>
        </w:rPr>
        <w:t>о</w:t>
      </w:r>
      <w:r w:rsidRPr="00BE0AC9">
        <w:rPr>
          <w:sz w:val="27"/>
          <w:szCs w:val="27"/>
        </w:rPr>
        <w:t>водилась проверка по</w:t>
      </w:r>
      <w:r w:rsidR="0064496D" w:rsidRPr="00BE0AC9">
        <w:rPr>
          <w:sz w:val="27"/>
          <w:szCs w:val="27"/>
        </w:rPr>
        <w:t xml:space="preserve"> земельному контролю</w:t>
      </w:r>
      <w:r w:rsidRPr="00BE0AC9">
        <w:rPr>
          <w:sz w:val="27"/>
          <w:szCs w:val="27"/>
        </w:rPr>
        <w:t>, в ходе которой нарушений не в</w:t>
      </w:r>
      <w:r w:rsidRPr="00BE0AC9">
        <w:rPr>
          <w:sz w:val="27"/>
          <w:szCs w:val="27"/>
        </w:rPr>
        <w:t>ы</w:t>
      </w:r>
      <w:r w:rsidRPr="00BE0AC9">
        <w:rPr>
          <w:sz w:val="27"/>
          <w:szCs w:val="27"/>
        </w:rPr>
        <w:t>явлено, составлен соответствующий акт, направлен в прокуратуру для сведе</w:t>
      </w:r>
      <w:r w:rsidR="0064496D" w:rsidRPr="00BE0AC9">
        <w:rPr>
          <w:sz w:val="27"/>
          <w:szCs w:val="27"/>
        </w:rPr>
        <w:t>ния.</w:t>
      </w:r>
    </w:p>
    <w:p w:rsidR="00D6297A" w:rsidRPr="00BE0AC9" w:rsidRDefault="002F6E54" w:rsidP="00D6297A">
      <w:pPr>
        <w:shd w:val="clear" w:color="auto" w:fill="FFFFFF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ВЫСТУПИЛИ:</w:t>
      </w:r>
    </w:p>
    <w:p w:rsidR="00D6297A" w:rsidRPr="00BE0AC9" w:rsidRDefault="002F6E54" w:rsidP="002F6E54">
      <w:pPr>
        <w:shd w:val="clear" w:color="auto" w:fill="FFFFFF"/>
        <w:jc w:val="both"/>
        <w:rPr>
          <w:sz w:val="27"/>
          <w:szCs w:val="27"/>
        </w:rPr>
      </w:pPr>
      <w:r w:rsidRPr="00BE0AC9">
        <w:rPr>
          <w:sz w:val="27"/>
          <w:szCs w:val="27"/>
        </w:rPr>
        <w:tab/>
        <w:t>Замула Т.В. – обратила внимание на то, что официальный сайт админис</w:t>
      </w:r>
      <w:r w:rsidRPr="00BE0AC9">
        <w:rPr>
          <w:sz w:val="27"/>
          <w:szCs w:val="27"/>
        </w:rPr>
        <w:t>т</w:t>
      </w:r>
      <w:r w:rsidRPr="00BE0AC9">
        <w:rPr>
          <w:sz w:val="27"/>
          <w:szCs w:val="27"/>
        </w:rPr>
        <w:t>рации городского поселения недостаточно наполнен информацией, не размещ</w:t>
      </w:r>
      <w:r w:rsidRPr="00BE0AC9">
        <w:rPr>
          <w:sz w:val="27"/>
          <w:szCs w:val="27"/>
        </w:rPr>
        <w:t>е</w:t>
      </w:r>
      <w:r w:rsidRPr="00BE0AC9">
        <w:rPr>
          <w:sz w:val="27"/>
          <w:szCs w:val="27"/>
        </w:rPr>
        <w:t>ны обязательные документы.</w:t>
      </w:r>
    </w:p>
    <w:p w:rsidR="00BE0AC9" w:rsidRDefault="00BE0AC9" w:rsidP="00A82551">
      <w:pPr>
        <w:tabs>
          <w:tab w:val="left" w:pos="708"/>
          <w:tab w:val="left" w:pos="1416"/>
          <w:tab w:val="left" w:pos="2124"/>
          <w:tab w:val="left" w:pos="3671"/>
        </w:tabs>
        <w:ind w:firstLine="709"/>
        <w:jc w:val="both"/>
        <w:rPr>
          <w:sz w:val="27"/>
          <w:szCs w:val="27"/>
        </w:rPr>
      </w:pPr>
    </w:p>
    <w:p w:rsidR="00877CFF" w:rsidRPr="00BE0AC9" w:rsidRDefault="00A82551" w:rsidP="00A82551">
      <w:pPr>
        <w:tabs>
          <w:tab w:val="left" w:pos="708"/>
          <w:tab w:val="left" w:pos="1416"/>
          <w:tab w:val="left" w:pos="2124"/>
          <w:tab w:val="left" w:pos="3671"/>
        </w:tabs>
        <w:ind w:firstLine="709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2. Костину Н.А</w:t>
      </w:r>
      <w:r w:rsidR="000A50BC" w:rsidRPr="00BE0AC9">
        <w:rPr>
          <w:sz w:val="27"/>
          <w:szCs w:val="27"/>
        </w:rPr>
        <w:t xml:space="preserve">. </w:t>
      </w:r>
      <w:r w:rsidR="00005BDC" w:rsidRPr="00BE0AC9">
        <w:rPr>
          <w:sz w:val="27"/>
          <w:szCs w:val="27"/>
        </w:rPr>
        <w:t>–</w:t>
      </w:r>
      <w:r w:rsidR="000A50BC" w:rsidRPr="00BE0AC9">
        <w:rPr>
          <w:sz w:val="27"/>
          <w:szCs w:val="27"/>
        </w:rPr>
        <w:t xml:space="preserve"> </w:t>
      </w:r>
      <w:r w:rsidR="00005BDC" w:rsidRPr="00BE0AC9">
        <w:rPr>
          <w:sz w:val="27"/>
          <w:szCs w:val="27"/>
        </w:rPr>
        <w:t>информация прилагается.</w:t>
      </w:r>
    </w:p>
    <w:p w:rsidR="00BE0AC9" w:rsidRDefault="00BE0AC9" w:rsidP="008F03B0">
      <w:pPr>
        <w:ind w:firstLine="708"/>
        <w:jc w:val="both"/>
        <w:rPr>
          <w:sz w:val="27"/>
          <w:szCs w:val="27"/>
        </w:rPr>
      </w:pPr>
    </w:p>
    <w:p w:rsidR="00AF6A4D" w:rsidRPr="00BE0AC9" w:rsidRDefault="00A82551" w:rsidP="008F03B0">
      <w:pPr>
        <w:ind w:firstLine="708"/>
        <w:jc w:val="both"/>
        <w:rPr>
          <w:sz w:val="27"/>
          <w:szCs w:val="27"/>
          <w:lang w:bidi="ru-RU"/>
        </w:rPr>
      </w:pPr>
      <w:r w:rsidRPr="00BE0AC9">
        <w:rPr>
          <w:sz w:val="27"/>
          <w:szCs w:val="27"/>
        </w:rPr>
        <w:t>3. Елисееву Е.Ю</w:t>
      </w:r>
      <w:r w:rsidR="003D656F" w:rsidRPr="00BE0AC9">
        <w:rPr>
          <w:sz w:val="27"/>
          <w:szCs w:val="27"/>
        </w:rPr>
        <w:t xml:space="preserve">. – </w:t>
      </w:r>
      <w:r w:rsidR="008F03B0" w:rsidRPr="00BE0AC9">
        <w:rPr>
          <w:sz w:val="27"/>
          <w:szCs w:val="27"/>
        </w:rPr>
        <w:t>проинформировала, что в администрации Резиден</w:t>
      </w:r>
      <w:r w:rsidR="008F03B0" w:rsidRPr="00BE0AC9">
        <w:rPr>
          <w:sz w:val="27"/>
          <w:szCs w:val="27"/>
        </w:rPr>
        <w:t>т</w:t>
      </w:r>
      <w:r w:rsidR="008F03B0" w:rsidRPr="00BE0AC9">
        <w:rPr>
          <w:sz w:val="27"/>
          <w:szCs w:val="27"/>
        </w:rPr>
        <w:t>ского сельского поселения п</w:t>
      </w:r>
      <w:r w:rsidR="007166DE" w:rsidRPr="00BE0AC9">
        <w:rPr>
          <w:sz w:val="27"/>
          <w:szCs w:val="27"/>
          <w:lang w:bidi="ru-RU"/>
        </w:rPr>
        <w:t>риняты нормативные правовые акты по против</w:t>
      </w:r>
      <w:r w:rsidR="007166DE" w:rsidRPr="00BE0AC9">
        <w:rPr>
          <w:sz w:val="27"/>
          <w:szCs w:val="27"/>
          <w:lang w:bidi="ru-RU"/>
        </w:rPr>
        <w:t>о</w:t>
      </w:r>
      <w:r w:rsidR="007166DE" w:rsidRPr="00BE0AC9">
        <w:rPr>
          <w:sz w:val="27"/>
          <w:szCs w:val="27"/>
          <w:lang w:bidi="ru-RU"/>
        </w:rPr>
        <w:t>действию коррупции, внесены необходимые изменения в Устав поселения.</w:t>
      </w:r>
    </w:p>
    <w:p w:rsidR="00AF6A4D" w:rsidRPr="00BE0AC9" w:rsidRDefault="007166DE" w:rsidP="008F03B0">
      <w:pPr>
        <w:ind w:firstLine="708"/>
        <w:jc w:val="both"/>
        <w:rPr>
          <w:sz w:val="27"/>
          <w:szCs w:val="27"/>
          <w:lang w:bidi="ru-RU"/>
        </w:rPr>
      </w:pPr>
      <w:r w:rsidRPr="00BE0AC9">
        <w:rPr>
          <w:sz w:val="27"/>
          <w:szCs w:val="27"/>
          <w:lang w:bidi="ru-RU"/>
        </w:rPr>
        <w:lastRenderedPageBreak/>
        <w:t>Для муниципального служащего при прохождении курсов повышения квалификации проводится учеба, в ходе которой разъясняются положения де</w:t>
      </w:r>
      <w:r w:rsidRPr="00BE0AC9">
        <w:rPr>
          <w:sz w:val="27"/>
          <w:szCs w:val="27"/>
          <w:lang w:bidi="ru-RU"/>
        </w:rPr>
        <w:t>й</w:t>
      </w:r>
      <w:r w:rsidRPr="00BE0AC9">
        <w:rPr>
          <w:sz w:val="27"/>
          <w:szCs w:val="27"/>
          <w:lang w:bidi="ru-RU"/>
        </w:rPr>
        <w:t>ствующего законодательства о противодействии коррупции, работает комиссия</w:t>
      </w:r>
      <w:r w:rsidR="008F03B0" w:rsidRPr="00BE0AC9">
        <w:rPr>
          <w:sz w:val="27"/>
          <w:szCs w:val="27"/>
          <w:lang w:bidi="ru-RU"/>
        </w:rPr>
        <w:t xml:space="preserve"> по противодействию коррупции (в</w:t>
      </w:r>
      <w:r w:rsidRPr="00BE0AC9">
        <w:rPr>
          <w:sz w:val="27"/>
          <w:szCs w:val="27"/>
          <w:lang w:bidi="ru-RU"/>
        </w:rPr>
        <w:t xml:space="preserve"> 2017 году проведено 3 заседания</w:t>
      </w:r>
      <w:r w:rsidR="008F03B0" w:rsidRPr="00BE0AC9">
        <w:rPr>
          <w:sz w:val="27"/>
          <w:szCs w:val="27"/>
          <w:lang w:bidi="ru-RU"/>
        </w:rPr>
        <w:t xml:space="preserve"> комиссии)</w:t>
      </w:r>
      <w:r w:rsidRPr="00BE0AC9">
        <w:rPr>
          <w:sz w:val="27"/>
          <w:szCs w:val="27"/>
          <w:lang w:bidi="ru-RU"/>
        </w:rPr>
        <w:t>.</w:t>
      </w:r>
    </w:p>
    <w:p w:rsidR="00AF6A4D" w:rsidRPr="00BE0AC9" w:rsidRDefault="007166DE" w:rsidP="008F03B0">
      <w:pPr>
        <w:ind w:firstLine="708"/>
        <w:jc w:val="both"/>
        <w:rPr>
          <w:sz w:val="27"/>
          <w:szCs w:val="27"/>
          <w:lang w:bidi="ru-RU"/>
        </w:rPr>
      </w:pPr>
      <w:r w:rsidRPr="00BE0AC9">
        <w:rPr>
          <w:sz w:val="27"/>
          <w:szCs w:val="27"/>
          <w:lang w:bidi="ru-RU"/>
        </w:rPr>
        <w:t>Для обеспечения открытости и гласности в деятельности органов местн</w:t>
      </w:r>
      <w:r w:rsidRPr="00BE0AC9">
        <w:rPr>
          <w:sz w:val="27"/>
          <w:szCs w:val="27"/>
          <w:lang w:bidi="ru-RU"/>
        </w:rPr>
        <w:t>о</w:t>
      </w:r>
      <w:r w:rsidRPr="00BE0AC9">
        <w:rPr>
          <w:sz w:val="27"/>
          <w:szCs w:val="27"/>
          <w:lang w:bidi="ru-RU"/>
        </w:rPr>
        <w:t>го самоуправления действует официальный сайт администрации поселения, где имеется раздел «Противодействие коррупции».</w:t>
      </w:r>
    </w:p>
    <w:p w:rsidR="00AF6A4D" w:rsidRPr="00BE0AC9" w:rsidRDefault="008F03B0" w:rsidP="008F03B0">
      <w:pPr>
        <w:ind w:firstLine="708"/>
        <w:jc w:val="both"/>
        <w:rPr>
          <w:sz w:val="27"/>
          <w:szCs w:val="27"/>
          <w:lang w:bidi="ru-RU"/>
        </w:rPr>
      </w:pPr>
      <w:r w:rsidRPr="00BE0AC9">
        <w:rPr>
          <w:sz w:val="27"/>
          <w:szCs w:val="27"/>
          <w:lang w:bidi="ru-RU"/>
        </w:rPr>
        <w:t>В системе п</w:t>
      </w:r>
      <w:r w:rsidR="007166DE" w:rsidRPr="00BE0AC9">
        <w:rPr>
          <w:sz w:val="27"/>
          <w:szCs w:val="27"/>
          <w:lang w:bidi="ru-RU"/>
        </w:rPr>
        <w:t>роводится антикоррупционная экспертиза проектов норм</w:t>
      </w:r>
      <w:r w:rsidR="007166DE" w:rsidRPr="00BE0AC9">
        <w:rPr>
          <w:sz w:val="27"/>
          <w:szCs w:val="27"/>
          <w:lang w:bidi="ru-RU"/>
        </w:rPr>
        <w:t>а</w:t>
      </w:r>
      <w:r w:rsidR="007166DE" w:rsidRPr="00BE0AC9">
        <w:rPr>
          <w:sz w:val="27"/>
          <w:szCs w:val="27"/>
          <w:lang w:bidi="ru-RU"/>
        </w:rPr>
        <w:t>тивных правовых актов с участием работников прокуратуры района.</w:t>
      </w:r>
    </w:p>
    <w:p w:rsidR="00AF6A4D" w:rsidRPr="00BE0AC9" w:rsidRDefault="007166DE" w:rsidP="008F03B0">
      <w:pPr>
        <w:ind w:firstLine="708"/>
        <w:jc w:val="both"/>
        <w:rPr>
          <w:sz w:val="27"/>
          <w:szCs w:val="27"/>
          <w:lang w:bidi="ru-RU"/>
        </w:rPr>
      </w:pPr>
      <w:r w:rsidRPr="00BE0AC9">
        <w:rPr>
          <w:sz w:val="27"/>
          <w:szCs w:val="27"/>
          <w:lang w:bidi="ru-RU"/>
        </w:rPr>
        <w:t>В 2017 году по результатам проведенного мониторинга организации раб</w:t>
      </w:r>
      <w:r w:rsidRPr="00BE0AC9">
        <w:rPr>
          <w:sz w:val="27"/>
          <w:szCs w:val="27"/>
          <w:lang w:bidi="ru-RU"/>
        </w:rPr>
        <w:t>о</w:t>
      </w:r>
      <w:r w:rsidRPr="00BE0AC9">
        <w:rPr>
          <w:sz w:val="27"/>
          <w:szCs w:val="27"/>
          <w:lang w:bidi="ru-RU"/>
        </w:rPr>
        <w:t>ты по противодействию коррупции Главным управлением по вопросам безопа</w:t>
      </w:r>
      <w:r w:rsidRPr="00BE0AC9">
        <w:rPr>
          <w:sz w:val="27"/>
          <w:szCs w:val="27"/>
          <w:lang w:bidi="ru-RU"/>
        </w:rPr>
        <w:t>с</w:t>
      </w:r>
      <w:r w:rsidRPr="00BE0AC9">
        <w:rPr>
          <w:sz w:val="27"/>
          <w:szCs w:val="27"/>
          <w:lang w:bidi="ru-RU"/>
        </w:rPr>
        <w:t xml:space="preserve">ности Губернатора и Правительства края </w:t>
      </w:r>
      <w:r w:rsidR="008F03B0" w:rsidRPr="00BE0AC9">
        <w:rPr>
          <w:sz w:val="27"/>
          <w:szCs w:val="27"/>
          <w:lang w:bidi="ru-RU"/>
        </w:rPr>
        <w:t>выявлены</w:t>
      </w:r>
      <w:r w:rsidRPr="00BE0AC9">
        <w:rPr>
          <w:sz w:val="27"/>
          <w:szCs w:val="27"/>
          <w:lang w:bidi="ru-RU"/>
        </w:rPr>
        <w:t xml:space="preserve"> незначительные замечания к заполнению сведений о доходах, расходах.</w:t>
      </w:r>
    </w:p>
    <w:p w:rsidR="00AF6A4D" w:rsidRPr="00BE0AC9" w:rsidRDefault="007166DE" w:rsidP="008F03B0">
      <w:pPr>
        <w:ind w:firstLine="708"/>
        <w:jc w:val="both"/>
        <w:rPr>
          <w:sz w:val="27"/>
          <w:szCs w:val="27"/>
          <w:lang w:bidi="ru-RU"/>
        </w:rPr>
      </w:pPr>
      <w:r w:rsidRPr="00BE0AC9">
        <w:rPr>
          <w:sz w:val="27"/>
          <w:szCs w:val="27"/>
          <w:lang w:bidi="ru-RU"/>
        </w:rPr>
        <w:t xml:space="preserve">Фактов склонения к совершению коррупционных правонарушений </w:t>
      </w:r>
      <w:r w:rsidR="008F03B0" w:rsidRPr="00BE0AC9">
        <w:rPr>
          <w:sz w:val="27"/>
          <w:szCs w:val="27"/>
          <w:lang w:bidi="ru-RU"/>
        </w:rPr>
        <w:t>мун</w:t>
      </w:r>
      <w:r w:rsidR="008F03B0" w:rsidRPr="00BE0AC9">
        <w:rPr>
          <w:sz w:val="27"/>
          <w:szCs w:val="27"/>
          <w:lang w:bidi="ru-RU"/>
        </w:rPr>
        <w:t>и</w:t>
      </w:r>
      <w:r w:rsidR="008F03B0" w:rsidRPr="00BE0AC9">
        <w:rPr>
          <w:sz w:val="27"/>
          <w:szCs w:val="27"/>
          <w:lang w:bidi="ru-RU"/>
        </w:rPr>
        <w:t>ципального служащего администрации поселения нет</w:t>
      </w:r>
      <w:r w:rsidRPr="00BE0AC9">
        <w:rPr>
          <w:sz w:val="27"/>
          <w:szCs w:val="27"/>
          <w:lang w:bidi="ru-RU"/>
        </w:rPr>
        <w:t>.</w:t>
      </w:r>
    </w:p>
    <w:p w:rsidR="00AF6A4D" w:rsidRPr="00BE0AC9" w:rsidRDefault="007166DE" w:rsidP="008F03B0">
      <w:pPr>
        <w:ind w:firstLine="708"/>
        <w:jc w:val="both"/>
        <w:rPr>
          <w:sz w:val="27"/>
          <w:szCs w:val="27"/>
          <w:lang w:bidi="ru-RU"/>
        </w:rPr>
      </w:pPr>
      <w:r w:rsidRPr="00BE0AC9">
        <w:rPr>
          <w:sz w:val="27"/>
          <w:szCs w:val="27"/>
          <w:lang w:bidi="ru-RU"/>
        </w:rPr>
        <w:t xml:space="preserve">Обращений граждан о фактах коррупции со стороны должностных лиц органов местного самоуправления </w:t>
      </w:r>
      <w:r w:rsidR="008F03B0" w:rsidRPr="00BE0AC9">
        <w:rPr>
          <w:sz w:val="27"/>
          <w:szCs w:val="27"/>
          <w:lang w:bidi="ru-RU"/>
        </w:rPr>
        <w:t>не поступало</w:t>
      </w:r>
      <w:r w:rsidRPr="00BE0AC9">
        <w:rPr>
          <w:sz w:val="27"/>
          <w:szCs w:val="27"/>
          <w:lang w:bidi="ru-RU"/>
        </w:rPr>
        <w:t>.</w:t>
      </w:r>
    </w:p>
    <w:p w:rsidR="00BE0AC9" w:rsidRDefault="00BE0AC9" w:rsidP="00A82551">
      <w:pPr>
        <w:ind w:firstLine="708"/>
        <w:jc w:val="both"/>
        <w:rPr>
          <w:sz w:val="27"/>
          <w:szCs w:val="27"/>
        </w:rPr>
      </w:pPr>
    </w:p>
    <w:p w:rsidR="00A82551" w:rsidRPr="00BE0AC9" w:rsidRDefault="00A82551" w:rsidP="00A82551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4. Ртищеву О.А. – информация прилагается.</w:t>
      </w:r>
    </w:p>
    <w:p w:rsidR="00553AEE" w:rsidRPr="00BE0AC9" w:rsidRDefault="00553AEE" w:rsidP="008F03B0">
      <w:pPr>
        <w:jc w:val="both"/>
        <w:rPr>
          <w:sz w:val="27"/>
          <w:szCs w:val="27"/>
        </w:rPr>
      </w:pPr>
      <w:r w:rsidRPr="00BE0AC9">
        <w:rPr>
          <w:sz w:val="27"/>
          <w:szCs w:val="27"/>
        </w:rPr>
        <w:t>ВЫСТУПИЛИ:</w:t>
      </w:r>
    </w:p>
    <w:p w:rsidR="008F03B0" w:rsidRDefault="004750D9" w:rsidP="004750D9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Фимина Н.А. – сообщила о том, что имеется случай предоставления</w:t>
      </w:r>
      <w:r w:rsidR="006864AC" w:rsidRPr="00BE0AC9">
        <w:rPr>
          <w:sz w:val="27"/>
          <w:szCs w:val="27"/>
        </w:rPr>
        <w:t xml:space="preserve"> рук</w:t>
      </w:r>
      <w:r w:rsidR="006864AC" w:rsidRPr="00BE0AC9">
        <w:rPr>
          <w:sz w:val="27"/>
          <w:szCs w:val="27"/>
        </w:rPr>
        <w:t>о</w:t>
      </w:r>
      <w:r w:rsidR="006864AC" w:rsidRPr="00BE0AC9">
        <w:rPr>
          <w:sz w:val="27"/>
          <w:szCs w:val="27"/>
        </w:rPr>
        <w:t>водите</w:t>
      </w:r>
      <w:r w:rsidRPr="00BE0AC9">
        <w:rPr>
          <w:sz w:val="27"/>
          <w:szCs w:val="27"/>
        </w:rPr>
        <w:t>лем</w:t>
      </w:r>
      <w:r w:rsidR="006864AC" w:rsidRPr="00BE0AC9">
        <w:rPr>
          <w:sz w:val="27"/>
          <w:szCs w:val="27"/>
        </w:rPr>
        <w:t xml:space="preserve"> организаци</w:t>
      </w:r>
      <w:r w:rsidRPr="00BE0AC9">
        <w:rPr>
          <w:sz w:val="27"/>
          <w:szCs w:val="27"/>
        </w:rPr>
        <w:t>и</w:t>
      </w:r>
      <w:r w:rsidR="006864AC" w:rsidRPr="00BE0AC9">
        <w:rPr>
          <w:sz w:val="27"/>
          <w:szCs w:val="27"/>
        </w:rPr>
        <w:t>, подведомственн</w:t>
      </w:r>
      <w:r w:rsidRPr="00BE0AC9">
        <w:rPr>
          <w:sz w:val="27"/>
          <w:szCs w:val="27"/>
        </w:rPr>
        <w:t>ой</w:t>
      </w:r>
      <w:r w:rsidR="006864AC" w:rsidRPr="00BE0AC9">
        <w:rPr>
          <w:sz w:val="27"/>
          <w:szCs w:val="27"/>
        </w:rPr>
        <w:t xml:space="preserve"> отделу образования администрации района</w:t>
      </w:r>
      <w:r w:rsidR="00553AEE" w:rsidRPr="00BE0AC9">
        <w:rPr>
          <w:sz w:val="27"/>
          <w:szCs w:val="27"/>
        </w:rPr>
        <w:t>,</w:t>
      </w:r>
      <w:r w:rsidR="006864AC" w:rsidRPr="00BE0AC9">
        <w:rPr>
          <w:sz w:val="27"/>
          <w:szCs w:val="27"/>
        </w:rPr>
        <w:t xml:space="preserve"> </w:t>
      </w:r>
      <w:r w:rsidRPr="00BE0AC9">
        <w:rPr>
          <w:sz w:val="27"/>
          <w:szCs w:val="27"/>
        </w:rPr>
        <w:t xml:space="preserve">неполных </w:t>
      </w:r>
      <w:r w:rsidR="006864AC" w:rsidRPr="00BE0AC9">
        <w:rPr>
          <w:sz w:val="27"/>
          <w:szCs w:val="27"/>
        </w:rPr>
        <w:t>сведени</w:t>
      </w:r>
      <w:r w:rsidRPr="00BE0AC9">
        <w:rPr>
          <w:sz w:val="27"/>
          <w:szCs w:val="27"/>
        </w:rPr>
        <w:t>й</w:t>
      </w:r>
      <w:r w:rsidR="006864AC" w:rsidRPr="00BE0AC9">
        <w:rPr>
          <w:sz w:val="27"/>
          <w:szCs w:val="27"/>
        </w:rPr>
        <w:t xml:space="preserve"> о доходах и расходах, об имуществе и обязательс</w:t>
      </w:r>
      <w:r w:rsidR="006864AC" w:rsidRPr="00BE0AC9">
        <w:rPr>
          <w:sz w:val="27"/>
          <w:szCs w:val="27"/>
        </w:rPr>
        <w:t>т</w:t>
      </w:r>
      <w:r w:rsidR="006864AC" w:rsidRPr="00BE0AC9">
        <w:rPr>
          <w:sz w:val="27"/>
          <w:szCs w:val="27"/>
        </w:rPr>
        <w:t>вах имущественного характера</w:t>
      </w:r>
      <w:r w:rsidRPr="00BE0AC9">
        <w:rPr>
          <w:sz w:val="27"/>
          <w:szCs w:val="27"/>
        </w:rPr>
        <w:t xml:space="preserve"> в части не предоставления сведений на членов семьи.</w:t>
      </w:r>
    </w:p>
    <w:p w:rsidR="00BE0AC9" w:rsidRPr="00BE0AC9" w:rsidRDefault="00BE0AC9" w:rsidP="004750D9">
      <w:pPr>
        <w:ind w:firstLine="708"/>
        <w:jc w:val="both"/>
        <w:rPr>
          <w:sz w:val="27"/>
          <w:szCs w:val="27"/>
        </w:rPr>
      </w:pPr>
    </w:p>
    <w:p w:rsidR="00A82551" w:rsidRPr="00BE0AC9" w:rsidRDefault="00A82551" w:rsidP="00A82551">
      <w:pPr>
        <w:ind w:firstLine="708"/>
        <w:jc w:val="both"/>
        <w:rPr>
          <w:sz w:val="27"/>
          <w:szCs w:val="27"/>
        </w:rPr>
      </w:pPr>
      <w:r w:rsidRPr="00BE0AC9">
        <w:rPr>
          <w:sz w:val="27"/>
          <w:szCs w:val="27"/>
        </w:rPr>
        <w:t>5. Нуржанову М.К. – информация прилагается</w:t>
      </w:r>
    </w:p>
    <w:p w:rsidR="00A82551" w:rsidRPr="00BE0AC9" w:rsidRDefault="00734A3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7"/>
          <w:szCs w:val="27"/>
        </w:rPr>
      </w:pPr>
      <w:r w:rsidRPr="00BE0AC9">
        <w:rPr>
          <w:sz w:val="27"/>
          <w:szCs w:val="27"/>
        </w:rPr>
        <w:t>РЕШИЛИ:</w:t>
      </w:r>
    </w:p>
    <w:p w:rsidR="00734A31" w:rsidRPr="00BE0AC9" w:rsidRDefault="00A8255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7"/>
          <w:szCs w:val="27"/>
        </w:rPr>
      </w:pPr>
      <w:r w:rsidRPr="00BE0AC9">
        <w:rPr>
          <w:sz w:val="27"/>
          <w:szCs w:val="27"/>
        </w:rPr>
        <w:tab/>
        <w:t xml:space="preserve">1. </w:t>
      </w:r>
      <w:r w:rsidR="00734A31" w:rsidRPr="00BE0AC9">
        <w:rPr>
          <w:sz w:val="27"/>
          <w:szCs w:val="27"/>
        </w:rPr>
        <w:t xml:space="preserve">Информацию </w:t>
      </w:r>
      <w:r w:rsidRPr="00BE0AC9">
        <w:rPr>
          <w:sz w:val="27"/>
          <w:szCs w:val="27"/>
        </w:rPr>
        <w:t>Устиновой А.В., Костиной Н.А.,</w:t>
      </w:r>
      <w:r w:rsidR="00734A31" w:rsidRPr="00BE0AC9">
        <w:rPr>
          <w:sz w:val="27"/>
          <w:szCs w:val="27"/>
        </w:rPr>
        <w:t xml:space="preserve"> </w:t>
      </w:r>
      <w:r w:rsidRPr="00BE0AC9">
        <w:rPr>
          <w:sz w:val="27"/>
          <w:szCs w:val="27"/>
        </w:rPr>
        <w:t>Елисеевой Е.Ю., Ртищ</w:t>
      </w:r>
      <w:r w:rsidRPr="00BE0AC9">
        <w:rPr>
          <w:sz w:val="27"/>
          <w:szCs w:val="27"/>
        </w:rPr>
        <w:t>е</w:t>
      </w:r>
      <w:r w:rsidRPr="00BE0AC9">
        <w:rPr>
          <w:sz w:val="27"/>
          <w:szCs w:val="27"/>
        </w:rPr>
        <w:t xml:space="preserve">вой О.А., Нуржановой М.К. </w:t>
      </w:r>
      <w:r w:rsidR="00734A31" w:rsidRPr="00BE0AC9">
        <w:rPr>
          <w:sz w:val="27"/>
          <w:szCs w:val="27"/>
        </w:rPr>
        <w:t>принять к сведению.</w:t>
      </w:r>
    </w:p>
    <w:p w:rsidR="00A82551" w:rsidRPr="00BE0AC9" w:rsidRDefault="00A82551" w:rsidP="004F63B7">
      <w:pPr>
        <w:jc w:val="both"/>
        <w:rPr>
          <w:sz w:val="27"/>
          <w:szCs w:val="27"/>
        </w:rPr>
      </w:pPr>
      <w:r w:rsidRPr="00BE0AC9">
        <w:rPr>
          <w:sz w:val="27"/>
          <w:szCs w:val="27"/>
        </w:rPr>
        <w:tab/>
        <w:t xml:space="preserve">2. </w:t>
      </w:r>
      <w:r w:rsidR="002F6E54" w:rsidRPr="00BE0AC9">
        <w:rPr>
          <w:sz w:val="27"/>
          <w:szCs w:val="27"/>
        </w:rPr>
        <w:t xml:space="preserve">Рекомендовать главе городского поселения </w:t>
      </w:r>
      <w:r w:rsidR="004F63B7" w:rsidRPr="00BE0AC9">
        <w:rPr>
          <w:sz w:val="27"/>
          <w:szCs w:val="27"/>
        </w:rPr>
        <w:t xml:space="preserve">«Рабочий поселок Охотск» </w:t>
      </w:r>
      <w:r w:rsidR="00DC22B2">
        <w:rPr>
          <w:sz w:val="27"/>
          <w:szCs w:val="27"/>
        </w:rPr>
        <w:t xml:space="preserve">Гордиенко А.Г. </w:t>
      </w:r>
      <w:r w:rsidR="004F63B7" w:rsidRPr="00BE0AC9">
        <w:rPr>
          <w:sz w:val="27"/>
          <w:szCs w:val="27"/>
        </w:rPr>
        <w:t>взять под личный контроль наполнение официального сайта а</w:t>
      </w:r>
      <w:r w:rsidR="004F63B7" w:rsidRPr="00BE0AC9">
        <w:rPr>
          <w:sz w:val="27"/>
          <w:szCs w:val="27"/>
        </w:rPr>
        <w:t>д</w:t>
      </w:r>
      <w:r w:rsidR="004F63B7" w:rsidRPr="00BE0AC9">
        <w:rPr>
          <w:sz w:val="27"/>
          <w:szCs w:val="27"/>
        </w:rPr>
        <w:t xml:space="preserve">министрации поселения, о результатах работы доложить </w:t>
      </w:r>
      <w:r w:rsidR="00231CB0" w:rsidRPr="00BE0AC9">
        <w:rPr>
          <w:sz w:val="27"/>
          <w:szCs w:val="27"/>
        </w:rPr>
        <w:t>на очередном засед</w:t>
      </w:r>
      <w:r w:rsidR="00231CB0" w:rsidRPr="00BE0AC9">
        <w:rPr>
          <w:sz w:val="27"/>
          <w:szCs w:val="27"/>
        </w:rPr>
        <w:t>а</w:t>
      </w:r>
      <w:r w:rsidR="00231CB0" w:rsidRPr="00BE0AC9">
        <w:rPr>
          <w:sz w:val="27"/>
          <w:szCs w:val="27"/>
        </w:rPr>
        <w:t>нии к</w:t>
      </w:r>
      <w:r w:rsidR="00231CB0" w:rsidRPr="00BE0AC9">
        <w:rPr>
          <w:sz w:val="27"/>
          <w:szCs w:val="27"/>
        </w:rPr>
        <w:t>о</w:t>
      </w:r>
      <w:r w:rsidR="00231CB0" w:rsidRPr="00BE0AC9">
        <w:rPr>
          <w:sz w:val="27"/>
          <w:szCs w:val="27"/>
        </w:rPr>
        <w:t>миссии по противодействию коррупции в июне 2018 года.</w:t>
      </w:r>
    </w:p>
    <w:p w:rsidR="00231CB0" w:rsidRPr="00BE0AC9" w:rsidRDefault="00231CB0" w:rsidP="004F63B7">
      <w:pPr>
        <w:jc w:val="both"/>
        <w:rPr>
          <w:sz w:val="27"/>
          <w:szCs w:val="27"/>
        </w:rPr>
      </w:pPr>
      <w:r w:rsidRPr="00BE0AC9">
        <w:rPr>
          <w:sz w:val="27"/>
          <w:szCs w:val="27"/>
        </w:rPr>
        <w:tab/>
        <w:t xml:space="preserve">3. </w:t>
      </w:r>
      <w:r w:rsidR="00BE0AC9" w:rsidRPr="00BE0AC9">
        <w:rPr>
          <w:sz w:val="27"/>
          <w:szCs w:val="27"/>
        </w:rPr>
        <w:t xml:space="preserve">Начальнику отдела образования администрации района </w:t>
      </w:r>
      <w:r w:rsidR="00DC22B2">
        <w:rPr>
          <w:sz w:val="27"/>
          <w:szCs w:val="27"/>
        </w:rPr>
        <w:t xml:space="preserve">Хен О.Д. </w:t>
      </w:r>
      <w:r w:rsidR="00BE0AC9" w:rsidRPr="00BE0AC9">
        <w:rPr>
          <w:sz w:val="27"/>
          <w:szCs w:val="27"/>
        </w:rPr>
        <w:t>дол</w:t>
      </w:r>
      <w:r w:rsidR="00BE0AC9" w:rsidRPr="00BE0AC9">
        <w:rPr>
          <w:sz w:val="27"/>
          <w:szCs w:val="27"/>
        </w:rPr>
        <w:t>о</w:t>
      </w:r>
      <w:r w:rsidR="00BE0AC9" w:rsidRPr="00BE0AC9">
        <w:rPr>
          <w:sz w:val="27"/>
          <w:szCs w:val="27"/>
        </w:rPr>
        <w:t>жить на заседании комиссии по противодействию коррупции, которое заплан</w:t>
      </w:r>
      <w:r w:rsidR="00BE0AC9" w:rsidRPr="00BE0AC9">
        <w:rPr>
          <w:sz w:val="27"/>
          <w:szCs w:val="27"/>
        </w:rPr>
        <w:t>и</w:t>
      </w:r>
      <w:r w:rsidR="00BE0AC9" w:rsidRPr="00BE0AC9">
        <w:rPr>
          <w:sz w:val="27"/>
          <w:szCs w:val="27"/>
        </w:rPr>
        <w:t>ровано на июнь 2018 года</w:t>
      </w:r>
      <w:r w:rsidR="00DC22B2">
        <w:rPr>
          <w:sz w:val="27"/>
          <w:szCs w:val="27"/>
        </w:rPr>
        <w:t>,</w:t>
      </w:r>
      <w:r w:rsidR="00BE0AC9" w:rsidRPr="00BE0AC9">
        <w:rPr>
          <w:sz w:val="27"/>
          <w:szCs w:val="27"/>
        </w:rPr>
        <w:t xml:space="preserve"> о предоставлении руководителями образов</w:t>
      </w:r>
      <w:r w:rsidR="00BE0AC9" w:rsidRPr="00BE0AC9">
        <w:rPr>
          <w:sz w:val="27"/>
          <w:szCs w:val="27"/>
        </w:rPr>
        <w:t>а</w:t>
      </w:r>
      <w:r w:rsidR="00BE0AC9" w:rsidRPr="00BE0AC9">
        <w:rPr>
          <w:sz w:val="27"/>
          <w:szCs w:val="27"/>
        </w:rPr>
        <w:t>тельных организаций сведений о доходах и расходах, об имуществе и обязательствах имущественного характера своих, своих супругов и несовершенн</w:t>
      </w:r>
      <w:r w:rsidR="00BE0AC9" w:rsidRPr="00BE0AC9">
        <w:rPr>
          <w:sz w:val="27"/>
          <w:szCs w:val="27"/>
        </w:rPr>
        <w:t>о</w:t>
      </w:r>
      <w:r w:rsidR="00BE0AC9" w:rsidRPr="00BE0AC9">
        <w:rPr>
          <w:sz w:val="27"/>
          <w:szCs w:val="27"/>
        </w:rPr>
        <w:t>летних детей за 2017 год.</w:t>
      </w:r>
    </w:p>
    <w:p w:rsidR="00EA3B51" w:rsidRDefault="00EA3B51" w:rsidP="00D31A4D">
      <w:pPr>
        <w:jc w:val="both"/>
        <w:rPr>
          <w:sz w:val="27"/>
          <w:szCs w:val="27"/>
        </w:rPr>
      </w:pPr>
    </w:p>
    <w:p w:rsidR="00BE0AC9" w:rsidRPr="00BE0AC9" w:rsidRDefault="00BE0AC9" w:rsidP="00D31A4D">
      <w:pPr>
        <w:jc w:val="both"/>
        <w:rPr>
          <w:sz w:val="27"/>
          <w:szCs w:val="27"/>
        </w:rPr>
      </w:pPr>
    </w:p>
    <w:p w:rsidR="00EA3B51" w:rsidRPr="00BE0AC9" w:rsidRDefault="0014284E" w:rsidP="00D31A4D">
      <w:pPr>
        <w:jc w:val="both"/>
        <w:rPr>
          <w:sz w:val="27"/>
          <w:szCs w:val="27"/>
        </w:rPr>
      </w:pPr>
      <w:r w:rsidRPr="00BE0AC9">
        <w:rPr>
          <w:sz w:val="27"/>
          <w:szCs w:val="27"/>
        </w:rPr>
        <w:t>Председатель</w:t>
      </w:r>
      <w:r w:rsidR="00FB29DF" w:rsidRPr="00BE0AC9">
        <w:rPr>
          <w:sz w:val="27"/>
          <w:szCs w:val="27"/>
        </w:rPr>
        <w:tab/>
      </w:r>
      <w:r w:rsidR="00FB29DF" w:rsidRPr="00BE0AC9">
        <w:rPr>
          <w:sz w:val="27"/>
          <w:szCs w:val="27"/>
        </w:rPr>
        <w:tab/>
      </w:r>
      <w:r w:rsidR="00A4099E" w:rsidRPr="00BE0AC9">
        <w:rPr>
          <w:sz w:val="27"/>
          <w:szCs w:val="27"/>
        </w:rPr>
        <w:tab/>
      </w:r>
      <w:r w:rsidR="00A4099E" w:rsidRPr="00BE0AC9">
        <w:rPr>
          <w:sz w:val="27"/>
          <w:szCs w:val="27"/>
        </w:rPr>
        <w:tab/>
      </w:r>
      <w:r w:rsidR="00A4099E" w:rsidRPr="00BE0AC9">
        <w:rPr>
          <w:sz w:val="27"/>
          <w:szCs w:val="27"/>
        </w:rPr>
        <w:tab/>
      </w:r>
      <w:r w:rsidR="00A4099E" w:rsidRPr="00BE0AC9">
        <w:rPr>
          <w:sz w:val="27"/>
          <w:szCs w:val="27"/>
        </w:rPr>
        <w:tab/>
      </w:r>
      <w:r w:rsidR="00A4099E" w:rsidRPr="00BE0AC9">
        <w:rPr>
          <w:sz w:val="27"/>
          <w:szCs w:val="27"/>
        </w:rPr>
        <w:tab/>
      </w:r>
      <w:r w:rsidR="00EA3B51" w:rsidRPr="00BE0AC9">
        <w:rPr>
          <w:sz w:val="27"/>
          <w:szCs w:val="27"/>
        </w:rPr>
        <w:tab/>
      </w:r>
      <w:r w:rsidR="001F6730" w:rsidRPr="00BE0AC9">
        <w:rPr>
          <w:sz w:val="27"/>
          <w:szCs w:val="27"/>
        </w:rPr>
        <w:t xml:space="preserve">       </w:t>
      </w:r>
      <w:r w:rsidR="003D656F" w:rsidRPr="00BE0AC9">
        <w:rPr>
          <w:sz w:val="27"/>
          <w:szCs w:val="27"/>
        </w:rPr>
        <w:t xml:space="preserve">  </w:t>
      </w:r>
      <w:r w:rsidR="00A82551" w:rsidRPr="00BE0AC9">
        <w:rPr>
          <w:sz w:val="27"/>
          <w:szCs w:val="27"/>
        </w:rPr>
        <w:t>А.В. Фёдоров</w:t>
      </w:r>
    </w:p>
    <w:p w:rsidR="00CA1792" w:rsidRPr="00BE0AC9" w:rsidRDefault="00CA1792" w:rsidP="00D31A4D">
      <w:pPr>
        <w:jc w:val="both"/>
        <w:rPr>
          <w:sz w:val="27"/>
          <w:szCs w:val="27"/>
        </w:rPr>
      </w:pPr>
    </w:p>
    <w:p w:rsidR="00B97788" w:rsidRPr="00BE0AC9" w:rsidRDefault="00B97788" w:rsidP="00D31A4D">
      <w:pPr>
        <w:jc w:val="both"/>
        <w:rPr>
          <w:sz w:val="27"/>
          <w:szCs w:val="27"/>
        </w:rPr>
      </w:pPr>
    </w:p>
    <w:p w:rsidR="0014284E" w:rsidRPr="00BE0AC9" w:rsidRDefault="00FB29DF" w:rsidP="00D31A4D">
      <w:pPr>
        <w:jc w:val="both"/>
        <w:rPr>
          <w:sz w:val="27"/>
          <w:szCs w:val="27"/>
        </w:rPr>
      </w:pPr>
      <w:r w:rsidRPr="00BE0AC9">
        <w:rPr>
          <w:sz w:val="27"/>
          <w:szCs w:val="27"/>
        </w:rPr>
        <w:t xml:space="preserve">Секретарь </w:t>
      </w:r>
      <w:r w:rsidR="0014284E" w:rsidRPr="00BE0AC9">
        <w:rPr>
          <w:sz w:val="27"/>
          <w:szCs w:val="27"/>
        </w:rPr>
        <w:tab/>
      </w:r>
      <w:r w:rsidR="0014284E" w:rsidRPr="00BE0AC9">
        <w:rPr>
          <w:sz w:val="27"/>
          <w:szCs w:val="27"/>
        </w:rPr>
        <w:tab/>
      </w:r>
      <w:r w:rsidR="0014284E" w:rsidRPr="00BE0AC9">
        <w:rPr>
          <w:sz w:val="27"/>
          <w:szCs w:val="27"/>
        </w:rPr>
        <w:tab/>
      </w:r>
      <w:r w:rsidR="0014284E" w:rsidRPr="00BE0AC9">
        <w:rPr>
          <w:sz w:val="27"/>
          <w:szCs w:val="27"/>
        </w:rPr>
        <w:tab/>
      </w:r>
      <w:r w:rsidR="0014284E" w:rsidRPr="00BE0AC9">
        <w:rPr>
          <w:sz w:val="27"/>
          <w:szCs w:val="27"/>
        </w:rPr>
        <w:tab/>
      </w:r>
      <w:r w:rsidR="0014284E" w:rsidRPr="00BE0AC9">
        <w:rPr>
          <w:sz w:val="27"/>
          <w:szCs w:val="27"/>
        </w:rPr>
        <w:tab/>
      </w:r>
      <w:r w:rsidRPr="00BE0AC9">
        <w:rPr>
          <w:sz w:val="27"/>
          <w:szCs w:val="27"/>
        </w:rPr>
        <w:tab/>
      </w:r>
      <w:r w:rsidRPr="00BE0AC9">
        <w:rPr>
          <w:sz w:val="27"/>
          <w:szCs w:val="27"/>
        </w:rPr>
        <w:tab/>
      </w:r>
      <w:r w:rsidR="0014284E" w:rsidRPr="00BE0AC9">
        <w:rPr>
          <w:sz w:val="27"/>
          <w:szCs w:val="27"/>
        </w:rPr>
        <w:tab/>
      </w:r>
      <w:r w:rsidRPr="00BE0AC9">
        <w:rPr>
          <w:sz w:val="27"/>
          <w:szCs w:val="27"/>
        </w:rPr>
        <w:t xml:space="preserve">     А.П. Чернецкая</w:t>
      </w:r>
    </w:p>
    <w:sectPr w:rsidR="0014284E" w:rsidRPr="00BE0AC9" w:rsidSect="00975BF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BC" w:rsidRDefault="00112FBC">
      <w:r>
        <w:separator/>
      </w:r>
    </w:p>
  </w:endnote>
  <w:endnote w:type="continuationSeparator" w:id="1">
    <w:p w:rsidR="00112FBC" w:rsidRDefault="0011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BC" w:rsidRDefault="00112FBC">
      <w:r>
        <w:separator/>
      </w:r>
    </w:p>
  </w:footnote>
  <w:footnote w:type="continuationSeparator" w:id="1">
    <w:p w:rsidR="00112FBC" w:rsidRDefault="00112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A821E9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E11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A821E9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2B2">
      <w:rPr>
        <w:rStyle w:val="a5"/>
        <w:noProof/>
      </w:rPr>
      <w:t>3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055"/>
    <w:multiLevelType w:val="hybridMultilevel"/>
    <w:tmpl w:val="981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B40"/>
    <w:multiLevelType w:val="hybridMultilevel"/>
    <w:tmpl w:val="501EFE50"/>
    <w:lvl w:ilvl="0" w:tplc="996C5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02307D"/>
    <w:multiLevelType w:val="hybridMultilevel"/>
    <w:tmpl w:val="2E54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603F5"/>
    <w:multiLevelType w:val="hybridMultilevel"/>
    <w:tmpl w:val="666A5D90"/>
    <w:lvl w:ilvl="0" w:tplc="8552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369DD"/>
    <w:multiLevelType w:val="hybridMultilevel"/>
    <w:tmpl w:val="7BE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6882"/>
    <w:multiLevelType w:val="hybridMultilevel"/>
    <w:tmpl w:val="940C3E84"/>
    <w:lvl w:ilvl="0" w:tplc="397A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350D32"/>
    <w:multiLevelType w:val="hybridMultilevel"/>
    <w:tmpl w:val="DAF68E4C"/>
    <w:lvl w:ilvl="0" w:tplc="C8B8A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D73336"/>
    <w:multiLevelType w:val="hybridMultilevel"/>
    <w:tmpl w:val="89560F8E"/>
    <w:lvl w:ilvl="0" w:tplc="DFAA197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AE486F"/>
    <w:multiLevelType w:val="hybridMultilevel"/>
    <w:tmpl w:val="34027D8A"/>
    <w:lvl w:ilvl="0" w:tplc="8C4CA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A0352D"/>
    <w:multiLevelType w:val="hybridMultilevel"/>
    <w:tmpl w:val="5F0CE294"/>
    <w:lvl w:ilvl="0" w:tplc="EAAC4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9709B4"/>
    <w:multiLevelType w:val="hybridMultilevel"/>
    <w:tmpl w:val="18B0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E3694"/>
    <w:multiLevelType w:val="hybridMultilevel"/>
    <w:tmpl w:val="7B60762E"/>
    <w:lvl w:ilvl="0" w:tplc="B50E7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671B87"/>
    <w:multiLevelType w:val="hybridMultilevel"/>
    <w:tmpl w:val="6C28A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2D2F87"/>
    <w:multiLevelType w:val="hybridMultilevel"/>
    <w:tmpl w:val="9F84F2EC"/>
    <w:lvl w:ilvl="0" w:tplc="63B0C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6580E9F"/>
    <w:multiLevelType w:val="hybridMultilevel"/>
    <w:tmpl w:val="8118EF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6D71A5C"/>
    <w:multiLevelType w:val="hybridMultilevel"/>
    <w:tmpl w:val="1BECA098"/>
    <w:lvl w:ilvl="0" w:tplc="106C64D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AA44764"/>
    <w:multiLevelType w:val="hybridMultilevel"/>
    <w:tmpl w:val="F690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3"/>
  </w:num>
  <w:num w:numId="10">
    <w:abstractNumId w:val="15"/>
  </w:num>
  <w:num w:numId="11">
    <w:abstractNumId w:val="1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662"/>
    <w:rsid w:val="000051DB"/>
    <w:rsid w:val="00005BDC"/>
    <w:rsid w:val="00011D30"/>
    <w:rsid w:val="0001206C"/>
    <w:rsid w:val="00017A5C"/>
    <w:rsid w:val="00021440"/>
    <w:rsid w:val="00022B7D"/>
    <w:rsid w:val="000266AF"/>
    <w:rsid w:val="000335B5"/>
    <w:rsid w:val="00043C69"/>
    <w:rsid w:val="00045317"/>
    <w:rsid w:val="0004794C"/>
    <w:rsid w:val="0005128C"/>
    <w:rsid w:val="000604FC"/>
    <w:rsid w:val="00064B8E"/>
    <w:rsid w:val="000655E4"/>
    <w:rsid w:val="000670E5"/>
    <w:rsid w:val="0007279E"/>
    <w:rsid w:val="00072BE7"/>
    <w:rsid w:val="000740D7"/>
    <w:rsid w:val="0008161B"/>
    <w:rsid w:val="00081C7D"/>
    <w:rsid w:val="00087C6C"/>
    <w:rsid w:val="000925AA"/>
    <w:rsid w:val="000A4D96"/>
    <w:rsid w:val="000A50BC"/>
    <w:rsid w:val="000A557B"/>
    <w:rsid w:val="000B3506"/>
    <w:rsid w:val="000B389A"/>
    <w:rsid w:val="000C01F7"/>
    <w:rsid w:val="000C2210"/>
    <w:rsid w:val="000C37AF"/>
    <w:rsid w:val="000C4ACD"/>
    <w:rsid w:val="000D2113"/>
    <w:rsid w:val="000E5146"/>
    <w:rsid w:val="000E5BB6"/>
    <w:rsid w:val="000E6772"/>
    <w:rsid w:val="000F2793"/>
    <w:rsid w:val="000F3E31"/>
    <w:rsid w:val="0010173C"/>
    <w:rsid w:val="001063F6"/>
    <w:rsid w:val="00106849"/>
    <w:rsid w:val="00106CF1"/>
    <w:rsid w:val="00111DF4"/>
    <w:rsid w:val="00112FBC"/>
    <w:rsid w:val="001203E7"/>
    <w:rsid w:val="00122C14"/>
    <w:rsid w:val="00124DAD"/>
    <w:rsid w:val="00125218"/>
    <w:rsid w:val="001255BE"/>
    <w:rsid w:val="00132250"/>
    <w:rsid w:val="00133813"/>
    <w:rsid w:val="0014284E"/>
    <w:rsid w:val="001618CE"/>
    <w:rsid w:val="001639DB"/>
    <w:rsid w:val="00165B67"/>
    <w:rsid w:val="00170A09"/>
    <w:rsid w:val="00176293"/>
    <w:rsid w:val="00182994"/>
    <w:rsid w:val="0018356D"/>
    <w:rsid w:val="0018444D"/>
    <w:rsid w:val="00185BFD"/>
    <w:rsid w:val="00191FB8"/>
    <w:rsid w:val="001933FC"/>
    <w:rsid w:val="0019488B"/>
    <w:rsid w:val="00194EEA"/>
    <w:rsid w:val="001A30AE"/>
    <w:rsid w:val="001B243E"/>
    <w:rsid w:val="001C2981"/>
    <w:rsid w:val="001C62CE"/>
    <w:rsid w:val="001C6E59"/>
    <w:rsid w:val="001D4F18"/>
    <w:rsid w:val="001D7AAB"/>
    <w:rsid w:val="001E78B3"/>
    <w:rsid w:val="001F6730"/>
    <w:rsid w:val="002047B5"/>
    <w:rsid w:val="00212C5C"/>
    <w:rsid w:val="00220A78"/>
    <w:rsid w:val="00222EB3"/>
    <w:rsid w:val="002236D6"/>
    <w:rsid w:val="002246B7"/>
    <w:rsid w:val="002312C4"/>
    <w:rsid w:val="00231CB0"/>
    <w:rsid w:val="0023244E"/>
    <w:rsid w:val="00232A3D"/>
    <w:rsid w:val="0024108C"/>
    <w:rsid w:val="0024504E"/>
    <w:rsid w:val="00252399"/>
    <w:rsid w:val="002534A9"/>
    <w:rsid w:val="002562B9"/>
    <w:rsid w:val="002617E1"/>
    <w:rsid w:val="00265B48"/>
    <w:rsid w:val="00267DAD"/>
    <w:rsid w:val="002715FD"/>
    <w:rsid w:val="00282189"/>
    <w:rsid w:val="00282D73"/>
    <w:rsid w:val="00284133"/>
    <w:rsid w:val="00287FE2"/>
    <w:rsid w:val="002928E0"/>
    <w:rsid w:val="002938B6"/>
    <w:rsid w:val="0029518D"/>
    <w:rsid w:val="00297662"/>
    <w:rsid w:val="00297E11"/>
    <w:rsid w:val="00297F65"/>
    <w:rsid w:val="002A4B69"/>
    <w:rsid w:val="002A4F14"/>
    <w:rsid w:val="002C1044"/>
    <w:rsid w:val="002C29AE"/>
    <w:rsid w:val="002C704B"/>
    <w:rsid w:val="002D1470"/>
    <w:rsid w:val="002D457E"/>
    <w:rsid w:val="002D4BE2"/>
    <w:rsid w:val="002E1C20"/>
    <w:rsid w:val="002E1F61"/>
    <w:rsid w:val="002E3ACD"/>
    <w:rsid w:val="002F0270"/>
    <w:rsid w:val="002F0EBE"/>
    <w:rsid w:val="002F299B"/>
    <w:rsid w:val="002F67DB"/>
    <w:rsid w:val="002F6E54"/>
    <w:rsid w:val="00301BD2"/>
    <w:rsid w:val="00302E2C"/>
    <w:rsid w:val="0031003F"/>
    <w:rsid w:val="003145A9"/>
    <w:rsid w:val="00317A25"/>
    <w:rsid w:val="0032009B"/>
    <w:rsid w:val="0032503B"/>
    <w:rsid w:val="00325232"/>
    <w:rsid w:val="00326DBA"/>
    <w:rsid w:val="00343FF3"/>
    <w:rsid w:val="00352234"/>
    <w:rsid w:val="003543F3"/>
    <w:rsid w:val="0035693C"/>
    <w:rsid w:val="00361F49"/>
    <w:rsid w:val="0036711A"/>
    <w:rsid w:val="00375CA2"/>
    <w:rsid w:val="00393B42"/>
    <w:rsid w:val="003A327D"/>
    <w:rsid w:val="003A45B1"/>
    <w:rsid w:val="003A5215"/>
    <w:rsid w:val="003A52B5"/>
    <w:rsid w:val="003A5963"/>
    <w:rsid w:val="003A5BB6"/>
    <w:rsid w:val="003A6EAF"/>
    <w:rsid w:val="003B1F3C"/>
    <w:rsid w:val="003B29C1"/>
    <w:rsid w:val="003B7A7F"/>
    <w:rsid w:val="003C3191"/>
    <w:rsid w:val="003C5076"/>
    <w:rsid w:val="003D0A04"/>
    <w:rsid w:val="003D656F"/>
    <w:rsid w:val="003D66BF"/>
    <w:rsid w:val="003E0481"/>
    <w:rsid w:val="003E157F"/>
    <w:rsid w:val="003E6B2D"/>
    <w:rsid w:val="003F07A2"/>
    <w:rsid w:val="003F1836"/>
    <w:rsid w:val="003F240E"/>
    <w:rsid w:val="003F54C9"/>
    <w:rsid w:val="003F5CF2"/>
    <w:rsid w:val="004060D9"/>
    <w:rsid w:val="0041646C"/>
    <w:rsid w:val="004300A3"/>
    <w:rsid w:val="004305C6"/>
    <w:rsid w:val="004339F6"/>
    <w:rsid w:val="00433EBC"/>
    <w:rsid w:val="004655A5"/>
    <w:rsid w:val="0046739A"/>
    <w:rsid w:val="00467603"/>
    <w:rsid w:val="004750D9"/>
    <w:rsid w:val="00481765"/>
    <w:rsid w:val="0048480F"/>
    <w:rsid w:val="004907BE"/>
    <w:rsid w:val="004931EB"/>
    <w:rsid w:val="00493833"/>
    <w:rsid w:val="00493D3F"/>
    <w:rsid w:val="00496CF4"/>
    <w:rsid w:val="004B48AF"/>
    <w:rsid w:val="004B51D3"/>
    <w:rsid w:val="004B773A"/>
    <w:rsid w:val="004C3AA6"/>
    <w:rsid w:val="004C6CF9"/>
    <w:rsid w:val="004D19E2"/>
    <w:rsid w:val="004D1FB2"/>
    <w:rsid w:val="004D563A"/>
    <w:rsid w:val="004D6C38"/>
    <w:rsid w:val="004E0AC9"/>
    <w:rsid w:val="004E58B4"/>
    <w:rsid w:val="004F0E9D"/>
    <w:rsid w:val="004F4B5A"/>
    <w:rsid w:val="004F63B7"/>
    <w:rsid w:val="00502748"/>
    <w:rsid w:val="0051006C"/>
    <w:rsid w:val="005119E2"/>
    <w:rsid w:val="00515C8A"/>
    <w:rsid w:val="00522491"/>
    <w:rsid w:val="00537232"/>
    <w:rsid w:val="0053723C"/>
    <w:rsid w:val="00540090"/>
    <w:rsid w:val="00544245"/>
    <w:rsid w:val="00544561"/>
    <w:rsid w:val="00546EF2"/>
    <w:rsid w:val="00551A27"/>
    <w:rsid w:val="00553A77"/>
    <w:rsid w:val="00553AEE"/>
    <w:rsid w:val="00566EDF"/>
    <w:rsid w:val="00573431"/>
    <w:rsid w:val="00583DD1"/>
    <w:rsid w:val="00585CBC"/>
    <w:rsid w:val="005871A2"/>
    <w:rsid w:val="00592102"/>
    <w:rsid w:val="00594D5E"/>
    <w:rsid w:val="00597C25"/>
    <w:rsid w:val="005A5ED2"/>
    <w:rsid w:val="005A7493"/>
    <w:rsid w:val="005A7C8F"/>
    <w:rsid w:val="005B43B7"/>
    <w:rsid w:val="005B629A"/>
    <w:rsid w:val="005C37AF"/>
    <w:rsid w:val="005C720E"/>
    <w:rsid w:val="005D4F6B"/>
    <w:rsid w:val="005D6BD4"/>
    <w:rsid w:val="005D784C"/>
    <w:rsid w:val="005E4D5B"/>
    <w:rsid w:val="005E62EB"/>
    <w:rsid w:val="005F0E79"/>
    <w:rsid w:val="005F4A8D"/>
    <w:rsid w:val="005F6AF8"/>
    <w:rsid w:val="005F6D01"/>
    <w:rsid w:val="0060484E"/>
    <w:rsid w:val="00606119"/>
    <w:rsid w:val="00610224"/>
    <w:rsid w:val="006118CF"/>
    <w:rsid w:val="00611B38"/>
    <w:rsid w:val="00615D32"/>
    <w:rsid w:val="00623564"/>
    <w:rsid w:val="00624E9D"/>
    <w:rsid w:val="00626DF8"/>
    <w:rsid w:val="00630D1E"/>
    <w:rsid w:val="00633EFD"/>
    <w:rsid w:val="00634B85"/>
    <w:rsid w:val="006447CE"/>
    <w:rsid w:val="0064496D"/>
    <w:rsid w:val="00650FD7"/>
    <w:rsid w:val="00651202"/>
    <w:rsid w:val="0065292E"/>
    <w:rsid w:val="00657713"/>
    <w:rsid w:val="00664A8C"/>
    <w:rsid w:val="006728BA"/>
    <w:rsid w:val="0067563F"/>
    <w:rsid w:val="0067754E"/>
    <w:rsid w:val="006816C6"/>
    <w:rsid w:val="006864AC"/>
    <w:rsid w:val="00692509"/>
    <w:rsid w:val="00693822"/>
    <w:rsid w:val="00693AFF"/>
    <w:rsid w:val="006B04E3"/>
    <w:rsid w:val="006B4AF1"/>
    <w:rsid w:val="006B6619"/>
    <w:rsid w:val="006B7C95"/>
    <w:rsid w:val="006D0384"/>
    <w:rsid w:val="006D1B8E"/>
    <w:rsid w:val="006D2593"/>
    <w:rsid w:val="006D6422"/>
    <w:rsid w:val="006E6827"/>
    <w:rsid w:val="006F4C98"/>
    <w:rsid w:val="006F6BFE"/>
    <w:rsid w:val="007029DF"/>
    <w:rsid w:val="00706322"/>
    <w:rsid w:val="00707405"/>
    <w:rsid w:val="00711E03"/>
    <w:rsid w:val="0071257E"/>
    <w:rsid w:val="0071296D"/>
    <w:rsid w:val="007135C1"/>
    <w:rsid w:val="00713EF9"/>
    <w:rsid w:val="00713F80"/>
    <w:rsid w:val="00714BF1"/>
    <w:rsid w:val="007166DE"/>
    <w:rsid w:val="00725BCF"/>
    <w:rsid w:val="00725F0C"/>
    <w:rsid w:val="00725F9E"/>
    <w:rsid w:val="0072666B"/>
    <w:rsid w:val="00726B80"/>
    <w:rsid w:val="00731DF3"/>
    <w:rsid w:val="00733508"/>
    <w:rsid w:val="0073408B"/>
    <w:rsid w:val="007341EF"/>
    <w:rsid w:val="00734A31"/>
    <w:rsid w:val="0074496A"/>
    <w:rsid w:val="0075668E"/>
    <w:rsid w:val="007632BC"/>
    <w:rsid w:val="00763FF7"/>
    <w:rsid w:val="00765D76"/>
    <w:rsid w:val="0076685B"/>
    <w:rsid w:val="00776DD1"/>
    <w:rsid w:val="00781E34"/>
    <w:rsid w:val="00784A75"/>
    <w:rsid w:val="00785E8B"/>
    <w:rsid w:val="00791D62"/>
    <w:rsid w:val="00791DAB"/>
    <w:rsid w:val="007A187E"/>
    <w:rsid w:val="007A2CC2"/>
    <w:rsid w:val="007A43B9"/>
    <w:rsid w:val="007C3C05"/>
    <w:rsid w:val="007D15D6"/>
    <w:rsid w:val="007D5A7F"/>
    <w:rsid w:val="007D642C"/>
    <w:rsid w:val="007D6CBD"/>
    <w:rsid w:val="007E2459"/>
    <w:rsid w:val="007E4D38"/>
    <w:rsid w:val="007F182F"/>
    <w:rsid w:val="007F1E14"/>
    <w:rsid w:val="007F3D2B"/>
    <w:rsid w:val="007F592F"/>
    <w:rsid w:val="00803A0F"/>
    <w:rsid w:val="00804A7B"/>
    <w:rsid w:val="00805698"/>
    <w:rsid w:val="00805C40"/>
    <w:rsid w:val="00812106"/>
    <w:rsid w:val="00814D84"/>
    <w:rsid w:val="00815322"/>
    <w:rsid w:val="00834B87"/>
    <w:rsid w:val="0084313B"/>
    <w:rsid w:val="00847562"/>
    <w:rsid w:val="008523B3"/>
    <w:rsid w:val="008555BE"/>
    <w:rsid w:val="00862B1C"/>
    <w:rsid w:val="008641A1"/>
    <w:rsid w:val="00871196"/>
    <w:rsid w:val="00871A41"/>
    <w:rsid w:val="00871E36"/>
    <w:rsid w:val="00874992"/>
    <w:rsid w:val="00877CFF"/>
    <w:rsid w:val="00883DD0"/>
    <w:rsid w:val="00887337"/>
    <w:rsid w:val="0089713C"/>
    <w:rsid w:val="008A283E"/>
    <w:rsid w:val="008A5CE5"/>
    <w:rsid w:val="008B0EC4"/>
    <w:rsid w:val="008B44D1"/>
    <w:rsid w:val="008B47CA"/>
    <w:rsid w:val="008B4EC0"/>
    <w:rsid w:val="008C520C"/>
    <w:rsid w:val="008D2CE8"/>
    <w:rsid w:val="008D3218"/>
    <w:rsid w:val="008D696D"/>
    <w:rsid w:val="008D7308"/>
    <w:rsid w:val="008F03B0"/>
    <w:rsid w:val="008F17B5"/>
    <w:rsid w:val="008F20EB"/>
    <w:rsid w:val="00903E77"/>
    <w:rsid w:val="00904084"/>
    <w:rsid w:val="00924CBE"/>
    <w:rsid w:val="009302D6"/>
    <w:rsid w:val="00932B5F"/>
    <w:rsid w:val="0093406B"/>
    <w:rsid w:val="0094480B"/>
    <w:rsid w:val="00947F88"/>
    <w:rsid w:val="00952E42"/>
    <w:rsid w:val="0096014B"/>
    <w:rsid w:val="009747EA"/>
    <w:rsid w:val="00975BFC"/>
    <w:rsid w:val="009769D1"/>
    <w:rsid w:val="00977C61"/>
    <w:rsid w:val="00981867"/>
    <w:rsid w:val="00984698"/>
    <w:rsid w:val="00985F40"/>
    <w:rsid w:val="0099267A"/>
    <w:rsid w:val="009A26A2"/>
    <w:rsid w:val="009A2A4F"/>
    <w:rsid w:val="009A2B87"/>
    <w:rsid w:val="009A3FBC"/>
    <w:rsid w:val="009A4774"/>
    <w:rsid w:val="009A5999"/>
    <w:rsid w:val="009A7006"/>
    <w:rsid w:val="009B128F"/>
    <w:rsid w:val="009B63E1"/>
    <w:rsid w:val="009C5214"/>
    <w:rsid w:val="009C78A1"/>
    <w:rsid w:val="009D3BBB"/>
    <w:rsid w:val="009D4377"/>
    <w:rsid w:val="009D5EF9"/>
    <w:rsid w:val="009E2661"/>
    <w:rsid w:val="009E6FBB"/>
    <w:rsid w:val="009F67BA"/>
    <w:rsid w:val="009F6F11"/>
    <w:rsid w:val="009F725B"/>
    <w:rsid w:val="00A04DA9"/>
    <w:rsid w:val="00A0510E"/>
    <w:rsid w:val="00A116DA"/>
    <w:rsid w:val="00A27A8B"/>
    <w:rsid w:val="00A3139B"/>
    <w:rsid w:val="00A36547"/>
    <w:rsid w:val="00A37165"/>
    <w:rsid w:val="00A4099E"/>
    <w:rsid w:val="00A508B2"/>
    <w:rsid w:val="00A54E1A"/>
    <w:rsid w:val="00A61F44"/>
    <w:rsid w:val="00A66019"/>
    <w:rsid w:val="00A70CE8"/>
    <w:rsid w:val="00A8218F"/>
    <w:rsid w:val="00A821E9"/>
    <w:rsid w:val="00A82551"/>
    <w:rsid w:val="00A94BDD"/>
    <w:rsid w:val="00AA746E"/>
    <w:rsid w:val="00AB1396"/>
    <w:rsid w:val="00AC3230"/>
    <w:rsid w:val="00AC50AC"/>
    <w:rsid w:val="00AD2432"/>
    <w:rsid w:val="00AE2FE4"/>
    <w:rsid w:val="00AF1197"/>
    <w:rsid w:val="00AF7ED2"/>
    <w:rsid w:val="00B02C48"/>
    <w:rsid w:val="00B04FDE"/>
    <w:rsid w:val="00B107A8"/>
    <w:rsid w:val="00B159F3"/>
    <w:rsid w:val="00B20214"/>
    <w:rsid w:val="00B22BDB"/>
    <w:rsid w:val="00B329D8"/>
    <w:rsid w:val="00B35E0B"/>
    <w:rsid w:val="00B40813"/>
    <w:rsid w:val="00B45F3D"/>
    <w:rsid w:val="00B50B40"/>
    <w:rsid w:val="00B569B4"/>
    <w:rsid w:val="00B61A8E"/>
    <w:rsid w:val="00B73192"/>
    <w:rsid w:val="00B7344D"/>
    <w:rsid w:val="00B97788"/>
    <w:rsid w:val="00BA1966"/>
    <w:rsid w:val="00BA451E"/>
    <w:rsid w:val="00BB0442"/>
    <w:rsid w:val="00BB0D1B"/>
    <w:rsid w:val="00BB0E59"/>
    <w:rsid w:val="00BB2815"/>
    <w:rsid w:val="00BC0B98"/>
    <w:rsid w:val="00BC24CF"/>
    <w:rsid w:val="00BC56DE"/>
    <w:rsid w:val="00BD5FD6"/>
    <w:rsid w:val="00BD7C92"/>
    <w:rsid w:val="00BE0AC9"/>
    <w:rsid w:val="00BE384B"/>
    <w:rsid w:val="00BE445F"/>
    <w:rsid w:val="00C019DB"/>
    <w:rsid w:val="00C01CE6"/>
    <w:rsid w:val="00C0307E"/>
    <w:rsid w:val="00C0473B"/>
    <w:rsid w:val="00C07AE1"/>
    <w:rsid w:val="00C12025"/>
    <w:rsid w:val="00C135FD"/>
    <w:rsid w:val="00C16154"/>
    <w:rsid w:val="00C17DB1"/>
    <w:rsid w:val="00C22E8C"/>
    <w:rsid w:val="00C246AF"/>
    <w:rsid w:val="00C260DC"/>
    <w:rsid w:val="00C27418"/>
    <w:rsid w:val="00C33CA2"/>
    <w:rsid w:val="00C36AB6"/>
    <w:rsid w:val="00C45E34"/>
    <w:rsid w:val="00C53E80"/>
    <w:rsid w:val="00C57992"/>
    <w:rsid w:val="00C60D8F"/>
    <w:rsid w:val="00C657F9"/>
    <w:rsid w:val="00C80BD0"/>
    <w:rsid w:val="00C85768"/>
    <w:rsid w:val="00C858D4"/>
    <w:rsid w:val="00C903E3"/>
    <w:rsid w:val="00C90E4C"/>
    <w:rsid w:val="00C91AAE"/>
    <w:rsid w:val="00C9211E"/>
    <w:rsid w:val="00CA1792"/>
    <w:rsid w:val="00CA28AC"/>
    <w:rsid w:val="00CA629C"/>
    <w:rsid w:val="00CA6E1D"/>
    <w:rsid w:val="00CA76A0"/>
    <w:rsid w:val="00CA7717"/>
    <w:rsid w:val="00CB6F87"/>
    <w:rsid w:val="00CC0354"/>
    <w:rsid w:val="00CC2C80"/>
    <w:rsid w:val="00CC3527"/>
    <w:rsid w:val="00CD3095"/>
    <w:rsid w:val="00CD5852"/>
    <w:rsid w:val="00CE2C1B"/>
    <w:rsid w:val="00CE34E5"/>
    <w:rsid w:val="00CE5B95"/>
    <w:rsid w:val="00CF1955"/>
    <w:rsid w:val="00D0154C"/>
    <w:rsid w:val="00D05610"/>
    <w:rsid w:val="00D065E0"/>
    <w:rsid w:val="00D216EC"/>
    <w:rsid w:val="00D26D5A"/>
    <w:rsid w:val="00D31220"/>
    <w:rsid w:val="00D31A4D"/>
    <w:rsid w:val="00D501F6"/>
    <w:rsid w:val="00D53C06"/>
    <w:rsid w:val="00D57F5A"/>
    <w:rsid w:val="00D623F5"/>
    <w:rsid w:val="00D6297A"/>
    <w:rsid w:val="00D678F8"/>
    <w:rsid w:val="00D8438B"/>
    <w:rsid w:val="00D861F3"/>
    <w:rsid w:val="00D916BF"/>
    <w:rsid w:val="00DA1E0C"/>
    <w:rsid w:val="00DA4752"/>
    <w:rsid w:val="00DA7086"/>
    <w:rsid w:val="00DB1EC4"/>
    <w:rsid w:val="00DB35FD"/>
    <w:rsid w:val="00DB42EA"/>
    <w:rsid w:val="00DC22B2"/>
    <w:rsid w:val="00DD00C8"/>
    <w:rsid w:val="00DE124D"/>
    <w:rsid w:val="00DE26B5"/>
    <w:rsid w:val="00DE436E"/>
    <w:rsid w:val="00DF1897"/>
    <w:rsid w:val="00DF71FD"/>
    <w:rsid w:val="00E017F1"/>
    <w:rsid w:val="00E06CDC"/>
    <w:rsid w:val="00E15B74"/>
    <w:rsid w:val="00E216D5"/>
    <w:rsid w:val="00E31AC2"/>
    <w:rsid w:val="00E33C32"/>
    <w:rsid w:val="00E352FA"/>
    <w:rsid w:val="00E35EE7"/>
    <w:rsid w:val="00E40449"/>
    <w:rsid w:val="00E41482"/>
    <w:rsid w:val="00E42159"/>
    <w:rsid w:val="00E509CA"/>
    <w:rsid w:val="00E52BC5"/>
    <w:rsid w:val="00E57804"/>
    <w:rsid w:val="00E578D0"/>
    <w:rsid w:val="00E57DDE"/>
    <w:rsid w:val="00E622AD"/>
    <w:rsid w:val="00E637A0"/>
    <w:rsid w:val="00E65AA5"/>
    <w:rsid w:val="00E65D38"/>
    <w:rsid w:val="00E751A8"/>
    <w:rsid w:val="00E75CE7"/>
    <w:rsid w:val="00E86341"/>
    <w:rsid w:val="00E9775C"/>
    <w:rsid w:val="00EA3B51"/>
    <w:rsid w:val="00EA5CC7"/>
    <w:rsid w:val="00EA5F08"/>
    <w:rsid w:val="00EB4318"/>
    <w:rsid w:val="00EC2C7C"/>
    <w:rsid w:val="00EC4170"/>
    <w:rsid w:val="00ED0D19"/>
    <w:rsid w:val="00EE65A2"/>
    <w:rsid w:val="00EE78C8"/>
    <w:rsid w:val="00EF0BD7"/>
    <w:rsid w:val="00F01AD2"/>
    <w:rsid w:val="00F044EC"/>
    <w:rsid w:val="00F14FE4"/>
    <w:rsid w:val="00F26246"/>
    <w:rsid w:val="00F34828"/>
    <w:rsid w:val="00F34C53"/>
    <w:rsid w:val="00F351EB"/>
    <w:rsid w:val="00F44E15"/>
    <w:rsid w:val="00F45D78"/>
    <w:rsid w:val="00F46578"/>
    <w:rsid w:val="00F47B29"/>
    <w:rsid w:val="00F70F96"/>
    <w:rsid w:val="00F73CDF"/>
    <w:rsid w:val="00F77C82"/>
    <w:rsid w:val="00F9381D"/>
    <w:rsid w:val="00F94D19"/>
    <w:rsid w:val="00F95B06"/>
    <w:rsid w:val="00FA0BA1"/>
    <w:rsid w:val="00FA244C"/>
    <w:rsid w:val="00FA60C8"/>
    <w:rsid w:val="00FA7A81"/>
    <w:rsid w:val="00FB0E65"/>
    <w:rsid w:val="00FB29B8"/>
    <w:rsid w:val="00FB29DF"/>
    <w:rsid w:val="00FD2CDF"/>
    <w:rsid w:val="00FD2D84"/>
    <w:rsid w:val="00FD395D"/>
    <w:rsid w:val="00FD56A1"/>
    <w:rsid w:val="00FE4962"/>
    <w:rsid w:val="00FE63C7"/>
    <w:rsid w:val="00FF2081"/>
    <w:rsid w:val="00FF44CB"/>
    <w:rsid w:val="00FF64AA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5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5BFC"/>
  </w:style>
  <w:style w:type="paragraph" w:customStyle="1" w:styleId="CharChar">
    <w:name w:val="Char Char Знак Знак Знак Знак Знак Знак Знак Знак Знак Знак"/>
    <w:basedOn w:val="a"/>
    <w:rsid w:val="00871A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F67BA"/>
    <w:pPr>
      <w:ind w:left="720"/>
      <w:contextualSpacing/>
    </w:pPr>
  </w:style>
  <w:style w:type="paragraph" w:styleId="a7">
    <w:name w:val="Balloon Text"/>
    <w:basedOn w:val="a"/>
    <w:link w:val="a8"/>
    <w:rsid w:val="00D84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438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B128F"/>
    <w:rPr>
      <w:color w:val="0000FF"/>
      <w:u w:val="single"/>
    </w:rPr>
  </w:style>
  <w:style w:type="paragraph" w:customStyle="1" w:styleId="ConsPlusNormal">
    <w:name w:val="ConsPlusNormal"/>
    <w:rsid w:val="00C260D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C657F9"/>
    <w:pPr>
      <w:widowControl w:val="0"/>
      <w:autoSpaceDE w:val="0"/>
      <w:autoSpaceDN w:val="0"/>
      <w:adjustRightInd w:val="0"/>
      <w:spacing w:line="317" w:lineRule="exact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C657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307-D3FA-4276-83F1-E158E0D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Эльвира</dc:creator>
  <cp:lastModifiedBy>cherneckaya.ap</cp:lastModifiedBy>
  <cp:revision>6</cp:revision>
  <cp:lastPrinted>2018-06-26T23:08:00Z</cp:lastPrinted>
  <dcterms:created xsi:type="dcterms:W3CDTF">2018-06-26T03:06:00Z</dcterms:created>
  <dcterms:modified xsi:type="dcterms:W3CDTF">2018-06-26T23:20:00Z</dcterms:modified>
</cp:coreProperties>
</file>