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E7" w:rsidRPr="00FE44E7" w:rsidRDefault="00FE44E7" w:rsidP="00FE44E7">
      <w:pPr>
        <w:pStyle w:val="11"/>
        <w:widowControl w:val="0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bookmarkStart w:id="0" w:name="bookmark0"/>
      <w:r w:rsidRPr="00FE44E7">
        <w:rPr>
          <w:b/>
          <w:sz w:val="28"/>
          <w:szCs w:val="28"/>
        </w:rPr>
        <w:t>ПРЕСС-РЕЛИЗ</w:t>
      </w:r>
      <w:bookmarkStart w:id="1" w:name="bookmark1"/>
      <w:bookmarkEnd w:id="0"/>
    </w:p>
    <w:p w:rsidR="00FE44E7" w:rsidRDefault="00FE44E7" w:rsidP="00FE44E7">
      <w:pPr>
        <w:pStyle w:val="11"/>
        <w:widowControl w:val="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FE44E7" w:rsidRDefault="00FE44E7" w:rsidP="00FE44E7">
      <w:pPr>
        <w:pStyle w:val="11"/>
        <w:widowControl w:val="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44E7">
        <w:rPr>
          <w:sz w:val="28"/>
          <w:szCs w:val="28"/>
        </w:rPr>
        <w:t>Стартовал прием заяв</w:t>
      </w:r>
      <w:r>
        <w:rPr>
          <w:sz w:val="28"/>
          <w:szCs w:val="28"/>
        </w:rPr>
        <w:t>ок на третий ежегодный конкурс "</w:t>
      </w:r>
      <w:r w:rsidRPr="00FE44E7">
        <w:rPr>
          <w:sz w:val="28"/>
          <w:szCs w:val="28"/>
        </w:rPr>
        <w:t>Торговля России</w:t>
      </w:r>
      <w:bookmarkEnd w:id="1"/>
      <w:r>
        <w:rPr>
          <w:sz w:val="28"/>
          <w:szCs w:val="28"/>
        </w:rPr>
        <w:t>"</w:t>
      </w:r>
    </w:p>
    <w:p w:rsidR="00FE44E7" w:rsidRPr="00FE44E7" w:rsidRDefault="00FE44E7" w:rsidP="00FE44E7">
      <w:pPr>
        <w:pStyle w:val="11"/>
        <w:widowControl w:val="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FE44E7" w:rsidRPr="00FE44E7" w:rsidRDefault="00FE44E7" w:rsidP="00FE44E7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bookmark2"/>
      <w:r w:rsidRPr="00FE44E7">
        <w:rPr>
          <w:sz w:val="28"/>
          <w:szCs w:val="28"/>
        </w:rPr>
        <w:t>Министерство промышленности и торговли Российской Федерации</w:t>
      </w:r>
      <w:bookmarkEnd w:id="2"/>
      <w:r>
        <w:rPr>
          <w:sz w:val="28"/>
          <w:szCs w:val="28"/>
        </w:rPr>
        <w:t xml:space="preserve"> </w:t>
      </w:r>
      <w:r w:rsidRPr="00FE44E7">
        <w:rPr>
          <w:sz w:val="28"/>
          <w:szCs w:val="28"/>
        </w:rPr>
        <w:t>проводит ежегодн</w:t>
      </w:r>
      <w:bookmarkStart w:id="3" w:name="_GoBack"/>
      <w:bookmarkEnd w:id="3"/>
      <w:r w:rsidRPr="00FE44E7">
        <w:rPr>
          <w:sz w:val="28"/>
          <w:szCs w:val="28"/>
        </w:rPr>
        <w:t>ый конкурс</w:t>
      </w:r>
      <w:r>
        <w:rPr>
          <w:rStyle w:val="a5"/>
          <w:sz w:val="28"/>
          <w:szCs w:val="28"/>
        </w:rPr>
        <w:t xml:space="preserve"> "Торговля России"</w:t>
      </w:r>
      <w:r w:rsidRPr="00FE44E7">
        <w:rPr>
          <w:rStyle w:val="a5"/>
          <w:sz w:val="28"/>
          <w:szCs w:val="28"/>
        </w:rPr>
        <w:t>,</w:t>
      </w:r>
      <w:r w:rsidRPr="00FE44E7">
        <w:rPr>
          <w:sz w:val="28"/>
          <w:szCs w:val="28"/>
        </w:rPr>
        <w:t xml:space="preserve"> по итогам которого будут выбраны лучшие решения и идеи, реализуемые разными торговыми форматами.</w:t>
      </w:r>
    </w:p>
    <w:p w:rsidR="00FE44E7" w:rsidRPr="00FE44E7" w:rsidRDefault="00FE44E7" w:rsidP="00FE44E7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FE44E7">
        <w:rPr>
          <w:sz w:val="28"/>
          <w:szCs w:val="28"/>
        </w:rPr>
        <w:t>В</w:t>
      </w:r>
      <w:r>
        <w:rPr>
          <w:sz w:val="28"/>
          <w:szCs w:val="28"/>
        </w:rPr>
        <w:t>сероссийский конкурс "Торговля России"</w:t>
      </w:r>
      <w:r w:rsidRPr="00FE44E7">
        <w:rPr>
          <w:sz w:val="28"/>
          <w:szCs w:val="28"/>
        </w:rPr>
        <w:t xml:space="preserve"> впервые состоялся </w:t>
      </w:r>
      <w:r>
        <w:rPr>
          <w:sz w:val="28"/>
          <w:szCs w:val="28"/>
        </w:rPr>
        <w:br/>
      </w:r>
      <w:r w:rsidRPr="00FE44E7">
        <w:rPr>
          <w:sz w:val="28"/>
          <w:szCs w:val="28"/>
        </w:rPr>
        <w:t>в 2018 году. Его главная идея - поддержать положительный опыт российской розницы и стимулировать ее развитие. В первый год проведения конкурса со всех уголков страны было подано более 600 заявок на участие, во второй год заявок было уже более 800.</w:t>
      </w:r>
    </w:p>
    <w:p w:rsidR="00FE44E7" w:rsidRPr="00FE44E7" w:rsidRDefault="00FE44E7" w:rsidP="00FE44E7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FE44E7">
        <w:rPr>
          <w:sz w:val="28"/>
          <w:szCs w:val="28"/>
        </w:rPr>
        <w:t xml:space="preserve">В 2020 году количество номинаций, как и число участников конкурса, вырастет. Торжественная церемония награждения победителей состоится в рамках </w:t>
      </w:r>
      <w:r w:rsidRPr="00FE44E7">
        <w:rPr>
          <w:rStyle w:val="a5"/>
          <w:sz w:val="28"/>
          <w:szCs w:val="28"/>
        </w:rPr>
        <w:t>VI Междунар</w:t>
      </w:r>
      <w:r>
        <w:rPr>
          <w:rStyle w:val="a5"/>
          <w:sz w:val="28"/>
          <w:szCs w:val="28"/>
        </w:rPr>
        <w:t>одного форума бизнеса и власти "Неделя российского ритейла"</w:t>
      </w:r>
      <w:r w:rsidRPr="00FE44E7">
        <w:rPr>
          <w:rStyle w:val="a5"/>
          <w:sz w:val="28"/>
          <w:szCs w:val="28"/>
        </w:rPr>
        <w:t xml:space="preserve">, </w:t>
      </w:r>
      <w:r w:rsidRPr="00FE44E7">
        <w:rPr>
          <w:sz w:val="28"/>
          <w:szCs w:val="28"/>
        </w:rPr>
        <w:t>который пройдет с</w:t>
      </w:r>
      <w:r w:rsidRPr="00FE44E7">
        <w:rPr>
          <w:rStyle w:val="a5"/>
          <w:sz w:val="28"/>
          <w:szCs w:val="28"/>
        </w:rPr>
        <w:t xml:space="preserve"> 8 по 12 июня в Москве в Центре международной торговли.</w:t>
      </w:r>
    </w:p>
    <w:p w:rsidR="00FE44E7" w:rsidRPr="00FE44E7" w:rsidRDefault="00FE44E7" w:rsidP="00FE44E7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4" w:name="bookmark3"/>
      <w:r w:rsidRPr="00FE44E7">
        <w:rPr>
          <w:sz w:val="28"/>
          <w:szCs w:val="28"/>
        </w:rPr>
        <w:t>Конкурс будет проводится по следующим номинациям:</w:t>
      </w:r>
      <w:bookmarkEnd w:id="4"/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"Лучший торговый город"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"Лучшая торговая улица"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E44E7">
        <w:rPr>
          <w:sz w:val="28"/>
          <w:szCs w:val="28"/>
        </w:rPr>
        <w:t>Лучший нестацион</w:t>
      </w:r>
      <w:r>
        <w:rPr>
          <w:sz w:val="28"/>
          <w:szCs w:val="28"/>
        </w:rPr>
        <w:t>арный торговый объект"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"Лучшая ярмарка"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"Лучший розничный рынок"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E44E7">
        <w:rPr>
          <w:sz w:val="28"/>
          <w:szCs w:val="28"/>
        </w:rPr>
        <w:t>Л</w:t>
      </w:r>
      <w:r>
        <w:rPr>
          <w:sz w:val="28"/>
          <w:szCs w:val="28"/>
        </w:rPr>
        <w:t>учший мобильный торговый объект"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"Лучший магазин"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"Лучший объект фаст-</w:t>
      </w:r>
      <w:proofErr w:type="spellStart"/>
      <w:r>
        <w:rPr>
          <w:sz w:val="28"/>
          <w:szCs w:val="28"/>
        </w:rPr>
        <w:t>фуда</w:t>
      </w:r>
      <w:proofErr w:type="spellEnd"/>
      <w:r>
        <w:rPr>
          <w:sz w:val="28"/>
          <w:szCs w:val="28"/>
        </w:rPr>
        <w:t>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"Лучший торговый фестиваль"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E44E7">
        <w:rPr>
          <w:sz w:val="28"/>
          <w:szCs w:val="28"/>
        </w:rPr>
        <w:t xml:space="preserve">Лучший </w:t>
      </w:r>
      <w:r>
        <w:rPr>
          <w:sz w:val="28"/>
          <w:szCs w:val="28"/>
        </w:rPr>
        <w:t>оптовый продовольственный рынок"</w:t>
      </w:r>
    </w:p>
    <w:p w:rsidR="00FE44E7" w:rsidRPr="00FE44E7" w:rsidRDefault="00FE44E7" w:rsidP="00FE44E7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E44E7">
        <w:rPr>
          <w:sz w:val="28"/>
          <w:szCs w:val="28"/>
        </w:rPr>
        <w:t>Лучшая фирменная сеть местного товаропроизв</w:t>
      </w:r>
      <w:r>
        <w:rPr>
          <w:sz w:val="28"/>
          <w:szCs w:val="28"/>
        </w:rPr>
        <w:t>одителя"</w:t>
      </w:r>
    </w:p>
    <w:p w:rsidR="00FE44E7" w:rsidRPr="00FE44E7" w:rsidRDefault="00FE44E7" w:rsidP="00FE44E7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FE44E7">
        <w:rPr>
          <w:rStyle w:val="a5"/>
          <w:sz w:val="28"/>
          <w:szCs w:val="28"/>
        </w:rPr>
        <w:t>Принять участие в Конкурсе могут:</w:t>
      </w:r>
      <w:r w:rsidRPr="00FE44E7">
        <w:rPr>
          <w:sz w:val="28"/>
          <w:szCs w:val="28"/>
        </w:rPr>
        <w:t xml:space="preserve"> 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FE44E7" w:rsidRPr="00FE44E7" w:rsidRDefault="00FE44E7" w:rsidP="00FE44E7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FE44E7">
        <w:rPr>
          <w:sz w:val="28"/>
          <w:szCs w:val="28"/>
        </w:rPr>
        <w:t>Для участия в Конкурсе участникам рекомендуется</w:t>
      </w:r>
      <w:r w:rsidRPr="00FE44E7">
        <w:rPr>
          <w:rStyle w:val="a5"/>
          <w:sz w:val="28"/>
          <w:szCs w:val="28"/>
        </w:rPr>
        <w:t xml:space="preserve"> заполнить анкету на сайте</w:t>
      </w:r>
      <w:r w:rsidRPr="00FE44E7">
        <w:rPr>
          <w:sz w:val="28"/>
          <w:szCs w:val="28"/>
        </w:rPr>
        <w:t xml:space="preserve"> торговляроссии.рф.</w:t>
      </w:r>
    </w:p>
    <w:p w:rsidR="005A7370" w:rsidRDefault="00FE44E7" w:rsidP="00FE44E7">
      <w:pPr>
        <w:pStyle w:val="1"/>
        <w:shd w:val="clear" w:color="auto" w:fill="auto"/>
        <w:spacing w:line="240" w:lineRule="auto"/>
        <w:ind w:left="20" w:firstLine="0"/>
        <w:jc w:val="both"/>
      </w:pPr>
      <w:r w:rsidRPr="00FE44E7">
        <w:rPr>
          <w:sz w:val="28"/>
          <w:szCs w:val="28"/>
        </w:rPr>
        <w:t xml:space="preserve">Оргкомитет конкурса, тел. +7 495 924 02 80, </w:t>
      </w:r>
      <w:hyperlink r:id="rId7" w:history="1">
        <w:r w:rsidRPr="00FE44E7">
          <w:rPr>
            <w:rStyle w:val="a3"/>
            <w:sz w:val="28"/>
            <w:szCs w:val="28"/>
            <w:lang w:val="en-US"/>
          </w:rPr>
          <w:t>tr</w:t>
        </w:r>
        <w:r w:rsidRPr="00FE44E7">
          <w:rPr>
            <w:rStyle w:val="a3"/>
            <w:sz w:val="28"/>
            <w:szCs w:val="28"/>
          </w:rPr>
          <w:t>2019@</w:t>
        </w:r>
        <w:r w:rsidRPr="00FE44E7">
          <w:rPr>
            <w:rStyle w:val="a3"/>
            <w:sz w:val="28"/>
            <w:szCs w:val="28"/>
            <w:lang w:val="en-US"/>
          </w:rPr>
          <w:t>russiant</w:t>
        </w:r>
        <w:r w:rsidRPr="00FE44E7">
          <w:rPr>
            <w:rStyle w:val="a3"/>
            <w:sz w:val="28"/>
            <w:szCs w:val="28"/>
          </w:rPr>
          <w:t>.</w:t>
        </w:r>
        <w:r w:rsidRPr="00FE44E7">
          <w:rPr>
            <w:rStyle w:val="a3"/>
            <w:sz w:val="28"/>
            <w:szCs w:val="28"/>
            <w:lang w:val="en-US"/>
          </w:rPr>
          <w:t>org</w:t>
        </w:r>
      </w:hyperlink>
    </w:p>
    <w:sectPr w:rsidR="005A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41" w:rsidRDefault="00FB3341" w:rsidP="00FE44E7">
      <w:pPr>
        <w:spacing w:after="0" w:line="240" w:lineRule="auto"/>
      </w:pPr>
      <w:r>
        <w:separator/>
      </w:r>
    </w:p>
  </w:endnote>
  <w:endnote w:type="continuationSeparator" w:id="0">
    <w:p w:rsidR="00FB3341" w:rsidRDefault="00FB3341" w:rsidP="00FE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41" w:rsidRDefault="00FB3341" w:rsidP="00FE44E7">
      <w:pPr>
        <w:spacing w:after="0" w:line="240" w:lineRule="auto"/>
      </w:pPr>
      <w:r>
        <w:separator/>
      </w:r>
    </w:p>
  </w:footnote>
  <w:footnote w:type="continuationSeparator" w:id="0">
    <w:p w:rsidR="00FB3341" w:rsidRDefault="00FB3341" w:rsidP="00FE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406F"/>
    <w:multiLevelType w:val="multilevel"/>
    <w:tmpl w:val="45A668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E7"/>
    <w:rsid w:val="005A7370"/>
    <w:rsid w:val="00FB3341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6C9A8-1719-46D5-85CF-62698857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44E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E44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FE44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FE44E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E44E7"/>
    <w:pPr>
      <w:shd w:val="clear" w:color="auto" w:fill="FFFFFF"/>
      <w:spacing w:after="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FE44E7"/>
    <w:pPr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FE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4E7"/>
  </w:style>
  <w:style w:type="paragraph" w:styleId="a8">
    <w:name w:val="footer"/>
    <w:basedOn w:val="a"/>
    <w:link w:val="a9"/>
    <w:uiPriority w:val="99"/>
    <w:unhideWhenUsed/>
    <w:rsid w:val="00FE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2019@russia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Светлана Анатольевна</dc:creator>
  <cp:keywords/>
  <dc:description/>
  <cp:lastModifiedBy>Назаренко Светлана Анатольевна</cp:lastModifiedBy>
  <cp:revision>1</cp:revision>
  <dcterms:created xsi:type="dcterms:W3CDTF">2020-02-25T09:12:00Z</dcterms:created>
  <dcterms:modified xsi:type="dcterms:W3CDTF">2020-02-25T09:17:00Z</dcterms:modified>
</cp:coreProperties>
</file>