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заключений по результатам проведения </w:t>
      </w:r>
      <w:proofErr w:type="gramStart"/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proofErr w:type="gramEnd"/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>(антикоррупционной) экспертизы с 27.06.2019 по 05.07.2019</w:t>
      </w:r>
    </w:p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ЖКХ </w:t>
      </w: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7E65D6" w:rsidRPr="007E65D6" w:rsidRDefault="007E65D6" w:rsidP="007E6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68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E65D6" w:rsidRDefault="007E65D6" w:rsidP="005F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D6" w:rsidRPr="005F5168" w:rsidRDefault="007E65D6" w:rsidP="005F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68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Охотского муниципального района от 19.09.2019 № 60 «</w:t>
      </w:r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к осуществлению </w:t>
      </w:r>
      <w:proofErr w:type="gramStart"/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органов местного самоуправления</w:t>
      </w:r>
      <w:r w:rsidR="005F5168" w:rsidRPr="005F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proofErr w:type="gramEnd"/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2019 – 2022 годы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86399D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99D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99D" w:rsidRPr="0086399D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</w:t>
      </w:r>
      <w:r w:rsid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едерации» 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Охотского муниципального района </w:t>
      </w:r>
    </w:p>
    <w:p w:rsidR="0086399D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6399D" w:rsidRPr="005F5168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Собрания депутатов Охотского муниципального района Хабаровского края от 19.09.2019 № 60 «</w:t>
      </w:r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к осуществлению </w:t>
      </w:r>
      <w:proofErr w:type="gramStart"/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proofErr w:type="gramEnd"/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2019 – 2022 годы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7E65D6" w:rsidRDefault="007E65D6" w:rsidP="002A54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приложение</w:t>
      </w:r>
      <w:r w:rsidR="0064458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4962" w:type="dxa"/>
        <w:tblLook w:val="01E0" w:firstRow="1" w:lastRow="1" w:firstColumn="1" w:lastColumn="1" w:noHBand="0" w:noVBand="0"/>
      </w:tblPr>
      <w:tblGrid>
        <w:gridCol w:w="4392"/>
      </w:tblGrid>
      <w:tr w:rsidR="007E65D6" w:rsidRPr="007E65D6" w:rsidTr="007E65D6">
        <w:tc>
          <w:tcPr>
            <w:tcW w:w="4392" w:type="dxa"/>
          </w:tcPr>
          <w:p w:rsidR="007E65D6" w:rsidRPr="007E65D6" w:rsidRDefault="007E65D6" w:rsidP="007E65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E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7E65D6" w:rsidRPr="007E65D6" w:rsidRDefault="007E65D6" w:rsidP="007E65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5D6" w:rsidRPr="007E65D6" w:rsidRDefault="007E65D6" w:rsidP="007E65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 Охотского муниципального района Хабаровского края</w:t>
            </w:r>
          </w:p>
          <w:p w:rsidR="007E65D6" w:rsidRPr="007E65D6" w:rsidRDefault="007E65D6" w:rsidP="007E65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5D6" w:rsidRPr="007E65D6" w:rsidRDefault="007E65D6" w:rsidP="007E65D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7E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_19.09.2019 № 60</w:t>
            </w:r>
          </w:p>
        </w:tc>
      </w:tr>
    </w:tbl>
    <w:p w:rsidR="007E65D6" w:rsidRPr="007E65D6" w:rsidRDefault="007E65D6" w:rsidP="007E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D6" w:rsidRPr="007E65D6" w:rsidRDefault="007E65D6" w:rsidP="007E65D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7E65D6" w:rsidRPr="007E65D6" w:rsidRDefault="007E65D6" w:rsidP="007E65D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D6" w:rsidRPr="007E65D6" w:rsidRDefault="007E65D6" w:rsidP="007E65D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органов местного самоуправления Охотского муниципального района по решению вопросов местного значения, передаваемых к осуществлению органам местного самоуправления поселений Охотского муниципального района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D6" w:rsidRPr="00891725" w:rsidRDefault="007E65D6" w:rsidP="007E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89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жилищного законодательства:</w:t>
      </w:r>
    </w:p>
    <w:p w:rsidR="007E65D6" w:rsidRPr="007E65D6" w:rsidRDefault="007E65D6" w:rsidP="007E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у</w:t>
      </w: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фонда;</w:t>
      </w:r>
    </w:p>
    <w:p w:rsidR="007E65D6" w:rsidRPr="007E65D6" w:rsidRDefault="007E65D6" w:rsidP="007E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</w:t>
      </w: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размера дохода, приходящегося на каждого члена семьи, и стоимости имущества, находящегося в собственности членов семьи </w:t>
      </w: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фонда;</w:t>
      </w:r>
    </w:p>
    <w:p w:rsidR="007E65D6" w:rsidRPr="007E65D6" w:rsidRDefault="007E65D6" w:rsidP="007E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</w:t>
      </w: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</w:t>
      </w:r>
      <w:r w:rsid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использования;</w:t>
      </w:r>
      <w:proofErr w:type="gramEnd"/>
    </w:p>
    <w:p w:rsidR="007E65D6" w:rsidRPr="007E65D6" w:rsidRDefault="00891725" w:rsidP="007E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</w:t>
      </w:r>
      <w:r w:rsidR="007E65D6"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использования;</w:t>
      </w:r>
      <w:proofErr w:type="gramEnd"/>
    </w:p>
    <w:p w:rsidR="007E65D6" w:rsidRPr="007E65D6" w:rsidRDefault="00891725" w:rsidP="007E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="007E65D6"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в установленном </w:t>
      </w:r>
      <w:r w:rsidR="007E65D6"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7E65D6"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граждан в качестве нуждающихся в жилых помещениях, предоставляемых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социального найма;</w:t>
      </w:r>
    </w:p>
    <w:p w:rsidR="007E65D6" w:rsidRPr="007E65D6" w:rsidRDefault="00891725" w:rsidP="007E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</w:t>
      </w:r>
      <w:r w:rsidR="007E65D6"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учета граждан, нуждающихся в предоставлении жилых помещений по договорам найма жилых помещений жилищного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использования;</w:t>
      </w:r>
    </w:p>
    <w:p w:rsidR="007E65D6" w:rsidRPr="007E65D6" w:rsidRDefault="00891725" w:rsidP="007E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</w:t>
      </w:r>
      <w:r w:rsidR="007E65D6"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порядка предоставления жилых помещений муниципального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иализированного жилищного фонда;</w:t>
      </w:r>
    </w:p>
    <w:p w:rsidR="007E65D6" w:rsidRDefault="00891725" w:rsidP="007E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</w:t>
      </w:r>
      <w:r w:rsidR="007E65D6"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в установленном </w:t>
      </w:r>
      <w:r w:rsidR="007E65D6"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7E65D6"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малоимущим гражданам по договорам социального найма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фонда;</w:t>
      </w:r>
    </w:p>
    <w:p w:rsidR="00891725" w:rsidRPr="00891725" w:rsidRDefault="00891725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</w:t>
      </w:r>
      <w:r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в установленном порядке решений о переводе жилых помещений в нежилые помещения и нежи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лых помещений в жилые помещения;</w:t>
      </w:r>
    </w:p>
    <w:p w:rsidR="00891725" w:rsidRPr="00891725" w:rsidRDefault="00891725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с</w:t>
      </w:r>
      <w:r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огласование переустройства и перепланировки помещений в многокварти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 доме;</w:t>
      </w:r>
    </w:p>
    <w:p w:rsidR="00891725" w:rsidRPr="0069081F" w:rsidRDefault="00891725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 установленном порядке жилых помещений муниципального </w:t>
      </w:r>
      <w:r w:rsidRPr="00891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частного</w:t>
      </w:r>
      <w:r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 непригодными для проживания, </w:t>
      </w:r>
      <w:r w:rsidRPr="0069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</w:r>
    </w:p>
    <w:p w:rsidR="00891725" w:rsidRPr="00891725" w:rsidRDefault="0069081F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о</w:t>
      </w:r>
      <w:r w:rsidR="00891725"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 в многоквартирном доме;</w:t>
      </w:r>
    </w:p>
    <w:p w:rsidR="00891725" w:rsidRPr="00891725" w:rsidRDefault="0069081F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и</w:t>
      </w:r>
      <w:r w:rsidR="00891725"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="00891725"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способа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фонда капитального ремонта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725" w:rsidRPr="00891725" w:rsidRDefault="0069081F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у</w:t>
      </w:r>
      <w:r w:rsidR="00891725"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порядка и перечня случаев оказания на возвратной и (или) безвозвратной основе за счет средств местного бюджета </w:t>
      </w:r>
      <w:r w:rsidR="00891725"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дополнительной помощи при возникновении неотложной необходимости в проведении капитального ремонта общего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ущества в многоквартирных домах;</w:t>
      </w:r>
    </w:p>
    <w:p w:rsidR="00891725" w:rsidRDefault="0069081F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и</w:t>
      </w:r>
      <w:r w:rsidR="00891725" w:rsidRPr="0089172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вопросы, отнесенные к полномочиям органов местного самоуправления в области жилищных отношений Конституцией Российской Федерации, Жилищным кодексом, другими федеральными законами, а также законами Хабаровского края.</w:t>
      </w:r>
    </w:p>
    <w:p w:rsidR="0069081F" w:rsidRPr="0064458B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1F">
        <w:rPr>
          <w:rFonts w:ascii="Times New Roman" w:hAnsi="Times New Roman" w:cs="Times New Roman"/>
          <w:b/>
          <w:sz w:val="28"/>
          <w:szCs w:val="28"/>
        </w:rPr>
        <w:t>2</w:t>
      </w:r>
      <w:r w:rsidRPr="0069081F">
        <w:rPr>
          <w:rFonts w:ascii="Times New Roman" w:hAnsi="Times New Roman" w:cs="Times New Roman"/>
          <w:b/>
          <w:sz w:val="28"/>
          <w:szCs w:val="28"/>
        </w:rPr>
        <w:t>.</w:t>
      </w:r>
      <w:r w:rsidRPr="0064458B">
        <w:rPr>
          <w:rFonts w:ascii="Times New Roman" w:hAnsi="Times New Roman" w:cs="Times New Roman"/>
          <w:sz w:val="28"/>
          <w:szCs w:val="28"/>
        </w:rPr>
        <w:t xml:space="preserve"> В области обращения с твердыми коммунальными отходами:</w:t>
      </w:r>
    </w:p>
    <w:p w:rsidR="0069081F" w:rsidRPr="0069081F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 xml:space="preserve">1) создание </w:t>
      </w:r>
      <w:r w:rsidRPr="0069081F">
        <w:rPr>
          <w:rFonts w:ascii="Times New Roman" w:hAnsi="Times New Roman" w:cs="Times New Roman"/>
          <w:b/>
          <w:sz w:val="28"/>
          <w:szCs w:val="28"/>
        </w:rPr>
        <w:t>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58B">
        <w:rPr>
          <w:rFonts w:ascii="Times New Roman" w:hAnsi="Times New Roman" w:cs="Times New Roman"/>
          <w:sz w:val="28"/>
          <w:szCs w:val="28"/>
        </w:rPr>
        <w:t>мест (площадок) накоплен</w:t>
      </w:r>
      <w:r>
        <w:rPr>
          <w:rFonts w:ascii="Times New Roman" w:hAnsi="Times New Roman" w:cs="Times New Roman"/>
          <w:sz w:val="28"/>
          <w:szCs w:val="28"/>
        </w:rPr>
        <w:t xml:space="preserve">ия твердых коммунальных отходов, </w:t>
      </w:r>
      <w:r w:rsidRPr="0069081F">
        <w:rPr>
          <w:rFonts w:ascii="Times New Roman" w:hAnsi="Times New Roman" w:cs="Times New Roman"/>
          <w:b/>
          <w:sz w:val="28"/>
          <w:szCs w:val="28"/>
        </w:rPr>
        <w:t>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69081F" w:rsidRPr="0064458B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2)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69081F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3)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69081F" w:rsidRPr="0069081F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81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9081F">
        <w:rPr>
          <w:rFonts w:ascii="Times New Roman" w:hAnsi="Times New Roman" w:cs="Times New Roman"/>
          <w:b/>
          <w:sz w:val="28"/>
          <w:szCs w:val="28"/>
        </w:rPr>
        <w:t>В области охраны окружающей среды: ликвидац</w:t>
      </w:r>
      <w:r w:rsidRPr="0069081F">
        <w:rPr>
          <w:rFonts w:ascii="Times New Roman" w:hAnsi="Times New Roman" w:cs="Times New Roman"/>
          <w:b/>
          <w:sz w:val="28"/>
          <w:szCs w:val="28"/>
        </w:rPr>
        <w:t>ия несанкционированных свалок</w:t>
      </w:r>
      <w:proofErr w:type="gramStart"/>
      <w:r w:rsidRPr="006908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69081F" w:rsidRPr="0064458B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>
        <w:rPr>
          <w:rFonts w:ascii="Times New Roman" w:hAnsi="Times New Roman" w:cs="Times New Roman"/>
          <w:sz w:val="28"/>
          <w:szCs w:val="28"/>
        </w:rPr>
        <w:t>риложение № 2 изложить в следующей редакции:</w:t>
      </w:r>
    </w:p>
    <w:tbl>
      <w:tblPr>
        <w:tblW w:w="0" w:type="auto"/>
        <w:tblInd w:w="5103" w:type="dxa"/>
        <w:tblLook w:val="01E0" w:firstRow="1" w:lastRow="1" w:firstColumn="1" w:lastColumn="1" w:noHBand="0" w:noVBand="0"/>
      </w:tblPr>
      <w:tblGrid>
        <w:gridCol w:w="4251"/>
      </w:tblGrid>
      <w:tr w:rsidR="0069081F" w:rsidRPr="0064458B" w:rsidTr="007557F1">
        <w:tc>
          <w:tcPr>
            <w:tcW w:w="4251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Охотского муниципального района Хабаровского края</w:t>
            </w:r>
          </w:p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19.09.2019 </w:t>
            </w: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</w:tr>
    </w:tbl>
    <w:p w:rsidR="0069081F" w:rsidRDefault="0069081F" w:rsidP="0069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6CA" w:rsidRPr="0064458B" w:rsidRDefault="00FA56CA" w:rsidP="0069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81F" w:rsidRPr="0064458B" w:rsidRDefault="0069081F" w:rsidP="006908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ПЕРЕЧЕНЬ</w:t>
      </w:r>
    </w:p>
    <w:p w:rsidR="0069081F" w:rsidRPr="0064458B" w:rsidRDefault="0069081F" w:rsidP="006908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081F" w:rsidRPr="0064458B" w:rsidRDefault="0069081F" w:rsidP="006908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поселений Охотского муниципального района,</w:t>
      </w:r>
    </w:p>
    <w:p w:rsidR="0069081F" w:rsidRPr="0064458B" w:rsidRDefault="0069081F" w:rsidP="0069081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458B">
        <w:rPr>
          <w:rFonts w:ascii="Times New Roman" w:hAnsi="Times New Roman" w:cs="Times New Roman"/>
          <w:sz w:val="28"/>
          <w:szCs w:val="28"/>
        </w:rPr>
        <w:t>принявших к осуществлению часть полномочий по вопросам местного значения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458B">
        <w:rPr>
          <w:rFonts w:ascii="Times New Roman" w:hAnsi="Times New Roman" w:cs="Times New Roman"/>
          <w:sz w:val="28"/>
          <w:szCs w:val="28"/>
        </w:rPr>
        <w:t xml:space="preserve"> местного самоуправления Охотского муниципального района </w:t>
      </w:r>
    </w:p>
    <w:p w:rsidR="0069081F" w:rsidRPr="0064458B" w:rsidRDefault="0069081F" w:rsidP="00690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008"/>
        <w:gridCol w:w="4536"/>
        <w:gridCol w:w="390"/>
      </w:tblGrid>
      <w:tr w:rsidR="0069081F" w:rsidRPr="0064458B" w:rsidTr="007557F1">
        <w:trPr>
          <w:trHeight w:val="800"/>
        </w:trPr>
        <w:tc>
          <w:tcPr>
            <w:tcW w:w="636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8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Переданные полномочия, предусмотренные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риложении № 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1F" w:rsidRPr="0064458B" w:rsidTr="007557F1">
        <w:trPr>
          <w:trHeight w:val="391"/>
        </w:trPr>
        <w:tc>
          <w:tcPr>
            <w:tcW w:w="636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69081F" w:rsidRPr="0064458B" w:rsidRDefault="0069081F" w:rsidP="007557F1">
            <w:pPr>
              <w:pStyle w:val="a3"/>
              <w:jc w:val="both"/>
            </w:pPr>
            <w:proofErr w:type="spellStart"/>
            <w:r w:rsidRPr="0064458B">
              <w:t>Аркинское</w:t>
            </w:r>
            <w:proofErr w:type="spellEnd"/>
            <w:r w:rsidRPr="0064458B">
              <w:t xml:space="preserve"> сельское поселение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69081F" w:rsidRPr="0064458B" w:rsidRDefault="0005237B" w:rsidP="007557F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1 – 8 </w:t>
            </w: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пункта</w:t>
            </w:r>
            <w:r w:rsidR="0069081F"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1F" w:rsidRPr="0064458B" w:rsidTr="007557F1">
        <w:trPr>
          <w:trHeight w:val="391"/>
        </w:trPr>
        <w:tc>
          <w:tcPr>
            <w:tcW w:w="636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69081F" w:rsidRPr="0064458B" w:rsidRDefault="0069081F" w:rsidP="007557F1">
            <w:pPr>
              <w:pStyle w:val="a3"/>
              <w:jc w:val="both"/>
            </w:pPr>
            <w:proofErr w:type="spellStart"/>
            <w:r w:rsidRPr="0064458B">
              <w:t>Булгинское</w:t>
            </w:r>
            <w:proofErr w:type="spellEnd"/>
            <w:r w:rsidRPr="0064458B">
              <w:t xml:space="preserve"> сельское поселение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1F" w:rsidRPr="0064458B" w:rsidTr="007557F1">
        <w:trPr>
          <w:trHeight w:val="391"/>
        </w:trPr>
        <w:tc>
          <w:tcPr>
            <w:tcW w:w="636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8" w:type="dxa"/>
          </w:tcPr>
          <w:p w:rsidR="0069081F" w:rsidRPr="0064458B" w:rsidRDefault="0069081F" w:rsidP="007557F1">
            <w:pPr>
              <w:pStyle w:val="a3"/>
              <w:jc w:val="both"/>
            </w:pPr>
            <w:proofErr w:type="spellStart"/>
            <w:r w:rsidRPr="0064458B">
              <w:t>Инское</w:t>
            </w:r>
            <w:proofErr w:type="spellEnd"/>
            <w:r w:rsidRPr="0064458B">
              <w:t xml:space="preserve"> сельское поселение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1F" w:rsidRPr="0064458B" w:rsidTr="007557F1">
        <w:trPr>
          <w:trHeight w:val="391"/>
        </w:trPr>
        <w:tc>
          <w:tcPr>
            <w:tcW w:w="636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8" w:type="dxa"/>
          </w:tcPr>
          <w:p w:rsidR="0069081F" w:rsidRPr="0064458B" w:rsidRDefault="0069081F" w:rsidP="007557F1">
            <w:pPr>
              <w:pStyle w:val="a3"/>
              <w:jc w:val="both"/>
            </w:pPr>
            <w:r w:rsidRPr="0064458B">
              <w:t>Сельское поселение «Поселок Морской»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1F" w:rsidRPr="0064458B" w:rsidTr="007557F1">
        <w:trPr>
          <w:trHeight w:val="391"/>
        </w:trPr>
        <w:tc>
          <w:tcPr>
            <w:tcW w:w="636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8" w:type="dxa"/>
          </w:tcPr>
          <w:p w:rsidR="0069081F" w:rsidRPr="0064458B" w:rsidRDefault="0069081F" w:rsidP="007557F1">
            <w:pPr>
              <w:pStyle w:val="a3"/>
              <w:jc w:val="both"/>
            </w:pPr>
            <w:r w:rsidRPr="0064458B">
              <w:t>Сельское поселение «Село Вострецово»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1F" w:rsidRPr="0064458B" w:rsidTr="007557F1">
        <w:trPr>
          <w:trHeight w:val="391"/>
        </w:trPr>
        <w:tc>
          <w:tcPr>
            <w:tcW w:w="636" w:type="dxa"/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08" w:type="dxa"/>
          </w:tcPr>
          <w:p w:rsidR="0069081F" w:rsidRPr="0064458B" w:rsidRDefault="0069081F" w:rsidP="007557F1">
            <w:pPr>
              <w:pStyle w:val="a3"/>
              <w:jc w:val="both"/>
            </w:pPr>
            <w:r w:rsidRPr="0064458B">
              <w:t>Сельское поселение «Поселок Новое Устье»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44B65" w:rsidRDefault="00406BB1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="0069081F" w:rsidRPr="0064458B">
              <w:rPr>
                <w:rFonts w:ascii="Times New Roman" w:hAnsi="Times New Roman" w:cs="Times New Roman"/>
                <w:sz w:val="28"/>
                <w:szCs w:val="28"/>
              </w:rPr>
              <w:t>пункты 1 –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пункта 1</w:t>
            </w:r>
            <w:r w:rsidR="0069081F"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 исключением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</w:t>
            </w: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подпункты 2 и 3 </w:t>
            </w: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пункта 2</w:t>
            </w:r>
            <w:r w:rsidR="00F44B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06BB1" w:rsidRPr="00406BB1" w:rsidRDefault="00F44B65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пункт 3</w:t>
            </w:r>
          </w:p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1F" w:rsidRPr="0064458B" w:rsidTr="007557F1">
        <w:trPr>
          <w:trHeight w:val="391"/>
        </w:trPr>
        <w:tc>
          <w:tcPr>
            <w:tcW w:w="636" w:type="dxa"/>
          </w:tcPr>
          <w:p w:rsidR="0069081F" w:rsidRPr="0064458B" w:rsidRDefault="00406BB1" w:rsidP="00755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8" w:type="dxa"/>
          </w:tcPr>
          <w:p w:rsidR="0069081F" w:rsidRPr="0064458B" w:rsidRDefault="0069081F" w:rsidP="007557F1">
            <w:pPr>
              <w:pStyle w:val="a3"/>
              <w:jc w:val="both"/>
            </w:pPr>
            <w:r w:rsidRPr="0064458B">
              <w:t>Резидентское сельское поселение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9081F" w:rsidRPr="0064458B" w:rsidRDefault="00406BB1" w:rsidP="007557F1">
            <w:pPr>
              <w:autoSpaceDE w:val="0"/>
              <w:autoSpaceDN w:val="0"/>
              <w:adjustRightInd w:val="0"/>
              <w:spacing w:after="0" w:line="240" w:lineRule="auto"/>
              <w:ind w:left="33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под</w:t>
            </w:r>
            <w:r w:rsidR="0069081F" w:rsidRPr="0064458B">
              <w:rPr>
                <w:rFonts w:ascii="Times New Roman" w:hAnsi="Times New Roman" w:cs="Times New Roman"/>
                <w:sz w:val="28"/>
                <w:szCs w:val="28"/>
              </w:rPr>
              <w:t>пункты 1 –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пункта 1</w:t>
            </w:r>
            <w:r w:rsidR="0069081F" w:rsidRPr="0064458B">
              <w:rPr>
                <w:rFonts w:ascii="Times New Roman" w:hAnsi="Times New Roman" w:cs="Times New Roman"/>
                <w:sz w:val="28"/>
                <w:szCs w:val="28"/>
              </w:rPr>
              <w:t>, подпункт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9081F" w:rsidRPr="0064458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пункта </w:t>
            </w:r>
            <w:r w:rsidRPr="00406B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81F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81F" w:rsidRPr="0064458B" w:rsidRDefault="0069081F" w:rsidP="007557F1">
            <w:pPr>
              <w:autoSpaceDE w:val="0"/>
              <w:autoSpaceDN w:val="0"/>
              <w:adjustRightInd w:val="0"/>
              <w:spacing w:after="0" w:line="240" w:lineRule="auto"/>
              <w:ind w:left="33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9081F" w:rsidRPr="002A54E5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2A54E5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9081F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A54E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9081F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81F" w:rsidRPr="0064458B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81F" w:rsidRPr="002A54E5" w:rsidRDefault="0069081F" w:rsidP="00690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69081F" w:rsidRPr="002A54E5" w:rsidTr="007557F1">
        <w:tc>
          <w:tcPr>
            <w:tcW w:w="4785" w:type="dxa"/>
          </w:tcPr>
          <w:p w:rsidR="0069081F" w:rsidRPr="002A54E5" w:rsidRDefault="00FA56CA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главы</w:t>
            </w:r>
            <w:r w:rsidR="0069081F"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69081F" w:rsidRPr="002A54E5" w:rsidRDefault="0069081F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081F" w:rsidRPr="002A54E5" w:rsidRDefault="00FA56CA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 М.А. Климов</w:t>
            </w:r>
          </w:p>
        </w:tc>
        <w:tc>
          <w:tcPr>
            <w:tcW w:w="4785" w:type="dxa"/>
          </w:tcPr>
          <w:p w:rsidR="0069081F" w:rsidRPr="002A54E5" w:rsidRDefault="0069081F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69081F" w:rsidRPr="002A54E5" w:rsidRDefault="0069081F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081F" w:rsidRPr="002A54E5" w:rsidRDefault="0069081F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 Н.А. Фомина</w:t>
            </w:r>
          </w:p>
        </w:tc>
      </w:tr>
    </w:tbl>
    <w:p w:rsidR="0069081F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81F" w:rsidRDefault="0069081F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1F" w:rsidRDefault="0069081F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0C" w:rsidRPr="0064458B" w:rsidRDefault="0091040C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040C" w:rsidRPr="0064458B" w:rsidSect="007E65D6">
      <w:headerReference w:type="default" r:id="rId7"/>
      <w:headerReference w:type="first" r:id="rId8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B6" w:rsidRDefault="00C74FB6" w:rsidP="0086399D">
      <w:pPr>
        <w:spacing w:after="0" w:line="240" w:lineRule="auto"/>
      </w:pPr>
      <w:r>
        <w:separator/>
      </w:r>
    </w:p>
  </w:endnote>
  <w:endnote w:type="continuationSeparator" w:id="0">
    <w:p w:rsidR="00C74FB6" w:rsidRDefault="00C74FB6" w:rsidP="0086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B6" w:rsidRDefault="00C74FB6" w:rsidP="0086399D">
      <w:pPr>
        <w:spacing w:after="0" w:line="240" w:lineRule="auto"/>
      </w:pPr>
      <w:r>
        <w:separator/>
      </w:r>
    </w:p>
  </w:footnote>
  <w:footnote w:type="continuationSeparator" w:id="0">
    <w:p w:rsidR="00C74FB6" w:rsidRDefault="00C74FB6" w:rsidP="0086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9D" w:rsidRDefault="0086399D">
    <w:pPr>
      <w:pStyle w:val="a4"/>
      <w:jc w:val="center"/>
    </w:pPr>
  </w:p>
  <w:p w:rsidR="0086399D" w:rsidRDefault="0086399D">
    <w:pPr>
      <w:pStyle w:val="a4"/>
      <w:jc w:val="center"/>
    </w:pPr>
  </w:p>
  <w:p w:rsidR="0086399D" w:rsidRDefault="00C74FB6">
    <w:pPr>
      <w:pStyle w:val="a4"/>
      <w:jc w:val="center"/>
    </w:pPr>
    <w:sdt>
      <w:sdtPr>
        <w:id w:val="1736522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6C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6399D" w:rsidRDefault="008639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9D" w:rsidRDefault="0086399D">
    <w:pPr>
      <w:pStyle w:val="a4"/>
    </w:pPr>
  </w:p>
  <w:p w:rsidR="0086399D" w:rsidRDefault="008639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4B7"/>
    <w:rsid w:val="0005237B"/>
    <w:rsid w:val="000E116A"/>
    <w:rsid w:val="002A131A"/>
    <w:rsid w:val="002A54E5"/>
    <w:rsid w:val="002D2FCA"/>
    <w:rsid w:val="0032508C"/>
    <w:rsid w:val="003704B7"/>
    <w:rsid w:val="00406BB1"/>
    <w:rsid w:val="004D34AA"/>
    <w:rsid w:val="005627F7"/>
    <w:rsid w:val="005F5168"/>
    <w:rsid w:val="0064458B"/>
    <w:rsid w:val="0069081F"/>
    <w:rsid w:val="00741DF9"/>
    <w:rsid w:val="007E10D9"/>
    <w:rsid w:val="007E65D6"/>
    <w:rsid w:val="00806C37"/>
    <w:rsid w:val="0086399D"/>
    <w:rsid w:val="00891725"/>
    <w:rsid w:val="0091040C"/>
    <w:rsid w:val="00AF1F45"/>
    <w:rsid w:val="00C74FB6"/>
    <w:rsid w:val="00CC7A7E"/>
    <w:rsid w:val="00CF08EF"/>
    <w:rsid w:val="00E5624A"/>
    <w:rsid w:val="00E973E0"/>
    <w:rsid w:val="00F44B65"/>
    <w:rsid w:val="00F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04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99D"/>
  </w:style>
  <w:style w:type="paragraph" w:styleId="a6">
    <w:name w:val="footer"/>
    <w:basedOn w:val="a"/>
    <w:link w:val="a7"/>
    <w:uiPriority w:val="99"/>
    <w:semiHidden/>
    <w:unhideWhenUsed/>
    <w:rsid w:val="008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3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24</cp:lastModifiedBy>
  <cp:revision>4</cp:revision>
  <cp:lastPrinted>2020-07-16T06:09:00Z</cp:lastPrinted>
  <dcterms:created xsi:type="dcterms:W3CDTF">2019-11-26T02:07:00Z</dcterms:created>
  <dcterms:modified xsi:type="dcterms:W3CDTF">2020-07-16T06:09:00Z</dcterms:modified>
</cp:coreProperties>
</file>