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C86" w:rsidRPr="00CA07AC" w:rsidRDefault="00F05C86" w:rsidP="00F05C86">
      <w:pPr>
        <w:spacing w:after="0" w:line="240" w:lineRule="auto"/>
        <w:ind w:firstLine="709"/>
        <w:jc w:val="center"/>
        <w:textAlignment w:val="baseline"/>
        <w:rPr>
          <w:rFonts w:ascii="Times New Roman" w:eastAsia="Times New Roman" w:hAnsi="Times New Roman" w:cs="Times New Roman"/>
          <w:sz w:val="28"/>
          <w:szCs w:val="28"/>
        </w:rPr>
      </w:pPr>
      <w:r w:rsidRPr="00CA07AC">
        <w:rPr>
          <w:rFonts w:ascii="Times New Roman" w:eastAsia="Times New Roman" w:hAnsi="Times New Roman" w:cs="Times New Roman"/>
          <w:sz w:val="28"/>
          <w:szCs w:val="28"/>
        </w:rPr>
        <w:t>АДМИНИСТРАЦИЯ</w:t>
      </w:r>
    </w:p>
    <w:p w:rsidR="00F05C86" w:rsidRPr="00CA07AC" w:rsidRDefault="00F05C86" w:rsidP="00F05C86">
      <w:pPr>
        <w:spacing w:after="0" w:line="240" w:lineRule="auto"/>
        <w:ind w:firstLine="709"/>
        <w:jc w:val="center"/>
        <w:textAlignment w:val="baseline"/>
        <w:rPr>
          <w:rFonts w:ascii="Times New Roman" w:eastAsia="Times New Roman" w:hAnsi="Times New Roman" w:cs="Times New Roman"/>
          <w:sz w:val="28"/>
          <w:szCs w:val="28"/>
        </w:rPr>
      </w:pPr>
      <w:r w:rsidRPr="00CA07AC">
        <w:rPr>
          <w:rFonts w:ascii="Times New Roman" w:eastAsia="Times New Roman" w:hAnsi="Times New Roman" w:cs="Times New Roman"/>
          <w:sz w:val="28"/>
          <w:szCs w:val="28"/>
        </w:rPr>
        <w:t>ОХОТСКОГО МУНИЦИПАЛЬНОГО РАЙОНА</w:t>
      </w:r>
    </w:p>
    <w:p w:rsidR="00F05C86" w:rsidRPr="00CA07AC" w:rsidRDefault="00F05C86" w:rsidP="00F05C86">
      <w:pPr>
        <w:spacing w:after="0" w:line="240" w:lineRule="auto"/>
        <w:ind w:firstLine="709"/>
        <w:jc w:val="center"/>
        <w:textAlignment w:val="baseline"/>
        <w:rPr>
          <w:rFonts w:ascii="Times New Roman" w:eastAsia="Times New Roman" w:hAnsi="Times New Roman" w:cs="Times New Roman"/>
          <w:sz w:val="28"/>
          <w:szCs w:val="28"/>
        </w:rPr>
      </w:pPr>
      <w:r w:rsidRPr="00CA07AC">
        <w:rPr>
          <w:rFonts w:ascii="Times New Roman" w:eastAsia="Times New Roman" w:hAnsi="Times New Roman" w:cs="Times New Roman"/>
          <w:sz w:val="28"/>
          <w:szCs w:val="28"/>
        </w:rPr>
        <w:t xml:space="preserve">Хабаровского края </w:t>
      </w:r>
    </w:p>
    <w:p w:rsidR="00F05C86" w:rsidRPr="00CA07AC" w:rsidRDefault="00F05C86" w:rsidP="00F05C86">
      <w:pPr>
        <w:spacing w:after="0" w:line="240" w:lineRule="auto"/>
        <w:ind w:firstLine="709"/>
        <w:jc w:val="center"/>
        <w:textAlignment w:val="baseline"/>
        <w:rPr>
          <w:rFonts w:ascii="Times New Roman" w:eastAsia="Times New Roman" w:hAnsi="Times New Roman" w:cs="Times New Roman"/>
          <w:sz w:val="28"/>
          <w:szCs w:val="28"/>
        </w:rPr>
      </w:pPr>
    </w:p>
    <w:p w:rsidR="00F05C86" w:rsidRPr="00CA07AC" w:rsidRDefault="00F05C86" w:rsidP="00F05C86">
      <w:pPr>
        <w:spacing w:after="0" w:line="240" w:lineRule="auto"/>
        <w:ind w:firstLine="709"/>
        <w:jc w:val="center"/>
        <w:textAlignment w:val="baseline"/>
        <w:rPr>
          <w:rFonts w:ascii="Times New Roman" w:eastAsia="Times New Roman" w:hAnsi="Times New Roman" w:cs="Times New Roman"/>
          <w:sz w:val="28"/>
          <w:szCs w:val="28"/>
        </w:rPr>
      </w:pPr>
      <w:r w:rsidRPr="00CA07AC">
        <w:rPr>
          <w:rFonts w:ascii="Times New Roman" w:eastAsia="Times New Roman" w:hAnsi="Times New Roman" w:cs="Times New Roman"/>
          <w:sz w:val="28"/>
          <w:szCs w:val="28"/>
        </w:rPr>
        <w:t>ПОСТАНОВЛЕНИЕ</w:t>
      </w:r>
    </w:p>
    <w:p w:rsidR="00F05C86" w:rsidRPr="00CA07AC" w:rsidRDefault="00F05C86" w:rsidP="00F05C86">
      <w:pPr>
        <w:spacing w:after="0" w:line="240" w:lineRule="auto"/>
        <w:ind w:firstLine="709"/>
        <w:jc w:val="center"/>
        <w:textAlignment w:val="baseline"/>
        <w:rPr>
          <w:rFonts w:ascii="Times New Roman" w:eastAsia="Times New Roman" w:hAnsi="Times New Roman" w:cs="Times New Roman"/>
          <w:sz w:val="28"/>
          <w:szCs w:val="28"/>
        </w:rPr>
      </w:pPr>
    </w:p>
    <w:p w:rsidR="00F05C86" w:rsidRPr="00CA07AC" w:rsidRDefault="00F05C86" w:rsidP="00F05C86">
      <w:pPr>
        <w:tabs>
          <w:tab w:val="left" w:pos="2268"/>
        </w:tabs>
        <w:spacing w:after="0" w:line="240" w:lineRule="auto"/>
        <w:ind w:right="7086"/>
        <w:jc w:val="center"/>
        <w:textAlignment w:val="baseline"/>
        <w:rPr>
          <w:rFonts w:ascii="Times New Roman" w:eastAsia="Times New Roman" w:hAnsi="Times New Roman" w:cs="Times New Roman"/>
          <w:sz w:val="28"/>
          <w:szCs w:val="28"/>
        </w:rPr>
      </w:pPr>
      <w:r w:rsidRPr="00CA07AC">
        <w:rPr>
          <w:rFonts w:ascii="Times New Roman" w:eastAsia="Times New Roman" w:hAnsi="Times New Roman" w:cs="Times New Roman"/>
          <w:sz w:val="28"/>
          <w:szCs w:val="28"/>
          <w:u w:val="single"/>
        </w:rPr>
        <w:t>08.07.2020</w:t>
      </w:r>
      <w:r w:rsidRPr="00CA07AC">
        <w:rPr>
          <w:rFonts w:ascii="Times New Roman" w:eastAsia="Times New Roman" w:hAnsi="Times New Roman" w:cs="Times New Roman"/>
          <w:sz w:val="28"/>
          <w:szCs w:val="28"/>
        </w:rPr>
        <w:t xml:space="preserve"> № </w:t>
      </w:r>
      <w:r w:rsidRPr="00CA07AC">
        <w:rPr>
          <w:rFonts w:ascii="Times New Roman" w:eastAsia="Times New Roman" w:hAnsi="Times New Roman" w:cs="Times New Roman"/>
          <w:sz w:val="28"/>
          <w:szCs w:val="28"/>
          <w:u w:val="single"/>
        </w:rPr>
        <w:t>210</w:t>
      </w:r>
    </w:p>
    <w:p w:rsidR="00F05C86" w:rsidRPr="00CA07AC" w:rsidRDefault="00F05C86" w:rsidP="00F05C86">
      <w:pPr>
        <w:tabs>
          <w:tab w:val="left" w:pos="2268"/>
        </w:tabs>
        <w:spacing w:after="0" w:line="240" w:lineRule="auto"/>
        <w:ind w:right="7086"/>
        <w:jc w:val="center"/>
        <w:textAlignment w:val="baseline"/>
        <w:rPr>
          <w:rFonts w:ascii="Times New Roman" w:eastAsia="Times New Roman" w:hAnsi="Times New Roman" w:cs="Times New Roman"/>
          <w:sz w:val="28"/>
          <w:szCs w:val="28"/>
          <w:vertAlign w:val="superscript"/>
        </w:rPr>
      </w:pPr>
      <w:r w:rsidRPr="00CA07AC">
        <w:rPr>
          <w:rFonts w:ascii="Times New Roman" w:eastAsia="Times New Roman" w:hAnsi="Times New Roman" w:cs="Times New Roman"/>
          <w:sz w:val="28"/>
          <w:szCs w:val="28"/>
          <w:vertAlign w:val="superscript"/>
        </w:rPr>
        <w:t>рп. Охотск</w:t>
      </w:r>
    </w:p>
    <w:p w:rsidR="00A44A60" w:rsidRPr="00CA07AC" w:rsidRDefault="00A44A60" w:rsidP="00F71AEC">
      <w:pPr>
        <w:pStyle w:val="ConsPlusTitle"/>
        <w:spacing w:line="240" w:lineRule="exact"/>
        <w:ind w:firstLine="709"/>
        <w:jc w:val="both"/>
        <w:rPr>
          <w:rFonts w:ascii="Times New Roman" w:hAnsi="Times New Roman" w:cs="Times New Roman"/>
          <w:b w:val="0"/>
          <w:sz w:val="28"/>
          <w:szCs w:val="28"/>
        </w:rPr>
      </w:pPr>
    </w:p>
    <w:p w:rsidR="00975967" w:rsidRPr="00CA07AC" w:rsidRDefault="00975967" w:rsidP="00F71AEC">
      <w:pPr>
        <w:pStyle w:val="ConsPlusTitle"/>
        <w:spacing w:line="240" w:lineRule="exact"/>
        <w:ind w:firstLine="709"/>
        <w:jc w:val="both"/>
        <w:rPr>
          <w:rFonts w:ascii="Times New Roman" w:hAnsi="Times New Roman" w:cs="Times New Roman"/>
          <w:b w:val="0"/>
          <w:sz w:val="28"/>
          <w:szCs w:val="28"/>
        </w:rPr>
      </w:pPr>
    </w:p>
    <w:p w:rsidR="00975967" w:rsidRPr="00CA07AC" w:rsidRDefault="00975967" w:rsidP="00F71AEC">
      <w:pPr>
        <w:pStyle w:val="ConsPlusTitle"/>
        <w:spacing w:line="240" w:lineRule="exact"/>
        <w:ind w:firstLine="709"/>
        <w:jc w:val="both"/>
        <w:rPr>
          <w:rFonts w:ascii="Times New Roman" w:hAnsi="Times New Roman" w:cs="Times New Roman"/>
          <w:b w:val="0"/>
          <w:sz w:val="28"/>
          <w:szCs w:val="28"/>
        </w:rPr>
      </w:pPr>
    </w:p>
    <w:p w:rsidR="00975967" w:rsidRPr="00CA07AC" w:rsidRDefault="00975967" w:rsidP="00F71AEC">
      <w:pPr>
        <w:pStyle w:val="ConsPlusTitle"/>
        <w:spacing w:line="240" w:lineRule="exact"/>
        <w:jc w:val="both"/>
        <w:rPr>
          <w:rFonts w:ascii="Times New Roman" w:hAnsi="Times New Roman" w:cs="Times New Roman"/>
          <w:b w:val="0"/>
          <w:sz w:val="26"/>
          <w:szCs w:val="26"/>
        </w:rPr>
      </w:pPr>
      <w:r w:rsidRPr="00CA07AC">
        <w:rPr>
          <w:rFonts w:ascii="Times New Roman" w:hAnsi="Times New Roman" w:cs="Times New Roman"/>
          <w:b w:val="0"/>
          <w:sz w:val="26"/>
          <w:szCs w:val="26"/>
        </w:rPr>
        <w:t xml:space="preserve">О проведении </w:t>
      </w:r>
      <w:proofErr w:type="gramStart"/>
      <w:r w:rsidRPr="00CA07AC">
        <w:rPr>
          <w:rFonts w:ascii="Times New Roman" w:hAnsi="Times New Roman" w:cs="Times New Roman"/>
          <w:b w:val="0"/>
          <w:sz w:val="26"/>
          <w:szCs w:val="26"/>
        </w:rPr>
        <w:t xml:space="preserve">процедуры оценки регулирующего воздействия проектов муниципальных нормативных правовых актов </w:t>
      </w:r>
      <w:r w:rsidR="00404EB9" w:rsidRPr="00CA07AC">
        <w:rPr>
          <w:rFonts w:ascii="Times New Roman" w:hAnsi="Times New Roman" w:cs="Times New Roman"/>
          <w:b w:val="0"/>
          <w:sz w:val="26"/>
          <w:szCs w:val="26"/>
        </w:rPr>
        <w:t>Охотского муниципального</w:t>
      </w:r>
      <w:proofErr w:type="gramEnd"/>
      <w:r w:rsidR="00404EB9" w:rsidRPr="00CA07AC">
        <w:rPr>
          <w:rFonts w:ascii="Times New Roman" w:hAnsi="Times New Roman" w:cs="Times New Roman"/>
          <w:b w:val="0"/>
          <w:sz w:val="26"/>
          <w:szCs w:val="26"/>
        </w:rPr>
        <w:t xml:space="preserve"> района</w:t>
      </w:r>
      <w:r w:rsidRPr="00CA07AC">
        <w:rPr>
          <w:rFonts w:ascii="Times New Roman" w:hAnsi="Times New Roman" w:cs="Times New Roman"/>
          <w:b w:val="0"/>
          <w:sz w:val="26"/>
          <w:szCs w:val="26"/>
        </w:rPr>
        <w:t xml:space="preserve">, оценки фактического воздействия муниципальных нормативных правовых актов и экспертизы муниципальных нормативных правовых актов </w:t>
      </w:r>
      <w:r w:rsidR="00404EB9" w:rsidRPr="00CA07AC">
        <w:rPr>
          <w:rFonts w:ascii="Times New Roman" w:hAnsi="Times New Roman" w:cs="Times New Roman"/>
          <w:b w:val="0"/>
          <w:sz w:val="26"/>
          <w:szCs w:val="26"/>
        </w:rPr>
        <w:t>Охотского муниципального района</w:t>
      </w:r>
      <w:r w:rsidRPr="00CA07AC">
        <w:rPr>
          <w:rFonts w:ascii="Times New Roman" w:hAnsi="Times New Roman" w:cs="Times New Roman"/>
          <w:b w:val="0"/>
          <w:sz w:val="26"/>
          <w:szCs w:val="26"/>
        </w:rPr>
        <w:t>, затрагивающих вопросы осуществления предпринимательской и инвестиционной деятельности</w:t>
      </w:r>
    </w:p>
    <w:p w:rsidR="00975967" w:rsidRPr="00CA07AC" w:rsidRDefault="00975967" w:rsidP="00F71AEC">
      <w:pPr>
        <w:pStyle w:val="ConsPlusNormal"/>
        <w:ind w:firstLine="709"/>
        <w:jc w:val="both"/>
        <w:rPr>
          <w:rFonts w:ascii="Times New Roman" w:hAnsi="Times New Roman" w:cs="Times New Roman"/>
          <w:sz w:val="26"/>
          <w:szCs w:val="26"/>
        </w:rPr>
      </w:pPr>
    </w:p>
    <w:p w:rsidR="00975967" w:rsidRPr="00CA07AC" w:rsidRDefault="00975967" w:rsidP="00F71AEC">
      <w:pPr>
        <w:pStyle w:val="ConsPlusNormal"/>
        <w:ind w:firstLine="709"/>
        <w:jc w:val="both"/>
        <w:rPr>
          <w:rFonts w:ascii="Times New Roman" w:hAnsi="Times New Roman" w:cs="Times New Roman"/>
          <w:sz w:val="26"/>
          <w:szCs w:val="26"/>
        </w:rPr>
      </w:pPr>
      <w:proofErr w:type="gramStart"/>
      <w:r w:rsidRPr="00CA07AC">
        <w:rPr>
          <w:rFonts w:ascii="Times New Roman" w:hAnsi="Times New Roman" w:cs="Times New Roman"/>
          <w:sz w:val="26"/>
          <w:szCs w:val="26"/>
        </w:rPr>
        <w:t xml:space="preserve">На основании </w:t>
      </w:r>
      <w:hyperlink r:id="rId8" w:history="1">
        <w:r w:rsidRPr="00CA07AC">
          <w:rPr>
            <w:rFonts w:ascii="Times New Roman" w:hAnsi="Times New Roman" w:cs="Times New Roman"/>
            <w:sz w:val="26"/>
            <w:szCs w:val="26"/>
          </w:rPr>
          <w:t>части 6 статьи 7</w:t>
        </w:r>
      </w:hyperlink>
      <w:r w:rsidRPr="00CA07AC">
        <w:rPr>
          <w:rFonts w:ascii="Times New Roman" w:hAnsi="Times New Roman" w:cs="Times New Roman"/>
          <w:sz w:val="26"/>
          <w:szCs w:val="26"/>
        </w:rPr>
        <w:t xml:space="preserve">, </w:t>
      </w:r>
      <w:hyperlink r:id="rId9" w:history="1">
        <w:r w:rsidRPr="00CA07AC">
          <w:rPr>
            <w:rFonts w:ascii="Times New Roman" w:hAnsi="Times New Roman" w:cs="Times New Roman"/>
            <w:sz w:val="26"/>
            <w:szCs w:val="26"/>
          </w:rPr>
          <w:t>частей 3</w:t>
        </w:r>
      </w:hyperlink>
      <w:r w:rsidRPr="00CA07AC">
        <w:rPr>
          <w:rFonts w:ascii="Times New Roman" w:hAnsi="Times New Roman" w:cs="Times New Roman"/>
          <w:sz w:val="26"/>
          <w:szCs w:val="26"/>
        </w:rPr>
        <w:t xml:space="preserve"> и </w:t>
      </w:r>
      <w:hyperlink r:id="rId10" w:history="1">
        <w:r w:rsidRPr="00CA07AC">
          <w:rPr>
            <w:rFonts w:ascii="Times New Roman" w:hAnsi="Times New Roman" w:cs="Times New Roman"/>
            <w:sz w:val="26"/>
            <w:szCs w:val="26"/>
          </w:rPr>
          <w:t>5 статьи 46</w:t>
        </w:r>
      </w:hyperlink>
      <w:r w:rsidRPr="00CA07AC">
        <w:rPr>
          <w:rFonts w:ascii="Times New Roman" w:hAnsi="Times New Roman" w:cs="Times New Roman"/>
          <w:sz w:val="26"/>
          <w:szCs w:val="26"/>
        </w:rPr>
        <w:t xml:space="preserve"> Федерального закона от 06.10.2003 № 131-ФЗ «Об общих принципах организации местного самоуправления в Российской Федерации», </w:t>
      </w:r>
      <w:hyperlink r:id="rId11" w:history="1">
        <w:r w:rsidRPr="00CA07AC">
          <w:rPr>
            <w:rFonts w:ascii="Times New Roman" w:hAnsi="Times New Roman" w:cs="Times New Roman"/>
            <w:sz w:val="26"/>
            <w:szCs w:val="26"/>
          </w:rPr>
          <w:t>Закона</w:t>
        </w:r>
      </w:hyperlink>
      <w:r w:rsidRPr="00CA07AC">
        <w:rPr>
          <w:rFonts w:ascii="Times New Roman" w:hAnsi="Times New Roman" w:cs="Times New Roman"/>
          <w:sz w:val="26"/>
          <w:szCs w:val="26"/>
        </w:rPr>
        <w:t xml:space="preserve"> Хабаровского края от 25.06.2014 № 368 «Об отдельных вопросах правового регулирования экспертизы муниципальных нормативных правовых актов и оценки регулирующего воздействия проектов муниципальных нормативных правовых актов» администрация Охотского муниципального района</w:t>
      </w:r>
      <w:proofErr w:type="gramEnd"/>
    </w:p>
    <w:p w:rsidR="00975967" w:rsidRPr="00CA07AC" w:rsidRDefault="00975967" w:rsidP="00F15335">
      <w:pPr>
        <w:pStyle w:val="ConsPlusNormal"/>
        <w:jc w:val="both"/>
        <w:rPr>
          <w:rFonts w:ascii="Times New Roman" w:hAnsi="Times New Roman" w:cs="Times New Roman"/>
          <w:sz w:val="26"/>
          <w:szCs w:val="26"/>
        </w:rPr>
      </w:pPr>
      <w:r w:rsidRPr="00CA07AC">
        <w:rPr>
          <w:rFonts w:ascii="Times New Roman" w:hAnsi="Times New Roman" w:cs="Times New Roman"/>
          <w:sz w:val="26"/>
          <w:szCs w:val="26"/>
        </w:rPr>
        <w:t>ПОСТАНОВЛЯЕТ</w:t>
      </w:r>
      <w:r w:rsidR="00404EB9" w:rsidRPr="00CA07AC">
        <w:rPr>
          <w:rFonts w:ascii="Times New Roman" w:hAnsi="Times New Roman" w:cs="Times New Roman"/>
          <w:sz w:val="26"/>
          <w:szCs w:val="26"/>
        </w:rPr>
        <w:t>:</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1. Утвердить прилагаемые:</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xml:space="preserve">1.1. </w:t>
      </w:r>
      <w:hyperlink w:anchor="P50" w:history="1">
        <w:r w:rsidRPr="00CA07AC">
          <w:rPr>
            <w:rFonts w:ascii="Times New Roman" w:hAnsi="Times New Roman" w:cs="Times New Roman"/>
            <w:sz w:val="26"/>
            <w:szCs w:val="26"/>
          </w:rPr>
          <w:t>Порядок</w:t>
        </w:r>
      </w:hyperlink>
      <w:r w:rsidRPr="00CA07AC">
        <w:rPr>
          <w:rFonts w:ascii="Times New Roman" w:hAnsi="Times New Roman" w:cs="Times New Roman"/>
          <w:sz w:val="26"/>
          <w:szCs w:val="26"/>
        </w:rPr>
        <w:t xml:space="preserve"> </w:t>
      </w:r>
      <w:proofErr w:type="gramStart"/>
      <w:r w:rsidRPr="00CA07AC">
        <w:rPr>
          <w:rFonts w:ascii="Times New Roman" w:hAnsi="Times New Roman" w:cs="Times New Roman"/>
          <w:sz w:val="26"/>
          <w:szCs w:val="26"/>
        </w:rPr>
        <w:t>проведения процедуры оценки регулирующего воздействия проектов муниципальных нормативных правовых актов</w:t>
      </w:r>
      <w:r w:rsidR="00895776" w:rsidRPr="00CA07AC">
        <w:rPr>
          <w:rFonts w:ascii="Times New Roman" w:hAnsi="Times New Roman" w:cs="Times New Roman"/>
          <w:sz w:val="26"/>
          <w:szCs w:val="26"/>
        </w:rPr>
        <w:t xml:space="preserve"> Охотского муниципального</w:t>
      </w:r>
      <w:proofErr w:type="gramEnd"/>
      <w:r w:rsidR="00895776" w:rsidRPr="00CA07AC">
        <w:rPr>
          <w:rFonts w:ascii="Times New Roman" w:hAnsi="Times New Roman" w:cs="Times New Roman"/>
          <w:sz w:val="26"/>
          <w:szCs w:val="26"/>
        </w:rPr>
        <w:t xml:space="preserve"> района</w:t>
      </w:r>
      <w:r w:rsidRPr="00CA07AC">
        <w:rPr>
          <w:rFonts w:ascii="Times New Roman" w:hAnsi="Times New Roman" w:cs="Times New Roman"/>
          <w:sz w:val="26"/>
          <w:szCs w:val="26"/>
        </w:rPr>
        <w:t>, проектов муниципальных нормативных правовых актов о внесении изменений в муниципальные нормативные правовые</w:t>
      </w:r>
      <w:r w:rsidR="00404EB9" w:rsidRPr="00CA07AC">
        <w:rPr>
          <w:rFonts w:ascii="Times New Roman" w:hAnsi="Times New Roman" w:cs="Times New Roman"/>
          <w:sz w:val="26"/>
          <w:szCs w:val="26"/>
        </w:rPr>
        <w:t xml:space="preserve"> </w:t>
      </w:r>
      <w:r w:rsidR="00F71AEC" w:rsidRPr="00CA07AC">
        <w:rPr>
          <w:rFonts w:ascii="Times New Roman" w:hAnsi="Times New Roman" w:cs="Times New Roman"/>
          <w:sz w:val="26"/>
          <w:szCs w:val="26"/>
        </w:rPr>
        <w:t xml:space="preserve">акты </w:t>
      </w:r>
      <w:r w:rsidR="00895776" w:rsidRPr="00CA07AC">
        <w:rPr>
          <w:rFonts w:ascii="Times New Roman" w:hAnsi="Times New Roman" w:cs="Times New Roman"/>
          <w:sz w:val="26"/>
          <w:szCs w:val="26"/>
        </w:rPr>
        <w:t xml:space="preserve">Охотского муниципального района </w:t>
      </w:r>
      <w:r w:rsidR="00404EB9" w:rsidRPr="00CA07AC">
        <w:rPr>
          <w:rFonts w:ascii="Times New Roman" w:hAnsi="Times New Roman" w:cs="Times New Roman"/>
          <w:sz w:val="26"/>
          <w:szCs w:val="26"/>
        </w:rPr>
        <w:t xml:space="preserve">(далее – </w:t>
      </w:r>
      <w:hyperlink w:anchor="P50" w:history="1">
        <w:r w:rsidR="00404EB9" w:rsidRPr="00CA07AC">
          <w:rPr>
            <w:rFonts w:ascii="Times New Roman" w:hAnsi="Times New Roman" w:cs="Times New Roman"/>
            <w:sz w:val="26"/>
            <w:szCs w:val="26"/>
          </w:rPr>
          <w:t>Порядок</w:t>
        </w:r>
      </w:hyperlink>
      <w:r w:rsidR="00404EB9" w:rsidRPr="00CA07AC">
        <w:rPr>
          <w:rFonts w:ascii="Times New Roman" w:hAnsi="Times New Roman" w:cs="Times New Roman"/>
          <w:sz w:val="26"/>
          <w:szCs w:val="26"/>
        </w:rPr>
        <w:t xml:space="preserve"> проведения процедуры ОРВ). </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xml:space="preserve">1.2. </w:t>
      </w:r>
      <w:hyperlink w:anchor="P1182" w:history="1">
        <w:r w:rsidRPr="00CA07AC">
          <w:rPr>
            <w:rFonts w:ascii="Times New Roman" w:hAnsi="Times New Roman" w:cs="Times New Roman"/>
            <w:sz w:val="26"/>
            <w:szCs w:val="26"/>
          </w:rPr>
          <w:t>Порядок</w:t>
        </w:r>
      </w:hyperlink>
      <w:r w:rsidRPr="00CA07AC">
        <w:rPr>
          <w:rFonts w:ascii="Times New Roman" w:hAnsi="Times New Roman" w:cs="Times New Roman"/>
          <w:sz w:val="26"/>
          <w:szCs w:val="26"/>
        </w:rPr>
        <w:t xml:space="preserve"> проведения экспертизы муниципальных нормативных правовых актов</w:t>
      </w:r>
      <w:r w:rsidR="00895776" w:rsidRPr="00CA07AC">
        <w:rPr>
          <w:rFonts w:ascii="Times New Roman" w:hAnsi="Times New Roman" w:cs="Times New Roman"/>
          <w:sz w:val="26"/>
          <w:szCs w:val="26"/>
        </w:rPr>
        <w:t xml:space="preserve"> Охотского муниципального района</w:t>
      </w:r>
      <w:r w:rsidRPr="00CA07AC">
        <w:rPr>
          <w:rFonts w:ascii="Times New Roman" w:hAnsi="Times New Roman" w:cs="Times New Roman"/>
          <w:sz w:val="26"/>
          <w:szCs w:val="26"/>
        </w:rPr>
        <w:t>, затрагивающих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w:t>
      </w:r>
      <w:r w:rsidR="00404EB9" w:rsidRPr="00CA07AC">
        <w:rPr>
          <w:rFonts w:ascii="Times New Roman" w:hAnsi="Times New Roman" w:cs="Times New Roman"/>
          <w:sz w:val="26"/>
          <w:szCs w:val="26"/>
        </w:rPr>
        <w:t xml:space="preserve"> (далее – </w:t>
      </w:r>
      <w:hyperlink w:anchor="P1182" w:history="1">
        <w:r w:rsidR="00404EB9" w:rsidRPr="00CA07AC">
          <w:rPr>
            <w:rFonts w:ascii="Times New Roman" w:hAnsi="Times New Roman" w:cs="Times New Roman"/>
            <w:sz w:val="26"/>
            <w:szCs w:val="26"/>
          </w:rPr>
          <w:t>Порядок</w:t>
        </w:r>
      </w:hyperlink>
      <w:r w:rsidR="00404EB9" w:rsidRPr="00CA07AC">
        <w:rPr>
          <w:rFonts w:ascii="Times New Roman" w:hAnsi="Times New Roman" w:cs="Times New Roman"/>
          <w:sz w:val="26"/>
          <w:szCs w:val="26"/>
        </w:rPr>
        <w:t xml:space="preserve"> проведения экспертизы </w:t>
      </w:r>
      <w:r w:rsidR="00F15335" w:rsidRPr="00CA07AC">
        <w:rPr>
          <w:rFonts w:ascii="Times New Roman" w:hAnsi="Times New Roman" w:cs="Times New Roman"/>
          <w:sz w:val="26"/>
          <w:szCs w:val="26"/>
        </w:rPr>
        <w:t>М</w:t>
      </w:r>
      <w:r w:rsidR="00404EB9" w:rsidRPr="00CA07AC">
        <w:rPr>
          <w:rFonts w:ascii="Times New Roman" w:hAnsi="Times New Roman" w:cs="Times New Roman"/>
          <w:sz w:val="26"/>
          <w:szCs w:val="26"/>
        </w:rPr>
        <w:t>НПА)</w:t>
      </w:r>
      <w:r w:rsidRPr="00CA07AC">
        <w:rPr>
          <w:rFonts w:ascii="Times New Roman" w:hAnsi="Times New Roman" w:cs="Times New Roman"/>
          <w:sz w:val="26"/>
          <w:szCs w:val="26"/>
        </w:rPr>
        <w:t>.</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xml:space="preserve">1.3. </w:t>
      </w:r>
      <w:hyperlink w:anchor="P1347" w:history="1">
        <w:r w:rsidRPr="00CA07AC">
          <w:rPr>
            <w:rFonts w:ascii="Times New Roman" w:hAnsi="Times New Roman" w:cs="Times New Roman"/>
            <w:sz w:val="26"/>
            <w:szCs w:val="26"/>
          </w:rPr>
          <w:t>Порядок</w:t>
        </w:r>
      </w:hyperlink>
      <w:r w:rsidRPr="00CA07AC">
        <w:rPr>
          <w:rFonts w:ascii="Times New Roman" w:hAnsi="Times New Roman" w:cs="Times New Roman"/>
          <w:sz w:val="26"/>
          <w:szCs w:val="26"/>
        </w:rPr>
        <w:t xml:space="preserve"> проведения оценки фактического воздействия муниципальных нормативных правовых актов </w:t>
      </w:r>
      <w:r w:rsidR="00404EB9" w:rsidRPr="00CA07AC">
        <w:rPr>
          <w:rFonts w:ascii="Times New Roman" w:hAnsi="Times New Roman" w:cs="Times New Roman"/>
          <w:sz w:val="26"/>
          <w:szCs w:val="26"/>
        </w:rPr>
        <w:t>Охотского муниципального района</w:t>
      </w:r>
      <w:r w:rsidR="00794608" w:rsidRPr="00CA07AC">
        <w:rPr>
          <w:rFonts w:ascii="Times New Roman" w:hAnsi="Times New Roman" w:cs="Times New Roman"/>
          <w:sz w:val="26"/>
          <w:szCs w:val="26"/>
        </w:rPr>
        <w:t xml:space="preserve"> (далее – Порядок ОВФ)</w:t>
      </w:r>
      <w:r w:rsidRPr="00CA07AC">
        <w:rPr>
          <w:rFonts w:ascii="Times New Roman" w:hAnsi="Times New Roman" w:cs="Times New Roman"/>
          <w:sz w:val="26"/>
          <w:szCs w:val="26"/>
        </w:rPr>
        <w:t>.</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xml:space="preserve">2. Определить </w:t>
      </w:r>
      <w:r w:rsidR="00F71AEC" w:rsidRPr="00CA07AC">
        <w:rPr>
          <w:rFonts w:ascii="Times New Roman" w:hAnsi="Times New Roman" w:cs="Times New Roman"/>
          <w:sz w:val="26"/>
          <w:szCs w:val="26"/>
        </w:rPr>
        <w:t>отдел экономики и прогнозирования администрации Охотского муниципального района</w:t>
      </w:r>
      <w:r w:rsidRPr="00CA07AC">
        <w:rPr>
          <w:rFonts w:ascii="Times New Roman" w:hAnsi="Times New Roman" w:cs="Times New Roman"/>
          <w:sz w:val="26"/>
          <w:szCs w:val="26"/>
        </w:rPr>
        <w:t xml:space="preserve"> уполномоченным органом, ответственным за внедрение процедуры оценки регулирующего воздействия (далее </w:t>
      </w:r>
      <w:r w:rsidR="00F71AEC" w:rsidRPr="00CA07AC">
        <w:rPr>
          <w:rFonts w:ascii="Times New Roman" w:hAnsi="Times New Roman" w:cs="Times New Roman"/>
          <w:sz w:val="26"/>
          <w:szCs w:val="26"/>
        </w:rPr>
        <w:t>–</w:t>
      </w:r>
      <w:r w:rsidRPr="00CA07AC">
        <w:rPr>
          <w:rFonts w:ascii="Times New Roman" w:hAnsi="Times New Roman" w:cs="Times New Roman"/>
          <w:sz w:val="26"/>
          <w:szCs w:val="26"/>
        </w:rPr>
        <w:t xml:space="preserve"> процедура ОРВ), осуществляющим нормативное правовое и информационно-методическое обеспечение процедуры ОРВ, а также иные функции в соответствии с </w:t>
      </w:r>
      <w:hyperlink w:anchor="P50" w:history="1">
        <w:r w:rsidRPr="00CA07AC">
          <w:rPr>
            <w:rFonts w:ascii="Times New Roman" w:hAnsi="Times New Roman" w:cs="Times New Roman"/>
            <w:sz w:val="26"/>
            <w:szCs w:val="26"/>
          </w:rPr>
          <w:t>Порядком</w:t>
        </w:r>
      </w:hyperlink>
      <w:r w:rsidRPr="00CA07AC">
        <w:rPr>
          <w:rFonts w:ascii="Times New Roman" w:hAnsi="Times New Roman" w:cs="Times New Roman"/>
          <w:sz w:val="26"/>
          <w:szCs w:val="26"/>
        </w:rPr>
        <w:t xml:space="preserve"> проведения процедуры ОРВ, </w:t>
      </w:r>
      <w:hyperlink w:anchor="P1182" w:history="1">
        <w:r w:rsidRPr="00CA07AC">
          <w:rPr>
            <w:rFonts w:ascii="Times New Roman" w:hAnsi="Times New Roman" w:cs="Times New Roman"/>
            <w:sz w:val="26"/>
            <w:szCs w:val="26"/>
          </w:rPr>
          <w:t>Порядком</w:t>
        </w:r>
      </w:hyperlink>
      <w:r w:rsidRPr="00CA07AC">
        <w:rPr>
          <w:rFonts w:ascii="Times New Roman" w:hAnsi="Times New Roman" w:cs="Times New Roman"/>
          <w:sz w:val="26"/>
          <w:szCs w:val="26"/>
        </w:rPr>
        <w:t xml:space="preserve"> проведения экспертизы </w:t>
      </w:r>
      <w:r w:rsidR="00F15335" w:rsidRPr="00CA07AC">
        <w:rPr>
          <w:rFonts w:ascii="Times New Roman" w:hAnsi="Times New Roman" w:cs="Times New Roman"/>
          <w:sz w:val="26"/>
          <w:szCs w:val="26"/>
        </w:rPr>
        <w:t>М</w:t>
      </w:r>
      <w:r w:rsidRPr="00CA07AC">
        <w:rPr>
          <w:rFonts w:ascii="Times New Roman" w:hAnsi="Times New Roman" w:cs="Times New Roman"/>
          <w:sz w:val="26"/>
          <w:szCs w:val="26"/>
        </w:rPr>
        <w:t>НПА</w:t>
      </w:r>
      <w:r w:rsidR="00794608" w:rsidRPr="00CA07AC">
        <w:rPr>
          <w:rFonts w:ascii="Times New Roman" w:hAnsi="Times New Roman" w:cs="Times New Roman"/>
          <w:sz w:val="26"/>
          <w:szCs w:val="26"/>
        </w:rPr>
        <w:t xml:space="preserve"> и Порядком ОВФ</w:t>
      </w:r>
      <w:r w:rsidRPr="00CA07AC">
        <w:rPr>
          <w:rFonts w:ascii="Times New Roman" w:hAnsi="Times New Roman" w:cs="Times New Roman"/>
          <w:sz w:val="26"/>
          <w:szCs w:val="26"/>
        </w:rPr>
        <w:t>.</w:t>
      </w:r>
    </w:p>
    <w:p w:rsidR="00F71AEC" w:rsidRPr="00CA07AC" w:rsidRDefault="00F71AEC"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xml:space="preserve">3. Признать утратившими силу постановления администрации Охотского </w:t>
      </w:r>
      <w:r w:rsidRPr="00CA07AC">
        <w:rPr>
          <w:rFonts w:ascii="Times New Roman" w:hAnsi="Times New Roman" w:cs="Times New Roman"/>
          <w:sz w:val="26"/>
          <w:szCs w:val="26"/>
        </w:rPr>
        <w:lastRenderedPageBreak/>
        <w:t>муниципального района:</w:t>
      </w:r>
    </w:p>
    <w:p w:rsidR="00F71AEC" w:rsidRPr="00CA07AC" w:rsidRDefault="00F71AEC"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xml:space="preserve">- </w:t>
      </w:r>
      <w:r w:rsidR="00B554B8" w:rsidRPr="00CA07AC">
        <w:rPr>
          <w:rFonts w:ascii="Times New Roman" w:hAnsi="Times New Roman" w:cs="Times New Roman"/>
          <w:sz w:val="26"/>
          <w:szCs w:val="26"/>
        </w:rPr>
        <w:t xml:space="preserve">26.05.2016 № 218 «О порядке </w:t>
      </w:r>
      <w:proofErr w:type="gramStart"/>
      <w:r w:rsidR="00B554B8" w:rsidRPr="00CA07AC">
        <w:rPr>
          <w:rFonts w:ascii="Times New Roman" w:hAnsi="Times New Roman" w:cs="Times New Roman"/>
          <w:sz w:val="26"/>
          <w:szCs w:val="26"/>
        </w:rPr>
        <w:t>проведения оценки регулирующего воздействия проектов муниципальных нормативных правовых актов Охотского муниципального района</w:t>
      </w:r>
      <w:proofErr w:type="gramEnd"/>
      <w:r w:rsidR="00B554B8" w:rsidRPr="00CA07AC">
        <w:rPr>
          <w:rFonts w:ascii="Times New Roman" w:hAnsi="Times New Roman" w:cs="Times New Roman"/>
          <w:sz w:val="26"/>
          <w:szCs w:val="26"/>
        </w:rPr>
        <w:t xml:space="preserve"> и экспертизы муниципальных нормативных правовых актов Охотского муниципального района, затрагивающих вопросы осуществления предпринимательской и инвестиционной деятельности»;</w:t>
      </w:r>
    </w:p>
    <w:p w:rsidR="00B554B8" w:rsidRPr="00CA07AC" w:rsidRDefault="00B554B8"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xml:space="preserve">- от 19.02.2018 № 37 «О внесении изменений в Порядок </w:t>
      </w:r>
      <w:proofErr w:type="gramStart"/>
      <w:r w:rsidRPr="00CA07AC">
        <w:rPr>
          <w:rFonts w:ascii="Times New Roman" w:hAnsi="Times New Roman" w:cs="Times New Roman"/>
          <w:sz w:val="26"/>
          <w:szCs w:val="26"/>
        </w:rPr>
        <w:t>проведения оценки регулирующего воздействия проектов муниципальных нормативных правовых актов Охотского муниципального района</w:t>
      </w:r>
      <w:proofErr w:type="gramEnd"/>
      <w:r w:rsidRPr="00CA07AC">
        <w:rPr>
          <w:rFonts w:ascii="Times New Roman" w:hAnsi="Times New Roman" w:cs="Times New Roman"/>
          <w:sz w:val="26"/>
          <w:szCs w:val="26"/>
        </w:rPr>
        <w:t xml:space="preserve"> и экспертизы муниципальных нормативных правовых актов Охотского муниципального района, затрагивающих вопросы осуществления предпринимательской и инвестиционной деятельности, утвержденный постановлением администрации Охотского муниципального района от 26.05.2016 № 218».</w:t>
      </w:r>
    </w:p>
    <w:p w:rsidR="00404EB9" w:rsidRPr="00CA07AC" w:rsidRDefault="00F71AEC" w:rsidP="00F71AEC">
      <w:pPr>
        <w:pStyle w:val="ConsPlusNormal"/>
        <w:tabs>
          <w:tab w:val="left" w:pos="709"/>
        </w:tabs>
        <w:ind w:firstLine="709"/>
        <w:jc w:val="both"/>
        <w:rPr>
          <w:rFonts w:ascii="Times New Roman" w:hAnsi="Times New Roman" w:cs="Times New Roman"/>
          <w:sz w:val="26"/>
          <w:szCs w:val="26"/>
        </w:rPr>
      </w:pPr>
      <w:r w:rsidRPr="00CA07AC">
        <w:rPr>
          <w:rFonts w:ascii="Times New Roman" w:hAnsi="Times New Roman" w:cs="Times New Roman"/>
          <w:sz w:val="26"/>
          <w:szCs w:val="26"/>
        </w:rPr>
        <w:t>4</w:t>
      </w:r>
      <w:r w:rsidR="00404EB9" w:rsidRPr="00CA07AC">
        <w:rPr>
          <w:rFonts w:ascii="Times New Roman" w:hAnsi="Times New Roman" w:cs="Times New Roman"/>
          <w:sz w:val="26"/>
          <w:szCs w:val="26"/>
        </w:rPr>
        <w:t>. Опубликовать настоящее постановление в Сборнике муниципальных правовых актов Охотского муниципального района Хабаровского края.</w:t>
      </w:r>
    </w:p>
    <w:p w:rsidR="00404EB9" w:rsidRPr="00CA07AC" w:rsidRDefault="00F71AEC"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5</w:t>
      </w:r>
      <w:r w:rsidR="00404EB9" w:rsidRPr="00CA07AC">
        <w:rPr>
          <w:rFonts w:ascii="Times New Roman" w:hAnsi="Times New Roman" w:cs="Times New Roman"/>
          <w:sz w:val="26"/>
          <w:szCs w:val="26"/>
        </w:rPr>
        <w:t>. Настоящее постановление вступает в силу после его официального опубликования.</w:t>
      </w:r>
    </w:p>
    <w:p w:rsidR="00F71AEC" w:rsidRPr="00CA07AC" w:rsidRDefault="00F71AEC" w:rsidP="00F71AEC">
      <w:pPr>
        <w:pStyle w:val="ConsPlusNormal"/>
        <w:ind w:firstLine="709"/>
        <w:jc w:val="both"/>
        <w:rPr>
          <w:rFonts w:ascii="Times New Roman" w:hAnsi="Times New Roman" w:cs="Times New Roman"/>
          <w:sz w:val="26"/>
          <w:szCs w:val="26"/>
        </w:rPr>
      </w:pPr>
    </w:p>
    <w:p w:rsidR="00B554B8" w:rsidRPr="00CA07AC" w:rsidRDefault="00B554B8" w:rsidP="00F71AEC">
      <w:pPr>
        <w:pStyle w:val="ConsPlusNormal"/>
        <w:ind w:firstLine="709"/>
        <w:jc w:val="both"/>
        <w:rPr>
          <w:rFonts w:ascii="Times New Roman" w:hAnsi="Times New Roman" w:cs="Times New Roman"/>
          <w:sz w:val="26"/>
          <w:szCs w:val="26"/>
        </w:rPr>
      </w:pPr>
    </w:p>
    <w:p w:rsidR="00B554B8" w:rsidRPr="00CA07AC" w:rsidRDefault="00B554B8" w:rsidP="00F71AEC">
      <w:pPr>
        <w:pStyle w:val="ConsPlusNormal"/>
        <w:ind w:firstLine="709"/>
        <w:jc w:val="both"/>
        <w:rPr>
          <w:rFonts w:ascii="Times New Roman" w:hAnsi="Times New Roman" w:cs="Times New Roman"/>
          <w:sz w:val="26"/>
          <w:szCs w:val="26"/>
        </w:rPr>
      </w:pPr>
    </w:p>
    <w:p w:rsidR="00404EB9" w:rsidRPr="00CA07AC" w:rsidRDefault="00F71AEC" w:rsidP="00674052">
      <w:pPr>
        <w:pStyle w:val="ConsPlusNormal"/>
        <w:jc w:val="both"/>
        <w:rPr>
          <w:rFonts w:ascii="Times New Roman" w:hAnsi="Times New Roman" w:cs="Times New Roman"/>
          <w:sz w:val="26"/>
          <w:szCs w:val="26"/>
        </w:rPr>
      </w:pPr>
      <w:proofErr w:type="spellStart"/>
      <w:r w:rsidRPr="00CA07AC">
        <w:rPr>
          <w:rFonts w:ascii="Times New Roman" w:hAnsi="Times New Roman" w:cs="Times New Roman"/>
          <w:sz w:val="26"/>
          <w:szCs w:val="26"/>
        </w:rPr>
        <w:t>Врип</w:t>
      </w:r>
      <w:proofErr w:type="spellEnd"/>
      <w:r w:rsidRPr="00CA07AC">
        <w:rPr>
          <w:rFonts w:ascii="Times New Roman" w:hAnsi="Times New Roman" w:cs="Times New Roman"/>
          <w:sz w:val="26"/>
          <w:szCs w:val="26"/>
        </w:rPr>
        <w:t xml:space="preserve"> главы района                            </w:t>
      </w:r>
      <w:r w:rsidR="00B75ED0" w:rsidRPr="00CA07AC">
        <w:rPr>
          <w:rFonts w:ascii="Times New Roman" w:hAnsi="Times New Roman" w:cs="Times New Roman"/>
          <w:sz w:val="26"/>
          <w:szCs w:val="26"/>
        </w:rPr>
        <w:t xml:space="preserve">               </w:t>
      </w:r>
      <w:r w:rsidRPr="00CA07AC">
        <w:rPr>
          <w:rFonts w:ascii="Times New Roman" w:hAnsi="Times New Roman" w:cs="Times New Roman"/>
          <w:sz w:val="26"/>
          <w:szCs w:val="26"/>
        </w:rPr>
        <w:t xml:space="preserve">                                             М.А. Климов</w:t>
      </w:r>
    </w:p>
    <w:p w:rsidR="00674052" w:rsidRPr="00CA07AC" w:rsidRDefault="00674052" w:rsidP="00674052">
      <w:pPr>
        <w:pStyle w:val="ConsPlusNormal"/>
        <w:jc w:val="both"/>
        <w:rPr>
          <w:rFonts w:ascii="Times New Roman" w:hAnsi="Times New Roman" w:cs="Times New Roman"/>
          <w:sz w:val="28"/>
          <w:szCs w:val="28"/>
        </w:rPr>
      </w:pPr>
    </w:p>
    <w:p w:rsidR="00674052" w:rsidRPr="00CA07AC" w:rsidRDefault="00674052" w:rsidP="00674052">
      <w:pPr>
        <w:pStyle w:val="ConsPlusNormal"/>
        <w:jc w:val="both"/>
        <w:rPr>
          <w:rFonts w:ascii="Times New Roman" w:hAnsi="Times New Roman" w:cs="Times New Roman"/>
          <w:sz w:val="28"/>
          <w:szCs w:val="28"/>
        </w:rPr>
        <w:sectPr w:rsidR="00674052" w:rsidRPr="00CA07AC" w:rsidSect="009E5B1E">
          <w:headerReference w:type="default" r:id="rId12"/>
          <w:type w:val="continuous"/>
          <w:pgSz w:w="11906" w:h="16838"/>
          <w:pgMar w:top="1134" w:right="567" w:bottom="1134" w:left="1985" w:header="708" w:footer="708" w:gutter="0"/>
          <w:pgNumType w:start="1"/>
          <w:cols w:space="708"/>
          <w:titlePg/>
          <w:docGrid w:linePitch="360"/>
        </w:sectPr>
      </w:pPr>
    </w:p>
    <w:p w:rsidR="00975967" w:rsidRPr="00CA07AC" w:rsidRDefault="00975967" w:rsidP="00F71AEC">
      <w:pPr>
        <w:pStyle w:val="ConsPlusNormal"/>
        <w:spacing w:line="240" w:lineRule="exact"/>
        <w:ind w:left="5670"/>
        <w:jc w:val="center"/>
        <w:rPr>
          <w:rFonts w:ascii="Times New Roman" w:hAnsi="Times New Roman" w:cs="Times New Roman"/>
          <w:sz w:val="26"/>
          <w:szCs w:val="26"/>
        </w:rPr>
      </w:pPr>
      <w:r w:rsidRPr="00CA07AC">
        <w:rPr>
          <w:rFonts w:ascii="Times New Roman" w:hAnsi="Times New Roman" w:cs="Times New Roman"/>
          <w:sz w:val="26"/>
          <w:szCs w:val="26"/>
        </w:rPr>
        <w:lastRenderedPageBreak/>
        <w:t>УТВЕРЖДЕН</w:t>
      </w:r>
    </w:p>
    <w:p w:rsidR="00975967" w:rsidRPr="00CA07AC" w:rsidRDefault="00975967" w:rsidP="00F71AEC">
      <w:pPr>
        <w:pStyle w:val="ConsPlusNormal"/>
        <w:spacing w:line="240" w:lineRule="exact"/>
        <w:ind w:left="5670"/>
        <w:jc w:val="center"/>
        <w:rPr>
          <w:rFonts w:ascii="Times New Roman" w:hAnsi="Times New Roman" w:cs="Times New Roman"/>
          <w:sz w:val="26"/>
          <w:szCs w:val="26"/>
        </w:rPr>
      </w:pPr>
    </w:p>
    <w:p w:rsidR="00F71AEC" w:rsidRPr="00CA07AC" w:rsidRDefault="00F71AEC" w:rsidP="00F71AEC">
      <w:pPr>
        <w:pStyle w:val="ConsPlusNormal"/>
        <w:spacing w:line="240" w:lineRule="exact"/>
        <w:ind w:left="5670"/>
        <w:jc w:val="center"/>
        <w:rPr>
          <w:rFonts w:ascii="Times New Roman" w:hAnsi="Times New Roman" w:cs="Times New Roman"/>
          <w:sz w:val="26"/>
          <w:szCs w:val="26"/>
        </w:rPr>
      </w:pPr>
      <w:r w:rsidRPr="00CA07AC">
        <w:rPr>
          <w:rFonts w:ascii="Times New Roman" w:hAnsi="Times New Roman" w:cs="Times New Roman"/>
          <w:sz w:val="26"/>
          <w:szCs w:val="26"/>
        </w:rPr>
        <w:t>постановлением администрации Охотского муниципального района</w:t>
      </w:r>
    </w:p>
    <w:p w:rsidR="00F71AEC" w:rsidRPr="00CA07AC" w:rsidRDefault="00F71AEC" w:rsidP="00F71AEC">
      <w:pPr>
        <w:pStyle w:val="ConsPlusNormal"/>
        <w:spacing w:line="240" w:lineRule="exact"/>
        <w:ind w:left="5670"/>
        <w:jc w:val="center"/>
        <w:rPr>
          <w:rFonts w:ascii="Times New Roman" w:hAnsi="Times New Roman" w:cs="Times New Roman"/>
          <w:sz w:val="26"/>
          <w:szCs w:val="26"/>
        </w:rPr>
      </w:pPr>
    </w:p>
    <w:p w:rsidR="00F71AEC" w:rsidRPr="00CA07AC" w:rsidRDefault="00F71AEC" w:rsidP="00F71AEC">
      <w:pPr>
        <w:pStyle w:val="ConsPlusNormal"/>
        <w:spacing w:line="240" w:lineRule="exact"/>
        <w:ind w:left="5670"/>
        <w:jc w:val="center"/>
        <w:rPr>
          <w:rFonts w:ascii="Times New Roman" w:hAnsi="Times New Roman" w:cs="Times New Roman"/>
          <w:sz w:val="26"/>
          <w:szCs w:val="26"/>
        </w:rPr>
      </w:pPr>
      <w:r w:rsidRPr="00CA07AC">
        <w:rPr>
          <w:rFonts w:ascii="Times New Roman" w:hAnsi="Times New Roman" w:cs="Times New Roman"/>
          <w:sz w:val="26"/>
          <w:szCs w:val="26"/>
        </w:rPr>
        <w:t xml:space="preserve">от </w:t>
      </w:r>
      <w:r w:rsidR="00F05C86" w:rsidRPr="00CA07AC">
        <w:rPr>
          <w:rFonts w:ascii="Times New Roman" w:hAnsi="Times New Roman" w:cs="Times New Roman"/>
          <w:sz w:val="26"/>
          <w:szCs w:val="26"/>
        </w:rPr>
        <w:t xml:space="preserve">08.07.2020 </w:t>
      </w:r>
      <w:r w:rsidRPr="00CA07AC">
        <w:rPr>
          <w:rFonts w:ascii="Times New Roman" w:hAnsi="Times New Roman" w:cs="Times New Roman"/>
          <w:sz w:val="26"/>
          <w:szCs w:val="26"/>
        </w:rPr>
        <w:t>№</w:t>
      </w:r>
      <w:r w:rsidR="00F05C86" w:rsidRPr="00CA07AC">
        <w:rPr>
          <w:rFonts w:ascii="Times New Roman" w:hAnsi="Times New Roman" w:cs="Times New Roman"/>
          <w:sz w:val="26"/>
          <w:szCs w:val="26"/>
        </w:rPr>
        <w:t xml:space="preserve"> 210</w:t>
      </w:r>
    </w:p>
    <w:p w:rsidR="00975967" w:rsidRPr="00CA07AC" w:rsidRDefault="00975967" w:rsidP="00F71AEC">
      <w:pPr>
        <w:pStyle w:val="ConsPlusNormal"/>
        <w:spacing w:line="240" w:lineRule="exact"/>
        <w:ind w:left="5670"/>
        <w:jc w:val="center"/>
        <w:rPr>
          <w:rFonts w:ascii="Times New Roman" w:hAnsi="Times New Roman" w:cs="Times New Roman"/>
          <w:sz w:val="26"/>
          <w:szCs w:val="26"/>
        </w:rPr>
      </w:pPr>
    </w:p>
    <w:p w:rsidR="00674052" w:rsidRPr="00CA07AC" w:rsidRDefault="00674052" w:rsidP="00F71AEC">
      <w:pPr>
        <w:pStyle w:val="ConsPlusTitle"/>
        <w:spacing w:line="240" w:lineRule="exact"/>
        <w:jc w:val="center"/>
        <w:rPr>
          <w:rFonts w:ascii="Times New Roman" w:hAnsi="Times New Roman" w:cs="Times New Roman"/>
          <w:b w:val="0"/>
          <w:sz w:val="26"/>
          <w:szCs w:val="26"/>
        </w:rPr>
      </w:pPr>
      <w:bookmarkStart w:id="0" w:name="P50"/>
      <w:bookmarkEnd w:id="0"/>
    </w:p>
    <w:p w:rsidR="00674052" w:rsidRPr="00CA07AC" w:rsidRDefault="00674052" w:rsidP="00F71AEC">
      <w:pPr>
        <w:pStyle w:val="ConsPlusTitle"/>
        <w:spacing w:line="240" w:lineRule="exact"/>
        <w:jc w:val="center"/>
        <w:rPr>
          <w:rFonts w:ascii="Times New Roman" w:hAnsi="Times New Roman" w:cs="Times New Roman"/>
          <w:b w:val="0"/>
          <w:sz w:val="26"/>
          <w:szCs w:val="26"/>
        </w:rPr>
      </w:pPr>
    </w:p>
    <w:p w:rsidR="00975967" w:rsidRPr="00CA07AC" w:rsidRDefault="00F71AEC" w:rsidP="00F71AEC">
      <w:pPr>
        <w:pStyle w:val="ConsPlusTitle"/>
        <w:spacing w:line="240" w:lineRule="exact"/>
        <w:jc w:val="center"/>
        <w:rPr>
          <w:rFonts w:ascii="Times New Roman" w:hAnsi="Times New Roman" w:cs="Times New Roman"/>
          <w:b w:val="0"/>
          <w:sz w:val="26"/>
          <w:szCs w:val="26"/>
        </w:rPr>
      </w:pPr>
      <w:r w:rsidRPr="00CA07AC">
        <w:rPr>
          <w:rFonts w:ascii="Times New Roman" w:hAnsi="Times New Roman" w:cs="Times New Roman"/>
          <w:b w:val="0"/>
          <w:sz w:val="26"/>
          <w:szCs w:val="26"/>
        </w:rPr>
        <w:t>ПОРЯДОК</w:t>
      </w:r>
    </w:p>
    <w:p w:rsidR="00F71AEC" w:rsidRPr="00CA07AC" w:rsidRDefault="00F71AEC" w:rsidP="00F71AEC">
      <w:pPr>
        <w:pStyle w:val="ConsPlusTitle"/>
        <w:spacing w:line="240" w:lineRule="exact"/>
        <w:jc w:val="center"/>
        <w:rPr>
          <w:rFonts w:ascii="Times New Roman" w:hAnsi="Times New Roman" w:cs="Times New Roman"/>
          <w:b w:val="0"/>
          <w:sz w:val="26"/>
          <w:szCs w:val="26"/>
        </w:rPr>
      </w:pPr>
    </w:p>
    <w:p w:rsidR="00975967" w:rsidRPr="00CA07AC" w:rsidRDefault="00F71AEC" w:rsidP="00F71AEC">
      <w:pPr>
        <w:pStyle w:val="ConsPlusTitle"/>
        <w:spacing w:line="240" w:lineRule="exact"/>
        <w:jc w:val="center"/>
        <w:rPr>
          <w:rFonts w:ascii="Times New Roman" w:hAnsi="Times New Roman" w:cs="Times New Roman"/>
          <w:b w:val="0"/>
          <w:sz w:val="26"/>
          <w:szCs w:val="26"/>
        </w:rPr>
      </w:pPr>
      <w:r w:rsidRPr="00CA07AC">
        <w:rPr>
          <w:rFonts w:ascii="Times New Roman" w:hAnsi="Times New Roman" w:cs="Times New Roman"/>
          <w:b w:val="0"/>
          <w:sz w:val="26"/>
          <w:szCs w:val="26"/>
        </w:rPr>
        <w:t xml:space="preserve">проведения </w:t>
      </w:r>
      <w:proofErr w:type="gramStart"/>
      <w:r w:rsidRPr="00CA07AC">
        <w:rPr>
          <w:rFonts w:ascii="Times New Roman" w:hAnsi="Times New Roman" w:cs="Times New Roman"/>
          <w:b w:val="0"/>
          <w:sz w:val="26"/>
          <w:szCs w:val="26"/>
        </w:rPr>
        <w:t>процедуры оценки регулирующего воздействия проектов муниципальных нормативных правовых актов</w:t>
      </w:r>
      <w:r w:rsidR="00895776" w:rsidRPr="00CA07AC">
        <w:rPr>
          <w:rFonts w:ascii="Times New Roman" w:hAnsi="Times New Roman" w:cs="Times New Roman"/>
          <w:b w:val="0"/>
          <w:sz w:val="26"/>
          <w:szCs w:val="26"/>
        </w:rPr>
        <w:t xml:space="preserve"> Охотского муниципального</w:t>
      </w:r>
      <w:proofErr w:type="gramEnd"/>
      <w:r w:rsidR="00895776" w:rsidRPr="00CA07AC">
        <w:rPr>
          <w:rFonts w:ascii="Times New Roman" w:hAnsi="Times New Roman" w:cs="Times New Roman"/>
          <w:b w:val="0"/>
          <w:sz w:val="26"/>
          <w:szCs w:val="26"/>
        </w:rPr>
        <w:t xml:space="preserve"> района</w:t>
      </w:r>
      <w:r w:rsidRPr="00CA07AC">
        <w:rPr>
          <w:rFonts w:ascii="Times New Roman" w:hAnsi="Times New Roman" w:cs="Times New Roman"/>
          <w:b w:val="0"/>
          <w:sz w:val="26"/>
          <w:szCs w:val="26"/>
        </w:rPr>
        <w:t>, проектов муниципальных нормативных правовых актов о внесении изменений в муниципальные нормативные правовые акты</w:t>
      </w:r>
      <w:r w:rsidR="00895776" w:rsidRPr="00CA07AC">
        <w:rPr>
          <w:rFonts w:ascii="Times New Roman" w:hAnsi="Times New Roman" w:cs="Times New Roman"/>
          <w:b w:val="0"/>
          <w:sz w:val="26"/>
          <w:szCs w:val="26"/>
        </w:rPr>
        <w:t xml:space="preserve"> Охотского муниципального района</w:t>
      </w:r>
    </w:p>
    <w:p w:rsidR="00F71AEC" w:rsidRPr="00CA07AC" w:rsidRDefault="00F71AEC" w:rsidP="00F71AEC">
      <w:pPr>
        <w:pStyle w:val="ConsPlusTitle"/>
        <w:ind w:firstLine="709"/>
        <w:jc w:val="center"/>
        <w:outlineLvl w:val="1"/>
        <w:rPr>
          <w:rFonts w:ascii="Times New Roman" w:hAnsi="Times New Roman" w:cs="Times New Roman"/>
          <w:b w:val="0"/>
          <w:sz w:val="26"/>
          <w:szCs w:val="26"/>
        </w:rPr>
      </w:pPr>
    </w:p>
    <w:p w:rsidR="00975967" w:rsidRPr="00CA07AC" w:rsidRDefault="00975967" w:rsidP="00F71AEC">
      <w:pPr>
        <w:pStyle w:val="ConsPlusTitle"/>
        <w:ind w:firstLine="709"/>
        <w:jc w:val="center"/>
        <w:outlineLvl w:val="1"/>
        <w:rPr>
          <w:rFonts w:ascii="Times New Roman" w:hAnsi="Times New Roman" w:cs="Times New Roman"/>
          <w:b w:val="0"/>
          <w:sz w:val="26"/>
          <w:szCs w:val="26"/>
        </w:rPr>
      </w:pPr>
      <w:r w:rsidRPr="00CA07AC">
        <w:rPr>
          <w:rFonts w:ascii="Times New Roman" w:hAnsi="Times New Roman" w:cs="Times New Roman"/>
          <w:b w:val="0"/>
          <w:sz w:val="26"/>
          <w:szCs w:val="26"/>
        </w:rPr>
        <w:t>1. Общие положения</w:t>
      </w:r>
    </w:p>
    <w:p w:rsidR="00975967" w:rsidRPr="00CA07AC" w:rsidRDefault="00975967" w:rsidP="00F71AEC">
      <w:pPr>
        <w:pStyle w:val="ConsPlusNormal"/>
        <w:ind w:firstLine="709"/>
        <w:jc w:val="both"/>
        <w:rPr>
          <w:rFonts w:ascii="Times New Roman" w:hAnsi="Times New Roman" w:cs="Times New Roman"/>
          <w:sz w:val="26"/>
          <w:szCs w:val="26"/>
        </w:rPr>
      </w:pP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xml:space="preserve">1.1. </w:t>
      </w:r>
      <w:proofErr w:type="gramStart"/>
      <w:r w:rsidRPr="00CA07AC">
        <w:rPr>
          <w:rFonts w:ascii="Times New Roman" w:hAnsi="Times New Roman" w:cs="Times New Roman"/>
          <w:sz w:val="26"/>
          <w:szCs w:val="26"/>
        </w:rPr>
        <w:t>Настоящим Порядком проведения процедуры оценки регулирующего воздействия проектов муниципальных нормативных правовых актов</w:t>
      </w:r>
      <w:r w:rsidR="00895776" w:rsidRPr="00CA07AC">
        <w:rPr>
          <w:rFonts w:ascii="Times New Roman" w:hAnsi="Times New Roman" w:cs="Times New Roman"/>
          <w:sz w:val="26"/>
          <w:szCs w:val="26"/>
        </w:rPr>
        <w:t xml:space="preserve"> Охотского муниципального района, </w:t>
      </w:r>
      <w:r w:rsidRPr="00CA07AC">
        <w:rPr>
          <w:rFonts w:ascii="Times New Roman" w:hAnsi="Times New Roman" w:cs="Times New Roman"/>
          <w:sz w:val="26"/>
          <w:szCs w:val="26"/>
        </w:rPr>
        <w:t>в том числе проектов муниципальных нормативных правовых актов о внесении изменений в муниципальные нормативные правовые акты</w:t>
      </w:r>
      <w:r w:rsidR="00895776" w:rsidRPr="00CA07AC">
        <w:rPr>
          <w:rFonts w:ascii="Times New Roman" w:hAnsi="Times New Roman" w:cs="Times New Roman"/>
          <w:sz w:val="26"/>
          <w:szCs w:val="26"/>
        </w:rPr>
        <w:t xml:space="preserve"> Охотского муниципального района </w:t>
      </w:r>
      <w:r w:rsidRPr="00CA07AC">
        <w:rPr>
          <w:rFonts w:ascii="Times New Roman" w:hAnsi="Times New Roman" w:cs="Times New Roman"/>
          <w:sz w:val="26"/>
          <w:szCs w:val="26"/>
        </w:rPr>
        <w:t xml:space="preserve">(далее </w:t>
      </w:r>
      <w:r w:rsidR="00F71AEC" w:rsidRPr="00CA07AC">
        <w:rPr>
          <w:rFonts w:ascii="Times New Roman" w:hAnsi="Times New Roman" w:cs="Times New Roman"/>
          <w:sz w:val="26"/>
          <w:szCs w:val="26"/>
        </w:rPr>
        <w:t>–</w:t>
      </w:r>
      <w:r w:rsidRPr="00CA07AC">
        <w:rPr>
          <w:rFonts w:ascii="Times New Roman" w:hAnsi="Times New Roman" w:cs="Times New Roman"/>
          <w:sz w:val="26"/>
          <w:szCs w:val="26"/>
        </w:rPr>
        <w:t xml:space="preserve"> Порядок проведения процедуры ОРВ и ОРВ соответственно), определяются участники, а также процедуры проведения оценки регулирующего воздействия проектов муниципальных нормативных правовых актов</w:t>
      </w:r>
      <w:r w:rsidR="00895776" w:rsidRPr="00CA07AC">
        <w:rPr>
          <w:rFonts w:ascii="Times New Roman" w:hAnsi="Times New Roman" w:cs="Times New Roman"/>
          <w:sz w:val="26"/>
          <w:szCs w:val="26"/>
        </w:rPr>
        <w:t xml:space="preserve"> Охотского муниципального района</w:t>
      </w:r>
      <w:r w:rsidRPr="00CA07AC">
        <w:rPr>
          <w:rFonts w:ascii="Times New Roman" w:hAnsi="Times New Roman" w:cs="Times New Roman"/>
          <w:sz w:val="26"/>
          <w:szCs w:val="26"/>
        </w:rPr>
        <w:t>, в</w:t>
      </w:r>
      <w:proofErr w:type="gramEnd"/>
      <w:r w:rsidRPr="00CA07AC">
        <w:rPr>
          <w:rFonts w:ascii="Times New Roman" w:hAnsi="Times New Roman" w:cs="Times New Roman"/>
          <w:sz w:val="26"/>
          <w:szCs w:val="26"/>
        </w:rPr>
        <w:t xml:space="preserve"> </w:t>
      </w:r>
      <w:proofErr w:type="gramStart"/>
      <w:r w:rsidRPr="00CA07AC">
        <w:rPr>
          <w:rFonts w:ascii="Times New Roman" w:hAnsi="Times New Roman" w:cs="Times New Roman"/>
          <w:sz w:val="26"/>
          <w:szCs w:val="26"/>
        </w:rPr>
        <w:t>том числе проектов муниципальных нормативных правовых актов о внесении изменений в муниципальные нормативные правовые акты</w:t>
      </w:r>
      <w:r w:rsidR="00895776" w:rsidRPr="00CA07AC">
        <w:rPr>
          <w:rFonts w:ascii="Times New Roman" w:hAnsi="Times New Roman" w:cs="Times New Roman"/>
          <w:sz w:val="26"/>
          <w:szCs w:val="26"/>
        </w:rPr>
        <w:t xml:space="preserve"> Охотского муниципального района</w:t>
      </w:r>
      <w:r w:rsidRPr="00CA07AC">
        <w:rPr>
          <w:rFonts w:ascii="Times New Roman" w:hAnsi="Times New Roman" w:cs="Times New Roman"/>
          <w:sz w:val="26"/>
          <w:szCs w:val="26"/>
        </w:rPr>
        <w:t>, устанавливающие новые или изменяющие ранее предусмотренные муниципальными нормативными правовыми актами</w:t>
      </w:r>
      <w:r w:rsidR="00895776" w:rsidRPr="00CA07AC">
        <w:rPr>
          <w:rFonts w:ascii="Times New Roman" w:hAnsi="Times New Roman" w:cs="Times New Roman"/>
          <w:sz w:val="26"/>
          <w:szCs w:val="26"/>
        </w:rPr>
        <w:t xml:space="preserve"> Охотского муниципального района</w:t>
      </w:r>
      <w:r w:rsidRPr="00CA07AC">
        <w:rPr>
          <w:rFonts w:ascii="Times New Roman" w:hAnsi="Times New Roman" w:cs="Times New Roman"/>
          <w:sz w:val="26"/>
          <w:szCs w:val="26"/>
        </w:rPr>
        <w:t xml:space="preserve"> обязанности для субъектов предпринимательской и инвестиционной деятельности (далее </w:t>
      </w:r>
      <w:r w:rsidR="00F71AEC" w:rsidRPr="00CA07AC">
        <w:rPr>
          <w:rFonts w:ascii="Times New Roman" w:hAnsi="Times New Roman" w:cs="Times New Roman"/>
          <w:sz w:val="26"/>
          <w:szCs w:val="26"/>
        </w:rPr>
        <w:t>–</w:t>
      </w:r>
      <w:r w:rsidRPr="00CA07AC">
        <w:rPr>
          <w:rFonts w:ascii="Times New Roman" w:hAnsi="Times New Roman" w:cs="Times New Roman"/>
          <w:sz w:val="26"/>
          <w:szCs w:val="26"/>
        </w:rPr>
        <w:t xml:space="preserve"> проекты </w:t>
      </w:r>
      <w:r w:rsidR="00895776" w:rsidRPr="00CA07AC">
        <w:rPr>
          <w:rFonts w:ascii="Times New Roman" w:hAnsi="Times New Roman" w:cs="Times New Roman"/>
          <w:sz w:val="26"/>
          <w:szCs w:val="26"/>
        </w:rPr>
        <w:t>М</w:t>
      </w:r>
      <w:r w:rsidRPr="00CA07AC">
        <w:rPr>
          <w:rFonts w:ascii="Times New Roman" w:hAnsi="Times New Roman" w:cs="Times New Roman"/>
          <w:sz w:val="26"/>
          <w:szCs w:val="26"/>
        </w:rPr>
        <w:t>НПА</w:t>
      </w:r>
      <w:r w:rsidR="00895776" w:rsidRPr="00CA07AC">
        <w:rPr>
          <w:rFonts w:ascii="Times New Roman" w:hAnsi="Times New Roman" w:cs="Times New Roman"/>
          <w:sz w:val="26"/>
          <w:szCs w:val="26"/>
        </w:rPr>
        <w:t>, район</w:t>
      </w:r>
      <w:r w:rsidRPr="00CA07AC">
        <w:rPr>
          <w:rFonts w:ascii="Times New Roman" w:hAnsi="Times New Roman" w:cs="Times New Roman"/>
          <w:sz w:val="26"/>
          <w:szCs w:val="26"/>
        </w:rPr>
        <w:t>), процедуры проведения публичных консультаций, оценки качества исполнения процедур и подготовки сводных отчетов об ОРВ.</w:t>
      </w:r>
      <w:proofErr w:type="gramEnd"/>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1.2. Процедура ОРВ заключается в анализе проблем и целей правового регулирования, выявлении альтернативных вариантов их достижения, а также определении связанных с ними выгод и издержек, подвергающихся воздействию правового регулирования субъектов предпринимательской, инвестиционной деятельности, для выбора наиболее эффективного варианта правового регулирования и осуществления последующего мониторинга его реализации.</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xml:space="preserve">1.3. Процедуре ОРВ подлежат проекты </w:t>
      </w:r>
      <w:r w:rsidR="00C75FE0" w:rsidRPr="00CA07AC">
        <w:rPr>
          <w:rFonts w:ascii="Times New Roman" w:hAnsi="Times New Roman" w:cs="Times New Roman"/>
          <w:sz w:val="26"/>
          <w:szCs w:val="26"/>
        </w:rPr>
        <w:t>М</w:t>
      </w:r>
      <w:r w:rsidRPr="00CA07AC">
        <w:rPr>
          <w:rFonts w:ascii="Times New Roman" w:hAnsi="Times New Roman" w:cs="Times New Roman"/>
          <w:sz w:val="26"/>
          <w:szCs w:val="26"/>
        </w:rPr>
        <w:t xml:space="preserve">НПА, предусмотренные </w:t>
      </w:r>
      <w:hyperlink r:id="rId13" w:history="1">
        <w:r w:rsidRPr="00CA07AC">
          <w:rPr>
            <w:rFonts w:ascii="Times New Roman" w:hAnsi="Times New Roman" w:cs="Times New Roman"/>
            <w:sz w:val="26"/>
            <w:szCs w:val="26"/>
          </w:rPr>
          <w:t>частью 3 статьи 46</w:t>
        </w:r>
      </w:hyperlink>
      <w:r w:rsidRPr="00CA07AC">
        <w:rPr>
          <w:rFonts w:ascii="Times New Roman" w:hAnsi="Times New Roman" w:cs="Times New Roman"/>
          <w:sz w:val="26"/>
          <w:szCs w:val="26"/>
        </w:rPr>
        <w:t xml:space="preserve"> Федерального закона от 06.10.2003 </w:t>
      </w:r>
      <w:r w:rsidR="00F71AEC" w:rsidRPr="00CA07AC">
        <w:rPr>
          <w:rFonts w:ascii="Times New Roman" w:hAnsi="Times New Roman" w:cs="Times New Roman"/>
          <w:sz w:val="26"/>
          <w:szCs w:val="26"/>
        </w:rPr>
        <w:t>№</w:t>
      </w:r>
      <w:r w:rsidRPr="00CA07AC">
        <w:rPr>
          <w:rFonts w:ascii="Times New Roman" w:hAnsi="Times New Roman" w:cs="Times New Roman"/>
          <w:sz w:val="26"/>
          <w:szCs w:val="26"/>
        </w:rPr>
        <w:t xml:space="preserve"> 131-ФЗ </w:t>
      </w:r>
      <w:r w:rsidR="00F71AEC" w:rsidRPr="00CA07AC">
        <w:rPr>
          <w:rFonts w:ascii="Times New Roman" w:hAnsi="Times New Roman" w:cs="Times New Roman"/>
          <w:sz w:val="26"/>
          <w:szCs w:val="26"/>
        </w:rPr>
        <w:t>«</w:t>
      </w:r>
      <w:r w:rsidRPr="00CA07AC">
        <w:rPr>
          <w:rFonts w:ascii="Times New Roman" w:hAnsi="Times New Roman" w:cs="Times New Roman"/>
          <w:sz w:val="26"/>
          <w:szCs w:val="26"/>
        </w:rPr>
        <w:t>Об общих принципах организации местного самоуправления в Российской Федерации</w:t>
      </w:r>
      <w:r w:rsidR="00F71AEC" w:rsidRPr="00CA07AC">
        <w:rPr>
          <w:rFonts w:ascii="Times New Roman" w:hAnsi="Times New Roman" w:cs="Times New Roman"/>
          <w:sz w:val="26"/>
          <w:szCs w:val="26"/>
        </w:rPr>
        <w:t>»</w:t>
      </w:r>
      <w:r w:rsidRPr="00CA07AC">
        <w:rPr>
          <w:rFonts w:ascii="Times New Roman" w:hAnsi="Times New Roman" w:cs="Times New Roman"/>
          <w:sz w:val="26"/>
          <w:szCs w:val="26"/>
        </w:rPr>
        <w:t>.</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xml:space="preserve">1.4. Процедура ОРВ не проводится в отношении </w:t>
      </w:r>
      <w:r w:rsidR="00895776" w:rsidRPr="00CA07AC">
        <w:rPr>
          <w:rFonts w:ascii="Times New Roman" w:hAnsi="Times New Roman" w:cs="Times New Roman"/>
          <w:sz w:val="26"/>
          <w:szCs w:val="26"/>
        </w:rPr>
        <w:t xml:space="preserve">следующих </w:t>
      </w:r>
      <w:r w:rsidRPr="00CA07AC">
        <w:rPr>
          <w:rFonts w:ascii="Times New Roman" w:hAnsi="Times New Roman" w:cs="Times New Roman"/>
          <w:sz w:val="26"/>
          <w:szCs w:val="26"/>
        </w:rPr>
        <w:t xml:space="preserve">проектов </w:t>
      </w:r>
      <w:r w:rsidR="00895776" w:rsidRPr="00CA07AC">
        <w:rPr>
          <w:rFonts w:ascii="Times New Roman" w:hAnsi="Times New Roman" w:cs="Times New Roman"/>
          <w:sz w:val="26"/>
          <w:szCs w:val="26"/>
        </w:rPr>
        <w:t>М</w:t>
      </w:r>
      <w:r w:rsidRPr="00CA07AC">
        <w:rPr>
          <w:rFonts w:ascii="Times New Roman" w:hAnsi="Times New Roman" w:cs="Times New Roman"/>
          <w:sz w:val="26"/>
          <w:szCs w:val="26"/>
        </w:rPr>
        <w:t>НПА</w:t>
      </w:r>
      <w:r w:rsidR="00F71AEC" w:rsidRPr="00CA07AC">
        <w:rPr>
          <w:rFonts w:ascii="Times New Roman" w:hAnsi="Times New Roman" w:cs="Times New Roman"/>
          <w:sz w:val="26"/>
          <w:szCs w:val="26"/>
        </w:rPr>
        <w:t xml:space="preserve"> </w:t>
      </w:r>
      <w:r w:rsidR="00895776" w:rsidRPr="00CA07AC">
        <w:rPr>
          <w:rFonts w:ascii="Times New Roman" w:hAnsi="Times New Roman" w:cs="Times New Roman"/>
          <w:sz w:val="26"/>
          <w:szCs w:val="26"/>
        </w:rPr>
        <w:t>С</w:t>
      </w:r>
      <w:r w:rsidR="00F71AEC" w:rsidRPr="00CA07AC">
        <w:rPr>
          <w:rFonts w:ascii="Times New Roman" w:hAnsi="Times New Roman" w:cs="Times New Roman"/>
          <w:sz w:val="26"/>
          <w:szCs w:val="26"/>
        </w:rPr>
        <w:t xml:space="preserve">обрания депутатов </w:t>
      </w:r>
      <w:r w:rsidR="00895776" w:rsidRPr="00CA07AC">
        <w:rPr>
          <w:rFonts w:ascii="Times New Roman" w:hAnsi="Times New Roman" w:cs="Times New Roman"/>
          <w:sz w:val="26"/>
          <w:szCs w:val="26"/>
        </w:rPr>
        <w:t>района</w:t>
      </w:r>
      <w:r w:rsidRPr="00CA07AC">
        <w:rPr>
          <w:rFonts w:ascii="Times New Roman" w:hAnsi="Times New Roman" w:cs="Times New Roman"/>
          <w:sz w:val="26"/>
          <w:szCs w:val="26"/>
        </w:rPr>
        <w:t>:</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xml:space="preserve">- </w:t>
      </w:r>
      <w:proofErr w:type="gramStart"/>
      <w:r w:rsidRPr="00CA07AC">
        <w:rPr>
          <w:rFonts w:ascii="Times New Roman" w:hAnsi="Times New Roman" w:cs="Times New Roman"/>
          <w:sz w:val="26"/>
          <w:szCs w:val="26"/>
        </w:rPr>
        <w:t>устанавливающих</w:t>
      </w:r>
      <w:proofErr w:type="gramEnd"/>
      <w:r w:rsidRPr="00CA07AC">
        <w:rPr>
          <w:rFonts w:ascii="Times New Roman" w:hAnsi="Times New Roman" w:cs="Times New Roman"/>
          <w:sz w:val="26"/>
          <w:szCs w:val="26"/>
        </w:rPr>
        <w:t>, изменяющих, приостанавливающих, отменяющих местные налоги и сборы;</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xml:space="preserve">- </w:t>
      </w:r>
      <w:proofErr w:type="gramStart"/>
      <w:r w:rsidRPr="00CA07AC">
        <w:rPr>
          <w:rFonts w:ascii="Times New Roman" w:hAnsi="Times New Roman" w:cs="Times New Roman"/>
          <w:sz w:val="26"/>
          <w:szCs w:val="26"/>
        </w:rPr>
        <w:t>регулирующих</w:t>
      </w:r>
      <w:proofErr w:type="gramEnd"/>
      <w:r w:rsidRPr="00CA07AC">
        <w:rPr>
          <w:rFonts w:ascii="Times New Roman" w:hAnsi="Times New Roman" w:cs="Times New Roman"/>
          <w:sz w:val="26"/>
          <w:szCs w:val="26"/>
        </w:rPr>
        <w:t xml:space="preserve"> бюджетные правоотношения.</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xml:space="preserve">1.5. Целью процедуры ОРВ является выявление положений, вводящих избыточные обязанности, запреты и ограничения для субъектов </w:t>
      </w:r>
      <w:r w:rsidRPr="00CA07AC">
        <w:rPr>
          <w:rFonts w:ascii="Times New Roman" w:hAnsi="Times New Roman" w:cs="Times New Roman"/>
          <w:sz w:val="26"/>
          <w:szCs w:val="26"/>
        </w:rPr>
        <w:lastRenderedPageBreak/>
        <w:t xml:space="preserve">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бюджета </w:t>
      </w:r>
      <w:r w:rsidR="00895776" w:rsidRPr="00CA07AC">
        <w:rPr>
          <w:rFonts w:ascii="Times New Roman" w:hAnsi="Times New Roman" w:cs="Times New Roman"/>
          <w:sz w:val="26"/>
          <w:szCs w:val="26"/>
        </w:rPr>
        <w:t>района</w:t>
      </w:r>
      <w:r w:rsidRPr="00CA07AC">
        <w:rPr>
          <w:rFonts w:ascii="Times New Roman" w:hAnsi="Times New Roman" w:cs="Times New Roman"/>
          <w:sz w:val="26"/>
          <w:szCs w:val="26"/>
        </w:rPr>
        <w:t>.</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1.6. Для целей настоящего Порядка используются следующие основные понятия:</w:t>
      </w:r>
    </w:p>
    <w:p w:rsidR="00975967" w:rsidRPr="00CA07AC" w:rsidRDefault="00895776"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1)</w:t>
      </w:r>
      <w:r w:rsidR="00975967" w:rsidRPr="00CA07AC">
        <w:rPr>
          <w:rFonts w:ascii="Times New Roman" w:hAnsi="Times New Roman" w:cs="Times New Roman"/>
          <w:sz w:val="26"/>
          <w:szCs w:val="26"/>
        </w:rPr>
        <w:t xml:space="preserve"> регулирующие органы </w:t>
      </w:r>
      <w:r w:rsidRPr="00CA07AC">
        <w:rPr>
          <w:rFonts w:ascii="Times New Roman" w:hAnsi="Times New Roman" w:cs="Times New Roman"/>
          <w:sz w:val="26"/>
          <w:szCs w:val="26"/>
        </w:rPr>
        <w:t xml:space="preserve">– </w:t>
      </w:r>
      <w:r w:rsidR="00975967" w:rsidRPr="00CA07AC">
        <w:rPr>
          <w:rFonts w:ascii="Times New Roman" w:hAnsi="Times New Roman" w:cs="Times New Roman"/>
          <w:sz w:val="26"/>
          <w:szCs w:val="26"/>
        </w:rPr>
        <w:t xml:space="preserve">структурные подразделения администрации </w:t>
      </w:r>
      <w:r w:rsidRPr="00CA07AC">
        <w:rPr>
          <w:rFonts w:ascii="Times New Roman" w:hAnsi="Times New Roman" w:cs="Times New Roman"/>
          <w:sz w:val="26"/>
          <w:szCs w:val="26"/>
        </w:rPr>
        <w:t>района</w:t>
      </w:r>
      <w:r w:rsidR="00975967" w:rsidRPr="00CA07AC">
        <w:rPr>
          <w:rFonts w:ascii="Times New Roman" w:hAnsi="Times New Roman" w:cs="Times New Roman"/>
          <w:sz w:val="26"/>
          <w:szCs w:val="26"/>
        </w:rPr>
        <w:t>, ответственные за нормативное правовое регулирование в установленной сфере и осуществляющие процедуру ОРВ, а также иные функции в соответствии с настоящим Порядком</w:t>
      </w:r>
      <w:r w:rsidRPr="00CA07AC">
        <w:rPr>
          <w:rFonts w:ascii="Times New Roman" w:hAnsi="Times New Roman" w:cs="Times New Roman"/>
          <w:sz w:val="26"/>
          <w:szCs w:val="26"/>
        </w:rPr>
        <w:t>;</w:t>
      </w:r>
    </w:p>
    <w:p w:rsidR="00975967" w:rsidRPr="00CA07AC" w:rsidRDefault="00895776"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2)</w:t>
      </w:r>
      <w:r w:rsidR="00975967" w:rsidRPr="00CA07AC">
        <w:rPr>
          <w:rFonts w:ascii="Times New Roman" w:hAnsi="Times New Roman" w:cs="Times New Roman"/>
          <w:sz w:val="26"/>
          <w:szCs w:val="26"/>
        </w:rPr>
        <w:t xml:space="preserve"> уполномоченный орган </w:t>
      </w:r>
      <w:r w:rsidR="009B5828" w:rsidRPr="00CA07AC">
        <w:rPr>
          <w:rFonts w:ascii="Times New Roman" w:hAnsi="Times New Roman" w:cs="Times New Roman"/>
          <w:sz w:val="26"/>
          <w:szCs w:val="26"/>
        </w:rPr>
        <w:t>–</w:t>
      </w:r>
      <w:r w:rsidR="00975967" w:rsidRPr="00CA07AC">
        <w:rPr>
          <w:rFonts w:ascii="Times New Roman" w:hAnsi="Times New Roman" w:cs="Times New Roman"/>
          <w:sz w:val="26"/>
          <w:szCs w:val="26"/>
        </w:rPr>
        <w:t xml:space="preserve"> структурное подразделение администрации </w:t>
      </w:r>
      <w:r w:rsidR="008012A0" w:rsidRPr="00CA07AC">
        <w:rPr>
          <w:rFonts w:ascii="Times New Roman" w:hAnsi="Times New Roman" w:cs="Times New Roman"/>
          <w:sz w:val="26"/>
          <w:szCs w:val="26"/>
        </w:rPr>
        <w:t>района</w:t>
      </w:r>
      <w:r w:rsidR="00975967" w:rsidRPr="00CA07AC">
        <w:rPr>
          <w:rFonts w:ascii="Times New Roman" w:hAnsi="Times New Roman" w:cs="Times New Roman"/>
          <w:sz w:val="26"/>
          <w:szCs w:val="26"/>
        </w:rPr>
        <w:t>, ответственное за внедрение процедуры ОРВ и выполняющее функции нормативного правового и информационно-методического обеспечения процедуры ОРВ, контроля качества осуществления процедуры ОРВ и подготовки регулирующими органами сводных отчетов об ОРВ, а также иные функции в соответствии с настоящим Порядком;</w:t>
      </w:r>
    </w:p>
    <w:p w:rsidR="00975967" w:rsidRPr="00CA07AC" w:rsidRDefault="008012A0"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3)</w:t>
      </w:r>
      <w:r w:rsidR="00975967" w:rsidRPr="00CA07AC">
        <w:rPr>
          <w:rFonts w:ascii="Times New Roman" w:hAnsi="Times New Roman" w:cs="Times New Roman"/>
          <w:sz w:val="26"/>
          <w:szCs w:val="26"/>
        </w:rPr>
        <w:t xml:space="preserve"> проблема </w:t>
      </w:r>
      <w:r w:rsidR="009B5828" w:rsidRPr="00CA07AC">
        <w:rPr>
          <w:rFonts w:ascii="Times New Roman" w:hAnsi="Times New Roman" w:cs="Times New Roman"/>
          <w:sz w:val="26"/>
          <w:szCs w:val="26"/>
        </w:rPr>
        <w:t>–</w:t>
      </w:r>
      <w:r w:rsidR="00975967" w:rsidRPr="00CA07AC">
        <w:rPr>
          <w:rFonts w:ascii="Times New Roman" w:hAnsi="Times New Roman" w:cs="Times New Roman"/>
          <w:sz w:val="26"/>
          <w:szCs w:val="26"/>
        </w:rPr>
        <w:t xml:space="preserve"> условие, создающее препятствие для эффективного функционирования отношений в сфере предпринимательской, инвестиционной деятельности, которое существует устойчиво во времени и не может быть преодолено субъектами предпринимательской, инвестиционной деятельности самостоятельно;</w:t>
      </w:r>
    </w:p>
    <w:p w:rsidR="00975967" w:rsidRPr="00CA07AC" w:rsidRDefault="008012A0"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4)</w:t>
      </w:r>
      <w:r w:rsidR="00975967" w:rsidRPr="00CA07AC">
        <w:rPr>
          <w:rFonts w:ascii="Times New Roman" w:hAnsi="Times New Roman" w:cs="Times New Roman"/>
          <w:sz w:val="26"/>
          <w:szCs w:val="26"/>
        </w:rPr>
        <w:t xml:space="preserve"> оценка регулирующего воздействия проекта </w:t>
      </w:r>
      <w:r w:rsidR="009B5828" w:rsidRPr="00CA07AC">
        <w:rPr>
          <w:rFonts w:ascii="Times New Roman" w:hAnsi="Times New Roman" w:cs="Times New Roman"/>
          <w:sz w:val="26"/>
          <w:szCs w:val="26"/>
        </w:rPr>
        <w:t>М</w:t>
      </w:r>
      <w:r w:rsidR="00975967" w:rsidRPr="00CA07AC">
        <w:rPr>
          <w:rFonts w:ascii="Times New Roman" w:hAnsi="Times New Roman" w:cs="Times New Roman"/>
          <w:sz w:val="26"/>
          <w:szCs w:val="26"/>
        </w:rPr>
        <w:t xml:space="preserve">НПА </w:t>
      </w:r>
      <w:r w:rsidR="009B5828" w:rsidRPr="00CA07AC">
        <w:rPr>
          <w:rFonts w:ascii="Times New Roman" w:hAnsi="Times New Roman" w:cs="Times New Roman"/>
          <w:sz w:val="26"/>
          <w:szCs w:val="26"/>
        </w:rPr>
        <w:t>–</w:t>
      </w:r>
      <w:r w:rsidR="00975967" w:rsidRPr="00CA07AC">
        <w:rPr>
          <w:rFonts w:ascii="Times New Roman" w:hAnsi="Times New Roman" w:cs="Times New Roman"/>
          <w:sz w:val="26"/>
          <w:szCs w:val="26"/>
        </w:rPr>
        <w:t xml:space="preserve"> процедура, направленная на выявление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бюджета </w:t>
      </w:r>
      <w:r w:rsidR="00F51631" w:rsidRPr="00CA07AC">
        <w:rPr>
          <w:rFonts w:ascii="Times New Roman" w:hAnsi="Times New Roman" w:cs="Times New Roman"/>
          <w:sz w:val="26"/>
          <w:szCs w:val="26"/>
        </w:rPr>
        <w:t>района</w:t>
      </w:r>
      <w:r w:rsidR="00975967" w:rsidRPr="00CA07AC">
        <w:rPr>
          <w:rFonts w:ascii="Times New Roman" w:hAnsi="Times New Roman" w:cs="Times New Roman"/>
          <w:sz w:val="26"/>
          <w:szCs w:val="26"/>
        </w:rPr>
        <w:t>;</w:t>
      </w:r>
    </w:p>
    <w:p w:rsidR="00975967" w:rsidRPr="00CA07AC" w:rsidRDefault="008012A0"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5)</w:t>
      </w:r>
      <w:r w:rsidR="00975967" w:rsidRPr="00CA07AC">
        <w:rPr>
          <w:rFonts w:ascii="Times New Roman" w:hAnsi="Times New Roman" w:cs="Times New Roman"/>
          <w:sz w:val="26"/>
          <w:szCs w:val="26"/>
        </w:rPr>
        <w:t xml:space="preserve"> публичные консультации </w:t>
      </w:r>
      <w:r w:rsidR="009B5828" w:rsidRPr="00CA07AC">
        <w:rPr>
          <w:rFonts w:ascii="Times New Roman" w:hAnsi="Times New Roman" w:cs="Times New Roman"/>
          <w:sz w:val="26"/>
          <w:szCs w:val="26"/>
        </w:rPr>
        <w:t>–</w:t>
      </w:r>
      <w:r w:rsidR="00975967" w:rsidRPr="00CA07AC">
        <w:rPr>
          <w:rFonts w:ascii="Times New Roman" w:hAnsi="Times New Roman" w:cs="Times New Roman"/>
          <w:sz w:val="26"/>
          <w:szCs w:val="26"/>
        </w:rPr>
        <w:t xml:space="preserve"> проводимые регулирующим органом в соответствии с настоящим Порядком мероприятия в целях учета мнения субъектов, указанных в </w:t>
      </w:r>
      <w:hyperlink w:anchor="P130" w:history="1">
        <w:r w:rsidR="00975967" w:rsidRPr="00CA07AC">
          <w:rPr>
            <w:rFonts w:ascii="Times New Roman" w:hAnsi="Times New Roman" w:cs="Times New Roman"/>
            <w:sz w:val="26"/>
            <w:szCs w:val="26"/>
          </w:rPr>
          <w:t xml:space="preserve">абзаце </w:t>
        </w:r>
        <w:r w:rsidR="009B5828" w:rsidRPr="00CA07AC">
          <w:rPr>
            <w:rFonts w:ascii="Times New Roman" w:hAnsi="Times New Roman" w:cs="Times New Roman"/>
            <w:sz w:val="26"/>
            <w:szCs w:val="26"/>
          </w:rPr>
          <w:t>четвертом</w:t>
        </w:r>
        <w:r w:rsidR="00975967" w:rsidRPr="00CA07AC">
          <w:rPr>
            <w:rFonts w:ascii="Times New Roman" w:hAnsi="Times New Roman" w:cs="Times New Roman"/>
            <w:sz w:val="26"/>
            <w:szCs w:val="26"/>
          </w:rPr>
          <w:t xml:space="preserve"> раздела 2</w:t>
        </w:r>
      </w:hyperlink>
      <w:r w:rsidR="00975967" w:rsidRPr="00CA07AC">
        <w:rPr>
          <w:rFonts w:ascii="Times New Roman" w:hAnsi="Times New Roman" w:cs="Times New Roman"/>
          <w:sz w:val="26"/>
          <w:szCs w:val="26"/>
        </w:rPr>
        <w:t xml:space="preserve"> настоящего Порядка;</w:t>
      </w:r>
    </w:p>
    <w:p w:rsidR="00975967" w:rsidRPr="00CA07AC" w:rsidRDefault="008012A0"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6)</w:t>
      </w:r>
      <w:r w:rsidR="00975967" w:rsidRPr="00CA07AC">
        <w:rPr>
          <w:rFonts w:ascii="Times New Roman" w:hAnsi="Times New Roman" w:cs="Times New Roman"/>
          <w:sz w:val="26"/>
          <w:szCs w:val="26"/>
        </w:rPr>
        <w:t xml:space="preserve"> участники публичных консультаций </w:t>
      </w:r>
      <w:r w:rsidR="009B5828" w:rsidRPr="00CA07AC">
        <w:rPr>
          <w:rFonts w:ascii="Times New Roman" w:hAnsi="Times New Roman" w:cs="Times New Roman"/>
          <w:sz w:val="26"/>
          <w:szCs w:val="26"/>
        </w:rPr>
        <w:t>–</w:t>
      </w:r>
      <w:r w:rsidR="00975967" w:rsidRPr="00CA07AC">
        <w:rPr>
          <w:rFonts w:ascii="Times New Roman" w:hAnsi="Times New Roman" w:cs="Times New Roman"/>
          <w:sz w:val="26"/>
          <w:szCs w:val="26"/>
        </w:rPr>
        <w:t xml:space="preserve"> субъекты, указанные в </w:t>
      </w:r>
      <w:hyperlink w:anchor="P130" w:history="1">
        <w:r w:rsidR="00975967" w:rsidRPr="00CA07AC">
          <w:rPr>
            <w:rFonts w:ascii="Times New Roman" w:hAnsi="Times New Roman" w:cs="Times New Roman"/>
            <w:sz w:val="26"/>
            <w:szCs w:val="26"/>
          </w:rPr>
          <w:t xml:space="preserve">абзаце </w:t>
        </w:r>
        <w:r w:rsidR="009B5828" w:rsidRPr="00CA07AC">
          <w:rPr>
            <w:rFonts w:ascii="Times New Roman" w:hAnsi="Times New Roman" w:cs="Times New Roman"/>
            <w:sz w:val="26"/>
            <w:szCs w:val="26"/>
          </w:rPr>
          <w:t>четвертым</w:t>
        </w:r>
        <w:r w:rsidR="00975967" w:rsidRPr="00CA07AC">
          <w:rPr>
            <w:rFonts w:ascii="Times New Roman" w:hAnsi="Times New Roman" w:cs="Times New Roman"/>
            <w:sz w:val="26"/>
            <w:szCs w:val="26"/>
          </w:rPr>
          <w:t xml:space="preserve"> раздела 2</w:t>
        </w:r>
      </w:hyperlink>
      <w:r w:rsidR="00975967" w:rsidRPr="00CA07AC">
        <w:rPr>
          <w:rFonts w:ascii="Times New Roman" w:hAnsi="Times New Roman" w:cs="Times New Roman"/>
          <w:sz w:val="26"/>
          <w:szCs w:val="26"/>
        </w:rPr>
        <w:t xml:space="preserve"> настоящего Порядка (далее </w:t>
      </w:r>
      <w:r w:rsidR="009B5828" w:rsidRPr="00CA07AC">
        <w:rPr>
          <w:rFonts w:ascii="Times New Roman" w:hAnsi="Times New Roman" w:cs="Times New Roman"/>
          <w:sz w:val="26"/>
          <w:szCs w:val="26"/>
        </w:rPr>
        <w:t>–</w:t>
      </w:r>
      <w:r w:rsidR="00975967" w:rsidRPr="00CA07AC">
        <w:rPr>
          <w:rFonts w:ascii="Times New Roman" w:hAnsi="Times New Roman" w:cs="Times New Roman"/>
          <w:sz w:val="26"/>
          <w:szCs w:val="26"/>
        </w:rPr>
        <w:t xml:space="preserve"> заинтересованные лица);</w:t>
      </w:r>
    </w:p>
    <w:p w:rsidR="00975967" w:rsidRPr="00CA07AC" w:rsidRDefault="008012A0"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7)</w:t>
      </w:r>
      <w:r w:rsidR="00975967" w:rsidRPr="00CA07AC">
        <w:rPr>
          <w:rFonts w:ascii="Times New Roman" w:hAnsi="Times New Roman" w:cs="Times New Roman"/>
          <w:sz w:val="26"/>
          <w:szCs w:val="26"/>
        </w:rPr>
        <w:t xml:space="preserve"> сводный отчет о результатах проведения ОРВ проекта </w:t>
      </w:r>
      <w:r w:rsidR="009B5828" w:rsidRPr="00CA07AC">
        <w:rPr>
          <w:rFonts w:ascii="Times New Roman" w:hAnsi="Times New Roman" w:cs="Times New Roman"/>
          <w:sz w:val="26"/>
          <w:szCs w:val="26"/>
        </w:rPr>
        <w:t>М</w:t>
      </w:r>
      <w:r w:rsidR="00975967" w:rsidRPr="00CA07AC">
        <w:rPr>
          <w:rFonts w:ascii="Times New Roman" w:hAnsi="Times New Roman" w:cs="Times New Roman"/>
          <w:sz w:val="26"/>
          <w:szCs w:val="26"/>
        </w:rPr>
        <w:t xml:space="preserve">НПА (далее </w:t>
      </w:r>
      <w:r w:rsidR="009B5828" w:rsidRPr="00CA07AC">
        <w:rPr>
          <w:rFonts w:ascii="Times New Roman" w:hAnsi="Times New Roman" w:cs="Times New Roman"/>
          <w:sz w:val="26"/>
          <w:szCs w:val="26"/>
        </w:rPr>
        <w:t>–</w:t>
      </w:r>
      <w:r w:rsidR="00975967" w:rsidRPr="00CA07AC">
        <w:rPr>
          <w:rFonts w:ascii="Times New Roman" w:hAnsi="Times New Roman" w:cs="Times New Roman"/>
          <w:sz w:val="26"/>
          <w:szCs w:val="26"/>
        </w:rPr>
        <w:t xml:space="preserve"> сводный отчет) </w:t>
      </w:r>
      <w:r w:rsidRPr="00CA07AC">
        <w:rPr>
          <w:rFonts w:ascii="Times New Roman" w:hAnsi="Times New Roman" w:cs="Times New Roman"/>
          <w:sz w:val="26"/>
          <w:szCs w:val="26"/>
        </w:rPr>
        <w:t>–</w:t>
      </w:r>
      <w:r w:rsidR="00975967" w:rsidRPr="00CA07AC">
        <w:rPr>
          <w:rFonts w:ascii="Times New Roman" w:hAnsi="Times New Roman" w:cs="Times New Roman"/>
          <w:sz w:val="26"/>
          <w:szCs w:val="26"/>
        </w:rPr>
        <w:t xml:space="preserve"> документ, содержащий выводы по итогам проведения регулирующим органом исследования возможных вариантов решения выявленной в соответствующей сфере общественных отношений проблемы, а также результаты расчетов издержек и выгод применения указанных вариантов решения проблемы. Сводный отчет заполняется регулирующим органом по </w:t>
      </w:r>
      <w:hyperlink w:anchor="P315" w:history="1">
        <w:r w:rsidR="00975967" w:rsidRPr="00CA07AC">
          <w:rPr>
            <w:rFonts w:ascii="Times New Roman" w:hAnsi="Times New Roman" w:cs="Times New Roman"/>
            <w:sz w:val="26"/>
            <w:szCs w:val="26"/>
          </w:rPr>
          <w:t>форме</w:t>
        </w:r>
      </w:hyperlink>
      <w:r w:rsidR="00975967" w:rsidRPr="00CA07AC">
        <w:rPr>
          <w:rFonts w:ascii="Times New Roman" w:hAnsi="Times New Roman" w:cs="Times New Roman"/>
          <w:sz w:val="26"/>
          <w:szCs w:val="26"/>
        </w:rPr>
        <w:t xml:space="preserve"> согласно приложению </w:t>
      </w:r>
      <w:r w:rsidR="00C75FE0" w:rsidRPr="00CA07AC">
        <w:rPr>
          <w:rFonts w:ascii="Times New Roman" w:hAnsi="Times New Roman" w:cs="Times New Roman"/>
          <w:sz w:val="26"/>
          <w:szCs w:val="26"/>
        </w:rPr>
        <w:t>№</w:t>
      </w:r>
      <w:r w:rsidR="00975967" w:rsidRPr="00CA07AC">
        <w:rPr>
          <w:rFonts w:ascii="Times New Roman" w:hAnsi="Times New Roman" w:cs="Times New Roman"/>
          <w:sz w:val="26"/>
          <w:szCs w:val="26"/>
        </w:rPr>
        <w:t xml:space="preserve"> 1 к настоящему Порядку;</w:t>
      </w:r>
    </w:p>
    <w:p w:rsidR="00975967" w:rsidRPr="00CA07AC" w:rsidRDefault="008012A0"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8)</w:t>
      </w:r>
      <w:r w:rsidR="00975967" w:rsidRPr="00CA07AC">
        <w:rPr>
          <w:rFonts w:ascii="Times New Roman" w:hAnsi="Times New Roman" w:cs="Times New Roman"/>
          <w:sz w:val="26"/>
          <w:szCs w:val="26"/>
        </w:rPr>
        <w:t xml:space="preserve"> экспертное заключение об оценке регулирующего воздействия (далее </w:t>
      </w:r>
      <w:r w:rsidR="009B5828" w:rsidRPr="00CA07AC">
        <w:rPr>
          <w:rFonts w:ascii="Times New Roman" w:hAnsi="Times New Roman" w:cs="Times New Roman"/>
          <w:sz w:val="26"/>
          <w:szCs w:val="26"/>
        </w:rPr>
        <w:t>–</w:t>
      </w:r>
      <w:r w:rsidR="00975967" w:rsidRPr="00CA07AC">
        <w:rPr>
          <w:rFonts w:ascii="Times New Roman" w:hAnsi="Times New Roman" w:cs="Times New Roman"/>
          <w:sz w:val="26"/>
          <w:szCs w:val="26"/>
        </w:rPr>
        <w:t xml:space="preserve"> экспертное заключение) </w:t>
      </w:r>
      <w:r w:rsidR="009B5828" w:rsidRPr="00CA07AC">
        <w:rPr>
          <w:rFonts w:ascii="Times New Roman" w:hAnsi="Times New Roman" w:cs="Times New Roman"/>
          <w:sz w:val="26"/>
          <w:szCs w:val="26"/>
        </w:rPr>
        <w:t>–</w:t>
      </w:r>
      <w:r w:rsidR="00975967" w:rsidRPr="00CA07AC">
        <w:rPr>
          <w:rFonts w:ascii="Times New Roman" w:hAnsi="Times New Roman" w:cs="Times New Roman"/>
          <w:sz w:val="26"/>
          <w:szCs w:val="26"/>
        </w:rPr>
        <w:t xml:space="preserve"> завершающий процедуру ОРВ документ, подготавливаемый уполномоченным органом по </w:t>
      </w:r>
      <w:hyperlink w:anchor="P717" w:history="1">
        <w:r w:rsidR="00975967" w:rsidRPr="00CA07AC">
          <w:rPr>
            <w:rFonts w:ascii="Times New Roman" w:hAnsi="Times New Roman" w:cs="Times New Roman"/>
            <w:sz w:val="26"/>
            <w:szCs w:val="26"/>
          </w:rPr>
          <w:t>форме</w:t>
        </w:r>
      </w:hyperlink>
      <w:r w:rsidR="00975967" w:rsidRPr="00CA07AC">
        <w:rPr>
          <w:rFonts w:ascii="Times New Roman" w:hAnsi="Times New Roman" w:cs="Times New Roman"/>
          <w:sz w:val="26"/>
          <w:szCs w:val="26"/>
        </w:rPr>
        <w:t xml:space="preserve"> согласно приложению </w:t>
      </w:r>
      <w:r w:rsidR="009B5828" w:rsidRPr="00CA07AC">
        <w:rPr>
          <w:rFonts w:ascii="Times New Roman" w:hAnsi="Times New Roman" w:cs="Times New Roman"/>
          <w:sz w:val="26"/>
          <w:szCs w:val="26"/>
        </w:rPr>
        <w:t>№</w:t>
      </w:r>
      <w:r w:rsidR="00975967" w:rsidRPr="00CA07AC">
        <w:rPr>
          <w:rFonts w:ascii="Times New Roman" w:hAnsi="Times New Roman" w:cs="Times New Roman"/>
          <w:sz w:val="26"/>
          <w:szCs w:val="26"/>
        </w:rPr>
        <w:t xml:space="preserve"> 2 к настоящему Порядку и содержащий выводы о соблюдении регулирующим органом установленного порядка проведения процедуры ОРВ, а также об обоснованности полученных регулирующим органом результатов ОРВ</w:t>
      </w:r>
      <w:r w:rsidR="007A01F0" w:rsidRPr="00CA07AC">
        <w:rPr>
          <w:rFonts w:ascii="Times New Roman" w:hAnsi="Times New Roman" w:cs="Times New Roman"/>
          <w:sz w:val="26"/>
          <w:szCs w:val="26"/>
        </w:rPr>
        <w:t>.</w:t>
      </w:r>
    </w:p>
    <w:p w:rsidR="007A01F0" w:rsidRPr="00CA07AC" w:rsidRDefault="007A01F0" w:rsidP="007A01F0">
      <w:pPr>
        <w:pStyle w:val="ConsPlusNormal"/>
        <w:jc w:val="both"/>
        <w:outlineLvl w:val="0"/>
        <w:rPr>
          <w:rFonts w:ascii="Times New Roman" w:hAnsi="Times New Roman" w:cs="Times New Roman"/>
          <w:sz w:val="26"/>
          <w:szCs w:val="26"/>
        </w:rPr>
      </w:pPr>
      <w:r w:rsidRPr="00CA07AC">
        <w:rPr>
          <w:rFonts w:ascii="Times New Roman" w:hAnsi="Times New Roman" w:cs="Times New Roman"/>
          <w:sz w:val="26"/>
          <w:szCs w:val="26"/>
        </w:rPr>
        <w:tab/>
        <w:t>1.6.1. Официальным сайтом проведения ОРВ проектов МНПА в информационно-телекоммуникационной сети Интернет является официальный сайт администрации района (далее – официальный сайт).</w:t>
      </w:r>
    </w:p>
    <w:p w:rsidR="007A01F0" w:rsidRPr="00CA07AC" w:rsidRDefault="007A01F0" w:rsidP="007A01F0">
      <w:pPr>
        <w:pStyle w:val="ConsPlusNormal"/>
        <w:jc w:val="both"/>
        <w:outlineLvl w:val="0"/>
        <w:rPr>
          <w:rFonts w:ascii="Times New Roman" w:hAnsi="Times New Roman" w:cs="Times New Roman"/>
          <w:sz w:val="26"/>
          <w:szCs w:val="26"/>
        </w:rPr>
      </w:pPr>
      <w:r w:rsidRPr="00CA07AC">
        <w:rPr>
          <w:rFonts w:ascii="Times New Roman" w:hAnsi="Times New Roman" w:cs="Times New Roman"/>
          <w:sz w:val="26"/>
          <w:szCs w:val="26"/>
        </w:rPr>
        <w:lastRenderedPageBreak/>
        <w:tab/>
        <w:t>Информация о проведении ОРВ проектов МНПА может размещаться на интернет портале для публичного обсуждения проектов и действующих нормативных правовых актов органов государственной власти Хабаровского края regulation.khv.gov.ru в установленном порядке.</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1.7. Основными задачами проведения процедуры ОРВ являются:</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xml:space="preserve">- повышение качества проектов </w:t>
      </w:r>
      <w:r w:rsidR="009B5828" w:rsidRPr="00CA07AC">
        <w:rPr>
          <w:rFonts w:ascii="Times New Roman" w:hAnsi="Times New Roman" w:cs="Times New Roman"/>
          <w:sz w:val="26"/>
          <w:szCs w:val="26"/>
        </w:rPr>
        <w:t>МНПА</w:t>
      </w:r>
      <w:r w:rsidRPr="00CA07AC">
        <w:rPr>
          <w:rFonts w:ascii="Times New Roman" w:hAnsi="Times New Roman" w:cs="Times New Roman"/>
          <w:sz w:val="26"/>
          <w:szCs w:val="26"/>
        </w:rPr>
        <w:t>;</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xml:space="preserve">- повышение качества </w:t>
      </w:r>
      <w:proofErr w:type="gramStart"/>
      <w:r w:rsidRPr="00CA07AC">
        <w:rPr>
          <w:rFonts w:ascii="Times New Roman" w:hAnsi="Times New Roman" w:cs="Times New Roman"/>
          <w:sz w:val="26"/>
          <w:szCs w:val="26"/>
        </w:rPr>
        <w:t>действующих</w:t>
      </w:r>
      <w:proofErr w:type="gramEnd"/>
      <w:r w:rsidRPr="00CA07AC">
        <w:rPr>
          <w:rFonts w:ascii="Times New Roman" w:hAnsi="Times New Roman" w:cs="Times New Roman"/>
          <w:sz w:val="26"/>
          <w:szCs w:val="26"/>
        </w:rPr>
        <w:t xml:space="preserve"> </w:t>
      </w:r>
      <w:r w:rsidR="009B5828" w:rsidRPr="00CA07AC">
        <w:rPr>
          <w:rFonts w:ascii="Times New Roman" w:hAnsi="Times New Roman" w:cs="Times New Roman"/>
          <w:sz w:val="26"/>
          <w:szCs w:val="26"/>
        </w:rPr>
        <w:t>МНПА</w:t>
      </w:r>
      <w:r w:rsidR="007A2E7D" w:rsidRPr="00CA07AC">
        <w:rPr>
          <w:rFonts w:ascii="Times New Roman" w:hAnsi="Times New Roman" w:cs="Times New Roman"/>
          <w:sz w:val="26"/>
          <w:szCs w:val="26"/>
        </w:rPr>
        <w:t>;</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xml:space="preserve">- совершенствование нормотворческой деятельности администрации </w:t>
      </w:r>
      <w:r w:rsidR="009B5828" w:rsidRPr="00CA07AC">
        <w:rPr>
          <w:rFonts w:ascii="Times New Roman" w:hAnsi="Times New Roman" w:cs="Times New Roman"/>
          <w:sz w:val="26"/>
          <w:szCs w:val="26"/>
        </w:rPr>
        <w:t>района</w:t>
      </w:r>
      <w:r w:rsidRPr="00CA07AC">
        <w:rPr>
          <w:rFonts w:ascii="Times New Roman" w:hAnsi="Times New Roman" w:cs="Times New Roman"/>
          <w:sz w:val="26"/>
          <w:szCs w:val="26"/>
        </w:rPr>
        <w:t xml:space="preserve"> и принимаемых управленческих решений, упрощение управленческой среды;</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сокращение степени вмешательства по правовому регулированию в сферы деятельности субъектов предпринимательской, инвестиционной деятельности.</w:t>
      </w:r>
    </w:p>
    <w:p w:rsidR="00975967" w:rsidRPr="00CA07AC" w:rsidRDefault="00975967" w:rsidP="00F71AEC">
      <w:pPr>
        <w:pStyle w:val="ConsPlusNormal"/>
        <w:ind w:firstLine="709"/>
        <w:jc w:val="both"/>
        <w:rPr>
          <w:rFonts w:ascii="Times New Roman" w:hAnsi="Times New Roman" w:cs="Times New Roman"/>
          <w:sz w:val="26"/>
          <w:szCs w:val="26"/>
        </w:rPr>
      </w:pPr>
      <w:bookmarkStart w:id="1" w:name="P100"/>
      <w:bookmarkEnd w:id="1"/>
      <w:r w:rsidRPr="00CA07AC">
        <w:rPr>
          <w:rFonts w:ascii="Times New Roman" w:hAnsi="Times New Roman" w:cs="Times New Roman"/>
          <w:sz w:val="26"/>
          <w:szCs w:val="26"/>
        </w:rPr>
        <w:t>1.</w:t>
      </w:r>
      <w:r w:rsidR="00794608" w:rsidRPr="00CA07AC">
        <w:rPr>
          <w:rFonts w:ascii="Times New Roman" w:hAnsi="Times New Roman" w:cs="Times New Roman"/>
          <w:sz w:val="26"/>
          <w:szCs w:val="26"/>
        </w:rPr>
        <w:t>8</w:t>
      </w:r>
      <w:r w:rsidRPr="00CA07AC">
        <w:rPr>
          <w:rFonts w:ascii="Times New Roman" w:hAnsi="Times New Roman" w:cs="Times New Roman"/>
          <w:sz w:val="26"/>
          <w:szCs w:val="26"/>
        </w:rPr>
        <w:t xml:space="preserve">. ОРВ проектов </w:t>
      </w:r>
      <w:r w:rsidR="009B5828" w:rsidRPr="00CA07AC">
        <w:rPr>
          <w:rFonts w:ascii="Times New Roman" w:hAnsi="Times New Roman" w:cs="Times New Roman"/>
          <w:sz w:val="26"/>
          <w:szCs w:val="26"/>
        </w:rPr>
        <w:t>М</w:t>
      </w:r>
      <w:r w:rsidRPr="00CA07AC">
        <w:rPr>
          <w:rFonts w:ascii="Times New Roman" w:hAnsi="Times New Roman" w:cs="Times New Roman"/>
          <w:sz w:val="26"/>
          <w:szCs w:val="26"/>
        </w:rPr>
        <w:t>НПА проводится с учетом следующих степеней регулирующего воздействия:</w:t>
      </w:r>
    </w:p>
    <w:p w:rsidR="00975967" w:rsidRPr="00CA07AC" w:rsidRDefault="00975967" w:rsidP="00F71AEC">
      <w:pPr>
        <w:pStyle w:val="ConsPlusNormal"/>
        <w:ind w:firstLine="709"/>
        <w:jc w:val="both"/>
        <w:rPr>
          <w:rFonts w:ascii="Times New Roman" w:hAnsi="Times New Roman" w:cs="Times New Roman"/>
          <w:sz w:val="26"/>
          <w:szCs w:val="26"/>
        </w:rPr>
      </w:pPr>
      <w:bookmarkStart w:id="2" w:name="P101"/>
      <w:bookmarkEnd w:id="2"/>
      <w:proofErr w:type="gramStart"/>
      <w:r w:rsidRPr="00CA07AC">
        <w:rPr>
          <w:rFonts w:ascii="Times New Roman" w:hAnsi="Times New Roman" w:cs="Times New Roman"/>
          <w:sz w:val="26"/>
          <w:szCs w:val="26"/>
        </w:rPr>
        <w:t xml:space="preserve">1) высокая степень регулирующего воздействия - проект </w:t>
      </w:r>
      <w:r w:rsidR="009B5828" w:rsidRPr="00CA07AC">
        <w:rPr>
          <w:rFonts w:ascii="Times New Roman" w:hAnsi="Times New Roman" w:cs="Times New Roman"/>
          <w:sz w:val="26"/>
          <w:szCs w:val="26"/>
        </w:rPr>
        <w:t>МНПА</w:t>
      </w:r>
      <w:r w:rsidRPr="00CA07AC">
        <w:rPr>
          <w:rFonts w:ascii="Times New Roman" w:hAnsi="Times New Roman" w:cs="Times New Roman"/>
          <w:sz w:val="26"/>
          <w:szCs w:val="26"/>
        </w:rPr>
        <w:t xml:space="preserve"> содержит положения, устанавливающие ранее не предусмотренные федеральными, краевыми и муниципальными нормативными правовыми актами обязанности, запреты и ограничения для физических и юридических лиц в сфере предпринимательской, инвестиционной деятельности или способствующие их установлению, а также положения, приводящие к возникновению ранее не предусмотренных федеральными, краевыми, муниципальными нормативными правовыми актами расходов физических и юридических лиц в сфере</w:t>
      </w:r>
      <w:proofErr w:type="gramEnd"/>
      <w:r w:rsidRPr="00CA07AC">
        <w:rPr>
          <w:rFonts w:ascii="Times New Roman" w:hAnsi="Times New Roman" w:cs="Times New Roman"/>
          <w:sz w:val="26"/>
          <w:szCs w:val="26"/>
        </w:rPr>
        <w:t xml:space="preserve"> предпринимательской, инвестиционной деятельности;</w:t>
      </w:r>
    </w:p>
    <w:p w:rsidR="00975967" w:rsidRPr="00CA07AC" w:rsidRDefault="00975967" w:rsidP="00F71AEC">
      <w:pPr>
        <w:pStyle w:val="ConsPlusNormal"/>
        <w:ind w:firstLine="709"/>
        <w:jc w:val="both"/>
        <w:rPr>
          <w:rFonts w:ascii="Times New Roman" w:hAnsi="Times New Roman" w:cs="Times New Roman"/>
          <w:sz w:val="26"/>
          <w:szCs w:val="26"/>
        </w:rPr>
      </w:pPr>
      <w:bookmarkStart w:id="3" w:name="P102"/>
      <w:bookmarkEnd w:id="3"/>
      <w:proofErr w:type="gramStart"/>
      <w:r w:rsidRPr="00CA07AC">
        <w:rPr>
          <w:rFonts w:ascii="Times New Roman" w:hAnsi="Times New Roman" w:cs="Times New Roman"/>
          <w:sz w:val="26"/>
          <w:szCs w:val="26"/>
        </w:rPr>
        <w:t xml:space="preserve">2) средняя степень регулирующего воздействия - проект </w:t>
      </w:r>
      <w:r w:rsidR="009B5828" w:rsidRPr="00CA07AC">
        <w:rPr>
          <w:rFonts w:ascii="Times New Roman" w:hAnsi="Times New Roman" w:cs="Times New Roman"/>
          <w:sz w:val="26"/>
          <w:szCs w:val="26"/>
        </w:rPr>
        <w:t>М</w:t>
      </w:r>
      <w:r w:rsidRPr="00CA07AC">
        <w:rPr>
          <w:rFonts w:ascii="Times New Roman" w:hAnsi="Times New Roman" w:cs="Times New Roman"/>
          <w:sz w:val="26"/>
          <w:szCs w:val="26"/>
        </w:rPr>
        <w:t>НПА содержит положения, устанавливающие ранее предусмотренные федеральными, краевыми и муниципальными нормативными правовыми актами обязанности, запреты и ограничения для физических и юридических лиц в сфере предпринимательской, инвестиционной деятельности или способствующие их установлению, а также положения, приводящие к возникновению ранее не предусмотренных федеральными, краевыми, муниципальными нормативными правовыми актами расходов физических и юридических лиц в сфере предпринимательской</w:t>
      </w:r>
      <w:proofErr w:type="gramEnd"/>
      <w:r w:rsidRPr="00CA07AC">
        <w:rPr>
          <w:rFonts w:ascii="Times New Roman" w:hAnsi="Times New Roman" w:cs="Times New Roman"/>
          <w:sz w:val="26"/>
          <w:szCs w:val="26"/>
        </w:rPr>
        <w:t>, инвестиционной деятельности;</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xml:space="preserve">3) низкая степень регулирующего воздействия - проект </w:t>
      </w:r>
      <w:r w:rsidR="009B5828" w:rsidRPr="00CA07AC">
        <w:rPr>
          <w:rFonts w:ascii="Times New Roman" w:hAnsi="Times New Roman" w:cs="Times New Roman"/>
          <w:sz w:val="26"/>
          <w:szCs w:val="26"/>
        </w:rPr>
        <w:t>М</w:t>
      </w:r>
      <w:r w:rsidRPr="00CA07AC">
        <w:rPr>
          <w:rFonts w:ascii="Times New Roman" w:hAnsi="Times New Roman" w:cs="Times New Roman"/>
          <w:sz w:val="26"/>
          <w:szCs w:val="26"/>
        </w:rPr>
        <w:t xml:space="preserve">НПА не содержит положений, указанных в </w:t>
      </w:r>
      <w:hyperlink w:anchor="P101" w:history="1">
        <w:r w:rsidRPr="00CA07AC">
          <w:rPr>
            <w:rFonts w:ascii="Times New Roman" w:hAnsi="Times New Roman" w:cs="Times New Roman"/>
            <w:sz w:val="26"/>
            <w:szCs w:val="26"/>
          </w:rPr>
          <w:t>подпунктах 1</w:t>
        </w:r>
      </w:hyperlink>
      <w:r w:rsidRPr="00CA07AC">
        <w:rPr>
          <w:rFonts w:ascii="Times New Roman" w:hAnsi="Times New Roman" w:cs="Times New Roman"/>
          <w:sz w:val="26"/>
          <w:szCs w:val="26"/>
        </w:rPr>
        <w:t xml:space="preserve">, </w:t>
      </w:r>
      <w:hyperlink w:anchor="P102" w:history="1">
        <w:r w:rsidRPr="00CA07AC">
          <w:rPr>
            <w:rFonts w:ascii="Times New Roman" w:hAnsi="Times New Roman" w:cs="Times New Roman"/>
            <w:sz w:val="26"/>
            <w:szCs w:val="26"/>
          </w:rPr>
          <w:t>2</w:t>
        </w:r>
      </w:hyperlink>
      <w:r w:rsidRPr="00CA07AC">
        <w:rPr>
          <w:rFonts w:ascii="Times New Roman" w:hAnsi="Times New Roman" w:cs="Times New Roman"/>
          <w:sz w:val="26"/>
          <w:szCs w:val="26"/>
        </w:rPr>
        <w:t xml:space="preserve"> настоящего пункта, однако подлежит оценке регулирующего воздействия в соответствии с настоящим Порядком.</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1.</w:t>
      </w:r>
      <w:r w:rsidR="00794608" w:rsidRPr="00CA07AC">
        <w:rPr>
          <w:rFonts w:ascii="Times New Roman" w:hAnsi="Times New Roman" w:cs="Times New Roman"/>
          <w:sz w:val="26"/>
          <w:szCs w:val="26"/>
        </w:rPr>
        <w:t>9</w:t>
      </w:r>
      <w:r w:rsidRPr="00CA07AC">
        <w:rPr>
          <w:rFonts w:ascii="Times New Roman" w:hAnsi="Times New Roman" w:cs="Times New Roman"/>
          <w:sz w:val="26"/>
          <w:szCs w:val="26"/>
        </w:rPr>
        <w:t>. Процедура проведения ОРВ состоит из следующих этапов:</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xml:space="preserve">1) размещение уведомления о подготовке проекта </w:t>
      </w:r>
      <w:r w:rsidR="00C90410" w:rsidRPr="00CA07AC">
        <w:rPr>
          <w:rFonts w:ascii="Times New Roman" w:hAnsi="Times New Roman" w:cs="Times New Roman"/>
          <w:sz w:val="26"/>
          <w:szCs w:val="26"/>
        </w:rPr>
        <w:t>М</w:t>
      </w:r>
      <w:r w:rsidRPr="00CA07AC">
        <w:rPr>
          <w:rFonts w:ascii="Times New Roman" w:hAnsi="Times New Roman" w:cs="Times New Roman"/>
          <w:sz w:val="26"/>
          <w:szCs w:val="26"/>
        </w:rPr>
        <w:t>НПА;</w:t>
      </w:r>
    </w:p>
    <w:p w:rsidR="00975967" w:rsidRPr="00CA07AC" w:rsidRDefault="00975967" w:rsidP="00F71AEC">
      <w:pPr>
        <w:pStyle w:val="ConsPlusNormal"/>
        <w:ind w:firstLine="709"/>
        <w:jc w:val="both"/>
        <w:rPr>
          <w:rFonts w:ascii="Times New Roman" w:hAnsi="Times New Roman" w:cs="Times New Roman"/>
          <w:sz w:val="26"/>
          <w:szCs w:val="26"/>
        </w:rPr>
      </w:pPr>
      <w:bookmarkStart w:id="4" w:name="P106"/>
      <w:bookmarkEnd w:id="4"/>
      <w:r w:rsidRPr="00CA07AC">
        <w:rPr>
          <w:rFonts w:ascii="Times New Roman" w:hAnsi="Times New Roman" w:cs="Times New Roman"/>
          <w:sz w:val="26"/>
          <w:szCs w:val="26"/>
        </w:rPr>
        <w:t xml:space="preserve">2) разработка проекта </w:t>
      </w:r>
      <w:r w:rsidR="00C90410" w:rsidRPr="00CA07AC">
        <w:rPr>
          <w:rFonts w:ascii="Times New Roman" w:hAnsi="Times New Roman" w:cs="Times New Roman"/>
          <w:sz w:val="26"/>
          <w:szCs w:val="26"/>
        </w:rPr>
        <w:t>М</w:t>
      </w:r>
      <w:r w:rsidRPr="00CA07AC">
        <w:rPr>
          <w:rFonts w:ascii="Times New Roman" w:hAnsi="Times New Roman" w:cs="Times New Roman"/>
          <w:sz w:val="26"/>
          <w:szCs w:val="26"/>
        </w:rPr>
        <w:t>НПА, составление сводного отчета о проведении ОРВ</w:t>
      </w:r>
      <w:r w:rsidR="005738C4" w:rsidRPr="00CA07AC">
        <w:rPr>
          <w:rFonts w:ascii="Times New Roman" w:hAnsi="Times New Roman" w:cs="Times New Roman"/>
          <w:sz w:val="26"/>
          <w:szCs w:val="26"/>
        </w:rPr>
        <w:t xml:space="preserve"> и </w:t>
      </w:r>
      <w:r w:rsidRPr="00CA07AC">
        <w:rPr>
          <w:rFonts w:ascii="Times New Roman" w:hAnsi="Times New Roman" w:cs="Times New Roman"/>
          <w:sz w:val="26"/>
          <w:szCs w:val="26"/>
        </w:rPr>
        <w:t xml:space="preserve"> размещение </w:t>
      </w:r>
      <w:r w:rsidR="005738C4" w:rsidRPr="00CA07AC">
        <w:rPr>
          <w:rFonts w:ascii="Times New Roman" w:hAnsi="Times New Roman" w:cs="Times New Roman"/>
          <w:sz w:val="26"/>
          <w:szCs w:val="26"/>
        </w:rPr>
        <w:t>их</w:t>
      </w:r>
      <w:r w:rsidRPr="00CA07AC">
        <w:rPr>
          <w:rFonts w:ascii="Times New Roman" w:hAnsi="Times New Roman" w:cs="Times New Roman"/>
          <w:sz w:val="26"/>
          <w:szCs w:val="26"/>
        </w:rPr>
        <w:t xml:space="preserve"> на официальном сайте проведения процедуры ОРВ;</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xml:space="preserve">3) публичное обсуждение проекта </w:t>
      </w:r>
      <w:r w:rsidR="00C90410" w:rsidRPr="00CA07AC">
        <w:rPr>
          <w:rFonts w:ascii="Times New Roman" w:hAnsi="Times New Roman" w:cs="Times New Roman"/>
          <w:sz w:val="26"/>
          <w:szCs w:val="26"/>
        </w:rPr>
        <w:t>М</w:t>
      </w:r>
      <w:r w:rsidRPr="00CA07AC">
        <w:rPr>
          <w:rFonts w:ascii="Times New Roman" w:hAnsi="Times New Roman" w:cs="Times New Roman"/>
          <w:sz w:val="26"/>
          <w:szCs w:val="26"/>
        </w:rPr>
        <w:t>НПА и сводного отчета;</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xml:space="preserve">4) корректировка проекта </w:t>
      </w:r>
      <w:r w:rsidR="00C90410" w:rsidRPr="00CA07AC">
        <w:rPr>
          <w:rFonts w:ascii="Times New Roman" w:hAnsi="Times New Roman" w:cs="Times New Roman"/>
          <w:sz w:val="26"/>
          <w:szCs w:val="26"/>
        </w:rPr>
        <w:t>М</w:t>
      </w:r>
      <w:r w:rsidRPr="00CA07AC">
        <w:rPr>
          <w:rFonts w:ascii="Times New Roman" w:hAnsi="Times New Roman" w:cs="Times New Roman"/>
          <w:sz w:val="26"/>
          <w:szCs w:val="26"/>
        </w:rPr>
        <w:t>НПА и сводного отчета в соответствии с результатами публичных консультаций;</w:t>
      </w:r>
    </w:p>
    <w:p w:rsidR="00975967" w:rsidRPr="00CA07AC" w:rsidRDefault="00975967" w:rsidP="00F71AEC">
      <w:pPr>
        <w:pStyle w:val="ConsPlusNormal"/>
        <w:ind w:firstLine="709"/>
        <w:jc w:val="both"/>
        <w:rPr>
          <w:rFonts w:ascii="Times New Roman" w:hAnsi="Times New Roman" w:cs="Times New Roman"/>
          <w:sz w:val="26"/>
          <w:szCs w:val="26"/>
        </w:rPr>
      </w:pPr>
      <w:bookmarkStart w:id="5" w:name="P111"/>
      <w:bookmarkEnd w:id="5"/>
      <w:r w:rsidRPr="00CA07AC">
        <w:rPr>
          <w:rFonts w:ascii="Times New Roman" w:hAnsi="Times New Roman" w:cs="Times New Roman"/>
          <w:sz w:val="26"/>
          <w:szCs w:val="26"/>
        </w:rPr>
        <w:t xml:space="preserve">5) подготовка уполномоченным органом экспертного заключения об ОРВ проекта </w:t>
      </w:r>
      <w:r w:rsidR="00C90410" w:rsidRPr="00CA07AC">
        <w:rPr>
          <w:rFonts w:ascii="Times New Roman" w:hAnsi="Times New Roman" w:cs="Times New Roman"/>
          <w:sz w:val="26"/>
          <w:szCs w:val="26"/>
        </w:rPr>
        <w:t>М</w:t>
      </w:r>
      <w:r w:rsidRPr="00CA07AC">
        <w:rPr>
          <w:rFonts w:ascii="Times New Roman" w:hAnsi="Times New Roman" w:cs="Times New Roman"/>
          <w:sz w:val="26"/>
          <w:szCs w:val="26"/>
        </w:rPr>
        <w:t>НПА.</w:t>
      </w:r>
    </w:p>
    <w:p w:rsidR="00975967" w:rsidRPr="00CA07AC" w:rsidRDefault="00975967" w:rsidP="00F71AEC">
      <w:pPr>
        <w:pStyle w:val="ConsPlusNormal"/>
        <w:ind w:firstLine="709"/>
        <w:jc w:val="both"/>
        <w:rPr>
          <w:rFonts w:ascii="Times New Roman" w:hAnsi="Times New Roman" w:cs="Times New Roman"/>
          <w:sz w:val="26"/>
          <w:szCs w:val="26"/>
        </w:rPr>
      </w:pPr>
      <w:bookmarkStart w:id="6" w:name="P112"/>
      <w:bookmarkEnd w:id="6"/>
      <w:r w:rsidRPr="00CA07AC">
        <w:rPr>
          <w:rFonts w:ascii="Times New Roman" w:hAnsi="Times New Roman" w:cs="Times New Roman"/>
          <w:sz w:val="26"/>
          <w:szCs w:val="26"/>
        </w:rPr>
        <w:t>1.1</w:t>
      </w:r>
      <w:r w:rsidR="00794608" w:rsidRPr="00CA07AC">
        <w:rPr>
          <w:rFonts w:ascii="Times New Roman" w:hAnsi="Times New Roman" w:cs="Times New Roman"/>
          <w:sz w:val="26"/>
          <w:szCs w:val="26"/>
        </w:rPr>
        <w:t>0</w:t>
      </w:r>
      <w:r w:rsidRPr="00CA07AC">
        <w:rPr>
          <w:rFonts w:ascii="Times New Roman" w:hAnsi="Times New Roman" w:cs="Times New Roman"/>
          <w:sz w:val="26"/>
          <w:szCs w:val="26"/>
        </w:rPr>
        <w:t xml:space="preserve">. К следующим проектам </w:t>
      </w:r>
      <w:r w:rsidR="00C90410" w:rsidRPr="00CA07AC">
        <w:rPr>
          <w:rFonts w:ascii="Times New Roman" w:hAnsi="Times New Roman" w:cs="Times New Roman"/>
          <w:sz w:val="26"/>
          <w:szCs w:val="26"/>
        </w:rPr>
        <w:t>М</w:t>
      </w:r>
      <w:r w:rsidRPr="00CA07AC">
        <w:rPr>
          <w:rFonts w:ascii="Times New Roman" w:hAnsi="Times New Roman" w:cs="Times New Roman"/>
          <w:sz w:val="26"/>
          <w:szCs w:val="26"/>
        </w:rPr>
        <w:t xml:space="preserve">НПА применяются исключительно положения </w:t>
      </w:r>
      <w:hyperlink w:anchor="P106" w:history="1">
        <w:r w:rsidRPr="00CA07AC">
          <w:rPr>
            <w:rFonts w:ascii="Times New Roman" w:hAnsi="Times New Roman" w:cs="Times New Roman"/>
            <w:sz w:val="26"/>
            <w:szCs w:val="26"/>
          </w:rPr>
          <w:t>подпунктов 2</w:t>
        </w:r>
      </w:hyperlink>
      <w:r w:rsidRPr="00CA07AC">
        <w:rPr>
          <w:rFonts w:ascii="Times New Roman" w:hAnsi="Times New Roman" w:cs="Times New Roman"/>
          <w:sz w:val="26"/>
          <w:szCs w:val="26"/>
        </w:rPr>
        <w:t xml:space="preserve"> и </w:t>
      </w:r>
      <w:hyperlink w:anchor="P111" w:history="1">
        <w:r w:rsidRPr="00CA07AC">
          <w:rPr>
            <w:rFonts w:ascii="Times New Roman" w:hAnsi="Times New Roman" w:cs="Times New Roman"/>
            <w:sz w:val="26"/>
            <w:szCs w:val="26"/>
          </w:rPr>
          <w:t>5 пункта 1.10</w:t>
        </w:r>
      </w:hyperlink>
      <w:r w:rsidRPr="00CA07AC">
        <w:rPr>
          <w:rFonts w:ascii="Times New Roman" w:hAnsi="Times New Roman" w:cs="Times New Roman"/>
          <w:sz w:val="26"/>
          <w:szCs w:val="26"/>
        </w:rPr>
        <w:t xml:space="preserve"> настоящего раздела:</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xml:space="preserve">- об утверждении административных регламентов по предоставлению муниципальных услуг (о внесении изменений), административных регламентов по осуществлению муниципального контроля (о внесении изменений). </w:t>
      </w:r>
      <w:proofErr w:type="gramStart"/>
      <w:r w:rsidRPr="00CA07AC">
        <w:rPr>
          <w:rFonts w:ascii="Times New Roman" w:hAnsi="Times New Roman" w:cs="Times New Roman"/>
          <w:sz w:val="26"/>
          <w:szCs w:val="26"/>
        </w:rPr>
        <w:t xml:space="preserve">Процедура </w:t>
      </w:r>
      <w:r w:rsidRPr="00CA07AC">
        <w:rPr>
          <w:rFonts w:ascii="Times New Roman" w:hAnsi="Times New Roman" w:cs="Times New Roman"/>
          <w:sz w:val="26"/>
          <w:szCs w:val="26"/>
        </w:rPr>
        <w:lastRenderedPageBreak/>
        <w:t xml:space="preserve">ОРВ в отношении таких муниципальных правовых актов может осуществляться одновременно с процедурами, установленными правовыми актами, предусмотренными </w:t>
      </w:r>
      <w:hyperlink r:id="rId14" w:history="1">
        <w:r w:rsidRPr="00CA07AC">
          <w:rPr>
            <w:rFonts w:ascii="Times New Roman" w:hAnsi="Times New Roman" w:cs="Times New Roman"/>
            <w:sz w:val="26"/>
            <w:szCs w:val="26"/>
          </w:rPr>
          <w:t>частью 15 статьи 13</w:t>
        </w:r>
      </w:hyperlink>
      <w:r w:rsidRPr="00CA07AC">
        <w:rPr>
          <w:rFonts w:ascii="Times New Roman" w:hAnsi="Times New Roman" w:cs="Times New Roman"/>
          <w:sz w:val="26"/>
          <w:szCs w:val="26"/>
        </w:rPr>
        <w:t xml:space="preserve"> Федерального закона от 27.07.2010 </w:t>
      </w:r>
      <w:r w:rsidR="00C90410" w:rsidRPr="00CA07AC">
        <w:rPr>
          <w:rFonts w:ascii="Times New Roman" w:hAnsi="Times New Roman" w:cs="Times New Roman"/>
          <w:sz w:val="26"/>
          <w:szCs w:val="26"/>
        </w:rPr>
        <w:t>№</w:t>
      </w:r>
      <w:r w:rsidRPr="00CA07AC">
        <w:rPr>
          <w:rFonts w:ascii="Times New Roman" w:hAnsi="Times New Roman" w:cs="Times New Roman"/>
          <w:sz w:val="26"/>
          <w:szCs w:val="26"/>
        </w:rPr>
        <w:t xml:space="preserve"> 210-ФЗ </w:t>
      </w:r>
      <w:r w:rsidR="00C90410" w:rsidRPr="00CA07AC">
        <w:rPr>
          <w:rFonts w:ascii="Times New Roman" w:hAnsi="Times New Roman" w:cs="Times New Roman"/>
          <w:sz w:val="26"/>
          <w:szCs w:val="26"/>
        </w:rPr>
        <w:t>«</w:t>
      </w:r>
      <w:r w:rsidRPr="00CA07AC">
        <w:rPr>
          <w:rFonts w:ascii="Times New Roman" w:hAnsi="Times New Roman" w:cs="Times New Roman"/>
          <w:sz w:val="26"/>
          <w:szCs w:val="26"/>
        </w:rPr>
        <w:t>Об организации предоставления государственных и муниципальных услуг</w:t>
      </w:r>
      <w:r w:rsidR="00C90410" w:rsidRPr="00CA07AC">
        <w:rPr>
          <w:rFonts w:ascii="Times New Roman" w:hAnsi="Times New Roman" w:cs="Times New Roman"/>
          <w:sz w:val="26"/>
          <w:szCs w:val="26"/>
        </w:rPr>
        <w:t>»</w:t>
      </w:r>
      <w:r w:rsidRPr="00CA07AC">
        <w:rPr>
          <w:rFonts w:ascii="Times New Roman" w:hAnsi="Times New Roman" w:cs="Times New Roman"/>
          <w:sz w:val="26"/>
          <w:szCs w:val="26"/>
        </w:rPr>
        <w:t xml:space="preserve"> и </w:t>
      </w:r>
      <w:hyperlink r:id="rId15" w:history="1">
        <w:r w:rsidRPr="00CA07AC">
          <w:rPr>
            <w:rFonts w:ascii="Times New Roman" w:hAnsi="Times New Roman" w:cs="Times New Roman"/>
            <w:sz w:val="26"/>
            <w:szCs w:val="26"/>
          </w:rPr>
          <w:t>пунктом 2 части 2 статьи 6</w:t>
        </w:r>
      </w:hyperlink>
      <w:r w:rsidRPr="00CA07AC">
        <w:rPr>
          <w:rFonts w:ascii="Times New Roman" w:hAnsi="Times New Roman" w:cs="Times New Roman"/>
          <w:sz w:val="26"/>
          <w:szCs w:val="26"/>
        </w:rPr>
        <w:t xml:space="preserve"> Федерального закона от 26.12.2008 </w:t>
      </w:r>
      <w:r w:rsidR="00C90410" w:rsidRPr="00CA07AC">
        <w:rPr>
          <w:rFonts w:ascii="Times New Roman" w:hAnsi="Times New Roman" w:cs="Times New Roman"/>
          <w:sz w:val="26"/>
          <w:szCs w:val="26"/>
        </w:rPr>
        <w:t>№</w:t>
      </w:r>
      <w:r w:rsidRPr="00CA07AC">
        <w:rPr>
          <w:rFonts w:ascii="Times New Roman" w:hAnsi="Times New Roman" w:cs="Times New Roman"/>
          <w:sz w:val="26"/>
          <w:szCs w:val="26"/>
        </w:rPr>
        <w:t xml:space="preserve"> 294-ФЗ </w:t>
      </w:r>
      <w:r w:rsidR="00C90410" w:rsidRPr="00CA07AC">
        <w:rPr>
          <w:rFonts w:ascii="Times New Roman" w:hAnsi="Times New Roman" w:cs="Times New Roman"/>
          <w:sz w:val="26"/>
          <w:szCs w:val="26"/>
        </w:rPr>
        <w:t>«</w:t>
      </w:r>
      <w:r w:rsidRPr="00CA07AC">
        <w:rPr>
          <w:rFonts w:ascii="Times New Roman" w:hAnsi="Times New Roman" w:cs="Times New Roman"/>
          <w:sz w:val="26"/>
          <w:szCs w:val="26"/>
        </w:rPr>
        <w:t>О защите прав юридических лиц и индивидуальных предпринимателей при осуществлении государственного контроля (надзора) и муниципального</w:t>
      </w:r>
      <w:proofErr w:type="gramEnd"/>
      <w:r w:rsidRPr="00CA07AC">
        <w:rPr>
          <w:rFonts w:ascii="Times New Roman" w:hAnsi="Times New Roman" w:cs="Times New Roman"/>
          <w:sz w:val="26"/>
          <w:szCs w:val="26"/>
        </w:rPr>
        <w:t xml:space="preserve"> контроля</w:t>
      </w:r>
      <w:r w:rsidR="00C90410" w:rsidRPr="00CA07AC">
        <w:rPr>
          <w:rFonts w:ascii="Times New Roman" w:hAnsi="Times New Roman" w:cs="Times New Roman"/>
          <w:sz w:val="26"/>
          <w:szCs w:val="26"/>
        </w:rPr>
        <w:t>»</w:t>
      </w:r>
      <w:r w:rsidRPr="00CA07AC">
        <w:rPr>
          <w:rFonts w:ascii="Times New Roman" w:hAnsi="Times New Roman" w:cs="Times New Roman"/>
          <w:sz w:val="26"/>
          <w:szCs w:val="26"/>
        </w:rPr>
        <w:t>;</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об утверждении муниципальных программ (о внесении изменений);</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xml:space="preserve">- разрабатываемых исключительно в целях приведения отдельных положений </w:t>
      </w:r>
      <w:r w:rsidR="00C90410" w:rsidRPr="00CA07AC">
        <w:rPr>
          <w:rFonts w:ascii="Times New Roman" w:hAnsi="Times New Roman" w:cs="Times New Roman"/>
          <w:sz w:val="26"/>
          <w:szCs w:val="26"/>
        </w:rPr>
        <w:t>М</w:t>
      </w:r>
      <w:r w:rsidRPr="00CA07AC">
        <w:rPr>
          <w:rFonts w:ascii="Times New Roman" w:hAnsi="Times New Roman" w:cs="Times New Roman"/>
          <w:sz w:val="26"/>
          <w:szCs w:val="26"/>
        </w:rPr>
        <w:t>НПА в соответствие с федеральными и краевыми нормативными правовыми актами, нормативными правовыми актами федеральных органов исполнительной власти.</w:t>
      </w:r>
    </w:p>
    <w:p w:rsidR="00975967" w:rsidRPr="00CA07AC" w:rsidRDefault="00975967" w:rsidP="005242D4">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1.1</w:t>
      </w:r>
      <w:r w:rsidR="00794608" w:rsidRPr="00CA07AC">
        <w:rPr>
          <w:rFonts w:ascii="Times New Roman" w:hAnsi="Times New Roman" w:cs="Times New Roman"/>
          <w:sz w:val="26"/>
          <w:szCs w:val="26"/>
        </w:rPr>
        <w:t>1</w:t>
      </w:r>
      <w:r w:rsidRPr="00CA07AC">
        <w:rPr>
          <w:rFonts w:ascii="Times New Roman" w:hAnsi="Times New Roman" w:cs="Times New Roman"/>
          <w:sz w:val="26"/>
          <w:szCs w:val="26"/>
        </w:rPr>
        <w:t xml:space="preserve">. </w:t>
      </w:r>
      <w:r w:rsidR="005242D4" w:rsidRPr="00CA07AC">
        <w:rPr>
          <w:rFonts w:ascii="Times New Roman" w:hAnsi="Times New Roman" w:cs="Times New Roman"/>
          <w:sz w:val="26"/>
          <w:szCs w:val="26"/>
        </w:rPr>
        <w:t>Разногласия, возникающие в ходе проведения ОРВ проектов МНПА</w:t>
      </w:r>
      <w:r w:rsidR="00204D1A" w:rsidRPr="00CA07AC">
        <w:rPr>
          <w:rFonts w:ascii="Times New Roman" w:hAnsi="Times New Roman" w:cs="Times New Roman"/>
          <w:sz w:val="26"/>
          <w:szCs w:val="26"/>
        </w:rPr>
        <w:t>,</w:t>
      </w:r>
      <w:r w:rsidR="005242D4" w:rsidRPr="00CA07AC">
        <w:rPr>
          <w:rFonts w:ascii="Times New Roman" w:hAnsi="Times New Roman" w:cs="Times New Roman"/>
          <w:sz w:val="26"/>
          <w:szCs w:val="26"/>
        </w:rPr>
        <w:t xml:space="preserve"> разрешаются в порядке, предусмотренном разделом 9 настоящего Порядка.</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1.1</w:t>
      </w:r>
      <w:r w:rsidR="00794608" w:rsidRPr="00CA07AC">
        <w:rPr>
          <w:rFonts w:ascii="Times New Roman" w:hAnsi="Times New Roman" w:cs="Times New Roman"/>
          <w:sz w:val="26"/>
          <w:szCs w:val="26"/>
        </w:rPr>
        <w:t>2</w:t>
      </w:r>
      <w:r w:rsidRPr="00CA07AC">
        <w:rPr>
          <w:rFonts w:ascii="Times New Roman" w:hAnsi="Times New Roman" w:cs="Times New Roman"/>
          <w:sz w:val="26"/>
          <w:szCs w:val="26"/>
        </w:rPr>
        <w:t xml:space="preserve">. Принятие проектов </w:t>
      </w:r>
      <w:r w:rsidR="005242D4" w:rsidRPr="00CA07AC">
        <w:rPr>
          <w:rFonts w:ascii="Times New Roman" w:hAnsi="Times New Roman" w:cs="Times New Roman"/>
          <w:sz w:val="26"/>
          <w:szCs w:val="26"/>
        </w:rPr>
        <w:t>М</w:t>
      </w:r>
      <w:r w:rsidRPr="00CA07AC">
        <w:rPr>
          <w:rFonts w:ascii="Times New Roman" w:hAnsi="Times New Roman" w:cs="Times New Roman"/>
          <w:sz w:val="26"/>
          <w:szCs w:val="26"/>
        </w:rPr>
        <w:t>НПА без положительного экспертного заключения не допускается.</w:t>
      </w:r>
    </w:p>
    <w:p w:rsidR="00975967" w:rsidRPr="00CA07AC" w:rsidRDefault="00975967" w:rsidP="00F71AEC">
      <w:pPr>
        <w:pStyle w:val="ConsPlusNormal"/>
        <w:ind w:firstLine="709"/>
        <w:jc w:val="both"/>
        <w:rPr>
          <w:rFonts w:ascii="Times New Roman" w:hAnsi="Times New Roman" w:cs="Times New Roman"/>
          <w:sz w:val="26"/>
          <w:szCs w:val="26"/>
        </w:rPr>
      </w:pPr>
    </w:p>
    <w:p w:rsidR="00975967" w:rsidRPr="00CA07AC" w:rsidRDefault="00975967" w:rsidP="00F71AEC">
      <w:pPr>
        <w:pStyle w:val="ConsPlusTitle"/>
        <w:ind w:firstLine="709"/>
        <w:jc w:val="center"/>
        <w:outlineLvl w:val="1"/>
        <w:rPr>
          <w:rFonts w:ascii="Times New Roman" w:hAnsi="Times New Roman" w:cs="Times New Roman"/>
          <w:b w:val="0"/>
          <w:sz w:val="26"/>
          <w:szCs w:val="26"/>
        </w:rPr>
      </w:pPr>
      <w:r w:rsidRPr="00CA07AC">
        <w:rPr>
          <w:rFonts w:ascii="Times New Roman" w:hAnsi="Times New Roman" w:cs="Times New Roman"/>
          <w:b w:val="0"/>
          <w:sz w:val="26"/>
          <w:szCs w:val="26"/>
        </w:rPr>
        <w:t>2. Участники процедуры оценки регулирующего воздействия</w:t>
      </w:r>
    </w:p>
    <w:p w:rsidR="00975967" w:rsidRPr="00CA07AC" w:rsidRDefault="00975967" w:rsidP="00F71AEC">
      <w:pPr>
        <w:pStyle w:val="ConsPlusNormal"/>
        <w:ind w:firstLine="709"/>
        <w:jc w:val="both"/>
        <w:rPr>
          <w:rFonts w:ascii="Times New Roman" w:hAnsi="Times New Roman" w:cs="Times New Roman"/>
          <w:sz w:val="26"/>
          <w:szCs w:val="26"/>
        </w:rPr>
      </w:pP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Участниками процедуры ОРВ являются:</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регулирующие органы;</w:t>
      </w:r>
    </w:p>
    <w:p w:rsidR="00975967" w:rsidRPr="00CA07AC" w:rsidRDefault="00975967" w:rsidP="00F71AEC">
      <w:pPr>
        <w:pStyle w:val="ConsPlusNormal"/>
        <w:ind w:firstLine="709"/>
        <w:jc w:val="both"/>
        <w:rPr>
          <w:rFonts w:ascii="Times New Roman" w:hAnsi="Times New Roman" w:cs="Times New Roman"/>
          <w:sz w:val="26"/>
          <w:szCs w:val="26"/>
        </w:rPr>
      </w:pPr>
      <w:bookmarkStart w:id="7" w:name="P129"/>
      <w:bookmarkEnd w:id="7"/>
      <w:r w:rsidRPr="00CA07AC">
        <w:rPr>
          <w:rFonts w:ascii="Times New Roman" w:hAnsi="Times New Roman" w:cs="Times New Roman"/>
          <w:sz w:val="26"/>
          <w:szCs w:val="26"/>
        </w:rPr>
        <w:t>- уполномоченный орган;</w:t>
      </w:r>
    </w:p>
    <w:p w:rsidR="00975967" w:rsidRPr="00CA07AC" w:rsidRDefault="00975967" w:rsidP="00F71AEC">
      <w:pPr>
        <w:pStyle w:val="ConsPlusNormal"/>
        <w:ind w:firstLine="709"/>
        <w:jc w:val="both"/>
        <w:rPr>
          <w:rFonts w:ascii="Times New Roman" w:hAnsi="Times New Roman" w:cs="Times New Roman"/>
          <w:sz w:val="26"/>
          <w:szCs w:val="26"/>
        </w:rPr>
      </w:pPr>
      <w:bookmarkStart w:id="8" w:name="P130"/>
      <w:bookmarkEnd w:id="8"/>
      <w:r w:rsidRPr="00CA07AC">
        <w:rPr>
          <w:rFonts w:ascii="Times New Roman" w:hAnsi="Times New Roman" w:cs="Times New Roman"/>
          <w:sz w:val="26"/>
          <w:szCs w:val="26"/>
        </w:rPr>
        <w:t xml:space="preserve">- физические и юридические лица, общественные объединения, занятые в сфере предпринимательской, инвестиционной деятельности, объединения потребителей, саморегулируемые организации, научно-экспертные организации, не являющиеся регулирующими органами, </w:t>
      </w:r>
      <w:r w:rsidR="00DF2ADB" w:rsidRPr="00CA07AC">
        <w:rPr>
          <w:rFonts w:ascii="Times New Roman" w:hAnsi="Times New Roman" w:cs="Times New Roman"/>
          <w:sz w:val="26"/>
          <w:szCs w:val="26"/>
        </w:rPr>
        <w:t>государственные органы и органы местного самоуправления</w:t>
      </w:r>
      <w:r w:rsidRPr="00CA07AC">
        <w:rPr>
          <w:rFonts w:ascii="Times New Roman" w:hAnsi="Times New Roman" w:cs="Times New Roman"/>
          <w:sz w:val="26"/>
          <w:szCs w:val="26"/>
        </w:rPr>
        <w:t xml:space="preserve"> (далее </w:t>
      </w:r>
      <w:r w:rsidR="00DF2ADB" w:rsidRPr="00CA07AC">
        <w:rPr>
          <w:rFonts w:ascii="Times New Roman" w:hAnsi="Times New Roman" w:cs="Times New Roman"/>
          <w:sz w:val="26"/>
          <w:szCs w:val="26"/>
        </w:rPr>
        <w:t>–</w:t>
      </w:r>
      <w:r w:rsidRPr="00CA07AC">
        <w:rPr>
          <w:rFonts w:ascii="Times New Roman" w:hAnsi="Times New Roman" w:cs="Times New Roman"/>
          <w:sz w:val="26"/>
          <w:szCs w:val="26"/>
        </w:rPr>
        <w:t xml:space="preserve"> субъекты правотворческой инициативы).</w:t>
      </w:r>
    </w:p>
    <w:p w:rsidR="00975967" w:rsidRPr="00CA07AC" w:rsidRDefault="00975967" w:rsidP="00F71AEC">
      <w:pPr>
        <w:pStyle w:val="ConsPlusNormal"/>
        <w:ind w:firstLine="709"/>
        <w:jc w:val="both"/>
        <w:rPr>
          <w:rFonts w:ascii="Times New Roman" w:hAnsi="Times New Roman" w:cs="Times New Roman"/>
          <w:sz w:val="26"/>
          <w:szCs w:val="26"/>
        </w:rPr>
      </w:pPr>
    </w:p>
    <w:p w:rsidR="00975967" w:rsidRPr="00CA07AC" w:rsidRDefault="00975967" w:rsidP="00F71AEC">
      <w:pPr>
        <w:pStyle w:val="ConsPlusTitle"/>
        <w:ind w:firstLine="709"/>
        <w:jc w:val="center"/>
        <w:outlineLvl w:val="1"/>
        <w:rPr>
          <w:rFonts w:ascii="Times New Roman" w:hAnsi="Times New Roman" w:cs="Times New Roman"/>
          <w:b w:val="0"/>
          <w:sz w:val="26"/>
          <w:szCs w:val="26"/>
        </w:rPr>
      </w:pPr>
      <w:r w:rsidRPr="00CA07AC">
        <w:rPr>
          <w:rFonts w:ascii="Times New Roman" w:hAnsi="Times New Roman" w:cs="Times New Roman"/>
          <w:b w:val="0"/>
          <w:sz w:val="26"/>
          <w:szCs w:val="26"/>
        </w:rPr>
        <w:t>3. Функции уполномоченного органа и регулирующих органов</w:t>
      </w:r>
    </w:p>
    <w:p w:rsidR="00975967" w:rsidRPr="00CA07AC" w:rsidRDefault="00975967" w:rsidP="00F71AEC">
      <w:pPr>
        <w:pStyle w:val="ConsPlusNormal"/>
        <w:ind w:firstLine="709"/>
        <w:jc w:val="both"/>
        <w:rPr>
          <w:rFonts w:ascii="Times New Roman" w:hAnsi="Times New Roman" w:cs="Times New Roman"/>
          <w:sz w:val="26"/>
          <w:szCs w:val="26"/>
        </w:rPr>
      </w:pP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3.1. На уполномоченный орган возлагаются следующие функции:</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разработка и совершенствование порядка и процедур ОРВ;</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нормативное правовое и информационное обеспечение процедур ОРВ;</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координация взаимодействия участников процедуры ОРВ;</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контроль качества исполнения процедур проведения ОРВ и подготовки сводных отчетов регулирующими органами, включая контроль качества проведения публичных консультаций;</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xml:space="preserve">- подготовка экспертных заключений проектов </w:t>
      </w:r>
      <w:r w:rsidR="00DF2ADB" w:rsidRPr="00CA07AC">
        <w:rPr>
          <w:rFonts w:ascii="Times New Roman" w:hAnsi="Times New Roman" w:cs="Times New Roman"/>
          <w:sz w:val="26"/>
          <w:szCs w:val="26"/>
        </w:rPr>
        <w:t>МНПА</w:t>
      </w:r>
      <w:r w:rsidRPr="00CA07AC">
        <w:rPr>
          <w:rFonts w:ascii="Times New Roman" w:hAnsi="Times New Roman" w:cs="Times New Roman"/>
          <w:sz w:val="26"/>
          <w:szCs w:val="26"/>
        </w:rPr>
        <w:t>;</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взаимодействие с краевым уполномоченным органом в области ОРВ;</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xml:space="preserve">- участие в организации работы официального сайта для проведения процедуры ОРВ для размещения информации о разработке </w:t>
      </w:r>
      <w:r w:rsidR="00DF2ADB" w:rsidRPr="00CA07AC">
        <w:rPr>
          <w:rFonts w:ascii="Times New Roman" w:hAnsi="Times New Roman" w:cs="Times New Roman"/>
          <w:sz w:val="26"/>
          <w:szCs w:val="26"/>
        </w:rPr>
        <w:t>М</w:t>
      </w:r>
      <w:r w:rsidRPr="00CA07AC">
        <w:rPr>
          <w:rFonts w:ascii="Times New Roman" w:hAnsi="Times New Roman" w:cs="Times New Roman"/>
          <w:sz w:val="26"/>
          <w:szCs w:val="26"/>
        </w:rPr>
        <w:t>НПА и результатах их общественного обсуждения в сети Интернет.</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3.2. На регулирующие органы возлагаются следующие функции:</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идентификация проблем, связанных с правовым регулированием, в курируемой области деятельности, поиск различных вариантов (способов) их решения, в том числе путем введения нового или изменения и отмены действующего правового регулирования;</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xml:space="preserve">- разработка и корректировка проекта </w:t>
      </w:r>
      <w:r w:rsidR="00DF2ADB" w:rsidRPr="00CA07AC">
        <w:rPr>
          <w:rFonts w:ascii="Times New Roman" w:hAnsi="Times New Roman" w:cs="Times New Roman"/>
          <w:sz w:val="26"/>
          <w:szCs w:val="26"/>
        </w:rPr>
        <w:t>М</w:t>
      </w:r>
      <w:r w:rsidRPr="00CA07AC">
        <w:rPr>
          <w:rFonts w:ascii="Times New Roman" w:hAnsi="Times New Roman" w:cs="Times New Roman"/>
          <w:sz w:val="26"/>
          <w:szCs w:val="26"/>
        </w:rPr>
        <w:t>НПА;</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lastRenderedPageBreak/>
        <w:t xml:space="preserve">- подготовка сводных отчетов об ОРВ проектов </w:t>
      </w:r>
      <w:r w:rsidR="00DF2ADB" w:rsidRPr="00CA07AC">
        <w:rPr>
          <w:rFonts w:ascii="Times New Roman" w:hAnsi="Times New Roman" w:cs="Times New Roman"/>
          <w:sz w:val="26"/>
          <w:szCs w:val="26"/>
        </w:rPr>
        <w:t>М</w:t>
      </w:r>
      <w:r w:rsidRPr="00CA07AC">
        <w:rPr>
          <w:rFonts w:ascii="Times New Roman" w:hAnsi="Times New Roman" w:cs="Times New Roman"/>
          <w:sz w:val="26"/>
          <w:szCs w:val="26"/>
        </w:rPr>
        <w:t>НПА;</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размещение материалов на официальном сайте проведения процедуры ОРВ в соответствии с настоящим порядком;</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организация и проведение публичных консультаций, оформление результатов их проведения, рассмотрение и учет полученных мнений, аргументирование позиции по не учету или частичному учету полученных мнений.</w:t>
      </w:r>
    </w:p>
    <w:p w:rsidR="00975967" w:rsidRPr="00CA07AC" w:rsidRDefault="00975967" w:rsidP="00F71AEC">
      <w:pPr>
        <w:pStyle w:val="ConsPlusNormal"/>
        <w:ind w:firstLine="709"/>
        <w:jc w:val="both"/>
        <w:rPr>
          <w:rFonts w:ascii="Times New Roman" w:hAnsi="Times New Roman" w:cs="Times New Roman"/>
          <w:sz w:val="26"/>
          <w:szCs w:val="26"/>
        </w:rPr>
      </w:pPr>
    </w:p>
    <w:p w:rsidR="00975967" w:rsidRPr="00CA07AC" w:rsidRDefault="00975967" w:rsidP="00F71AEC">
      <w:pPr>
        <w:pStyle w:val="ConsPlusTitle"/>
        <w:ind w:firstLine="709"/>
        <w:jc w:val="center"/>
        <w:outlineLvl w:val="1"/>
        <w:rPr>
          <w:rFonts w:ascii="Times New Roman" w:hAnsi="Times New Roman" w:cs="Times New Roman"/>
          <w:b w:val="0"/>
          <w:sz w:val="26"/>
          <w:szCs w:val="26"/>
        </w:rPr>
      </w:pPr>
      <w:r w:rsidRPr="00CA07AC">
        <w:rPr>
          <w:rFonts w:ascii="Times New Roman" w:hAnsi="Times New Roman" w:cs="Times New Roman"/>
          <w:b w:val="0"/>
          <w:sz w:val="26"/>
          <w:szCs w:val="26"/>
        </w:rPr>
        <w:t xml:space="preserve">4. Уведомление о подготовке проекта </w:t>
      </w:r>
      <w:r w:rsidR="00DF2ADB" w:rsidRPr="00CA07AC">
        <w:rPr>
          <w:rFonts w:ascii="Times New Roman" w:hAnsi="Times New Roman" w:cs="Times New Roman"/>
          <w:b w:val="0"/>
          <w:sz w:val="26"/>
          <w:szCs w:val="26"/>
        </w:rPr>
        <w:t>М</w:t>
      </w:r>
      <w:r w:rsidRPr="00CA07AC">
        <w:rPr>
          <w:rFonts w:ascii="Times New Roman" w:hAnsi="Times New Roman" w:cs="Times New Roman"/>
          <w:b w:val="0"/>
          <w:sz w:val="26"/>
          <w:szCs w:val="26"/>
        </w:rPr>
        <w:t xml:space="preserve">НПА </w:t>
      </w:r>
    </w:p>
    <w:p w:rsidR="00975967" w:rsidRPr="00CA07AC" w:rsidRDefault="00975967" w:rsidP="00F71AEC">
      <w:pPr>
        <w:pStyle w:val="ConsPlusNormal"/>
        <w:ind w:firstLine="709"/>
        <w:jc w:val="both"/>
        <w:rPr>
          <w:rFonts w:ascii="Times New Roman" w:hAnsi="Times New Roman" w:cs="Times New Roman"/>
          <w:sz w:val="26"/>
          <w:szCs w:val="26"/>
        </w:rPr>
      </w:pP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xml:space="preserve">4.1. </w:t>
      </w:r>
      <w:proofErr w:type="gramStart"/>
      <w:r w:rsidRPr="00CA07AC">
        <w:rPr>
          <w:rFonts w:ascii="Times New Roman" w:hAnsi="Times New Roman" w:cs="Times New Roman"/>
          <w:sz w:val="26"/>
          <w:szCs w:val="26"/>
        </w:rPr>
        <w:t xml:space="preserve">В целях проведения качественного анализа альтернативных вариантов решения проблемы, выявленной в соответствующей сфере общественных отношений, регулирующий орган размещает уведомление о подготовке проекта </w:t>
      </w:r>
      <w:r w:rsidR="00DF2ADB" w:rsidRPr="00CA07AC">
        <w:rPr>
          <w:rFonts w:ascii="Times New Roman" w:hAnsi="Times New Roman" w:cs="Times New Roman"/>
          <w:sz w:val="26"/>
          <w:szCs w:val="26"/>
        </w:rPr>
        <w:t>М</w:t>
      </w:r>
      <w:r w:rsidRPr="00CA07AC">
        <w:rPr>
          <w:rFonts w:ascii="Times New Roman" w:hAnsi="Times New Roman" w:cs="Times New Roman"/>
          <w:sz w:val="26"/>
          <w:szCs w:val="26"/>
        </w:rPr>
        <w:t xml:space="preserve">НПА (далее </w:t>
      </w:r>
      <w:r w:rsidR="00DF2ADB" w:rsidRPr="00CA07AC">
        <w:rPr>
          <w:rFonts w:ascii="Times New Roman" w:hAnsi="Times New Roman" w:cs="Times New Roman"/>
          <w:sz w:val="26"/>
          <w:szCs w:val="26"/>
        </w:rPr>
        <w:t>–</w:t>
      </w:r>
      <w:r w:rsidRPr="00CA07AC">
        <w:rPr>
          <w:rFonts w:ascii="Times New Roman" w:hAnsi="Times New Roman" w:cs="Times New Roman"/>
          <w:sz w:val="26"/>
          <w:szCs w:val="26"/>
        </w:rPr>
        <w:t xml:space="preserve"> уведомление) на официальном сайте проведения процедуры ОРВ по </w:t>
      </w:r>
      <w:hyperlink w:anchor="P933" w:history="1">
        <w:r w:rsidRPr="00CA07AC">
          <w:rPr>
            <w:rFonts w:ascii="Times New Roman" w:hAnsi="Times New Roman" w:cs="Times New Roman"/>
            <w:sz w:val="26"/>
            <w:szCs w:val="26"/>
          </w:rPr>
          <w:t>форме</w:t>
        </w:r>
      </w:hyperlink>
      <w:r w:rsidRPr="00CA07AC">
        <w:rPr>
          <w:rFonts w:ascii="Times New Roman" w:hAnsi="Times New Roman" w:cs="Times New Roman"/>
          <w:sz w:val="26"/>
          <w:szCs w:val="26"/>
        </w:rPr>
        <w:t xml:space="preserve"> согласно приложению </w:t>
      </w:r>
      <w:r w:rsidR="00DF2ADB" w:rsidRPr="00CA07AC">
        <w:rPr>
          <w:rFonts w:ascii="Times New Roman" w:hAnsi="Times New Roman" w:cs="Times New Roman"/>
          <w:sz w:val="26"/>
          <w:szCs w:val="26"/>
        </w:rPr>
        <w:t>№</w:t>
      </w:r>
      <w:r w:rsidRPr="00CA07AC">
        <w:rPr>
          <w:rFonts w:ascii="Times New Roman" w:hAnsi="Times New Roman" w:cs="Times New Roman"/>
          <w:sz w:val="26"/>
          <w:szCs w:val="26"/>
        </w:rPr>
        <w:t xml:space="preserve"> </w:t>
      </w:r>
      <w:r w:rsidR="00DF2ADB" w:rsidRPr="00CA07AC">
        <w:rPr>
          <w:rFonts w:ascii="Times New Roman" w:hAnsi="Times New Roman" w:cs="Times New Roman"/>
          <w:sz w:val="26"/>
          <w:szCs w:val="26"/>
        </w:rPr>
        <w:t>3</w:t>
      </w:r>
      <w:r w:rsidRPr="00CA07AC">
        <w:rPr>
          <w:rFonts w:ascii="Times New Roman" w:hAnsi="Times New Roman" w:cs="Times New Roman"/>
          <w:sz w:val="26"/>
          <w:szCs w:val="26"/>
        </w:rPr>
        <w:t xml:space="preserve"> к настоящему Порядку и проводит публичные консультации по существу предлагаемого правового регулирования с заинтересованными лицами в целях уточнения содержания проблемы, определения возможных вариантов ее</w:t>
      </w:r>
      <w:proofErr w:type="gramEnd"/>
      <w:r w:rsidRPr="00CA07AC">
        <w:rPr>
          <w:rFonts w:ascii="Times New Roman" w:hAnsi="Times New Roman" w:cs="Times New Roman"/>
          <w:sz w:val="26"/>
          <w:szCs w:val="26"/>
        </w:rPr>
        <w:t xml:space="preserve"> решения, уточнения состава потенциальных адресатов предлагаемого правового регулирования и возможности возникновения у данных лиц необоснованных издержек в связи с его введением, а также в целях получения предложений о других возможных вариантах решения указанной проблемы.</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xml:space="preserve">При размещении уведомления регулирующий орган указывает срок, в течение которого осуществляется прием отзывов заинтересованных лиц. Данный срок не может быть менее </w:t>
      </w:r>
      <w:r w:rsidR="00B554B8" w:rsidRPr="00CA07AC">
        <w:rPr>
          <w:rFonts w:ascii="Times New Roman" w:hAnsi="Times New Roman" w:cs="Times New Roman"/>
          <w:sz w:val="26"/>
          <w:szCs w:val="26"/>
        </w:rPr>
        <w:t>семи</w:t>
      </w:r>
      <w:r w:rsidRPr="00CA07AC">
        <w:rPr>
          <w:rFonts w:ascii="Times New Roman" w:hAnsi="Times New Roman" w:cs="Times New Roman"/>
          <w:sz w:val="26"/>
          <w:szCs w:val="26"/>
        </w:rPr>
        <w:t xml:space="preserve"> рабочих дней со дня размещения уведомления на официальном сайте проведения процедуры ОРВ.</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4.2. К уведомлению прилагаются и размещаются на официальном сайте для проведения процедуры ОРВ:</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xml:space="preserve">- перечень вопросов для участников публичных консультаций по </w:t>
      </w:r>
      <w:hyperlink w:anchor="P1013" w:history="1">
        <w:r w:rsidRPr="00CA07AC">
          <w:rPr>
            <w:rFonts w:ascii="Times New Roman" w:hAnsi="Times New Roman" w:cs="Times New Roman"/>
            <w:sz w:val="26"/>
            <w:szCs w:val="26"/>
          </w:rPr>
          <w:t>форме</w:t>
        </w:r>
      </w:hyperlink>
      <w:r w:rsidRPr="00CA07AC">
        <w:rPr>
          <w:rFonts w:ascii="Times New Roman" w:hAnsi="Times New Roman" w:cs="Times New Roman"/>
          <w:sz w:val="26"/>
          <w:szCs w:val="26"/>
        </w:rPr>
        <w:t xml:space="preserve"> согласно приложению </w:t>
      </w:r>
      <w:r w:rsidR="00DF2ADB" w:rsidRPr="00CA07AC">
        <w:rPr>
          <w:rFonts w:ascii="Times New Roman" w:hAnsi="Times New Roman" w:cs="Times New Roman"/>
          <w:sz w:val="26"/>
          <w:szCs w:val="26"/>
        </w:rPr>
        <w:t>№</w:t>
      </w:r>
      <w:r w:rsidRPr="00CA07AC">
        <w:rPr>
          <w:rFonts w:ascii="Times New Roman" w:hAnsi="Times New Roman" w:cs="Times New Roman"/>
          <w:sz w:val="26"/>
          <w:szCs w:val="26"/>
        </w:rPr>
        <w:t xml:space="preserve"> </w:t>
      </w:r>
      <w:r w:rsidR="00511DBB" w:rsidRPr="00CA07AC">
        <w:rPr>
          <w:rFonts w:ascii="Times New Roman" w:hAnsi="Times New Roman" w:cs="Times New Roman"/>
          <w:sz w:val="26"/>
          <w:szCs w:val="26"/>
        </w:rPr>
        <w:t>4</w:t>
      </w:r>
      <w:r w:rsidRPr="00CA07AC">
        <w:rPr>
          <w:rFonts w:ascii="Times New Roman" w:hAnsi="Times New Roman" w:cs="Times New Roman"/>
          <w:sz w:val="26"/>
          <w:szCs w:val="26"/>
        </w:rPr>
        <w:t xml:space="preserve"> к настоящему Порядку;</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иные документы, служащие обоснованием выбора варианта предлагаемого правового регулирования (если такие документы имеются в распоряжении регулирующего органа).</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xml:space="preserve">4.3. О размещении уведомления регулирующий орган извещает заинтересованных участников, указанных в </w:t>
      </w:r>
      <w:hyperlink w:anchor="P129" w:history="1">
        <w:r w:rsidRPr="00CA07AC">
          <w:rPr>
            <w:rFonts w:ascii="Times New Roman" w:hAnsi="Times New Roman" w:cs="Times New Roman"/>
            <w:sz w:val="26"/>
            <w:szCs w:val="26"/>
          </w:rPr>
          <w:t xml:space="preserve">абзацах </w:t>
        </w:r>
        <w:r w:rsidR="00511DBB" w:rsidRPr="00CA07AC">
          <w:rPr>
            <w:rFonts w:ascii="Times New Roman" w:hAnsi="Times New Roman" w:cs="Times New Roman"/>
            <w:sz w:val="26"/>
            <w:szCs w:val="26"/>
          </w:rPr>
          <w:t>третьем</w:t>
        </w:r>
      </w:hyperlink>
      <w:r w:rsidRPr="00CA07AC">
        <w:rPr>
          <w:rFonts w:ascii="Times New Roman" w:hAnsi="Times New Roman" w:cs="Times New Roman"/>
          <w:sz w:val="26"/>
          <w:szCs w:val="26"/>
        </w:rPr>
        <w:t xml:space="preserve"> и </w:t>
      </w:r>
      <w:hyperlink w:anchor="P130" w:history="1">
        <w:r w:rsidR="00511DBB" w:rsidRPr="00CA07AC">
          <w:rPr>
            <w:rFonts w:ascii="Times New Roman" w:hAnsi="Times New Roman" w:cs="Times New Roman"/>
            <w:sz w:val="26"/>
            <w:szCs w:val="26"/>
          </w:rPr>
          <w:t>четвертым</w:t>
        </w:r>
        <w:r w:rsidRPr="00CA07AC">
          <w:rPr>
            <w:rFonts w:ascii="Times New Roman" w:hAnsi="Times New Roman" w:cs="Times New Roman"/>
            <w:sz w:val="26"/>
            <w:szCs w:val="26"/>
          </w:rPr>
          <w:t xml:space="preserve"> раздела 2</w:t>
        </w:r>
      </w:hyperlink>
      <w:r w:rsidRPr="00CA07AC">
        <w:rPr>
          <w:rFonts w:ascii="Times New Roman" w:hAnsi="Times New Roman" w:cs="Times New Roman"/>
          <w:sz w:val="26"/>
          <w:szCs w:val="26"/>
        </w:rPr>
        <w:t xml:space="preserve"> настоящего Порядка, по </w:t>
      </w:r>
      <w:hyperlink w:anchor="P933" w:history="1">
        <w:r w:rsidRPr="00CA07AC">
          <w:rPr>
            <w:rFonts w:ascii="Times New Roman" w:hAnsi="Times New Roman" w:cs="Times New Roman"/>
            <w:sz w:val="26"/>
            <w:szCs w:val="26"/>
          </w:rPr>
          <w:t>форме</w:t>
        </w:r>
      </w:hyperlink>
      <w:r w:rsidRPr="00CA07AC">
        <w:rPr>
          <w:rFonts w:ascii="Times New Roman" w:hAnsi="Times New Roman" w:cs="Times New Roman"/>
          <w:sz w:val="26"/>
          <w:szCs w:val="26"/>
        </w:rPr>
        <w:t xml:space="preserve"> согласно приложению </w:t>
      </w:r>
      <w:r w:rsidR="00511DBB" w:rsidRPr="00CA07AC">
        <w:rPr>
          <w:rFonts w:ascii="Times New Roman" w:hAnsi="Times New Roman" w:cs="Times New Roman"/>
          <w:sz w:val="26"/>
          <w:szCs w:val="26"/>
        </w:rPr>
        <w:t>№</w:t>
      </w:r>
      <w:r w:rsidRPr="00CA07AC">
        <w:rPr>
          <w:rFonts w:ascii="Times New Roman" w:hAnsi="Times New Roman" w:cs="Times New Roman"/>
          <w:sz w:val="26"/>
          <w:szCs w:val="26"/>
        </w:rPr>
        <w:t xml:space="preserve"> </w:t>
      </w:r>
      <w:r w:rsidR="00511DBB" w:rsidRPr="00CA07AC">
        <w:rPr>
          <w:rFonts w:ascii="Times New Roman" w:hAnsi="Times New Roman" w:cs="Times New Roman"/>
          <w:sz w:val="26"/>
          <w:szCs w:val="26"/>
        </w:rPr>
        <w:t>3</w:t>
      </w:r>
      <w:r w:rsidRPr="00CA07AC">
        <w:rPr>
          <w:rFonts w:ascii="Times New Roman" w:hAnsi="Times New Roman" w:cs="Times New Roman"/>
          <w:sz w:val="26"/>
          <w:szCs w:val="26"/>
        </w:rPr>
        <w:t xml:space="preserve"> к настоящему Порядку.</w:t>
      </w:r>
    </w:p>
    <w:p w:rsidR="00975967" w:rsidRPr="00CA07AC" w:rsidRDefault="008F375C" w:rsidP="00F71AEC">
      <w:pPr>
        <w:pStyle w:val="ConsPlusNormal"/>
        <w:ind w:firstLine="709"/>
        <w:jc w:val="both"/>
        <w:rPr>
          <w:rFonts w:ascii="Times New Roman" w:hAnsi="Times New Roman" w:cs="Times New Roman"/>
          <w:sz w:val="26"/>
          <w:szCs w:val="26"/>
        </w:rPr>
      </w:pPr>
      <w:proofErr w:type="gramStart"/>
      <w:r w:rsidRPr="00CA07AC">
        <w:rPr>
          <w:rFonts w:ascii="Times New Roman" w:hAnsi="Times New Roman" w:cs="Times New Roman"/>
          <w:sz w:val="26"/>
          <w:szCs w:val="26"/>
        </w:rPr>
        <w:t xml:space="preserve">Регулирующий орган обязан рассмотреть все предложения, поступившие в установленный срок в связи с размещением уведомления, и составить отчет о проведении публичных консультаций не позднее </w:t>
      </w:r>
      <w:r w:rsidR="007A2E7D" w:rsidRPr="00CA07AC">
        <w:rPr>
          <w:rFonts w:ascii="Times New Roman" w:hAnsi="Times New Roman" w:cs="Times New Roman"/>
          <w:sz w:val="26"/>
          <w:szCs w:val="26"/>
        </w:rPr>
        <w:t>5 (</w:t>
      </w:r>
      <w:r w:rsidRPr="00CA07AC">
        <w:rPr>
          <w:rFonts w:ascii="Times New Roman" w:hAnsi="Times New Roman" w:cs="Times New Roman"/>
          <w:sz w:val="26"/>
          <w:szCs w:val="26"/>
        </w:rPr>
        <w:t>пяти</w:t>
      </w:r>
      <w:r w:rsidR="007A2E7D" w:rsidRPr="00CA07AC">
        <w:rPr>
          <w:rFonts w:ascii="Times New Roman" w:hAnsi="Times New Roman" w:cs="Times New Roman"/>
          <w:sz w:val="26"/>
          <w:szCs w:val="26"/>
        </w:rPr>
        <w:t>)</w:t>
      </w:r>
      <w:r w:rsidRPr="00CA07AC">
        <w:rPr>
          <w:rFonts w:ascii="Times New Roman" w:hAnsi="Times New Roman" w:cs="Times New Roman"/>
          <w:sz w:val="26"/>
          <w:szCs w:val="26"/>
        </w:rPr>
        <w:t xml:space="preserve"> рабочих дней со дня окончания срока приема предложений, который подписывается руководителем регулирующего органа и размещается на официальном сайте (в виде сканированных копий) не позднее </w:t>
      </w:r>
      <w:r w:rsidR="007A2E7D" w:rsidRPr="00CA07AC">
        <w:rPr>
          <w:rFonts w:ascii="Times New Roman" w:hAnsi="Times New Roman" w:cs="Times New Roman"/>
          <w:sz w:val="26"/>
          <w:szCs w:val="26"/>
        </w:rPr>
        <w:t>2 (</w:t>
      </w:r>
      <w:r w:rsidRPr="00CA07AC">
        <w:rPr>
          <w:rFonts w:ascii="Times New Roman" w:hAnsi="Times New Roman" w:cs="Times New Roman"/>
          <w:sz w:val="26"/>
          <w:szCs w:val="26"/>
        </w:rPr>
        <w:t>двух</w:t>
      </w:r>
      <w:r w:rsidR="007A2E7D" w:rsidRPr="00CA07AC">
        <w:rPr>
          <w:rFonts w:ascii="Times New Roman" w:hAnsi="Times New Roman" w:cs="Times New Roman"/>
          <w:sz w:val="26"/>
          <w:szCs w:val="26"/>
        </w:rPr>
        <w:t>)</w:t>
      </w:r>
      <w:r w:rsidRPr="00CA07AC">
        <w:rPr>
          <w:rFonts w:ascii="Times New Roman" w:hAnsi="Times New Roman" w:cs="Times New Roman"/>
          <w:sz w:val="26"/>
          <w:szCs w:val="26"/>
        </w:rPr>
        <w:t xml:space="preserve"> рабочих дней со дня подписания.</w:t>
      </w:r>
      <w:proofErr w:type="gramEnd"/>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xml:space="preserve">4.4. </w:t>
      </w:r>
      <w:proofErr w:type="gramStart"/>
      <w:r w:rsidRPr="00CA07AC">
        <w:rPr>
          <w:rFonts w:ascii="Times New Roman" w:hAnsi="Times New Roman" w:cs="Times New Roman"/>
          <w:sz w:val="26"/>
          <w:szCs w:val="26"/>
        </w:rPr>
        <w:t xml:space="preserve">В отчете о проведении публичных консультаций указывается перечень участников, которым были направлены извещения о проведении публичных консультаций, а также автор и содержание поступившего предложения, результат его рассмотрения (предполагается ли использовать данное предложение при разработке проекта </w:t>
      </w:r>
      <w:r w:rsidR="00511DBB" w:rsidRPr="00CA07AC">
        <w:rPr>
          <w:rFonts w:ascii="Times New Roman" w:hAnsi="Times New Roman" w:cs="Times New Roman"/>
          <w:sz w:val="26"/>
          <w:szCs w:val="26"/>
        </w:rPr>
        <w:t>М</w:t>
      </w:r>
      <w:r w:rsidRPr="00CA07AC">
        <w:rPr>
          <w:rFonts w:ascii="Times New Roman" w:hAnsi="Times New Roman" w:cs="Times New Roman"/>
          <w:sz w:val="26"/>
          <w:szCs w:val="26"/>
        </w:rPr>
        <w:t>НПА либо при обосновании решения об отказе от его разработки; в случае отказа от использования предложения указываются причины такого решения).</w:t>
      </w:r>
      <w:proofErr w:type="gramEnd"/>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xml:space="preserve">4.5. По результатам рассмотрения предложений, поступивших в связи с </w:t>
      </w:r>
      <w:r w:rsidRPr="00CA07AC">
        <w:rPr>
          <w:rFonts w:ascii="Times New Roman" w:hAnsi="Times New Roman" w:cs="Times New Roman"/>
          <w:sz w:val="26"/>
          <w:szCs w:val="26"/>
        </w:rPr>
        <w:lastRenderedPageBreak/>
        <w:t xml:space="preserve">размещением уведомления, регулирующий орган принимает решение о разработке либо об отказе от разработки проекта </w:t>
      </w:r>
      <w:r w:rsidR="00511DBB" w:rsidRPr="00CA07AC">
        <w:rPr>
          <w:rFonts w:ascii="Times New Roman" w:hAnsi="Times New Roman" w:cs="Times New Roman"/>
          <w:sz w:val="26"/>
          <w:szCs w:val="26"/>
        </w:rPr>
        <w:t>М</w:t>
      </w:r>
      <w:r w:rsidRPr="00CA07AC">
        <w:rPr>
          <w:rFonts w:ascii="Times New Roman" w:hAnsi="Times New Roman" w:cs="Times New Roman"/>
          <w:sz w:val="26"/>
          <w:szCs w:val="26"/>
        </w:rPr>
        <w:t>НПА.</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xml:space="preserve">В случае принятия решения об отказе от подготовки проекта </w:t>
      </w:r>
      <w:r w:rsidR="00511DBB" w:rsidRPr="00CA07AC">
        <w:rPr>
          <w:rFonts w:ascii="Times New Roman" w:hAnsi="Times New Roman" w:cs="Times New Roman"/>
          <w:sz w:val="26"/>
          <w:szCs w:val="26"/>
        </w:rPr>
        <w:t>М</w:t>
      </w:r>
      <w:r w:rsidRPr="00CA07AC">
        <w:rPr>
          <w:rFonts w:ascii="Times New Roman" w:hAnsi="Times New Roman" w:cs="Times New Roman"/>
          <w:sz w:val="26"/>
          <w:szCs w:val="26"/>
        </w:rPr>
        <w:t xml:space="preserve">НПА регулирующий орган размещает на официальном сайте проведения процедуры ОРВ соответствующую информацию и извещает о принятом решении участников, указанных в </w:t>
      </w:r>
      <w:hyperlink w:anchor="P129" w:history="1">
        <w:r w:rsidRPr="00CA07AC">
          <w:rPr>
            <w:rFonts w:ascii="Times New Roman" w:hAnsi="Times New Roman" w:cs="Times New Roman"/>
            <w:sz w:val="26"/>
            <w:szCs w:val="26"/>
          </w:rPr>
          <w:t xml:space="preserve">абзацах </w:t>
        </w:r>
        <w:r w:rsidR="00511DBB" w:rsidRPr="00CA07AC">
          <w:rPr>
            <w:rFonts w:ascii="Times New Roman" w:hAnsi="Times New Roman" w:cs="Times New Roman"/>
            <w:sz w:val="26"/>
            <w:szCs w:val="26"/>
          </w:rPr>
          <w:t>третьем</w:t>
        </w:r>
      </w:hyperlink>
      <w:r w:rsidRPr="00CA07AC">
        <w:rPr>
          <w:rFonts w:ascii="Times New Roman" w:hAnsi="Times New Roman" w:cs="Times New Roman"/>
          <w:sz w:val="26"/>
          <w:szCs w:val="26"/>
        </w:rPr>
        <w:t xml:space="preserve"> и </w:t>
      </w:r>
      <w:hyperlink w:anchor="P130" w:history="1">
        <w:r w:rsidR="00511DBB" w:rsidRPr="00CA07AC">
          <w:rPr>
            <w:rFonts w:ascii="Times New Roman" w:hAnsi="Times New Roman" w:cs="Times New Roman"/>
            <w:sz w:val="26"/>
            <w:szCs w:val="26"/>
          </w:rPr>
          <w:t>четвертом</w:t>
        </w:r>
        <w:r w:rsidRPr="00CA07AC">
          <w:rPr>
            <w:rFonts w:ascii="Times New Roman" w:hAnsi="Times New Roman" w:cs="Times New Roman"/>
            <w:sz w:val="26"/>
            <w:szCs w:val="26"/>
          </w:rPr>
          <w:t xml:space="preserve"> раздела 2</w:t>
        </w:r>
      </w:hyperlink>
      <w:r w:rsidRPr="00CA07AC">
        <w:rPr>
          <w:rFonts w:ascii="Times New Roman" w:hAnsi="Times New Roman" w:cs="Times New Roman"/>
          <w:sz w:val="26"/>
          <w:szCs w:val="26"/>
        </w:rPr>
        <w:t xml:space="preserve"> настоящего Порядка, которые ранее извещались о размещении уведомления.</w:t>
      </w:r>
    </w:p>
    <w:p w:rsidR="00975967" w:rsidRPr="00CA07AC" w:rsidRDefault="00975967" w:rsidP="00F71AEC">
      <w:pPr>
        <w:pStyle w:val="ConsPlusNormal"/>
        <w:ind w:firstLine="709"/>
        <w:jc w:val="both"/>
        <w:rPr>
          <w:rFonts w:ascii="Times New Roman" w:hAnsi="Times New Roman" w:cs="Times New Roman"/>
          <w:sz w:val="26"/>
          <w:szCs w:val="26"/>
        </w:rPr>
      </w:pPr>
    </w:p>
    <w:p w:rsidR="00975967" w:rsidRPr="00CA07AC" w:rsidRDefault="00975967" w:rsidP="0044243B">
      <w:pPr>
        <w:pStyle w:val="ConsPlusTitle"/>
        <w:jc w:val="center"/>
        <w:outlineLvl w:val="1"/>
        <w:rPr>
          <w:rFonts w:ascii="Times New Roman" w:hAnsi="Times New Roman" w:cs="Times New Roman"/>
          <w:b w:val="0"/>
          <w:sz w:val="26"/>
          <w:szCs w:val="26"/>
        </w:rPr>
      </w:pPr>
      <w:r w:rsidRPr="00CA07AC">
        <w:rPr>
          <w:rFonts w:ascii="Times New Roman" w:hAnsi="Times New Roman" w:cs="Times New Roman"/>
          <w:b w:val="0"/>
          <w:sz w:val="26"/>
          <w:szCs w:val="26"/>
        </w:rPr>
        <w:t xml:space="preserve">5. Оценка регулирующего воздействия проекта </w:t>
      </w:r>
      <w:r w:rsidR="00511DBB" w:rsidRPr="00CA07AC">
        <w:rPr>
          <w:rFonts w:ascii="Times New Roman" w:hAnsi="Times New Roman" w:cs="Times New Roman"/>
          <w:b w:val="0"/>
          <w:sz w:val="26"/>
          <w:szCs w:val="26"/>
        </w:rPr>
        <w:t>МНПА</w:t>
      </w:r>
    </w:p>
    <w:p w:rsidR="00975967" w:rsidRPr="00CA07AC" w:rsidRDefault="00975967" w:rsidP="00F71AEC">
      <w:pPr>
        <w:pStyle w:val="ConsPlusNormal"/>
        <w:ind w:firstLine="709"/>
        <w:jc w:val="both"/>
        <w:rPr>
          <w:rFonts w:ascii="Times New Roman" w:hAnsi="Times New Roman" w:cs="Times New Roman"/>
          <w:sz w:val="26"/>
          <w:szCs w:val="26"/>
        </w:rPr>
      </w:pP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xml:space="preserve">5.1. В случае принятия решения о разработке проекта </w:t>
      </w:r>
      <w:r w:rsidR="0044243B" w:rsidRPr="00CA07AC">
        <w:rPr>
          <w:rFonts w:ascii="Times New Roman" w:hAnsi="Times New Roman" w:cs="Times New Roman"/>
          <w:sz w:val="26"/>
          <w:szCs w:val="26"/>
        </w:rPr>
        <w:t>М</w:t>
      </w:r>
      <w:r w:rsidRPr="00CA07AC">
        <w:rPr>
          <w:rFonts w:ascii="Times New Roman" w:hAnsi="Times New Roman" w:cs="Times New Roman"/>
          <w:sz w:val="26"/>
          <w:szCs w:val="26"/>
        </w:rPr>
        <w:t>НПА регулирующий орган разрабатывает те</w:t>
      </w:r>
      <w:proofErr w:type="gramStart"/>
      <w:r w:rsidRPr="00CA07AC">
        <w:rPr>
          <w:rFonts w:ascii="Times New Roman" w:hAnsi="Times New Roman" w:cs="Times New Roman"/>
          <w:sz w:val="26"/>
          <w:szCs w:val="26"/>
        </w:rPr>
        <w:t>кст пр</w:t>
      </w:r>
      <w:proofErr w:type="gramEnd"/>
      <w:r w:rsidRPr="00CA07AC">
        <w:rPr>
          <w:rFonts w:ascii="Times New Roman" w:hAnsi="Times New Roman" w:cs="Times New Roman"/>
          <w:sz w:val="26"/>
          <w:szCs w:val="26"/>
        </w:rPr>
        <w:t xml:space="preserve">оекта </w:t>
      </w:r>
      <w:r w:rsidR="0044243B" w:rsidRPr="00CA07AC">
        <w:rPr>
          <w:rFonts w:ascii="Times New Roman" w:hAnsi="Times New Roman" w:cs="Times New Roman"/>
          <w:sz w:val="26"/>
          <w:szCs w:val="26"/>
        </w:rPr>
        <w:t>М</w:t>
      </w:r>
      <w:r w:rsidRPr="00CA07AC">
        <w:rPr>
          <w:rFonts w:ascii="Times New Roman" w:hAnsi="Times New Roman" w:cs="Times New Roman"/>
          <w:sz w:val="26"/>
          <w:szCs w:val="26"/>
        </w:rPr>
        <w:t>НПА, сводный отчет.</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xml:space="preserve">Проект </w:t>
      </w:r>
      <w:r w:rsidR="0044243B" w:rsidRPr="00CA07AC">
        <w:rPr>
          <w:rFonts w:ascii="Times New Roman" w:hAnsi="Times New Roman" w:cs="Times New Roman"/>
          <w:sz w:val="26"/>
          <w:szCs w:val="26"/>
        </w:rPr>
        <w:t>М</w:t>
      </w:r>
      <w:r w:rsidRPr="00CA07AC">
        <w:rPr>
          <w:rFonts w:ascii="Times New Roman" w:hAnsi="Times New Roman" w:cs="Times New Roman"/>
          <w:sz w:val="26"/>
          <w:szCs w:val="26"/>
        </w:rPr>
        <w:t xml:space="preserve">НПА и сводный отчет размещаются на официальном сайте проведения процедуры ОРВ в срок не более 3 </w:t>
      </w:r>
      <w:r w:rsidR="007A2E7D" w:rsidRPr="00CA07AC">
        <w:rPr>
          <w:rFonts w:ascii="Times New Roman" w:hAnsi="Times New Roman" w:cs="Times New Roman"/>
          <w:sz w:val="26"/>
          <w:szCs w:val="26"/>
        </w:rPr>
        <w:t xml:space="preserve">(трех) </w:t>
      </w:r>
      <w:r w:rsidRPr="00CA07AC">
        <w:rPr>
          <w:rFonts w:ascii="Times New Roman" w:hAnsi="Times New Roman" w:cs="Times New Roman"/>
          <w:sz w:val="26"/>
          <w:szCs w:val="26"/>
        </w:rPr>
        <w:t>рабочих дней со дня подписания сводного отчета.</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5.2. Выбор наилучшего варианта правового регулирования осуществляется с учетом следующих основных критериев:</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эффективность, определяемая высокой степенью вероятности достижения заявленных целей регулирования;</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xml:space="preserve">- уровень и степень обоснованности предполагаемых затрат потенциальных адресатов предлагаемого правового регулирования и бюджета </w:t>
      </w:r>
      <w:r w:rsidR="0044243B" w:rsidRPr="00CA07AC">
        <w:rPr>
          <w:rFonts w:ascii="Times New Roman" w:hAnsi="Times New Roman" w:cs="Times New Roman"/>
          <w:sz w:val="26"/>
          <w:szCs w:val="26"/>
        </w:rPr>
        <w:t>района</w:t>
      </w:r>
      <w:r w:rsidRPr="00CA07AC">
        <w:rPr>
          <w:rFonts w:ascii="Times New Roman" w:hAnsi="Times New Roman" w:cs="Times New Roman"/>
          <w:sz w:val="26"/>
          <w:szCs w:val="26"/>
        </w:rPr>
        <w:t>;</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предполагаемая польза для соответствующей сферы общественных отношений, выражающаяся в создании благоприятных условий для ее развития и конкуренции.</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xml:space="preserve">В случае если по итогам проведения обсуждения предлагаемого правового регулирования регулирующим органом будет принято решение о выборе варианта регулирования, отличного от первоначально предлагавшегося, он вправе провести повторное обсуждение данного варианта правового регулирования как предпочтительного с участием участников процедуры ОРВ, указанных в </w:t>
      </w:r>
      <w:r w:rsidR="00C51A92" w:rsidRPr="00CA07AC">
        <w:rPr>
          <w:rFonts w:ascii="Times New Roman" w:hAnsi="Times New Roman" w:cs="Times New Roman"/>
          <w:sz w:val="26"/>
          <w:szCs w:val="26"/>
        </w:rPr>
        <w:t xml:space="preserve">абзацах </w:t>
      </w:r>
      <w:hyperlink w:anchor="P129" w:history="1">
        <w:r w:rsidR="0044243B" w:rsidRPr="00CA07AC">
          <w:rPr>
            <w:rFonts w:ascii="Times New Roman" w:hAnsi="Times New Roman" w:cs="Times New Roman"/>
            <w:sz w:val="26"/>
            <w:szCs w:val="26"/>
          </w:rPr>
          <w:t>третьем</w:t>
        </w:r>
      </w:hyperlink>
      <w:r w:rsidRPr="00CA07AC">
        <w:rPr>
          <w:rFonts w:ascii="Times New Roman" w:hAnsi="Times New Roman" w:cs="Times New Roman"/>
          <w:sz w:val="26"/>
          <w:szCs w:val="26"/>
        </w:rPr>
        <w:t xml:space="preserve"> и </w:t>
      </w:r>
      <w:hyperlink w:anchor="P130" w:history="1">
        <w:r w:rsidR="0044243B" w:rsidRPr="00CA07AC">
          <w:rPr>
            <w:rFonts w:ascii="Times New Roman" w:hAnsi="Times New Roman" w:cs="Times New Roman"/>
            <w:sz w:val="26"/>
            <w:szCs w:val="26"/>
          </w:rPr>
          <w:t>четвертом</w:t>
        </w:r>
        <w:r w:rsidRPr="00CA07AC">
          <w:rPr>
            <w:rFonts w:ascii="Times New Roman" w:hAnsi="Times New Roman" w:cs="Times New Roman"/>
            <w:sz w:val="26"/>
            <w:szCs w:val="26"/>
          </w:rPr>
          <w:t xml:space="preserve"> раздела 2</w:t>
        </w:r>
      </w:hyperlink>
      <w:r w:rsidRPr="00CA07AC">
        <w:rPr>
          <w:rFonts w:ascii="Times New Roman" w:hAnsi="Times New Roman" w:cs="Times New Roman"/>
          <w:sz w:val="26"/>
          <w:szCs w:val="26"/>
        </w:rPr>
        <w:t xml:space="preserve"> настоящего Порядка.</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В случае если такое обсуждение не проводилось, регулирующий орган подробно обосновывает необходимость выбора варианта предполагаемого правового регулирования, отличного от предлагавшегося на этапе размещения уведомления.</w:t>
      </w:r>
    </w:p>
    <w:p w:rsidR="00975967" w:rsidRPr="00CA07AC" w:rsidRDefault="00975967" w:rsidP="00F71AEC">
      <w:pPr>
        <w:pStyle w:val="ConsPlusNormal"/>
        <w:ind w:firstLine="709"/>
        <w:jc w:val="both"/>
        <w:rPr>
          <w:rFonts w:ascii="Times New Roman" w:hAnsi="Times New Roman" w:cs="Times New Roman"/>
          <w:sz w:val="26"/>
          <w:szCs w:val="26"/>
        </w:rPr>
      </w:pPr>
      <w:bookmarkStart w:id="9" w:name="P180"/>
      <w:bookmarkEnd w:id="9"/>
      <w:r w:rsidRPr="00CA07AC">
        <w:rPr>
          <w:rFonts w:ascii="Times New Roman" w:hAnsi="Times New Roman" w:cs="Times New Roman"/>
          <w:sz w:val="26"/>
          <w:szCs w:val="26"/>
        </w:rPr>
        <w:t>5.3. Сводный отчет составляется регулирующим органом с учетом результатов рассмотрения предложений, поступивших в связи с размещением уведомления, и должен содержать следующие сведения:</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описание проблемы, на решение которой направлен предлагаемый способ регулирования, оценка негативных эффектов, возникающих в связи с наличием рассматриваемой проблемы, и меры, принятые ранее для ее решения, достигнутые результаты и затраченные ресурсы;</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определение целей предлагаемого правового регулирования и индикаторов для оценки их достижения;</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качественная характеристика и оценка численности потенциальных адресатов предлагаемого правового регулирования (их групп);</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изменение функций (полномочий, обязанностей, прав) органов местного самоуправления, а также порядка их реализации в связи с введением предлагаемого правового регулирования;</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lastRenderedPageBreak/>
        <w:t xml:space="preserve">- оценка дополнительных расходов (доходов) </w:t>
      </w:r>
      <w:r w:rsidR="0044243B" w:rsidRPr="00CA07AC">
        <w:rPr>
          <w:rFonts w:ascii="Times New Roman" w:hAnsi="Times New Roman" w:cs="Times New Roman"/>
          <w:sz w:val="26"/>
          <w:szCs w:val="26"/>
        </w:rPr>
        <w:t>района</w:t>
      </w:r>
      <w:r w:rsidRPr="00CA07AC">
        <w:rPr>
          <w:rFonts w:ascii="Times New Roman" w:hAnsi="Times New Roman" w:cs="Times New Roman"/>
          <w:sz w:val="26"/>
          <w:szCs w:val="26"/>
        </w:rPr>
        <w:t>, связанных с введением предлагаемого правового регулирования;</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изменение обязанностей (ограничений) потенциальных адресатов предлагаемого правового регулирования и связанные с ними дополнительные расходы (доходы), об установлении новых или изменении ранее предусмотренных муниципальными нормативными правовыми актами обязанностей для субъектов предпринимательской и инвестиционной деятельности;</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оценка рисков неблагоприятных последствий применения предлагаемого правового регулирования;</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сравнение возможных вариантов решения проблемы;</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оценка необходимости установления переходного периода и (или) отсрочки вступления в силу нормативного правового акта либо необходимость распространения предлагаемого правового регулирования на ранее возникшие отношения;</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xml:space="preserve">- информация о сроках проведения публичных консультаций по проекту </w:t>
      </w:r>
      <w:r w:rsidR="0044243B" w:rsidRPr="00CA07AC">
        <w:rPr>
          <w:rFonts w:ascii="Times New Roman" w:hAnsi="Times New Roman" w:cs="Times New Roman"/>
          <w:sz w:val="26"/>
          <w:szCs w:val="26"/>
        </w:rPr>
        <w:t>М</w:t>
      </w:r>
      <w:r w:rsidRPr="00CA07AC">
        <w:rPr>
          <w:rFonts w:ascii="Times New Roman" w:hAnsi="Times New Roman" w:cs="Times New Roman"/>
          <w:sz w:val="26"/>
          <w:szCs w:val="26"/>
        </w:rPr>
        <w:t>НПА и сводному отчету;</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иные сведения, которые, по мнению регулирующего органа, позволяют оценить обоснованность предлагаемого регулирования.</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В сводном отчете приводятся источники использованных данных.</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Расчеты, необходимые для заполнения разделов сводного отчета, приводятся в приложении к нему.</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Информация об источниках данных и методах расчетов должна обеспечивать возможность их верификации. В случае если расчеты произведены на основании данных, не опубликованных в открытых источниках, такие данные должны быть приведены в приложении к сводному отчету в полном объеме.</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xml:space="preserve">5.4. В рамках проведения процедуры ОРВ проекта </w:t>
      </w:r>
      <w:r w:rsidR="0044243B" w:rsidRPr="00CA07AC">
        <w:rPr>
          <w:rFonts w:ascii="Times New Roman" w:hAnsi="Times New Roman" w:cs="Times New Roman"/>
          <w:sz w:val="26"/>
          <w:szCs w:val="26"/>
        </w:rPr>
        <w:t>М</w:t>
      </w:r>
      <w:r w:rsidRPr="00CA07AC">
        <w:rPr>
          <w:rFonts w:ascii="Times New Roman" w:hAnsi="Times New Roman" w:cs="Times New Roman"/>
          <w:sz w:val="26"/>
          <w:szCs w:val="26"/>
        </w:rPr>
        <w:t>НПА регулирующим органом проводятся публичные консультации в целях учета мнения заинтересованных лиц о возможных последствиях правового регулирования.</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xml:space="preserve">5.5. Срок проведения публичных консультаций считается со дня размещения регулирующим органом на официальном сайте проведения процедуры ОРВ проекта </w:t>
      </w:r>
      <w:r w:rsidR="008012A0" w:rsidRPr="00CA07AC">
        <w:rPr>
          <w:rFonts w:ascii="Times New Roman" w:hAnsi="Times New Roman" w:cs="Times New Roman"/>
          <w:sz w:val="26"/>
          <w:szCs w:val="26"/>
        </w:rPr>
        <w:t>МНПА</w:t>
      </w:r>
      <w:r w:rsidRPr="00CA07AC">
        <w:rPr>
          <w:rFonts w:ascii="Times New Roman" w:hAnsi="Times New Roman" w:cs="Times New Roman"/>
          <w:sz w:val="26"/>
          <w:szCs w:val="26"/>
        </w:rPr>
        <w:t xml:space="preserve">, сводного отчета и перечня вопросов к публичным консультациям по </w:t>
      </w:r>
      <w:hyperlink w:anchor="P1059" w:history="1">
        <w:r w:rsidRPr="00CA07AC">
          <w:rPr>
            <w:rFonts w:ascii="Times New Roman" w:hAnsi="Times New Roman" w:cs="Times New Roman"/>
            <w:sz w:val="26"/>
            <w:szCs w:val="26"/>
          </w:rPr>
          <w:t>форме</w:t>
        </w:r>
      </w:hyperlink>
      <w:r w:rsidRPr="00CA07AC">
        <w:rPr>
          <w:rFonts w:ascii="Times New Roman" w:hAnsi="Times New Roman" w:cs="Times New Roman"/>
          <w:sz w:val="26"/>
          <w:szCs w:val="26"/>
        </w:rPr>
        <w:t xml:space="preserve"> согласно приложению </w:t>
      </w:r>
      <w:r w:rsidR="008012A0" w:rsidRPr="00CA07AC">
        <w:rPr>
          <w:rFonts w:ascii="Times New Roman" w:hAnsi="Times New Roman" w:cs="Times New Roman"/>
          <w:sz w:val="26"/>
          <w:szCs w:val="26"/>
        </w:rPr>
        <w:t>№</w:t>
      </w:r>
      <w:r w:rsidRPr="00CA07AC">
        <w:rPr>
          <w:rFonts w:ascii="Times New Roman" w:hAnsi="Times New Roman" w:cs="Times New Roman"/>
          <w:sz w:val="26"/>
          <w:szCs w:val="26"/>
        </w:rPr>
        <w:t xml:space="preserve"> </w:t>
      </w:r>
      <w:r w:rsidR="00794608" w:rsidRPr="00CA07AC">
        <w:rPr>
          <w:rFonts w:ascii="Times New Roman" w:hAnsi="Times New Roman" w:cs="Times New Roman"/>
          <w:sz w:val="26"/>
          <w:szCs w:val="26"/>
        </w:rPr>
        <w:t>58</w:t>
      </w:r>
      <w:r w:rsidRPr="00CA07AC">
        <w:rPr>
          <w:rFonts w:ascii="Times New Roman" w:hAnsi="Times New Roman" w:cs="Times New Roman"/>
          <w:sz w:val="26"/>
          <w:szCs w:val="26"/>
        </w:rPr>
        <w:t xml:space="preserve"> к настоящему Порядку. Конкретный срок проведения публичных консультаций определяется самостоятельно регулирующим органом в соответствии с </w:t>
      </w:r>
      <w:hyperlink w:anchor="P290" w:history="1">
        <w:r w:rsidRPr="00CA07AC">
          <w:rPr>
            <w:rFonts w:ascii="Times New Roman" w:hAnsi="Times New Roman" w:cs="Times New Roman"/>
            <w:sz w:val="26"/>
            <w:szCs w:val="26"/>
          </w:rPr>
          <w:t xml:space="preserve">пунктом </w:t>
        </w:r>
        <w:r w:rsidR="008012A0" w:rsidRPr="00CA07AC">
          <w:rPr>
            <w:rFonts w:ascii="Times New Roman" w:hAnsi="Times New Roman" w:cs="Times New Roman"/>
            <w:sz w:val="26"/>
            <w:szCs w:val="26"/>
          </w:rPr>
          <w:t>7</w:t>
        </w:r>
        <w:r w:rsidRPr="00CA07AC">
          <w:rPr>
            <w:rFonts w:ascii="Times New Roman" w:hAnsi="Times New Roman" w:cs="Times New Roman"/>
            <w:sz w:val="26"/>
            <w:szCs w:val="26"/>
          </w:rPr>
          <w:t>.3</w:t>
        </w:r>
      </w:hyperlink>
      <w:r w:rsidRPr="00CA07AC">
        <w:rPr>
          <w:rFonts w:ascii="Times New Roman" w:hAnsi="Times New Roman" w:cs="Times New Roman"/>
          <w:sz w:val="26"/>
          <w:szCs w:val="26"/>
        </w:rPr>
        <w:t xml:space="preserve"> настоящего Порядка, исходя из степени регулирующего воздействия проекта </w:t>
      </w:r>
      <w:r w:rsidR="008012A0" w:rsidRPr="00CA07AC">
        <w:rPr>
          <w:rFonts w:ascii="Times New Roman" w:hAnsi="Times New Roman" w:cs="Times New Roman"/>
          <w:sz w:val="26"/>
          <w:szCs w:val="26"/>
        </w:rPr>
        <w:t>МНПА</w:t>
      </w:r>
      <w:r w:rsidRPr="00CA07AC">
        <w:rPr>
          <w:rFonts w:ascii="Times New Roman" w:hAnsi="Times New Roman" w:cs="Times New Roman"/>
          <w:sz w:val="26"/>
          <w:szCs w:val="26"/>
        </w:rPr>
        <w:t>, масштабов проблемы и уровня необходимости проработки вопроса в целях решения проблемы.</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xml:space="preserve">В исключительных случаях по обоснованию регулирующего органа и при наличии согласования уполномоченного органа срок проведения публичных консультаций может быть продлен на срок, аналогичный срокам, предусмотренным </w:t>
      </w:r>
      <w:hyperlink w:anchor="P290" w:history="1">
        <w:r w:rsidRPr="00CA07AC">
          <w:rPr>
            <w:rFonts w:ascii="Times New Roman" w:hAnsi="Times New Roman" w:cs="Times New Roman"/>
            <w:sz w:val="26"/>
            <w:szCs w:val="26"/>
          </w:rPr>
          <w:t xml:space="preserve">пунктом </w:t>
        </w:r>
        <w:r w:rsidR="008012A0" w:rsidRPr="00CA07AC">
          <w:rPr>
            <w:rFonts w:ascii="Times New Roman" w:hAnsi="Times New Roman" w:cs="Times New Roman"/>
            <w:sz w:val="26"/>
            <w:szCs w:val="26"/>
          </w:rPr>
          <w:t>7</w:t>
        </w:r>
        <w:r w:rsidRPr="00CA07AC">
          <w:rPr>
            <w:rFonts w:ascii="Times New Roman" w:hAnsi="Times New Roman" w:cs="Times New Roman"/>
            <w:sz w:val="26"/>
            <w:szCs w:val="26"/>
          </w:rPr>
          <w:t>.3</w:t>
        </w:r>
      </w:hyperlink>
      <w:r w:rsidRPr="00CA07AC">
        <w:rPr>
          <w:rFonts w:ascii="Times New Roman" w:hAnsi="Times New Roman" w:cs="Times New Roman"/>
          <w:sz w:val="26"/>
          <w:szCs w:val="26"/>
        </w:rPr>
        <w:t xml:space="preserve"> настоящего Порядка в зависимости от степени регулирующего воздействия.</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xml:space="preserve">5.6. </w:t>
      </w:r>
      <w:proofErr w:type="gramStart"/>
      <w:r w:rsidRPr="00CA07AC">
        <w:rPr>
          <w:rFonts w:ascii="Times New Roman" w:hAnsi="Times New Roman" w:cs="Times New Roman"/>
          <w:sz w:val="26"/>
          <w:szCs w:val="26"/>
        </w:rPr>
        <w:t xml:space="preserve">Регулирующий орган не позднее </w:t>
      </w:r>
      <w:r w:rsidR="007A2E7D" w:rsidRPr="00CA07AC">
        <w:rPr>
          <w:rFonts w:ascii="Times New Roman" w:hAnsi="Times New Roman" w:cs="Times New Roman"/>
          <w:sz w:val="26"/>
          <w:szCs w:val="26"/>
        </w:rPr>
        <w:t>2 (</w:t>
      </w:r>
      <w:r w:rsidRPr="00CA07AC">
        <w:rPr>
          <w:rFonts w:ascii="Times New Roman" w:hAnsi="Times New Roman" w:cs="Times New Roman"/>
          <w:sz w:val="26"/>
          <w:szCs w:val="26"/>
        </w:rPr>
        <w:t>двух</w:t>
      </w:r>
      <w:r w:rsidR="007A2E7D" w:rsidRPr="00CA07AC">
        <w:rPr>
          <w:rFonts w:ascii="Times New Roman" w:hAnsi="Times New Roman" w:cs="Times New Roman"/>
          <w:sz w:val="26"/>
          <w:szCs w:val="26"/>
        </w:rPr>
        <w:t>)</w:t>
      </w:r>
      <w:r w:rsidRPr="00CA07AC">
        <w:rPr>
          <w:rFonts w:ascii="Times New Roman" w:hAnsi="Times New Roman" w:cs="Times New Roman"/>
          <w:sz w:val="26"/>
          <w:szCs w:val="26"/>
        </w:rPr>
        <w:t xml:space="preserve"> рабочих дней со дня размещения на официальном сайте проведения процедуры ОРВ проекта </w:t>
      </w:r>
      <w:r w:rsidR="008012A0" w:rsidRPr="00CA07AC">
        <w:rPr>
          <w:rFonts w:ascii="Times New Roman" w:hAnsi="Times New Roman" w:cs="Times New Roman"/>
          <w:sz w:val="26"/>
          <w:szCs w:val="26"/>
        </w:rPr>
        <w:t>МНПА</w:t>
      </w:r>
      <w:r w:rsidRPr="00CA07AC">
        <w:rPr>
          <w:rFonts w:ascii="Times New Roman" w:hAnsi="Times New Roman" w:cs="Times New Roman"/>
          <w:sz w:val="26"/>
          <w:szCs w:val="26"/>
        </w:rPr>
        <w:t xml:space="preserve">, сводного отчета и перечня вопросов к публичным консультациям извещает о начале публичных консультаций заинтересованных участников, указанных в </w:t>
      </w:r>
      <w:hyperlink w:anchor="P129" w:history="1">
        <w:r w:rsidRPr="00CA07AC">
          <w:rPr>
            <w:rFonts w:ascii="Times New Roman" w:hAnsi="Times New Roman" w:cs="Times New Roman"/>
            <w:sz w:val="26"/>
            <w:szCs w:val="26"/>
          </w:rPr>
          <w:t xml:space="preserve">абзацах </w:t>
        </w:r>
        <w:r w:rsidR="008012A0" w:rsidRPr="00CA07AC">
          <w:rPr>
            <w:rFonts w:ascii="Times New Roman" w:hAnsi="Times New Roman" w:cs="Times New Roman"/>
            <w:sz w:val="26"/>
            <w:szCs w:val="26"/>
          </w:rPr>
          <w:t>третьем</w:t>
        </w:r>
      </w:hyperlink>
      <w:r w:rsidRPr="00CA07AC">
        <w:rPr>
          <w:rFonts w:ascii="Times New Roman" w:hAnsi="Times New Roman" w:cs="Times New Roman"/>
          <w:sz w:val="26"/>
          <w:szCs w:val="26"/>
        </w:rPr>
        <w:t xml:space="preserve"> и </w:t>
      </w:r>
      <w:hyperlink w:anchor="P130" w:history="1">
        <w:r w:rsidR="008012A0" w:rsidRPr="00CA07AC">
          <w:rPr>
            <w:rFonts w:ascii="Times New Roman" w:hAnsi="Times New Roman" w:cs="Times New Roman"/>
            <w:sz w:val="26"/>
            <w:szCs w:val="26"/>
          </w:rPr>
          <w:t>четвертом</w:t>
        </w:r>
        <w:r w:rsidRPr="00CA07AC">
          <w:rPr>
            <w:rFonts w:ascii="Times New Roman" w:hAnsi="Times New Roman" w:cs="Times New Roman"/>
            <w:sz w:val="26"/>
            <w:szCs w:val="26"/>
          </w:rPr>
          <w:t xml:space="preserve"> раздела 2</w:t>
        </w:r>
      </w:hyperlink>
      <w:r w:rsidRPr="00CA07AC">
        <w:rPr>
          <w:rFonts w:ascii="Times New Roman" w:hAnsi="Times New Roman" w:cs="Times New Roman"/>
          <w:sz w:val="26"/>
          <w:szCs w:val="26"/>
        </w:rPr>
        <w:t xml:space="preserve"> настоящего Порядка, по </w:t>
      </w:r>
      <w:hyperlink w:anchor="P1139" w:history="1">
        <w:r w:rsidRPr="00CA07AC">
          <w:rPr>
            <w:rFonts w:ascii="Times New Roman" w:hAnsi="Times New Roman" w:cs="Times New Roman"/>
            <w:sz w:val="26"/>
            <w:szCs w:val="26"/>
          </w:rPr>
          <w:t>форме</w:t>
        </w:r>
      </w:hyperlink>
      <w:r w:rsidRPr="00CA07AC">
        <w:rPr>
          <w:rFonts w:ascii="Times New Roman" w:hAnsi="Times New Roman" w:cs="Times New Roman"/>
          <w:sz w:val="26"/>
          <w:szCs w:val="26"/>
        </w:rPr>
        <w:t xml:space="preserve"> согласно приложению </w:t>
      </w:r>
      <w:r w:rsidR="008012A0" w:rsidRPr="00CA07AC">
        <w:rPr>
          <w:rFonts w:ascii="Times New Roman" w:hAnsi="Times New Roman" w:cs="Times New Roman"/>
          <w:sz w:val="26"/>
          <w:szCs w:val="26"/>
        </w:rPr>
        <w:t>№</w:t>
      </w:r>
      <w:r w:rsidRPr="00CA07AC">
        <w:rPr>
          <w:rFonts w:ascii="Times New Roman" w:hAnsi="Times New Roman" w:cs="Times New Roman"/>
          <w:sz w:val="26"/>
          <w:szCs w:val="26"/>
        </w:rPr>
        <w:t xml:space="preserve"> </w:t>
      </w:r>
      <w:r w:rsidR="008012A0" w:rsidRPr="00CA07AC">
        <w:rPr>
          <w:rFonts w:ascii="Times New Roman" w:hAnsi="Times New Roman" w:cs="Times New Roman"/>
          <w:sz w:val="26"/>
          <w:szCs w:val="26"/>
        </w:rPr>
        <w:t>6</w:t>
      </w:r>
      <w:r w:rsidRPr="00CA07AC">
        <w:rPr>
          <w:rFonts w:ascii="Times New Roman" w:hAnsi="Times New Roman" w:cs="Times New Roman"/>
          <w:sz w:val="26"/>
          <w:szCs w:val="26"/>
        </w:rPr>
        <w:t xml:space="preserve"> к настоящему Порядку.</w:t>
      </w:r>
      <w:proofErr w:type="gramEnd"/>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xml:space="preserve">5.7. По результатам публичных консультаций регулирующим органом </w:t>
      </w:r>
      <w:r w:rsidRPr="00CA07AC">
        <w:rPr>
          <w:rFonts w:ascii="Times New Roman" w:hAnsi="Times New Roman" w:cs="Times New Roman"/>
          <w:sz w:val="26"/>
          <w:szCs w:val="26"/>
        </w:rPr>
        <w:lastRenderedPageBreak/>
        <w:t xml:space="preserve">подготавливается отчет о проведении публичных консультаций в целях оценки эффективности правового регулирования проекта </w:t>
      </w:r>
      <w:r w:rsidR="008012A0" w:rsidRPr="00CA07AC">
        <w:rPr>
          <w:rFonts w:ascii="Times New Roman" w:hAnsi="Times New Roman" w:cs="Times New Roman"/>
          <w:sz w:val="26"/>
          <w:szCs w:val="26"/>
        </w:rPr>
        <w:t>МНПА</w:t>
      </w:r>
      <w:r w:rsidRPr="00CA07AC">
        <w:rPr>
          <w:rFonts w:ascii="Times New Roman" w:hAnsi="Times New Roman" w:cs="Times New Roman"/>
          <w:sz w:val="26"/>
          <w:szCs w:val="26"/>
        </w:rPr>
        <w:t>, в котором отражаются все полученные предложения (замечания).</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Отчет о проведении публичных консультаций должен содержать:</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полный текст поступившего предложения (замечания);</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xml:space="preserve">- сведения о заинтересованном лице (наименование субъекта, указанного в </w:t>
      </w:r>
      <w:hyperlink w:anchor="P130" w:history="1">
        <w:r w:rsidRPr="00CA07AC">
          <w:rPr>
            <w:rFonts w:ascii="Times New Roman" w:hAnsi="Times New Roman" w:cs="Times New Roman"/>
            <w:sz w:val="26"/>
            <w:szCs w:val="26"/>
          </w:rPr>
          <w:t xml:space="preserve">абзаце </w:t>
        </w:r>
        <w:r w:rsidR="00794608" w:rsidRPr="00CA07AC">
          <w:rPr>
            <w:rFonts w:ascii="Times New Roman" w:hAnsi="Times New Roman" w:cs="Times New Roman"/>
            <w:sz w:val="26"/>
            <w:szCs w:val="26"/>
          </w:rPr>
          <w:t>четвертом</w:t>
        </w:r>
        <w:r w:rsidRPr="00CA07AC">
          <w:rPr>
            <w:rFonts w:ascii="Times New Roman" w:hAnsi="Times New Roman" w:cs="Times New Roman"/>
            <w:sz w:val="26"/>
            <w:szCs w:val="26"/>
          </w:rPr>
          <w:t xml:space="preserve"> раздела 2</w:t>
        </w:r>
      </w:hyperlink>
      <w:r w:rsidRPr="00CA07AC">
        <w:rPr>
          <w:rFonts w:ascii="Times New Roman" w:hAnsi="Times New Roman" w:cs="Times New Roman"/>
          <w:sz w:val="26"/>
          <w:szCs w:val="26"/>
        </w:rPr>
        <w:t xml:space="preserve"> настоящего Порядка, его местонахождение), от которого поступило предложение (замечание);</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форму, в которой было учтено предложение (замечание);</w:t>
      </w:r>
    </w:p>
    <w:p w:rsidR="00794608" w:rsidRPr="00CA07AC" w:rsidRDefault="00794608"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сводку предложений с указанием сведений об их учете или причинах отклонения;</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обоснование причины, по которой предложение (замечание) было отклонено.</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xml:space="preserve">В процессе анализа предложений (замечаний) регулирующим органом проводится их анализ на предмет соответствия федеральным, краевым и </w:t>
      </w:r>
      <w:r w:rsidR="00794608" w:rsidRPr="00CA07AC">
        <w:rPr>
          <w:rFonts w:ascii="Times New Roman" w:hAnsi="Times New Roman" w:cs="Times New Roman"/>
          <w:sz w:val="26"/>
          <w:szCs w:val="26"/>
        </w:rPr>
        <w:t>МНПА района</w:t>
      </w:r>
      <w:r w:rsidRPr="00CA07AC">
        <w:rPr>
          <w:rFonts w:ascii="Times New Roman" w:hAnsi="Times New Roman" w:cs="Times New Roman"/>
          <w:sz w:val="26"/>
          <w:szCs w:val="26"/>
        </w:rPr>
        <w:t>.</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xml:space="preserve">Отчет о проведении публичных консультаций подписывается руководителем регулирующего органа либо лицом, исполняющим его обязанности, и размещается </w:t>
      </w:r>
      <w:r w:rsidR="00D07AD5" w:rsidRPr="00CA07AC">
        <w:rPr>
          <w:rFonts w:ascii="Times New Roman" w:hAnsi="Times New Roman" w:cs="Times New Roman"/>
          <w:sz w:val="26"/>
          <w:szCs w:val="26"/>
        </w:rPr>
        <w:t xml:space="preserve">в сканированном виде </w:t>
      </w:r>
      <w:r w:rsidRPr="00CA07AC">
        <w:rPr>
          <w:rFonts w:ascii="Times New Roman" w:hAnsi="Times New Roman" w:cs="Times New Roman"/>
          <w:sz w:val="26"/>
          <w:szCs w:val="26"/>
        </w:rPr>
        <w:t xml:space="preserve">на официальном сайте проведения процедуры ОРВ не позднее </w:t>
      </w:r>
      <w:r w:rsidR="007A2E7D" w:rsidRPr="00CA07AC">
        <w:rPr>
          <w:rFonts w:ascii="Times New Roman" w:hAnsi="Times New Roman" w:cs="Times New Roman"/>
          <w:sz w:val="26"/>
          <w:szCs w:val="26"/>
        </w:rPr>
        <w:t>3 (</w:t>
      </w:r>
      <w:r w:rsidRPr="00CA07AC">
        <w:rPr>
          <w:rFonts w:ascii="Times New Roman" w:hAnsi="Times New Roman" w:cs="Times New Roman"/>
          <w:sz w:val="26"/>
          <w:szCs w:val="26"/>
        </w:rPr>
        <w:t>трех</w:t>
      </w:r>
      <w:r w:rsidR="007A2E7D" w:rsidRPr="00CA07AC">
        <w:rPr>
          <w:rFonts w:ascii="Times New Roman" w:hAnsi="Times New Roman" w:cs="Times New Roman"/>
          <w:sz w:val="26"/>
          <w:szCs w:val="26"/>
        </w:rPr>
        <w:t>)</w:t>
      </w:r>
      <w:r w:rsidRPr="00CA07AC">
        <w:rPr>
          <w:rFonts w:ascii="Times New Roman" w:hAnsi="Times New Roman" w:cs="Times New Roman"/>
          <w:sz w:val="26"/>
          <w:szCs w:val="26"/>
        </w:rPr>
        <w:t xml:space="preserve"> рабочих дней со дня окончания публичных консультаций.</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xml:space="preserve">5.8. По результатам публичных консультаций регулирующий орган осуществляет доработку проекта </w:t>
      </w:r>
      <w:r w:rsidR="008012A0" w:rsidRPr="00CA07AC">
        <w:rPr>
          <w:rFonts w:ascii="Times New Roman" w:hAnsi="Times New Roman" w:cs="Times New Roman"/>
          <w:sz w:val="26"/>
          <w:szCs w:val="26"/>
        </w:rPr>
        <w:t>МНПА</w:t>
      </w:r>
      <w:r w:rsidRPr="00CA07AC">
        <w:rPr>
          <w:rFonts w:ascii="Times New Roman" w:hAnsi="Times New Roman" w:cs="Times New Roman"/>
          <w:sz w:val="26"/>
          <w:szCs w:val="26"/>
        </w:rPr>
        <w:t xml:space="preserve"> и сводного отчета с учетом обоснованных предложений и замечаний.</w:t>
      </w:r>
    </w:p>
    <w:p w:rsidR="00975967" w:rsidRPr="00CA07AC" w:rsidRDefault="00975967" w:rsidP="00F71AEC">
      <w:pPr>
        <w:pStyle w:val="ConsPlusNormal"/>
        <w:ind w:firstLine="709"/>
        <w:jc w:val="both"/>
        <w:rPr>
          <w:rFonts w:ascii="Times New Roman" w:hAnsi="Times New Roman" w:cs="Times New Roman"/>
          <w:sz w:val="26"/>
          <w:szCs w:val="26"/>
        </w:rPr>
      </w:pPr>
      <w:bookmarkStart w:id="10" w:name="P210"/>
      <w:bookmarkEnd w:id="10"/>
      <w:r w:rsidRPr="00CA07AC">
        <w:rPr>
          <w:rFonts w:ascii="Times New Roman" w:hAnsi="Times New Roman" w:cs="Times New Roman"/>
          <w:sz w:val="26"/>
          <w:szCs w:val="26"/>
        </w:rPr>
        <w:t xml:space="preserve">Доработанные сводный отчет вместе с отчетом о проведении публичных консультаций, подписанные руководителем регулирующего органа либо лицом, исполняющим его обязанности, проект </w:t>
      </w:r>
      <w:r w:rsidR="008012A0" w:rsidRPr="00CA07AC">
        <w:rPr>
          <w:rFonts w:ascii="Times New Roman" w:hAnsi="Times New Roman" w:cs="Times New Roman"/>
          <w:sz w:val="26"/>
          <w:szCs w:val="26"/>
        </w:rPr>
        <w:t xml:space="preserve">МНПА </w:t>
      </w:r>
      <w:r w:rsidRPr="00CA07AC">
        <w:rPr>
          <w:rFonts w:ascii="Times New Roman" w:hAnsi="Times New Roman" w:cs="Times New Roman"/>
          <w:sz w:val="26"/>
          <w:szCs w:val="26"/>
        </w:rPr>
        <w:t xml:space="preserve">(далее </w:t>
      </w:r>
      <w:r w:rsidR="007A2E7D" w:rsidRPr="00CA07AC">
        <w:rPr>
          <w:rFonts w:ascii="Times New Roman" w:hAnsi="Times New Roman" w:cs="Times New Roman"/>
          <w:sz w:val="26"/>
          <w:szCs w:val="26"/>
        </w:rPr>
        <w:t>–</w:t>
      </w:r>
      <w:r w:rsidRPr="00CA07AC">
        <w:rPr>
          <w:rFonts w:ascii="Times New Roman" w:hAnsi="Times New Roman" w:cs="Times New Roman"/>
          <w:sz w:val="26"/>
          <w:szCs w:val="26"/>
        </w:rPr>
        <w:t xml:space="preserve"> материалы) размещаются на официальном сайте проведения процедуры ОРВ в виде сканированных копий не позднее </w:t>
      </w:r>
      <w:r w:rsidR="007A2E7D" w:rsidRPr="00CA07AC">
        <w:rPr>
          <w:rFonts w:ascii="Times New Roman" w:hAnsi="Times New Roman" w:cs="Times New Roman"/>
          <w:sz w:val="26"/>
          <w:szCs w:val="26"/>
        </w:rPr>
        <w:t>3 (</w:t>
      </w:r>
      <w:r w:rsidRPr="00CA07AC">
        <w:rPr>
          <w:rFonts w:ascii="Times New Roman" w:hAnsi="Times New Roman" w:cs="Times New Roman"/>
          <w:sz w:val="26"/>
          <w:szCs w:val="26"/>
        </w:rPr>
        <w:t>трех</w:t>
      </w:r>
      <w:r w:rsidR="007A2E7D" w:rsidRPr="00CA07AC">
        <w:rPr>
          <w:rFonts w:ascii="Times New Roman" w:hAnsi="Times New Roman" w:cs="Times New Roman"/>
          <w:sz w:val="26"/>
          <w:szCs w:val="26"/>
        </w:rPr>
        <w:t>)</w:t>
      </w:r>
      <w:r w:rsidRPr="00CA07AC">
        <w:rPr>
          <w:rFonts w:ascii="Times New Roman" w:hAnsi="Times New Roman" w:cs="Times New Roman"/>
          <w:sz w:val="26"/>
          <w:szCs w:val="26"/>
        </w:rPr>
        <w:t xml:space="preserve"> рабочих дней со дня подписания. Бумажные оригиналы материалов представляются в уполномоченный орган для подготовки экспертного заключения в соответствии с </w:t>
      </w:r>
      <w:hyperlink w:anchor="P217" w:history="1">
        <w:r w:rsidRPr="00CA07AC">
          <w:rPr>
            <w:rFonts w:ascii="Times New Roman" w:hAnsi="Times New Roman" w:cs="Times New Roman"/>
            <w:sz w:val="26"/>
            <w:szCs w:val="26"/>
          </w:rPr>
          <w:t>разделом 6</w:t>
        </w:r>
      </w:hyperlink>
      <w:r w:rsidRPr="00CA07AC">
        <w:rPr>
          <w:rFonts w:ascii="Times New Roman" w:hAnsi="Times New Roman" w:cs="Times New Roman"/>
          <w:sz w:val="26"/>
          <w:szCs w:val="26"/>
        </w:rPr>
        <w:t xml:space="preserve"> настоящего Порядка.</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xml:space="preserve">5.9. В случае если направленный для подготовки экспертного заключения сводный отчет не содержит полной информации, указанной в </w:t>
      </w:r>
      <w:hyperlink w:anchor="P180" w:history="1">
        <w:r w:rsidRPr="00CA07AC">
          <w:rPr>
            <w:rFonts w:ascii="Times New Roman" w:hAnsi="Times New Roman" w:cs="Times New Roman"/>
            <w:sz w:val="26"/>
            <w:szCs w:val="26"/>
          </w:rPr>
          <w:t>пункте 5.3</w:t>
        </w:r>
      </w:hyperlink>
      <w:r w:rsidRPr="00CA07AC">
        <w:rPr>
          <w:rFonts w:ascii="Times New Roman" w:hAnsi="Times New Roman" w:cs="Times New Roman"/>
          <w:sz w:val="26"/>
          <w:szCs w:val="26"/>
        </w:rPr>
        <w:t xml:space="preserve"> настоящего Порядка, уполномоченный орган возвращает материалы регулирующему органу не позднее </w:t>
      </w:r>
      <w:r w:rsidR="007A2E7D" w:rsidRPr="00CA07AC">
        <w:rPr>
          <w:rFonts w:ascii="Times New Roman" w:hAnsi="Times New Roman" w:cs="Times New Roman"/>
          <w:sz w:val="26"/>
          <w:szCs w:val="26"/>
        </w:rPr>
        <w:t>3 (</w:t>
      </w:r>
      <w:r w:rsidRPr="00CA07AC">
        <w:rPr>
          <w:rFonts w:ascii="Times New Roman" w:hAnsi="Times New Roman" w:cs="Times New Roman"/>
          <w:sz w:val="26"/>
          <w:szCs w:val="26"/>
        </w:rPr>
        <w:t>трех</w:t>
      </w:r>
      <w:r w:rsidR="007A2E7D" w:rsidRPr="00CA07AC">
        <w:rPr>
          <w:rFonts w:ascii="Times New Roman" w:hAnsi="Times New Roman" w:cs="Times New Roman"/>
          <w:sz w:val="26"/>
          <w:szCs w:val="26"/>
        </w:rPr>
        <w:t>)</w:t>
      </w:r>
      <w:r w:rsidRPr="00CA07AC">
        <w:rPr>
          <w:rFonts w:ascii="Times New Roman" w:hAnsi="Times New Roman" w:cs="Times New Roman"/>
          <w:sz w:val="26"/>
          <w:szCs w:val="26"/>
        </w:rPr>
        <w:t xml:space="preserve"> рабочих дней, следующих за днем поступления, для доработки.</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xml:space="preserve">5.10. По результатам рассмотрения предложений, поступивших в связи с проведением публичных консультаций, регулирующий орган может принять мотивированное решение об отказе от дальнейшей работы над проектом </w:t>
      </w:r>
      <w:r w:rsidR="008012A0" w:rsidRPr="00CA07AC">
        <w:rPr>
          <w:rFonts w:ascii="Times New Roman" w:hAnsi="Times New Roman" w:cs="Times New Roman"/>
          <w:sz w:val="26"/>
          <w:szCs w:val="26"/>
        </w:rPr>
        <w:t>МНПА</w:t>
      </w:r>
      <w:r w:rsidRPr="00CA07AC">
        <w:rPr>
          <w:rFonts w:ascii="Times New Roman" w:hAnsi="Times New Roman" w:cs="Times New Roman"/>
          <w:sz w:val="26"/>
          <w:szCs w:val="26"/>
        </w:rPr>
        <w:t>, разработка которого осуществлялась по его инициативе.</w:t>
      </w:r>
    </w:p>
    <w:p w:rsidR="00975967" w:rsidRPr="00CA07AC" w:rsidRDefault="00975967" w:rsidP="00F71AEC">
      <w:pPr>
        <w:pStyle w:val="ConsPlusNormal"/>
        <w:ind w:firstLine="709"/>
        <w:jc w:val="both"/>
        <w:rPr>
          <w:rFonts w:ascii="Times New Roman" w:hAnsi="Times New Roman" w:cs="Times New Roman"/>
          <w:sz w:val="26"/>
          <w:szCs w:val="26"/>
        </w:rPr>
      </w:pPr>
      <w:proofErr w:type="gramStart"/>
      <w:r w:rsidRPr="00CA07AC">
        <w:rPr>
          <w:rFonts w:ascii="Times New Roman" w:hAnsi="Times New Roman" w:cs="Times New Roman"/>
          <w:sz w:val="26"/>
          <w:szCs w:val="26"/>
        </w:rPr>
        <w:t xml:space="preserve">В случае принятия решения об отказе от дальнейшей работы над проектом </w:t>
      </w:r>
      <w:r w:rsidR="008012A0" w:rsidRPr="00CA07AC">
        <w:rPr>
          <w:rFonts w:ascii="Times New Roman" w:hAnsi="Times New Roman" w:cs="Times New Roman"/>
          <w:sz w:val="26"/>
          <w:szCs w:val="26"/>
        </w:rPr>
        <w:t>МНПА</w:t>
      </w:r>
      <w:r w:rsidRPr="00CA07AC">
        <w:rPr>
          <w:rFonts w:ascii="Times New Roman" w:hAnsi="Times New Roman" w:cs="Times New Roman"/>
          <w:sz w:val="26"/>
          <w:szCs w:val="26"/>
        </w:rPr>
        <w:t xml:space="preserve"> регулирующий орган не позднее </w:t>
      </w:r>
      <w:r w:rsidR="007A2E7D" w:rsidRPr="00CA07AC">
        <w:rPr>
          <w:rFonts w:ascii="Times New Roman" w:hAnsi="Times New Roman" w:cs="Times New Roman"/>
          <w:sz w:val="26"/>
          <w:szCs w:val="26"/>
        </w:rPr>
        <w:t>2 (</w:t>
      </w:r>
      <w:r w:rsidRPr="00CA07AC">
        <w:rPr>
          <w:rFonts w:ascii="Times New Roman" w:hAnsi="Times New Roman" w:cs="Times New Roman"/>
          <w:sz w:val="26"/>
          <w:szCs w:val="26"/>
        </w:rPr>
        <w:t>двух</w:t>
      </w:r>
      <w:r w:rsidR="007A2E7D" w:rsidRPr="00CA07AC">
        <w:rPr>
          <w:rFonts w:ascii="Times New Roman" w:hAnsi="Times New Roman" w:cs="Times New Roman"/>
          <w:sz w:val="26"/>
          <w:szCs w:val="26"/>
        </w:rPr>
        <w:t>)</w:t>
      </w:r>
      <w:r w:rsidRPr="00CA07AC">
        <w:rPr>
          <w:rFonts w:ascii="Times New Roman" w:hAnsi="Times New Roman" w:cs="Times New Roman"/>
          <w:sz w:val="26"/>
          <w:szCs w:val="26"/>
        </w:rPr>
        <w:t xml:space="preserve"> рабочих дней со дня принятия решения размещает на официальном сайте проведения процедуры ОРВ соответствующую информацию и извещает о принятом решении участников, указанных в </w:t>
      </w:r>
      <w:hyperlink w:anchor="P129" w:history="1">
        <w:r w:rsidRPr="00CA07AC">
          <w:rPr>
            <w:rFonts w:ascii="Times New Roman" w:hAnsi="Times New Roman" w:cs="Times New Roman"/>
            <w:sz w:val="26"/>
            <w:szCs w:val="26"/>
          </w:rPr>
          <w:t xml:space="preserve">абзацах </w:t>
        </w:r>
        <w:r w:rsidR="008012A0" w:rsidRPr="00CA07AC">
          <w:rPr>
            <w:rFonts w:ascii="Times New Roman" w:hAnsi="Times New Roman" w:cs="Times New Roman"/>
            <w:sz w:val="26"/>
            <w:szCs w:val="26"/>
          </w:rPr>
          <w:t>третьем</w:t>
        </w:r>
      </w:hyperlink>
      <w:r w:rsidRPr="00CA07AC">
        <w:rPr>
          <w:rFonts w:ascii="Times New Roman" w:hAnsi="Times New Roman" w:cs="Times New Roman"/>
          <w:sz w:val="26"/>
          <w:szCs w:val="26"/>
        </w:rPr>
        <w:t xml:space="preserve"> и </w:t>
      </w:r>
      <w:hyperlink w:anchor="P130" w:history="1">
        <w:r w:rsidR="008012A0" w:rsidRPr="00CA07AC">
          <w:rPr>
            <w:rFonts w:ascii="Times New Roman" w:hAnsi="Times New Roman" w:cs="Times New Roman"/>
            <w:sz w:val="26"/>
            <w:szCs w:val="26"/>
          </w:rPr>
          <w:t>четвертом</w:t>
        </w:r>
        <w:r w:rsidRPr="00CA07AC">
          <w:rPr>
            <w:rFonts w:ascii="Times New Roman" w:hAnsi="Times New Roman" w:cs="Times New Roman"/>
            <w:sz w:val="26"/>
            <w:szCs w:val="26"/>
          </w:rPr>
          <w:t xml:space="preserve"> раздела 2</w:t>
        </w:r>
      </w:hyperlink>
      <w:r w:rsidRPr="00CA07AC">
        <w:rPr>
          <w:rFonts w:ascii="Times New Roman" w:hAnsi="Times New Roman" w:cs="Times New Roman"/>
          <w:sz w:val="26"/>
          <w:szCs w:val="26"/>
        </w:rPr>
        <w:t xml:space="preserve"> настоящего Порядка, которые ранее извещались о проведении публичных консультаций.</w:t>
      </w:r>
      <w:proofErr w:type="gramEnd"/>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xml:space="preserve">5.11. Отсутствие положительного экспертного заключения уполномоченного органа является основанием для отказа регулирующему органу в согласовании проекта </w:t>
      </w:r>
      <w:r w:rsidR="008012A0" w:rsidRPr="00CA07AC">
        <w:rPr>
          <w:rFonts w:ascii="Times New Roman" w:hAnsi="Times New Roman" w:cs="Times New Roman"/>
          <w:sz w:val="26"/>
          <w:szCs w:val="26"/>
        </w:rPr>
        <w:t>МНПА</w:t>
      </w:r>
      <w:r w:rsidRPr="00CA07AC">
        <w:rPr>
          <w:rFonts w:ascii="Times New Roman" w:hAnsi="Times New Roman" w:cs="Times New Roman"/>
          <w:sz w:val="26"/>
          <w:szCs w:val="26"/>
        </w:rPr>
        <w:t>.</w:t>
      </w:r>
    </w:p>
    <w:p w:rsidR="00975967" w:rsidRPr="00CA07AC" w:rsidRDefault="00975967" w:rsidP="00F15335">
      <w:pPr>
        <w:pStyle w:val="ConsPlusTitle"/>
        <w:jc w:val="center"/>
        <w:outlineLvl w:val="1"/>
        <w:rPr>
          <w:rFonts w:ascii="Times New Roman" w:hAnsi="Times New Roman" w:cs="Times New Roman"/>
          <w:b w:val="0"/>
          <w:sz w:val="26"/>
          <w:szCs w:val="26"/>
        </w:rPr>
      </w:pPr>
      <w:bookmarkStart w:id="11" w:name="P217"/>
      <w:bookmarkStart w:id="12" w:name="_GoBack"/>
      <w:bookmarkEnd w:id="11"/>
      <w:bookmarkEnd w:id="12"/>
      <w:r w:rsidRPr="00CA07AC">
        <w:rPr>
          <w:rFonts w:ascii="Times New Roman" w:hAnsi="Times New Roman" w:cs="Times New Roman"/>
          <w:b w:val="0"/>
          <w:sz w:val="26"/>
          <w:szCs w:val="26"/>
        </w:rPr>
        <w:lastRenderedPageBreak/>
        <w:t>6. Подготовка экспертного заключения</w:t>
      </w:r>
      <w:r w:rsidR="00F15335" w:rsidRPr="00CA07AC">
        <w:rPr>
          <w:rFonts w:ascii="Times New Roman" w:hAnsi="Times New Roman" w:cs="Times New Roman"/>
          <w:b w:val="0"/>
          <w:sz w:val="26"/>
          <w:szCs w:val="26"/>
        </w:rPr>
        <w:t xml:space="preserve"> </w:t>
      </w:r>
      <w:r w:rsidRPr="00CA07AC">
        <w:rPr>
          <w:rFonts w:ascii="Times New Roman" w:hAnsi="Times New Roman" w:cs="Times New Roman"/>
          <w:b w:val="0"/>
          <w:sz w:val="26"/>
          <w:szCs w:val="26"/>
        </w:rPr>
        <w:t>об оценке регулирующего воздействия</w:t>
      </w:r>
    </w:p>
    <w:p w:rsidR="00975967" w:rsidRPr="00CA07AC" w:rsidRDefault="00975967" w:rsidP="00F71AEC">
      <w:pPr>
        <w:pStyle w:val="ConsPlusNormal"/>
        <w:ind w:firstLine="709"/>
        <w:jc w:val="both"/>
        <w:rPr>
          <w:rFonts w:ascii="Times New Roman" w:hAnsi="Times New Roman" w:cs="Times New Roman"/>
          <w:sz w:val="26"/>
          <w:szCs w:val="26"/>
        </w:rPr>
      </w:pP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6.1. Экспертное заключение об оценке регулирующего воздействия (далее - экспертное заключение) подготавливается со дня представления регулирующим органом материалов в уполномоченный орган в следующие сроки:</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xml:space="preserve">- 20 </w:t>
      </w:r>
      <w:r w:rsidR="007A2E7D" w:rsidRPr="00CA07AC">
        <w:rPr>
          <w:rFonts w:ascii="Times New Roman" w:hAnsi="Times New Roman" w:cs="Times New Roman"/>
          <w:sz w:val="26"/>
          <w:szCs w:val="26"/>
        </w:rPr>
        <w:t xml:space="preserve">(двадцать) </w:t>
      </w:r>
      <w:r w:rsidRPr="00CA07AC">
        <w:rPr>
          <w:rFonts w:ascii="Times New Roman" w:hAnsi="Times New Roman" w:cs="Times New Roman"/>
          <w:sz w:val="26"/>
          <w:szCs w:val="26"/>
        </w:rPr>
        <w:t xml:space="preserve">календарных дней - для проектов </w:t>
      </w:r>
      <w:r w:rsidR="008012A0" w:rsidRPr="00CA07AC">
        <w:rPr>
          <w:rFonts w:ascii="Times New Roman" w:hAnsi="Times New Roman" w:cs="Times New Roman"/>
          <w:sz w:val="26"/>
          <w:szCs w:val="26"/>
        </w:rPr>
        <w:t>МНПА</w:t>
      </w:r>
      <w:r w:rsidRPr="00CA07AC">
        <w:rPr>
          <w:rFonts w:ascii="Times New Roman" w:hAnsi="Times New Roman" w:cs="Times New Roman"/>
          <w:sz w:val="26"/>
          <w:szCs w:val="26"/>
        </w:rPr>
        <w:t>, содержащих положения, имеющие высокую и среднюю степень регулирующего воздействия;</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xml:space="preserve">- 10 </w:t>
      </w:r>
      <w:r w:rsidR="007A2E7D" w:rsidRPr="00CA07AC">
        <w:rPr>
          <w:rFonts w:ascii="Times New Roman" w:hAnsi="Times New Roman" w:cs="Times New Roman"/>
          <w:sz w:val="26"/>
          <w:szCs w:val="26"/>
        </w:rPr>
        <w:t xml:space="preserve">(десять) </w:t>
      </w:r>
      <w:r w:rsidRPr="00CA07AC">
        <w:rPr>
          <w:rFonts w:ascii="Times New Roman" w:hAnsi="Times New Roman" w:cs="Times New Roman"/>
          <w:sz w:val="26"/>
          <w:szCs w:val="26"/>
        </w:rPr>
        <w:t xml:space="preserve">календарных дней - для проектов </w:t>
      </w:r>
      <w:r w:rsidR="008012A0" w:rsidRPr="00CA07AC">
        <w:rPr>
          <w:rFonts w:ascii="Times New Roman" w:hAnsi="Times New Roman" w:cs="Times New Roman"/>
          <w:sz w:val="26"/>
          <w:szCs w:val="26"/>
        </w:rPr>
        <w:t>МНПА</w:t>
      </w:r>
      <w:r w:rsidRPr="00CA07AC">
        <w:rPr>
          <w:rFonts w:ascii="Times New Roman" w:hAnsi="Times New Roman" w:cs="Times New Roman"/>
          <w:sz w:val="26"/>
          <w:szCs w:val="26"/>
        </w:rPr>
        <w:t xml:space="preserve">, содержащих положения, имеющие низкую степень регулирующего воздействия, а также для проектов </w:t>
      </w:r>
      <w:r w:rsidR="008012A0" w:rsidRPr="00CA07AC">
        <w:rPr>
          <w:rFonts w:ascii="Times New Roman" w:hAnsi="Times New Roman" w:cs="Times New Roman"/>
          <w:sz w:val="26"/>
          <w:szCs w:val="26"/>
        </w:rPr>
        <w:t>МНПА</w:t>
      </w:r>
      <w:r w:rsidRPr="00CA07AC">
        <w:rPr>
          <w:rFonts w:ascii="Times New Roman" w:hAnsi="Times New Roman" w:cs="Times New Roman"/>
          <w:sz w:val="26"/>
          <w:szCs w:val="26"/>
        </w:rPr>
        <w:t xml:space="preserve">, предусмотренных </w:t>
      </w:r>
      <w:hyperlink w:anchor="P112" w:history="1">
        <w:r w:rsidRPr="00CA07AC">
          <w:rPr>
            <w:rFonts w:ascii="Times New Roman" w:hAnsi="Times New Roman" w:cs="Times New Roman"/>
            <w:sz w:val="26"/>
            <w:szCs w:val="26"/>
          </w:rPr>
          <w:t>пунктом 1.11</w:t>
        </w:r>
      </w:hyperlink>
      <w:r w:rsidR="00794608" w:rsidRPr="00CA07AC">
        <w:rPr>
          <w:rFonts w:ascii="Times New Roman" w:hAnsi="Times New Roman" w:cs="Times New Roman"/>
          <w:sz w:val="26"/>
          <w:szCs w:val="26"/>
        </w:rPr>
        <w:t xml:space="preserve"> настоящего Порядка</w:t>
      </w:r>
      <w:r w:rsidRPr="00CA07AC">
        <w:rPr>
          <w:rFonts w:ascii="Times New Roman" w:hAnsi="Times New Roman" w:cs="Times New Roman"/>
          <w:sz w:val="26"/>
          <w:szCs w:val="26"/>
        </w:rPr>
        <w:t>.</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Экспертное заключение утверждается руководителем уполномоченного органа либо лицом, исполняющим его обязанности.</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В пределах сроков, предусмотренных настоящим пунктом, уполномоченный орган для подготовки экспертного заключения вправе запрашивать у регулирующего органа дополнительные материалы, сведения, информацию и пояснения.</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6.2. В экспертном заключении должны содержаться выводы:</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xml:space="preserve">1) о соответствии </w:t>
      </w:r>
      <w:proofErr w:type="gramStart"/>
      <w:r w:rsidRPr="00CA07AC">
        <w:rPr>
          <w:rFonts w:ascii="Times New Roman" w:hAnsi="Times New Roman" w:cs="Times New Roman"/>
          <w:sz w:val="26"/>
          <w:szCs w:val="26"/>
        </w:rPr>
        <w:t>качества проведения процедуры оценки регулирующего воздействия проекта муниципального акта</w:t>
      </w:r>
      <w:proofErr w:type="gramEnd"/>
      <w:r w:rsidRPr="00CA07AC">
        <w:rPr>
          <w:rFonts w:ascii="Times New Roman" w:hAnsi="Times New Roman" w:cs="Times New Roman"/>
          <w:sz w:val="26"/>
          <w:szCs w:val="26"/>
        </w:rPr>
        <w:t xml:space="preserve"> и подготовки сводного отчета требованиям порядка проведения оценки регулирующего воздействия проектов муниципальных актов, установленного в соответствии с настоящей статьей;</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2) об отсутствии либо о наличии достаточного обоснования решения проблемы предложенным способом правового регулирования;</w:t>
      </w:r>
    </w:p>
    <w:p w:rsidR="00975967" w:rsidRPr="00CA07AC" w:rsidRDefault="00975967" w:rsidP="00F71AEC">
      <w:pPr>
        <w:pStyle w:val="ConsPlusNormal"/>
        <w:ind w:firstLine="709"/>
        <w:jc w:val="both"/>
        <w:rPr>
          <w:rFonts w:ascii="Times New Roman" w:hAnsi="Times New Roman" w:cs="Times New Roman"/>
          <w:sz w:val="26"/>
          <w:szCs w:val="26"/>
        </w:rPr>
      </w:pPr>
      <w:bookmarkStart w:id="13" w:name="P230"/>
      <w:bookmarkEnd w:id="13"/>
      <w:r w:rsidRPr="00CA07AC">
        <w:rPr>
          <w:rFonts w:ascii="Times New Roman" w:hAnsi="Times New Roman" w:cs="Times New Roman"/>
          <w:sz w:val="26"/>
          <w:szCs w:val="26"/>
        </w:rPr>
        <w:t>3) об отсутствии либо о наличии в проекте муниципального акта положений, которые:</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а) вводят избыточные обязанности, запреты и ограничения для субъектов предпринимательской и инвестиционной деятельности или способствуют их введению;</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б) способствуют возникновению необоснованных расходов субъектов предпринимательской и инвестиционной деятельности и бюджета муниципального образования края;</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xml:space="preserve">4) обоснование выводов, указанных в </w:t>
      </w:r>
      <w:hyperlink w:anchor="P230" w:history="1">
        <w:r w:rsidRPr="00CA07AC">
          <w:rPr>
            <w:rFonts w:ascii="Times New Roman" w:hAnsi="Times New Roman" w:cs="Times New Roman"/>
            <w:sz w:val="26"/>
            <w:szCs w:val="26"/>
          </w:rPr>
          <w:t>подпункте 3</w:t>
        </w:r>
      </w:hyperlink>
      <w:r w:rsidRPr="00CA07AC">
        <w:rPr>
          <w:rFonts w:ascii="Times New Roman" w:hAnsi="Times New Roman" w:cs="Times New Roman"/>
          <w:sz w:val="26"/>
          <w:szCs w:val="26"/>
        </w:rPr>
        <w:t xml:space="preserve"> настоящего пункта.</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xml:space="preserve">В случае если в экспертном заключении сделаны выводы о наличии в проекте муниципального акта положений, указанных в </w:t>
      </w:r>
      <w:hyperlink w:anchor="P230" w:history="1">
        <w:r w:rsidRPr="00CA07AC">
          <w:rPr>
            <w:rFonts w:ascii="Times New Roman" w:hAnsi="Times New Roman" w:cs="Times New Roman"/>
            <w:sz w:val="26"/>
            <w:szCs w:val="26"/>
          </w:rPr>
          <w:t>подпункте 3</w:t>
        </w:r>
      </w:hyperlink>
      <w:r w:rsidRPr="00CA07AC">
        <w:rPr>
          <w:rFonts w:ascii="Times New Roman" w:hAnsi="Times New Roman" w:cs="Times New Roman"/>
          <w:sz w:val="26"/>
          <w:szCs w:val="26"/>
        </w:rPr>
        <w:t xml:space="preserve"> настоящего пункта, оно должно также содержать предложения о способах устранения указанных положений (предложения об изменении проекта муниципального акта или его отдельных положений).</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xml:space="preserve">6.3. </w:t>
      </w:r>
      <w:proofErr w:type="gramStart"/>
      <w:r w:rsidRPr="00CA07AC">
        <w:rPr>
          <w:rFonts w:ascii="Times New Roman" w:hAnsi="Times New Roman" w:cs="Times New Roman"/>
          <w:sz w:val="26"/>
          <w:szCs w:val="26"/>
        </w:rPr>
        <w:t xml:space="preserve">При отсутствии содержательного отклика потенциальных адресатов предлагаемого правового регулирования в ходе проведения публичных консультаций либо при отсутствии ясных ответов на существенные вопросы, касающиеся предлагаемого регулирующим органом правового регулирования, уполномоченным органом могут быть проведены дополнительные публичные консультации с органами и организациями, указанными в </w:t>
      </w:r>
      <w:hyperlink w:anchor="P130" w:history="1">
        <w:r w:rsidRPr="00CA07AC">
          <w:rPr>
            <w:rFonts w:ascii="Times New Roman" w:hAnsi="Times New Roman" w:cs="Times New Roman"/>
            <w:sz w:val="26"/>
            <w:szCs w:val="26"/>
          </w:rPr>
          <w:t xml:space="preserve">абзаце </w:t>
        </w:r>
        <w:r w:rsidR="008012A0" w:rsidRPr="00CA07AC">
          <w:rPr>
            <w:rFonts w:ascii="Times New Roman" w:hAnsi="Times New Roman" w:cs="Times New Roman"/>
            <w:sz w:val="26"/>
            <w:szCs w:val="26"/>
          </w:rPr>
          <w:t>четвертом</w:t>
        </w:r>
        <w:r w:rsidRPr="00CA07AC">
          <w:rPr>
            <w:rFonts w:ascii="Times New Roman" w:hAnsi="Times New Roman" w:cs="Times New Roman"/>
            <w:sz w:val="26"/>
            <w:szCs w:val="26"/>
          </w:rPr>
          <w:t xml:space="preserve"> раздела 2</w:t>
        </w:r>
      </w:hyperlink>
      <w:r w:rsidRPr="00CA07AC">
        <w:rPr>
          <w:rFonts w:ascii="Times New Roman" w:hAnsi="Times New Roman" w:cs="Times New Roman"/>
          <w:sz w:val="26"/>
          <w:szCs w:val="26"/>
        </w:rPr>
        <w:t xml:space="preserve"> настоящего Порядка, в течение сроков, отведенных для подготовки экспертного заключения.</w:t>
      </w:r>
      <w:proofErr w:type="gramEnd"/>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xml:space="preserve">6.4. Для подготовки экспертного заключения уполномоченный орган осуществляет контроль качества исполнения процедур и подготовки сводных отчетов об ОРВ регулирующими органами, включая контроль качества проведения </w:t>
      </w:r>
      <w:r w:rsidRPr="00CA07AC">
        <w:rPr>
          <w:rFonts w:ascii="Times New Roman" w:hAnsi="Times New Roman" w:cs="Times New Roman"/>
          <w:sz w:val="26"/>
          <w:szCs w:val="26"/>
        </w:rPr>
        <w:lastRenderedPageBreak/>
        <w:t>публичных консультаций в соответствии с требованиями настоящего Порядка.</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6.5. При проведении экспертизы качества исполнения процедур ОРВ уполномоченный орган оценивает представленные регулирующим органом материалы на соответствие следующим требованиям:</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компонентная полнота (все ли процедуры, установленные в настоящем Порядке, пройдены при проведении процедуры ОРВ);</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xml:space="preserve">- соблюдение сроков выполнения отдельных процедур при проведении процедуры ОРВ, установленных в настоящем Порядке, в том числе достаточность сроков выполнения отдельных процедур для оценки регулирования, представленного в проекте </w:t>
      </w:r>
      <w:r w:rsidR="008012A0" w:rsidRPr="00CA07AC">
        <w:rPr>
          <w:rFonts w:ascii="Times New Roman" w:hAnsi="Times New Roman" w:cs="Times New Roman"/>
          <w:sz w:val="26"/>
          <w:szCs w:val="26"/>
        </w:rPr>
        <w:t>МНПА</w:t>
      </w:r>
      <w:r w:rsidRPr="00CA07AC">
        <w:rPr>
          <w:rFonts w:ascii="Times New Roman" w:hAnsi="Times New Roman" w:cs="Times New Roman"/>
          <w:sz w:val="26"/>
          <w:szCs w:val="26"/>
        </w:rPr>
        <w:t>;</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xml:space="preserve">- экономичность проведения ОРВ (процедуры, не являющиеся обязательными в соответствии с настоящим Порядком, например, открытые заседания общественно-консультативных органов, опросы </w:t>
      </w:r>
      <w:proofErr w:type="gramStart"/>
      <w:r w:rsidRPr="00CA07AC">
        <w:rPr>
          <w:rFonts w:ascii="Times New Roman" w:hAnsi="Times New Roman" w:cs="Times New Roman"/>
          <w:sz w:val="26"/>
          <w:szCs w:val="26"/>
        </w:rPr>
        <w:t>бизнес-ассоциаций</w:t>
      </w:r>
      <w:proofErr w:type="gramEnd"/>
      <w:r w:rsidRPr="00CA07AC">
        <w:rPr>
          <w:rFonts w:ascii="Times New Roman" w:hAnsi="Times New Roman" w:cs="Times New Roman"/>
          <w:sz w:val="26"/>
          <w:szCs w:val="26"/>
        </w:rPr>
        <w:t>, экспертного сообщества и иные процедуры выполняются только в случае обоснования необходимости их проведения);</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соответствие результатов выполненных процедур ОРВ целям проведения процедур ОРВ.</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6.6. При проведении экспертизы качества подготовки сводного отчета уполномоченный орган оценивает его на соблюдение следующих требований:</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компонентная полнота, т</w:t>
      </w:r>
      <w:r w:rsidR="008012A0" w:rsidRPr="00CA07AC">
        <w:rPr>
          <w:rFonts w:ascii="Times New Roman" w:hAnsi="Times New Roman" w:cs="Times New Roman"/>
          <w:sz w:val="26"/>
          <w:szCs w:val="26"/>
        </w:rPr>
        <w:t>о есть</w:t>
      </w:r>
      <w:r w:rsidRPr="00CA07AC">
        <w:rPr>
          <w:rFonts w:ascii="Times New Roman" w:hAnsi="Times New Roman" w:cs="Times New Roman"/>
          <w:sz w:val="26"/>
          <w:szCs w:val="26"/>
        </w:rPr>
        <w:t xml:space="preserve"> все ли вопросы рассмотрены в представленном сводном отчете;</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обоснованность выводов, содержащихся в каждой части сводного отчета;</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достаточность предложенных вариантов решения проблемы и эффективность ее правового регулирования.</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xml:space="preserve">6.7. </w:t>
      </w:r>
      <w:proofErr w:type="gramStart"/>
      <w:r w:rsidRPr="00CA07AC">
        <w:rPr>
          <w:rFonts w:ascii="Times New Roman" w:hAnsi="Times New Roman" w:cs="Times New Roman"/>
          <w:sz w:val="26"/>
          <w:szCs w:val="26"/>
        </w:rPr>
        <w:t>В ходе анализа обоснованности выбора предлагаемого правового регулирования и достаточности предложенных вариантов уполномоченный орган формирует мнение относительно полноты рассмотрения всех возможных вариантов правового регулирования выявленной проблемы, а также эффективности данных способов решения проблемы в сравнении с действующим на момент проведения процедуры ОРВ правовым регулированием рассматриваемой сферы общественных отношений.</w:t>
      </w:r>
      <w:proofErr w:type="gramEnd"/>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6.8. При оценке эффективности предложенных вариантов правового регулирования уполномоченный орган обращает внимание на соответствие содержания сводного отчета следующим принципам:</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точность формулировки выявленной проблемы;</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обоснованность качественного и количественного определения потенциальных адресатов предлагаемого правового регулирования и динамики их численности;</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адекватность определения целей предлагаемого правового регулирования;</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практическая реализуемость заявленных целей предлагаемого правового регулирования;</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xml:space="preserve">- </w:t>
      </w:r>
      <w:proofErr w:type="spellStart"/>
      <w:r w:rsidRPr="00CA07AC">
        <w:rPr>
          <w:rFonts w:ascii="Times New Roman" w:hAnsi="Times New Roman" w:cs="Times New Roman"/>
          <w:sz w:val="26"/>
          <w:szCs w:val="26"/>
        </w:rPr>
        <w:t>верифицируемость</w:t>
      </w:r>
      <w:proofErr w:type="spellEnd"/>
      <w:r w:rsidRPr="00CA07AC">
        <w:rPr>
          <w:rFonts w:ascii="Times New Roman" w:hAnsi="Times New Roman" w:cs="Times New Roman"/>
          <w:sz w:val="26"/>
          <w:szCs w:val="26"/>
        </w:rPr>
        <w:t xml:space="preserve"> показателей достижения целей предлагаемого правового регулирования и возможность последующего мониторинга их достижения;</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xml:space="preserve">- корректность оценки регулирующим органом дополнительных расходов и доходов потенциальных адресатов предлагаемого правового регулирования и бюджета </w:t>
      </w:r>
      <w:r w:rsidR="00F51631" w:rsidRPr="00CA07AC">
        <w:rPr>
          <w:rFonts w:ascii="Times New Roman" w:hAnsi="Times New Roman" w:cs="Times New Roman"/>
          <w:sz w:val="26"/>
          <w:szCs w:val="26"/>
        </w:rPr>
        <w:t>района</w:t>
      </w:r>
      <w:r w:rsidRPr="00CA07AC">
        <w:rPr>
          <w:rFonts w:ascii="Times New Roman" w:hAnsi="Times New Roman" w:cs="Times New Roman"/>
          <w:sz w:val="26"/>
          <w:szCs w:val="26"/>
        </w:rPr>
        <w:t>, связанных с введением предлагаемого правового регулирования;</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xml:space="preserve">- выявление регулирующим органом всех возможных рисков введения </w:t>
      </w:r>
      <w:r w:rsidRPr="00CA07AC">
        <w:rPr>
          <w:rFonts w:ascii="Times New Roman" w:hAnsi="Times New Roman" w:cs="Times New Roman"/>
          <w:sz w:val="26"/>
          <w:szCs w:val="26"/>
        </w:rPr>
        <w:lastRenderedPageBreak/>
        <w:t>предлагаемого правового регулирования.</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xml:space="preserve">6.9. В случае выявления несоответствия качества материалов, указанных в </w:t>
      </w:r>
      <w:hyperlink w:anchor="P210" w:history="1">
        <w:r w:rsidRPr="00CA07AC">
          <w:rPr>
            <w:rFonts w:ascii="Times New Roman" w:hAnsi="Times New Roman" w:cs="Times New Roman"/>
            <w:sz w:val="26"/>
            <w:szCs w:val="26"/>
          </w:rPr>
          <w:t xml:space="preserve">абзаце втором пункта 5.8 </w:t>
        </w:r>
      </w:hyperlink>
      <w:r w:rsidRPr="00CA07AC">
        <w:rPr>
          <w:rFonts w:ascii="Times New Roman" w:hAnsi="Times New Roman" w:cs="Times New Roman"/>
          <w:sz w:val="26"/>
          <w:szCs w:val="26"/>
        </w:rPr>
        <w:t xml:space="preserve">настоящего Порядка, либо процедур ОРВ, проведенных в отношении проекта </w:t>
      </w:r>
      <w:r w:rsidR="00C51A92" w:rsidRPr="00CA07AC">
        <w:rPr>
          <w:rFonts w:ascii="Times New Roman" w:hAnsi="Times New Roman" w:cs="Times New Roman"/>
          <w:sz w:val="26"/>
          <w:szCs w:val="26"/>
        </w:rPr>
        <w:t>МНПА</w:t>
      </w:r>
      <w:r w:rsidRPr="00CA07AC">
        <w:rPr>
          <w:rFonts w:ascii="Times New Roman" w:hAnsi="Times New Roman" w:cs="Times New Roman"/>
          <w:sz w:val="26"/>
          <w:szCs w:val="26"/>
        </w:rPr>
        <w:t xml:space="preserve">, требованиям настоящего Порядка уполномоченный орган направляет в регулирующий орган экспертное заключение с перечнем замечаний о качестве ОРВ, требующих устранения, либо выражает свою отрицательную позицию к проекту </w:t>
      </w:r>
      <w:r w:rsidR="00C51A92" w:rsidRPr="00CA07AC">
        <w:rPr>
          <w:rFonts w:ascii="Times New Roman" w:hAnsi="Times New Roman" w:cs="Times New Roman"/>
          <w:sz w:val="26"/>
          <w:szCs w:val="26"/>
        </w:rPr>
        <w:t>М</w:t>
      </w:r>
      <w:r w:rsidRPr="00CA07AC">
        <w:rPr>
          <w:rFonts w:ascii="Times New Roman" w:hAnsi="Times New Roman" w:cs="Times New Roman"/>
          <w:sz w:val="26"/>
          <w:szCs w:val="26"/>
        </w:rPr>
        <w:t>НПА.</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xml:space="preserve">6.10. Регулирующий орган устраняет замечания и учитывает выводы, изложенные в экспертном заключении при доработке проекта </w:t>
      </w:r>
      <w:r w:rsidR="008012A0" w:rsidRPr="00CA07AC">
        <w:rPr>
          <w:rFonts w:ascii="Times New Roman" w:hAnsi="Times New Roman" w:cs="Times New Roman"/>
          <w:sz w:val="26"/>
          <w:szCs w:val="26"/>
        </w:rPr>
        <w:t>МНПА</w:t>
      </w:r>
      <w:r w:rsidRPr="00CA07AC">
        <w:rPr>
          <w:rFonts w:ascii="Times New Roman" w:hAnsi="Times New Roman" w:cs="Times New Roman"/>
          <w:sz w:val="26"/>
          <w:szCs w:val="26"/>
        </w:rPr>
        <w:t xml:space="preserve"> и сводного отчета. По итогам доработки регулирующий орган повторно направляет материалы, указанные в </w:t>
      </w:r>
      <w:hyperlink w:anchor="P210" w:history="1">
        <w:r w:rsidRPr="00CA07AC">
          <w:rPr>
            <w:rFonts w:ascii="Times New Roman" w:hAnsi="Times New Roman" w:cs="Times New Roman"/>
            <w:sz w:val="26"/>
            <w:szCs w:val="26"/>
          </w:rPr>
          <w:t xml:space="preserve">абзаце втором пункта 5.8 </w:t>
        </w:r>
      </w:hyperlink>
      <w:r w:rsidRPr="00CA07AC">
        <w:rPr>
          <w:rFonts w:ascii="Times New Roman" w:hAnsi="Times New Roman" w:cs="Times New Roman"/>
          <w:sz w:val="26"/>
          <w:szCs w:val="26"/>
        </w:rPr>
        <w:t xml:space="preserve"> настоящего Порядка, в уполномоченный орган для получения экспертного заключения.</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xml:space="preserve">В случае внесения регулирующим органом в процессе доработки проекта </w:t>
      </w:r>
      <w:r w:rsidR="008012A0" w:rsidRPr="00CA07AC">
        <w:rPr>
          <w:rFonts w:ascii="Times New Roman" w:hAnsi="Times New Roman" w:cs="Times New Roman"/>
          <w:sz w:val="26"/>
          <w:szCs w:val="26"/>
        </w:rPr>
        <w:t xml:space="preserve">МНПА </w:t>
      </w:r>
      <w:r w:rsidRPr="00CA07AC">
        <w:rPr>
          <w:rFonts w:ascii="Times New Roman" w:hAnsi="Times New Roman" w:cs="Times New Roman"/>
          <w:sz w:val="26"/>
          <w:szCs w:val="26"/>
        </w:rPr>
        <w:t xml:space="preserve">изменений, содержащих положения, имеющие высокую или среднюю степень регулирующего воздействия, в отношении которых не проведены публичные консультации, регулирующий орган повторно проводит процедуру ОРВ проекта </w:t>
      </w:r>
      <w:r w:rsidR="008012A0" w:rsidRPr="00CA07AC">
        <w:rPr>
          <w:rFonts w:ascii="Times New Roman" w:hAnsi="Times New Roman" w:cs="Times New Roman"/>
          <w:sz w:val="26"/>
          <w:szCs w:val="26"/>
        </w:rPr>
        <w:t>МНПА</w:t>
      </w:r>
      <w:r w:rsidRPr="00CA07AC">
        <w:rPr>
          <w:rFonts w:ascii="Times New Roman" w:hAnsi="Times New Roman" w:cs="Times New Roman"/>
          <w:sz w:val="26"/>
          <w:szCs w:val="26"/>
        </w:rPr>
        <w:t>.</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xml:space="preserve">6.11. </w:t>
      </w:r>
      <w:proofErr w:type="gramStart"/>
      <w:r w:rsidRPr="00CA07AC">
        <w:rPr>
          <w:rFonts w:ascii="Times New Roman" w:hAnsi="Times New Roman" w:cs="Times New Roman"/>
          <w:sz w:val="26"/>
          <w:szCs w:val="26"/>
        </w:rPr>
        <w:t xml:space="preserve">При отсутствии замечаний к качеству материалов, указанных в </w:t>
      </w:r>
      <w:hyperlink w:anchor="P210" w:history="1">
        <w:r w:rsidRPr="00CA07AC">
          <w:rPr>
            <w:rFonts w:ascii="Times New Roman" w:hAnsi="Times New Roman" w:cs="Times New Roman"/>
            <w:sz w:val="26"/>
            <w:szCs w:val="26"/>
          </w:rPr>
          <w:t xml:space="preserve">абзаце втором пункта 5.8 </w:t>
        </w:r>
      </w:hyperlink>
      <w:r w:rsidRPr="00CA07AC">
        <w:rPr>
          <w:rFonts w:ascii="Times New Roman" w:hAnsi="Times New Roman" w:cs="Times New Roman"/>
          <w:sz w:val="26"/>
          <w:szCs w:val="26"/>
        </w:rPr>
        <w:t xml:space="preserve"> настоящего Порядка, соблюдению процедур и положениям проекта </w:t>
      </w:r>
      <w:r w:rsidR="008012A0" w:rsidRPr="00CA07AC">
        <w:rPr>
          <w:rFonts w:ascii="Times New Roman" w:hAnsi="Times New Roman" w:cs="Times New Roman"/>
          <w:sz w:val="26"/>
          <w:szCs w:val="26"/>
        </w:rPr>
        <w:t>МНПА</w:t>
      </w:r>
      <w:r w:rsidRPr="00CA07AC">
        <w:rPr>
          <w:rFonts w:ascii="Times New Roman" w:hAnsi="Times New Roman" w:cs="Times New Roman"/>
          <w:sz w:val="26"/>
          <w:szCs w:val="26"/>
        </w:rPr>
        <w:t xml:space="preserve"> уполномоченный орган размещает на официальном сайте проведения процедуры ОРВ не позднее </w:t>
      </w:r>
      <w:r w:rsidR="007A2E7D" w:rsidRPr="00CA07AC">
        <w:rPr>
          <w:rFonts w:ascii="Times New Roman" w:hAnsi="Times New Roman" w:cs="Times New Roman"/>
          <w:sz w:val="26"/>
          <w:szCs w:val="26"/>
        </w:rPr>
        <w:t xml:space="preserve">3 (трех) </w:t>
      </w:r>
      <w:r w:rsidRPr="00CA07AC">
        <w:rPr>
          <w:rFonts w:ascii="Times New Roman" w:hAnsi="Times New Roman" w:cs="Times New Roman"/>
          <w:sz w:val="26"/>
          <w:szCs w:val="26"/>
        </w:rPr>
        <w:t>трех рабочих дней со дня утверждения экспертное заключение без замечаний (положительное экспертное заключение)</w:t>
      </w:r>
      <w:r w:rsidR="00D07AD5" w:rsidRPr="00CA07AC">
        <w:rPr>
          <w:rFonts w:ascii="Times New Roman" w:hAnsi="Times New Roman" w:cs="Times New Roman"/>
          <w:sz w:val="26"/>
          <w:szCs w:val="26"/>
        </w:rPr>
        <w:t xml:space="preserve"> (в сканированном виде)</w:t>
      </w:r>
      <w:r w:rsidRPr="00CA07AC">
        <w:rPr>
          <w:rFonts w:ascii="Times New Roman" w:hAnsi="Times New Roman" w:cs="Times New Roman"/>
          <w:sz w:val="26"/>
          <w:szCs w:val="26"/>
        </w:rPr>
        <w:t xml:space="preserve"> и направляет в регулирующий орган.</w:t>
      </w:r>
      <w:proofErr w:type="gramEnd"/>
    </w:p>
    <w:p w:rsidR="00975967" w:rsidRPr="00CA07AC" w:rsidRDefault="00975967" w:rsidP="00F71AEC">
      <w:pPr>
        <w:pStyle w:val="ConsPlusNormal"/>
        <w:ind w:firstLine="709"/>
        <w:jc w:val="both"/>
        <w:rPr>
          <w:rFonts w:ascii="Times New Roman" w:hAnsi="Times New Roman" w:cs="Times New Roman"/>
          <w:sz w:val="26"/>
          <w:szCs w:val="26"/>
        </w:rPr>
      </w:pPr>
    </w:p>
    <w:p w:rsidR="00975967" w:rsidRPr="00CA07AC" w:rsidRDefault="00F15335" w:rsidP="00F71AEC">
      <w:pPr>
        <w:pStyle w:val="ConsPlusTitle"/>
        <w:ind w:firstLine="709"/>
        <w:jc w:val="center"/>
        <w:outlineLvl w:val="1"/>
        <w:rPr>
          <w:rFonts w:ascii="Times New Roman" w:hAnsi="Times New Roman" w:cs="Times New Roman"/>
          <w:b w:val="0"/>
          <w:sz w:val="26"/>
          <w:szCs w:val="26"/>
        </w:rPr>
      </w:pPr>
      <w:r w:rsidRPr="00CA07AC">
        <w:rPr>
          <w:rFonts w:ascii="Times New Roman" w:hAnsi="Times New Roman" w:cs="Times New Roman"/>
          <w:b w:val="0"/>
          <w:sz w:val="26"/>
          <w:szCs w:val="26"/>
        </w:rPr>
        <w:t>7</w:t>
      </w:r>
      <w:r w:rsidR="00975967" w:rsidRPr="00CA07AC">
        <w:rPr>
          <w:rFonts w:ascii="Times New Roman" w:hAnsi="Times New Roman" w:cs="Times New Roman"/>
          <w:b w:val="0"/>
          <w:sz w:val="26"/>
          <w:szCs w:val="26"/>
        </w:rPr>
        <w:t>. Стандарт проведения публичных консультаций</w:t>
      </w:r>
    </w:p>
    <w:p w:rsidR="00975967" w:rsidRPr="00CA07AC" w:rsidRDefault="00975967" w:rsidP="00F71AEC">
      <w:pPr>
        <w:pStyle w:val="ConsPlusNormal"/>
        <w:ind w:firstLine="709"/>
        <w:jc w:val="both"/>
        <w:rPr>
          <w:rFonts w:ascii="Times New Roman" w:hAnsi="Times New Roman" w:cs="Times New Roman"/>
          <w:sz w:val="26"/>
          <w:szCs w:val="26"/>
        </w:rPr>
      </w:pPr>
    </w:p>
    <w:p w:rsidR="00975967" w:rsidRPr="00CA07AC" w:rsidRDefault="00F15335"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7</w:t>
      </w:r>
      <w:r w:rsidR="00975967" w:rsidRPr="00CA07AC">
        <w:rPr>
          <w:rFonts w:ascii="Times New Roman" w:hAnsi="Times New Roman" w:cs="Times New Roman"/>
          <w:sz w:val="26"/>
          <w:szCs w:val="26"/>
        </w:rPr>
        <w:t>.1. Целями публичных консультаций являются:</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xml:space="preserve">- сбор мнений всех заинтересованных лиц относительно обоснованности окончательного выбора варианта предлагаемого правового регулирования в проектах </w:t>
      </w:r>
      <w:r w:rsidR="008012A0" w:rsidRPr="00CA07AC">
        <w:rPr>
          <w:rFonts w:ascii="Times New Roman" w:hAnsi="Times New Roman" w:cs="Times New Roman"/>
          <w:sz w:val="26"/>
          <w:szCs w:val="26"/>
        </w:rPr>
        <w:t>МНПА</w:t>
      </w:r>
      <w:r w:rsidRPr="00CA07AC">
        <w:rPr>
          <w:rFonts w:ascii="Times New Roman" w:hAnsi="Times New Roman" w:cs="Times New Roman"/>
          <w:sz w:val="26"/>
          <w:szCs w:val="26"/>
        </w:rPr>
        <w:t>;</w:t>
      </w:r>
    </w:p>
    <w:p w:rsidR="00975967" w:rsidRPr="00CA07AC" w:rsidRDefault="00975967" w:rsidP="00F71AEC">
      <w:pPr>
        <w:pStyle w:val="ConsPlusNormal"/>
        <w:ind w:firstLine="709"/>
        <w:jc w:val="both"/>
        <w:rPr>
          <w:rFonts w:ascii="Times New Roman" w:hAnsi="Times New Roman" w:cs="Times New Roman"/>
          <w:sz w:val="26"/>
          <w:szCs w:val="26"/>
        </w:rPr>
      </w:pPr>
      <w:proofErr w:type="gramStart"/>
      <w:r w:rsidRPr="00CA07AC">
        <w:rPr>
          <w:rFonts w:ascii="Times New Roman" w:hAnsi="Times New Roman" w:cs="Times New Roman"/>
          <w:sz w:val="26"/>
          <w:szCs w:val="26"/>
        </w:rPr>
        <w:t xml:space="preserve">- подтверждение полноты перечня предложенных вариантов решения данной проблемы и корректности оценок предложенных вариантов решения проблемы, установление степени объективности количественных и качественных оценок, касающихся групп потенциальных адресатов предлагаемого правового регулирования и возможных выгод и издержек как для субъектов предпринимательской, инвестиционной деятельности, так и доходов и расходов бюджета </w:t>
      </w:r>
      <w:r w:rsidR="00F51631" w:rsidRPr="00CA07AC">
        <w:rPr>
          <w:rFonts w:ascii="Times New Roman" w:hAnsi="Times New Roman" w:cs="Times New Roman"/>
          <w:sz w:val="26"/>
          <w:szCs w:val="26"/>
        </w:rPr>
        <w:t>района</w:t>
      </w:r>
      <w:r w:rsidRPr="00CA07AC">
        <w:rPr>
          <w:rFonts w:ascii="Times New Roman" w:hAnsi="Times New Roman" w:cs="Times New Roman"/>
          <w:sz w:val="26"/>
          <w:szCs w:val="26"/>
        </w:rPr>
        <w:t>, связанных с введением указанного варианта предлагаемого правового регулирования;</w:t>
      </w:r>
      <w:proofErr w:type="gramEnd"/>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определение достижимости целей предлагаемого правового регулирования, поставленных регулирующим органом, а также возможных рисков, связанных с введением соответствующего правового регулирования;</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xml:space="preserve">- оценка заинтересованными лицами качества подготовки соответствующего проекта </w:t>
      </w:r>
      <w:r w:rsidR="008012A0" w:rsidRPr="00CA07AC">
        <w:rPr>
          <w:rFonts w:ascii="Times New Roman" w:hAnsi="Times New Roman" w:cs="Times New Roman"/>
          <w:sz w:val="26"/>
          <w:szCs w:val="26"/>
        </w:rPr>
        <w:t xml:space="preserve">МНПА </w:t>
      </w:r>
      <w:r w:rsidRPr="00CA07AC">
        <w:rPr>
          <w:rFonts w:ascii="Times New Roman" w:hAnsi="Times New Roman" w:cs="Times New Roman"/>
          <w:sz w:val="26"/>
          <w:szCs w:val="26"/>
        </w:rPr>
        <w:t>с точки зрения юридической техники и соответствия цели выбранного варианта предлагаемого правового регулирования;</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подтверждение адекватности целей нового правового регулирования, сроков достижения целей, показателей их достижения, предложенных вариантов правового регулирования той проблеме, которая сформулирована регулирующим органом;</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lastRenderedPageBreak/>
        <w:t>- оценка отдаленных во времени последствий введения нового правового регулирования;</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xml:space="preserve">- выявление в проекте </w:t>
      </w:r>
      <w:r w:rsidR="008012A0" w:rsidRPr="00CA07AC">
        <w:rPr>
          <w:rFonts w:ascii="Times New Roman" w:hAnsi="Times New Roman" w:cs="Times New Roman"/>
          <w:sz w:val="26"/>
          <w:szCs w:val="26"/>
        </w:rPr>
        <w:t xml:space="preserve">МНПА </w:t>
      </w:r>
      <w:r w:rsidRPr="00CA07AC">
        <w:rPr>
          <w:rFonts w:ascii="Times New Roman" w:hAnsi="Times New Roman" w:cs="Times New Roman"/>
          <w:sz w:val="26"/>
          <w:szCs w:val="26"/>
        </w:rPr>
        <w:t xml:space="preserve">положений, вводящих избыточные административные и иные ограничения и обязанности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бюджета </w:t>
      </w:r>
      <w:r w:rsidR="00F51631" w:rsidRPr="00CA07AC">
        <w:rPr>
          <w:rFonts w:ascii="Times New Roman" w:hAnsi="Times New Roman" w:cs="Times New Roman"/>
          <w:sz w:val="26"/>
          <w:szCs w:val="26"/>
        </w:rPr>
        <w:t>района</w:t>
      </w:r>
      <w:r w:rsidRPr="00CA07AC">
        <w:rPr>
          <w:rFonts w:ascii="Times New Roman" w:hAnsi="Times New Roman" w:cs="Times New Roman"/>
          <w:sz w:val="26"/>
          <w:szCs w:val="26"/>
        </w:rPr>
        <w:t>.</w:t>
      </w:r>
    </w:p>
    <w:p w:rsidR="00975967" w:rsidRPr="00CA07AC" w:rsidRDefault="00F15335"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7</w:t>
      </w:r>
      <w:r w:rsidR="00975967" w:rsidRPr="00CA07AC">
        <w:rPr>
          <w:rFonts w:ascii="Times New Roman" w:hAnsi="Times New Roman" w:cs="Times New Roman"/>
          <w:sz w:val="26"/>
          <w:szCs w:val="26"/>
        </w:rPr>
        <w:t>.2. При проведении публичных консультаций должны быть соблюдены следующие условия:</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публикация материалов на официальном сайте проведения процедуры ОРВ;</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максимальный учет интересов субъектов предпринимательской и инвестиционной деятельности;</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прозрачность процедур ОРВ, подотчетность, объективность и независимость выбора респондентов;</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привлечение представителей экспертного сообщества;</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результаты проведения публичных консультаций оформляются в форме отчета, содержащего позиции по всем полученным комментариям, замечаниям, предложениям, и обоснования принятых по каждому из них решений.</w:t>
      </w:r>
    </w:p>
    <w:p w:rsidR="00975967" w:rsidRPr="00CA07AC" w:rsidRDefault="00F15335" w:rsidP="00F71AEC">
      <w:pPr>
        <w:pStyle w:val="ConsPlusNormal"/>
        <w:ind w:firstLine="709"/>
        <w:jc w:val="both"/>
        <w:rPr>
          <w:rFonts w:ascii="Times New Roman" w:hAnsi="Times New Roman" w:cs="Times New Roman"/>
          <w:sz w:val="26"/>
          <w:szCs w:val="26"/>
        </w:rPr>
      </w:pPr>
      <w:bookmarkStart w:id="14" w:name="P290"/>
      <w:bookmarkEnd w:id="14"/>
      <w:r w:rsidRPr="00CA07AC">
        <w:rPr>
          <w:rFonts w:ascii="Times New Roman" w:hAnsi="Times New Roman" w:cs="Times New Roman"/>
          <w:sz w:val="26"/>
          <w:szCs w:val="26"/>
        </w:rPr>
        <w:t>7</w:t>
      </w:r>
      <w:r w:rsidR="00975967" w:rsidRPr="00CA07AC">
        <w:rPr>
          <w:rFonts w:ascii="Times New Roman" w:hAnsi="Times New Roman" w:cs="Times New Roman"/>
          <w:sz w:val="26"/>
          <w:szCs w:val="26"/>
        </w:rPr>
        <w:t xml:space="preserve">.3. Общий срок проведения публичных консультаций по проекту </w:t>
      </w:r>
      <w:r w:rsidR="008012A0" w:rsidRPr="00CA07AC">
        <w:rPr>
          <w:rFonts w:ascii="Times New Roman" w:hAnsi="Times New Roman" w:cs="Times New Roman"/>
          <w:sz w:val="26"/>
          <w:szCs w:val="26"/>
        </w:rPr>
        <w:t>МНПА</w:t>
      </w:r>
      <w:r w:rsidR="00975967" w:rsidRPr="00CA07AC">
        <w:rPr>
          <w:rFonts w:ascii="Times New Roman" w:hAnsi="Times New Roman" w:cs="Times New Roman"/>
          <w:sz w:val="26"/>
          <w:szCs w:val="26"/>
        </w:rPr>
        <w:t xml:space="preserve"> устанавливается с учетом степени регулирующего воздействия положений, содержащихся в проекте </w:t>
      </w:r>
      <w:r w:rsidR="008012A0" w:rsidRPr="00CA07AC">
        <w:rPr>
          <w:rFonts w:ascii="Times New Roman" w:hAnsi="Times New Roman" w:cs="Times New Roman"/>
          <w:sz w:val="26"/>
          <w:szCs w:val="26"/>
        </w:rPr>
        <w:t>МНПА</w:t>
      </w:r>
      <w:r w:rsidR="00975967" w:rsidRPr="00CA07AC">
        <w:rPr>
          <w:rFonts w:ascii="Times New Roman" w:hAnsi="Times New Roman" w:cs="Times New Roman"/>
          <w:sz w:val="26"/>
          <w:szCs w:val="26"/>
        </w:rPr>
        <w:t>, и составляет:</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от 20</w:t>
      </w:r>
      <w:r w:rsidR="007A2E7D" w:rsidRPr="00CA07AC">
        <w:rPr>
          <w:rFonts w:ascii="Times New Roman" w:hAnsi="Times New Roman" w:cs="Times New Roman"/>
          <w:sz w:val="26"/>
          <w:szCs w:val="26"/>
        </w:rPr>
        <w:t xml:space="preserve"> (двадцати)</w:t>
      </w:r>
      <w:r w:rsidRPr="00CA07AC">
        <w:rPr>
          <w:rFonts w:ascii="Times New Roman" w:hAnsi="Times New Roman" w:cs="Times New Roman"/>
          <w:sz w:val="26"/>
          <w:szCs w:val="26"/>
        </w:rPr>
        <w:t xml:space="preserve"> до 40 </w:t>
      </w:r>
      <w:r w:rsidR="007A2E7D" w:rsidRPr="00CA07AC">
        <w:rPr>
          <w:rFonts w:ascii="Times New Roman" w:hAnsi="Times New Roman" w:cs="Times New Roman"/>
          <w:sz w:val="26"/>
          <w:szCs w:val="26"/>
        </w:rPr>
        <w:t xml:space="preserve">(сорока) </w:t>
      </w:r>
      <w:r w:rsidRPr="00CA07AC">
        <w:rPr>
          <w:rFonts w:ascii="Times New Roman" w:hAnsi="Times New Roman" w:cs="Times New Roman"/>
          <w:sz w:val="26"/>
          <w:szCs w:val="26"/>
        </w:rPr>
        <w:t xml:space="preserve">рабочих дней - для проектов </w:t>
      </w:r>
      <w:r w:rsidR="008012A0" w:rsidRPr="00CA07AC">
        <w:rPr>
          <w:rFonts w:ascii="Times New Roman" w:hAnsi="Times New Roman" w:cs="Times New Roman"/>
          <w:sz w:val="26"/>
          <w:szCs w:val="26"/>
        </w:rPr>
        <w:t>МНПА</w:t>
      </w:r>
      <w:r w:rsidRPr="00CA07AC">
        <w:rPr>
          <w:rFonts w:ascii="Times New Roman" w:hAnsi="Times New Roman" w:cs="Times New Roman"/>
          <w:sz w:val="26"/>
          <w:szCs w:val="26"/>
        </w:rPr>
        <w:t>, содержащих положения, имеющие высокую степень регулирующего воздействия;</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от 15</w:t>
      </w:r>
      <w:r w:rsidR="007A2E7D" w:rsidRPr="00CA07AC">
        <w:rPr>
          <w:rFonts w:ascii="Times New Roman" w:hAnsi="Times New Roman" w:cs="Times New Roman"/>
          <w:sz w:val="26"/>
          <w:szCs w:val="26"/>
        </w:rPr>
        <w:t xml:space="preserve"> (пятнадцать)</w:t>
      </w:r>
      <w:r w:rsidRPr="00CA07AC">
        <w:rPr>
          <w:rFonts w:ascii="Times New Roman" w:hAnsi="Times New Roman" w:cs="Times New Roman"/>
          <w:sz w:val="26"/>
          <w:szCs w:val="26"/>
        </w:rPr>
        <w:t xml:space="preserve"> до 30</w:t>
      </w:r>
      <w:r w:rsidR="007A2E7D" w:rsidRPr="00CA07AC">
        <w:rPr>
          <w:rFonts w:ascii="Times New Roman" w:hAnsi="Times New Roman" w:cs="Times New Roman"/>
          <w:sz w:val="26"/>
          <w:szCs w:val="26"/>
        </w:rPr>
        <w:t xml:space="preserve"> (тридцати)</w:t>
      </w:r>
      <w:r w:rsidRPr="00CA07AC">
        <w:rPr>
          <w:rFonts w:ascii="Times New Roman" w:hAnsi="Times New Roman" w:cs="Times New Roman"/>
          <w:sz w:val="26"/>
          <w:szCs w:val="26"/>
        </w:rPr>
        <w:t xml:space="preserve"> рабочих дней - для проектов </w:t>
      </w:r>
      <w:r w:rsidR="008012A0" w:rsidRPr="00CA07AC">
        <w:rPr>
          <w:rFonts w:ascii="Times New Roman" w:hAnsi="Times New Roman" w:cs="Times New Roman"/>
          <w:sz w:val="26"/>
          <w:szCs w:val="26"/>
        </w:rPr>
        <w:t>МНПА</w:t>
      </w:r>
      <w:r w:rsidRPr="00CA07AC">
        <w:rPr>
          <w:rFonts w:ascii="Times New Roman" w:hAnsi="Times New Roman" w:cs="Times New Roman"/>
          <w:sz w:val="26"/>
          <w:szCs w:val="26"/>
        </w:rPr>
        <w:t>, содержащих положения, имеющие среднюю степень регулирующего воздействия;</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от 10</w:t>
      </w:r>
      <w:r w:rsidR="007A2E7D" w:rsidRPr="00CA07AC">
        <w:rPr>
          <w:rFonts w:ascii="Times New Roman" w:hAnsi="Times New Roman" w:cs="Times New Roman"/>
          <w:sz w:val="26"/>
          <w:szCs w:val="26"/>
        </w:rPr>
        <w:t xml:space="preserve"> (десяти)</w:t>
      </w:r>
      <w:r w:rsidRPr="00CA07AC">
        <w:rPr>
          <w:rFonts w:ascii="Times New Roman" w:hAnsi="Times New Roman" w:cs="Times New Roman"/>
          <w:sz w:val="26"/>
          <w:szCs w:val="26"/>
        </w:rPr>
        <w:t xml:space="preserve"> до 20</w:t>
      </w:r>
      <w:r w:rsidR="007A2E7D" w:rsidRPr="00CA07AC">
        <w:rPr>
          <w:rFonts w:ascii="Times New Roman" w:hAnsi="Times New Roman" w:cs="Times New Roman"/>
          <w:sz w:val="26"/>
          <w:szCs w:val="26"/>
        </w:rPr>
        <w:t xml:space="preserve"> (двадцати)</w:t>
      </w:r>
      <w:r w:rsidRPr="00CA07AC">
        <w:rPr>
          <w:rFonts w:ascii="Times New Roman" w:hAnsi="Times New Roman" w:cs="Times New Roman"/>
          <w:sz w:val="26"/>
          <w:szCs w:val="26"/>
        </w:rPr>
        <w:t xml:space="preserve"> рабочих дней - для проектов </w:t>
      </w:r>
      <w:r w:rsidR="008012A0" w:rsidRPr="00CA07AC">
        <w:rPr>
          <w:rFonts w:ascii="Times New Roman" w:hAnsi="Times New Roman" w:cs="Times New Roman"/>
          <w:sz w:val="26"/>
          <w:szCs w:val="26"/>
        </w:rPr>
        <w:t>МНПА</w:t>
      </w:r>
      <w:r w:rsidRPr="00CA07AC">
        <w:rPr>
          <w:rFonts w:ascii="Times New Roman" w:hAnsi="Times New Roman" w:cs="Times New Roman"/>
          <w:sz w:val="26"/>
          <w:szCs w:val="26"/>
        </w:rPr>
        <w:t>, содержащих положения, имеющие низкую степень регулирующего воздействия.</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xml:space="preserve">Срок проведения публичных консультаций исчисляется со дня размещения проекта </w:t>
      </w:r>
      <w:r w:rsidR="008012A0" w:rsidRPr="00CA07AC">
        <w:rPr>
          <w:rFonts w:ascii="Times New Roman" w:hAnsi="Times New Roman" w:cs="Times New Roman"/>
          <w:sz w:val="26"/>
          <w:szCs w:val="26"/>
        </w:rPr>
        <w:t xml:space="preserve">МНПА </w:t>
      </w:r>
      <w:r w:rsidRPr="00CA07AC">
        <w:rPr>
          <w:rFonts w:ascii="Times New Roman" w:hAnsi="Times New Roman" w:cs="Times New Roman"/>
          <w:sz w:val="26"/>
          <w:szCs w:val="26"/>
        </w:rPr>
        <w:t>и сводного отчета на официальном сайте проведения процедуры ОРВ.</w:t>
      </w:r>
    </w:p>
    <w:p w:rsidR="00975967" w:rsidRPr="00CA07AC" w:rsidRDefault="00F15335"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7</w:t>
      </w:r>
      <w:r w:rsidR="00975967" w:rsidRPr="00CA07AC">
        <w:rPr>
          <w:rFonts w:ascii="Times New Roman" w:hAnsi="Times New Roman" w:cs="Times New Roman"/>
          <w:sz w:val="26"/>
          <w:szCs w:val="26"/>
        </w:rPr>
        <w:t xml:space="preserve">.4. Регулирующим органом дополнительно могут использоваться такие формы публичных консультаций, как открытые заседания общественно-консультативных органов, опросы бизнес-ассоциаций, экспертного сообщества, включая иностранных экспертов, специально сформированные фокус-группы, интернет-опросы, проведение совещаний с заинтересованными лицами, включая обсуждение </w:t>
      </w:r>
      <w:proofErr w:type="gramStart"/>
      <w:r w:rsidR="00975967" w:rsidRPr="00CA07AC">
        <w:rPr>
          <w:rFonts w:ascii="Times New Roman" w:hAnsi="Times New Roman" w:cs="Times New Roman"/>
          <w:sz w:val="26"/>
          <w:szCs w:val="26"/>
        </w:rPr>
        <w:t>на</w:t>
      </w:r>
      <w:proofErr w:type="gramEnd"/>
      <w:r w:rsidR="00975967" w:rsidRPr="00CA07AC">
        <w:rPr>
          <w:rFonts w:ascii="Times New Roman" w:hAnsi="Times New Roman" w:cs="Times New Roman"/>
          <w:sz w:val="26"/>
          <w:szCs w:val="26"/>
        </w:rPr>
        <w:t xml:space="preserve"> независимых интернет-площадках.</w:t>
      </w:r>
    </w:p>
    <w:p w:rsidR="00975967" w:rsidRPr="00CA07AC" w:rsidRDefault="00975967" w:rsidP="00F71AEC">
      <w:pPr>
        <w:pStyle w:val="ConsPlusNormal"/>
        <w:ind w:firstLine="709"/>
        <w:jc w:val="both"/>
        <w:rPr>
          <w:rFonts w:ascii="Times New Roman" w:hAnsi="Times New Roman" w:cs="Times New Roman"/>
          <w:sz w:val="26"/>
          <w:szCs w:val="26"/>
        </w:rPr>
      </w:pPr>
    </w:p>
    <w:p w:rsidR="005242D4" w:rsidRPr="00CA07AC" w:rsidRDefault="00F15335" w:rsidP="005242D4">
      <w:pPr>
        <w:pStyle w:val="ConsPlusNormal"/>
        <w:spacing w:line="240" w:lineRule="exact"/>
        <w:jc w:val="center"/>
        <w:rPr>
          <w:rFonts w:ascii="Times New Roman" w:hAnsi="Times New Roman" w:cs="Times New Roman"/>
          <w:sz w:val="26"/>
          <w:szCs w:val="26"/>
        </w:rPr>
      </w:pPr>
      <w:r w:rsidRPr="00CA07AC">
        <w:rPr>
          <w:rFonts w:ascii="Times New Roman" w:hAnsi="Times New Roman" w:cs="Times New Roman"/>
          <w:sz w:val="26"/>
          <w:szCs w:val="26"/>
        </w:rPr>
        <w:t>8</w:t>
      </w:r>
      <w:r w:rsidR="005242D4" w:rsidRPr="00CA07AC">
        <w:rPr>
          <w:rFonts w:ascii="Times New Roman" w:hAnsi="Times New Roman" w:cs="Times New Roman"/>
          <w:sz w:val="26"/>
          <w:szCs w:val="26"/>
        </w:rPr>
        <w:t>. Порядок разрешения разногласий, возникающих в ходе</w:t>
      </w:r>
      <w:r w:rsidRPr="00CA07AC">
        <w:rPr>
          <w:rFonts w:ascii="Times New Roman" w:hAnsi="Times New Roman" w:cs="Times New Roman"/>
          <w:sz w:val="26"/>
          <w:szCs w:val="26"/>
        </w:rPr>
        <w:t xml:space="preserve"> </w:t>
      </w:r>
      <w:r w:rsidR="005242D4" w:rsidRPr="00CA07AC">
        <w:rPr>
          <w:rFonts w:ascii="Times New Roman" w:hAnsi="Times New Roman" w:cs="Times New Roman"/>
          <w:sz w:val="26"/>
          <w:szCs w:val="26"/>
        </w:rPr>
        <w:t xml:space="preserve">проведения ОРВ </w:t>
      </w:r>
    </w:p>
    <w:p w:rsidR="005242D4" w:rsidRPr="00CA07AC" w:rsidRDefault="005242D4" w:rsidP="005242D4">
      <w:pPr>
        <w:pStyle w:val="ConsPlusNormal"/>
        <w:spacing w:line="240" w:lineRule="exact"/>
        <w:jc w:val="center"/>
        <w:rPr>
          <w:rFonts w:ascii="Times New Roman" w:hAnsi="Times New Roman" w:cs="Times New Roman"/>
          <w:sz w:val="26"/>
          <w:szCs w:val="26"/>
        </w:rPr>
      </w:pPr>
    </w:p>
    <w:p w:rsidR="005242D4" w:rsidRPr="00CA07AC" w:rsidRDefault="00F15335" w:rsidP="005242D4">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8</w:t>
      </w:r>
      <w:r w:rsidR="005242D4" w:rsidRPr="00CA07AC">
        <w:rPr>
          <w:rFonts w:ascii="Times New Roman" w:hAnsi="Times New Roman" w:cs="Times New Roman"/>
          <w:sz w:val="26"/>
          <w:szCs w:val="26"/>
        </w:rPr>
        <w:t xml:space="preserve">.1. В случае несогласия с выводами, изложенными в экспертном заключении, регулирующий орган вправе в течение 10 </w:t>
      </w:r>
      <w:r w:rsidR="007A2E7D" w:rsidRPr="00CA07AC">
        <w:rPr>
          <w:rFonts w:ascii="Times New Roman" w:hAnsi="Times New Roman" w:cs="Times New Roman"/>
          <w:sz w:val="26"/>
          <w:szCs w:val="26"/>
        </w:rPr>
        <w:t xml:space="preserve">(десяти) </w:t>
      </w:r>
      <w:r w:rsidR="005242D4" w:rsidRPr="00CA07AC">
        <w:rPr>
          <w:rFonts w:ascii="Times New Roman" w:hAnsi="Times New Roman" w:cs="Times New Roman"/>
          <w:sz w:val="26"/>
          <w:szCs w:val="26"/>
        </w:rPr>
        <w:t>рабочих дней после их получения представить в уполномоченный орган в письменном виде свои возражения.</w:t>
      </w:r>
    </w:p>
    <w:p w:rsidR="005242D4" w:rsidRPr="00CA07AC" w:rsidRDefault="00F15335" w:rsidP="005242D4">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8</w:t>
      </w:r>
      <w:r w:rsidR="005242D4" w:rsidRPr="00CA07AC">
        <w:rPr>
          <w:rFonts w:ascii="Times New Roman" w:hAnsi="Times New Roman" w:cs="Times New Roman"/>
          <w:sz w:val="26"/>
          <w:szCs w:val="26"/>
        </w:rPr>
        <w:t>.2. Уполномоченный орган в течение 7</w:t>
      </w:r>
      <w:r w:rsidR="007A2E7D" w:rsidRPr="00CA07AC">
        <w:rPr>
          <w:rFonts w:ascii="Times New Roman" w:hAnsi="Times New Roman" w:cs="Times New Roman"/>
          <w:sz w:val="26"/>
          <w:szCs w:val="26"/>
        </w:rPr>
        <w:t xml:space="preserve"> (семи)</w:t>
      </w:r>
      <w:r w:rsidR="005242D4" w:rsidRPr="00CA07AC">
        <w:rPr>
          <w:rFonts w:ascii="Times New Roman" w:hAnsi="Times New Roman" w:cs="Times New Roman"/>
          <w:sz w:val="26"/>
          <w:szCs w:val="26"/>
        </w:rPr>
        <w:t xml:space="preserve"> рабочих дней после получения возражений рассматривает их и в письменной форме уведомляет регулирующий орган о согласии либо несогласии с представленными возражениями. </w:t>
      </w:r>
    </w:p>
    <w:p w:rsidR="005242D4" w:rsidRPr="00CA07AC" w:rsidRDefault="005242D4" w:rsidP="005242D4">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lastRenderedPageBreak/>
        <w:t xml:space="preserve">При несогласии с возражениями регулирующего органа к уведомлению прилагается таблица разногласий по форме согласно приложению № </w:t>
      </w:r>
      <w:r w:rsidR="008012A0" w:rsidRPr="00CA07AC">
        <w:rPr>
          <w:rFonts w:ascii="Times New Roman" w:hAnsi="Times New Roman" w:cs="Times New Roman"/>
          <w:sz w:val="26"/>
          <w:szCs w:val="26"/>
        </w:rPr>
        <w:t>7</w:t>
      </w:r>
      <w:r w:rsidRPr="00CA07AC">
        <w:rPr>
          <w:rFonts w:ascii="Times New Roman" w:hAnsi="Times New Roman" w:cs="Times New Roman"/>
          <w:sz w:val="26"/>
          <w:szCs w:val="26"/>
        </w:rPr>
        <w:t xml:space="preserve"> к настоящему Порядку.</w:t>
      </w:r>
    </w:p>
    <w:p w:rsidR="005242D4" w:rsidRPr="00CA07AC" w:rsidRDefault="00F15335" w:rsidP="005242D4">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8</w:t>
      </w:r>
      <w:r w:rsidR="005242D4" w:rsidRPr="00CA07AC">
        <w:rPr>
          <w:rFonts w:ascii="Times New Roman" w:hAnsi="Times New Roman" w:cs="Times New Roman"/>
          <w:sz w:val="26"/>
          <w:szCs w:val="26"/>
        </w:rPr>
        <w:t xml:space="preserve">.3. Разрешение разногласий, возникших в случае несогласия регулирующего органа с разногласиями уполномоченного органа, осуществляется на совещании при главе района либо лице, исполняющим его обязанности, которое проводится не позднее 15 </w:t>
      </w:r>
      <w:r w:rsidR="007A2E7D" w:rsidRPr="00CA07AC">
        <w:rPr>
          <w:rFonts w:ascii="Times New Roman" w:hAnsi="Times New Roman" w:cs="Times New Roman"/>
          <w:sz w:val="26"/>
          <w:szCs w:val="26"/>
        </w:rPr>
        <w:t xml:space="preserve">(пятнадцати) </w:t>
      </w:r>
      <w:r w:rsidR="005242D4" w:rsidRPr="00CA07AC">
        <w:rPr>
          <w:rFonts w:ascii="Times New Roman" w:hAnsi="Times New Roman" w:cs="Times New Roman"/>
          <w:sz w:val="26"/>
          <w:szCs w:val="26"/>
        </w:rPr>
        <w:t>рабочих дней после получения регулирующим органом уведомления о несогласии с возражениями.</w:t>
      </w:r>
    </w:p>
    <w:p w:rsidR="005242D4" w:rsidRPr="00CA07AC" w:rsidRDefault="00F15335" w:rsidP="005242D4">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8</w:t>
      </w:r>
      <w:r w:rsidR="005242D4" w:rsidRPr="00CA07AC">
        <w:rPr>
          <w:rFonts w:ascii="Times New Roman" w:hAnsi="Times New Roman" w:cs="Times New Roman"/>
          <w:sz w:val="26"/>
          <w:szCs w:val="26"/>
        </w:rPr>
        <w:t>.4. В целях организации совещания регулирующий орган согласовывает с главой района либо лицом, исполняющим его обязанности, дату, время и место проведения совещания, а также  список заинтересованных лиц, приглашаемых для разрешения разногласий.</w:t>
      </w:r>
    </w:p>
    <w:p w:rsidR="005242D4" w:rsidRPr="00CA07AC" w:rsidRDefault="005242D4" w:rsidP="005242D4">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В случае необходимости регулирующий орган вправе привлечь независимых экспертов для разрешения возникших разногласий.</w:t>
      </w:r>
    </w:p>
    <w:p w:rsidR="005242D4" w:rsidRPr="00CA07AC" w:rsidRDefault="005242D4" w:rsidP="005242D4">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xml:space="preserve">Регулирующий орган извещает приглашаемых лиц о дате, времени и месте проведения совещания не позднее, чем за </w:t>
      </w:r>
      <w:r w:rsidR="007A2E7D" w:rsidRPr="00CA07AC">
        <w:rPr>
          <w:rFonts w:ascii="Times New Roman" w:hAnsi="Times New Roman" w:cs="Times New Roman"/>
          <w:sz w:val="26"/>
          <w:szCs w:val="26"/>
        </w:rPr>
        <w:t>2 (</w:t>
      </w:r>
      <w:r w:rsidRPr="00CA07AC">
        <w:rPr>
          <w:rFonts w:ascii="Times New Roman" w:hAnsi="Times New Roman" w:cs="Times New Roman"/>
          <w:sz w:val="26"/>
          <w:szCs w:val="26"/>
        </w:rPr>
        <w:t>два</w:t>
      </w:r>
      <w:r w:rsidR="007A2E7D" w:rsidRPr="00CA07AC">
        <w:rPr>
          <w:rFonts w:ascii="Times New Roman" w:hAnsi="Times New Roman" w:cs="Times New Roman"/>
          <w:sz w:val="26"/>
          <w:szCs w:val="26"/>
        </w:rPr>
        <w:t>)</w:t>
      </w:r>
      <w:r w:rsidRPr="00CA07AC">
        <w:rPr>
          <w:rFonts w:ascii="Times New Roman" w:hAnsi="Times New Roman" w:cs="Times New Roman"/>
          <w:sz w:val="26"/>
          <w:szCs w:val="26"/>
        </w:rPr>
        <w:t xml:space="preserve"> рабочих дня до дня его проведения.</w:t>
      </w:r>
    </w:p>
    <w:p w:rsidR="00975967" w:rsidRPr="00CA07AC" w:rsidRDefault="00F15335" w:rsidP="005242D4">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8</w:t>
      </w:r>
      <w:r w:rsidR="005242D4" w:rsidRPr="00CA07AC">
        <w:rPr>
          <w:rFonts w:ascii="Times New Roman" w:hAnsi="Times New Roman" w:cs="Times New Roman"/>
          <w:sz w:val="26"/>
          <w:szCs w:val="26"/>
        </w:rPr>
        <w:t xml:space="preserve">.5. Принимаемые на совещании решения оформляются протоколом, который составляется не позднее </w:t>
      </w:r>
      <w:r w:rsidR="007A2E7D" w:rsidRPr="00CA07AC">
        <w:rPr>
          <w:rFonts w:ascii="Times New Roman" w:hAnsi="Times New Roman" w:cs="Times New Roman"/>
          <w:sz w:val="26"/>
          <w:szCs w:val="26"/>
        </w:rPr>
        <w:t>3 (</w:t>
      </w:r>
      <w:r w:rsidR="005242D4" w:rsidRPr="00CA07AC">
        <w:rPr>
          <w:rFonts w:ascii="Times New Roman" w:hAnsi="Times New Roman" w:cs="Times New Roman"/>
          <w:sz w:val="26"/>
          <w:szCs w:val="26"/>
        </w:rPr>
        <w:t>трех</w:t>
      </w:r>
      <w:r w:rsidR="007A2E7D" w:rsidRPr="00CA07AC">
        <w:rPr>
          <w:rFonts w:ascii="Times New Roman" w:hAnsi="Times New Roman" w:cs="Times New Roman"/>
          <w:sz w:val="26"/>
          <w:szCs w:val="26"/>
        </w:rPr>
        <w:t>)</w:t>
      </w:r>
      <w:r w:rsidR="005242D4" w:rsidRPr="00CA07AC">
        <w:rPr>
          <w:rFonts w:ascii="Times New Roman" w:hAnsi="Times New Roman" w:cs="Times New Roman"/>
          <w:sz w:val="26"/>
          <w:szCs w:val="26"/>
        </w:rPr>
        <w:t xml:space="preserve"> рабочих дней со дня проведения совещания.</w:t>
      </w:r>
    </w:p>
    <w:p w:rsidR="00975967" w:rsidRPr="00CA07AC" w:rsidRDefault="00975967" w:rsidP="00F71AEC">
      <w:pPr>
        <w:pStyle w:val="ConsPlusNormal"/>
        <w:ind w:firstLine="709"/>
        <w:jc w:val="both"/>
        <w:rPr>
          <w:rFonts w:ascii="Times New Roman" w:hAnsi="Times New Roman" w:cs="Times New Roman"/>
          <w:sz w:val="26"/>
          <w:szCs w:val="26"/>
        </w:rPr>
      </w:pPr>
    </w:p>
    <w:p w:rsidR="00434F8C" w:rsidRPr="00CA07AC" w:rsidRDefault="00434F8C" w:rsidP="00434F8C">
      <w:pPr>
        <w:pStyle w:val="ConsPlusNormal"/>
        <w:jc w:val="center"/>
        <w:rPr>
          <w:rFonts w:ascii="Times New Roman" w:hAnsi="Times New Roman" w:cs="Times New Roman"/>
          <w:sz w:val="28"/>
          <w:szCs w:val="28"/>
        </w:rPr>
        <w:sectPr w:rsidR="00434F8C" w:rsidRPr="00CA07AC" w:rsidSect="00674052">
          <w:pgSz w:w="11906" w:h="16838"/>
          <w:pgMar w:top="1134" w:right="567" w:bottom="1134" w:left="1985" w:header="708" w:footer="708" w:gutter="0"/>
          <w:pgNumType w:start="1"/>
          <w:cols w:space="708"/>
          <w:titlePg/>
          <w:docGrid w:linePitch="360"/>
        </w:sectPr>
      </w:pPr>
      <w:r w:rsidRPr="00CA07AC">
        <w:rPr>
          <w:rFonts w:ascii="Times New Roman" w:hAnsi="Times New Roman" w:cs="Times New Roman"/>
          <w:sz w:val="26"/>
          <w:szCs w:val="26"/>
        </w:rPr>
        <w:t>____________</w:t>
      </w:r>
    </w:p>
    <w:tbl>
      <w:tblPr>
        <w:tblStyle w:val="a7"/>
        <w:tblW w:w="4536" w:type="dxa"/>
        <w:tblInd w:w="52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CA07AC" w:rsidRPr="00CA07AC" w:rsidTr="005B3593">
        <w:tc>
          <w:tcPr>
            <w:tcW w:w="4536" w:type="dxa"/>
          </w:tcPr>
          <w:p w:rsidR="00141AEE" w:rsidRPr="00CA07AC" w:rsidRDefault="00141AEE" w:rsidP="00DE42A0">
            <w:pPr>
              <w:pStyle w:val="ConsPlusNormal"/>
              <w:spacing w:line="240" w:lineRule="exact"/>
              <w:ind w:firstLine="5670"/>
              <w:jc w:val="center"/>
              <w:outlineLvl w:val="1"/>
              <w:rPr>
                <w:rFonts w:ascii="Times New Roman" w:hAnsi="Times New Roman" w:cs="Times New Roman"/>
                <w:sz w:val="26"/>
                <w:szCs w:val="26"/>
              </w:rPr>
            </w:pPr>
            <w:r w:rsidRPr="00CA07AC">
              <w:rPr>
                <w:rFonts w:ascii="Times New Roman" w:hAnsi="Times New Roman" w:cs="Times New Roman"/>
                <w:sz w:val="26"/>
                <w:szCs w:val="26"/>
              </w:rPr>
              <w:lastRenderedPageBreak/>
              <w:t>ППРИЛОЖЕНИЕ № 1</w:t>
            </w:r>
          </w:p>
          <w:p w:rsidR="00141AEE" w:rsidRPr="00CA07AC" w:rsidRDefault="00141AEE" w:rsidP="00DE42A0">
            <w:pPr>
              <w:pStyle w:val="ConsPlusNormal"/>
              <w:spacing w:line="240" w:lineRule="exact"/>
              <w:ind w:firstLine="5670"/>
              <w:jc w:val="both"/>
              <w:outlineLvl w:val="1"/>
              <w:rPr>
                <w:rFonts w:ascii="Times New Roman" w:hAnsi="Times New Roman" w:cs="Times New Roman"/>
                <w:sz w:val="26"/>
                <w:szCs w:val="26"/>
              </w:rPr>
            </w:pPr>
          </w:p>
          <w:p w:rsidR="00141AEE" w:rsidRPr="00CA07AC" w:rsidRDefault="00141AEE" w:rsidP="00DE42A0">
            <w:pPr>
              <w:pStyle w:val="ConsPlusNormal"/>
              <w:spacing w:line="240" w:lineRule="exact"/>
              <w:jc w:val="both"/>
              <w:outlineLvl w:val="1"/>
              <w:rPr>
                <w:rFonts w:ascii="Times New Roman" w:hAnsi="Times New Roman" w:cs="Times New Roman"/>
                <w:sz w:val="26"/>
                <w:szCs w:val="26"/>
              </w:rPr>
            </w:pPr>
            <w:r w:rsidRPr="00CA07AC">
              <w:rPr>
                <w:rFonts w:ascii="Times New Roman" w:hAnsi="Times New Roman" w:cs="Times New Roman"/>
                <w:sz w:val="26"/>
                <w:szCs w:val="26"/>
              </w:rPr>
              <w:t xml:space="preserve">к Порядку </w:t>
            </w:r>
            <w:proofErr w:type="gramStart"/>
            <w:r w:rsidRPr="00CA07AC">
              <w:rPr>
                <w:rFonts w:ascii="Times New Roman" w:hAnsi="Times New Roman" w:cs="Times New Roman"/>
                <w:sz w:val="26"/>
                <w:szCs w:val="26"/>
              </w:rPr>
              <w:t>проведения процедуры оценки регулирующего воздействия проектов муниципальных нормативных правовых актов Охотского муниципального</w:t>
            </w:r>
            <w:proofErr w:type="gramEnd"/>
            <w:r w:rsidRPr="00CA07AC">
              <w:rPr>
                <w:rFonts w:ascii="Times New Roman" w:hAnsi="Times New Roman" w:cs="Times New Roman"/>
                <w:sz w:val="26"/>
                <w:szCs w:val="26"/>
              </w:rPr>
              <w:t xml:space="preserve"> района, проектов муниципальных нормативных правовых актов о внесении изменений в муниципальные нормативные правовые акты Охотского муниципального района</w:t>
            </w:r>
          </w:p>
        </w:tc>
      </w:tr>
    </w:tbl>
    <w:p w:rsidR="00141AEE" w:rsidRPr="00CA07AC" w:rsidRDefault="00141AEE" w:rsidP="00141AEE">
      <w:pPr>
        <w:pStyle w:val="ConsPlusNormal"/>
        <w:ind w:firstLine="5670"/>
        <w:jc w:val="both"/>
        <w:outlineLvl w:val="1"/>
        <w:rPr>
          <w:rFonts w:ascii="Times New Roman" w:hAnsi="Times New Roman" w:cs="Times New Roman"/>
          <w:sz w:val="28"/>
          <w:szCs w:val="28"/>
        </w:rPr>
      </w:pPr>
    </w:p>
    <w:p w:rsidR="00975967" w:rsidRPr="00CA07AC" w:rsidRDefault="00975967" w:rsidP="00141AEE">
      <w:pPr>
        <w:pStyle w:val="ConsPlusNormal"/>
        <w:ind w:firstLine="5670"/>
        <w:jc w:val="both"/>
        <w:rPr>
          <w:rFonts w:ascii="Times New Roman" w:hAnsi="Times New Roman" w:cs="Times New Roman"/>
          <w:sz w:val="28"/>
          <w:szCs w:val="28"/>
        </w:rPr>
      </w:pPr>
    </w:p>
    <w:p w:rsidR="00975967" w:rsidRPr="00CA07AC" w:rsidRDefault="00975967" w:rsidP="00F71AEC">
      <w:pPr>
        <w:pStyle w:val="ConsPlusNormal"/>
        <w:ind w:firstLine="709"/>
        <w:jc w:val="both"/>
        <w:rPr>
          <w:rFonts w:ascii="Times New Roman" w:hAnsi="Times New Roman" w:cs="Times New Roman"/>
          <w:sz w:val="28"/>
          <w:szCs w:val="28"/>
        </w:rPr>
      </w:pPr>
    </w:p>
    <w:p w:rsidR="00DE42A0" w:rsidRPr="00CA07AC" w:rsidRDefault="00DE42A0" w:rsidP="00DE42A0">
      <w:pPr>
        <w:pStyle w:val="ConsPlusNormal"/>
        <w:outlineLvl w:val="0"/>
        <w:rPr>
          <w:rFonts w:ascii="Times New Roman" w:hAnsi="Times New Roman" w:cs="Times New Roman"/>
          <w:sz w:val="26"/>
          <w:szCs w:val="26"/>
        </w:rPr>
      </w:pPr>
      <w:bookmarkStart w:id="15" w:name="P315"/>
      <w:bookmarkEnd w:id="15"/>
      <w:r w:rsidRPr="00CA07AC">
        <w:rPr>
          <w:rFonts w:ascii="Times New Roman" w:hAnsi="Times New Roman" w:cs="Times New Roman"/>
          <w:sz w:val="26"/>
          <w:szCs w:val="26"/>
        </w:rPr>
        <w:t>Форма</w:t>
      </w:r>
    </w:p>
    <w:p w:rsidR="00DE42A0" w:rsidRPr="00CA07AC" w:rsidRDefault="00DE42A0" w:rsidP="00DE42A0">
      <w:pPr>
        <w:pStyle w:val="ConsPlusNormal"/>
        <w:jc w:val="center"/>
        <w:outlineLvl w:val="0"/>
        <w:rPr>
          <w:rFonts w:ascii="Times New Roman" w:hAnsi="Times New Roman" w:cs="Times New Roman"/>
          <w:sz w:val="26"/>
          <w:szCs w:val="26"/>
        </w:rPr>
      </w:pPr>
    </w:p>
    <w:p w:rsidR="00DE42A0" w:rsidRPr="00CA07AC" w:rsidRDefault="00DE42A0" w:rsidP="00DE42A0">
      <w:pPr>
        <w:pStyle w:val="ConsPlusNormal"/>
        <w:spacing w:line="240" w:lineRule="exact"/>
        <w:jc w:val="center"/>
        <w:outlineLvl w:val="0"/>
        <w:rPr>
          <w:rFonts w:ascii="Times New Roman" w:hAnsi="Times New Roman" w:cs="Times New Roman"/>
          <w:sz w:val="26"/>
          <w:szCs w:val="26"/>
        </w:rPr>
      </w:pPr>
      <w:r w:rsidRPr="00CA07AC">
        <w:rPr>
          <w:rFonts w:ascii="Times New Roman" w:hAnsi="Times New Roman" w:cs="Times New Roman"/>
          <w:sz w:val="26"/>
          <w:szCs w:val="26"/>
        </w:rPr>
        <w:t>СВОДНЫЙ ОТЧЕТ</w:t>
      </w:r>
    </w:p>
    <w:p w:rsidR="00DE42A0" w:rsidRPr="00CA07AC" w:rsidRDefault="00DE42A0" w:rsidP="00DE42A0">
      <w:pPr>
        <w:pStyle w:val="ConsPlusNormal"/>
        <w:spacing w:line="240" w:lineRule="exact"/>
        <w:jc w:val="center"/>
        <w:outlineLvl w:val="0"/>
        <w:rPr>
          <w:rFonts w:ascii="Times New Roman" w:hAnsi="Times New Roman" w:cs="Times New Roman"/>
          <w:sz w:val="26"/>
          <w:szCs w:val="26"/>
        </w:rPr>
      </w:pPr>
    </w:p>
    <w:p w:rsidR="00DE42A0" w:rsidRPr="00CA07AC" w:rsidRDefault="00DE42A0" w:rsidP="00DE42A0">
      <w:pPr>
        <w:pStyle w:val="ConsPlusNormal"/>
        <w:spacing w:line="240" w:lineRule="exact"/>
        <w:jc w:val="center"/>
        <w:outlineLvl w:val="0"/>
        <w:rPr>
          <w:rFonts w:ascii="Times New Roman" w:hAnsi="Times New Roman" w:cs="Times New Roman"/>
          <w:sz w:val="26"/>
          <w:szCs w:val="26"/>
        </w:rPr>
      </w:pPr>
      <w:r w:rsidRPr="00CA07AC">
        <w:rPr>
          <w:rFonts w:ascii="Times New Roman" w:hAnsi="Times New Roman" w:cs="Times New Roman"/>
          <w:sz w:val="26"/>
          <w:szCs w:val="26"/>
        </w:rPr>
        <w:t xml:space="preserve">о проведении оценки регулирующего воздействия </w:t>
      </w:r>
    </w:p>
    <w:p w:rsidR="00DE42A0" w:rsidRPr="00CA07AC" w:rsidRDefault="00DE42A0" w:rsidP="00DE42A0">
      <w:pPr>
        <w:pStyle w:val="ConsPlusNormal"/>
        <w:spacing w:line="240" w:lineRule="exact"/>
        <w:jc w:val="center"/>
        <w:outlineLvl w:val="0"/>
        <w:rPr>
          <w:rFonts w:ascii="Times New Roman" w:hAnsi="Times New Roman" w:cs="Times New Roman"/>
          <w:sz w:val="26"/>
          <w:szCs w:val="26"/>
        </w:rPr>
      </w:pPr>
      <w:r w:rsidRPr="00CA07AC">
        <w:rPr>
          <w:rFonts w:ascii="Times New Roman" w:hAnsi="Times New Roman" w:cs="Times New Roman"/>
          <w:sz w:val="26"/>
          <w:szCs w:val="26"/>
        </w:rPr>
        <w:t>проекта муниципального нормативного правового акта</w:t>
      </w:r>
    </w:p>
    <w:p w:rsidR="00DE42A0" w:rsidRPr="00CA07AC" w:rsidRDefault="00DE42A0" w:rsidP="00DE42A0">
      <w:pPr>
        <w:pStyle w:val="ConsPlusNormal"/>
        <w:spacing w:line="240" w:lineRule="exact"/>
        <w:jc w:val="center"/>
        <w:outlineLvl w:val="0"/>
        <w:rPr>
          <w:rFonts w:ascii="Times New Roman" w:hAnsi="Times New Roman" w:cs="Times New Roman"/>
          <w:sz w:val="26"/>
          <w:szCs w:val="26"/>
        </w:rPr>
      </w:pPr>
      <w:r w:rsidRPr="00CA07AC">
        <w:rPr>
          <w:rFonts w:ascii="Times New Roman" w:hAnsi="Times New Roman" w:cs="Times New Roman"/>
          <w:sz w:val="26"/>
          <w:szCs w:val="26"/>
        </w:rPr>
        <w:t>(наименование проекта МНПА)</w:t>
      </w:r>
    </w:p>
    <w:p w:rsidR="00DE42A0" w:rsidRPr="00CA07AC" w:rsidRDefault="00DE42A0" w:rsidP="00DE42A0">
      <w:pPr>
        <w:pStyle w:val="ConsPlusNormal"/>
        <w:spacing w:line="240" w:lineRule="exact"/>
        <w:jc w:val="center"/>
        <w:outlineLvl w:val="0"/>
        <w:rPr>
          <w:rFonts w:ascii="Times New Roman" w:hAnsi="Times New Roman" w:cs="Times New Roman"/>
          <w:sz w:val="26"/>
          <w:szCs w:val="26"/>
        </w:rPr>
      </w:pPr>
    </w:p>
    <w:p w:rsidR="00DE42A0" w:rsidRPr="00CA07AC" w:rsidRDefault="00DE42A0" w:rsidP="00DE42A0">
      <w:pPr>
        <w:pStyle w:val="ConsPlusNormal"/>
        <w:outlineLvl w:val="0"/>
        <w:rPr>
          <w:rFonts w:ascii="Times New Roman" w:hAnsi="Times New Roman" w:cs="Times New Roman"/>
          <w:sz w:val="26"/>
          <w:szCs w:val="26"/>
        </w:rPr>
      </w:pPr>
      <w:r w:rsidRPr="00CA07AC">
        <w:rPr>
          <w:rFonts w:ascii="Times New Roman" w:hAnsi="Times New Roman" w:cs="Times New Roman"/>
          <w:sz w:val="26"/>
          <w:szCs w:val="26"/>
        </w:rPr>
        <w:tab/>
        <w:t>1. Общие сведения</w:t>
      </w:r>
    </w:p>
    <w:p w:rsidR="00DE42A0" w:rsidRPr="00CA07AC" w:rsidRDefault="00DE42A0" w:rsidP="00DE42A0">
      <w:pPr>
        <w:pStyle w:val="ConsPlusNormal"/>
        <w:jc w:val="both"/>
        <w:outlineLvl w:val="0"/>
        <w:rPr>
          <w:rFonts w:ascii="Times New Roman" w:hAnsi="Times New Roman" w:cs="Times New Roman"/>
          <w:sz w:val="26"/>
          <w:szCs w:val="26"/>
        </w:rPr>
      </w:pPr>
      <w:r w:rsidRPr="00CA07AC">
        <w:rPr>
          <w:rFonts w:ascii="Times New Roman" w:hAnsi="Times New Roman" w:cs="Times New Roman"/>
          <w:sz w:val="26"/>
          <w:szCs w:val="26"/>
        </w:rPr>
        <w:tab/>
        <w:t>1.1. Регулирующий орган: ___________________________________________</w:t>
      </w:r>
    </w:p>
    <w:p w:rsidR="00DE42A0" w:rsidRPr="00CA07AC" w:rsidRDefault="00DE42A0" w:rsidP="00DE42A0">
      <w:pPr>
        <w:pStyle w:val="ConsPlusNormal"/>
        <w:jc w:val="both"/>
        <w:outlineLvl w:val="0"/>
        <w:rPr>
          <w:rFonts w:ascii="Times New Roman" w:hAnsi="Times New Roman" w:cs="Times New Roman"/>
          <w:sz w:val="26"/>
          <w:szCs w:val="26"/>
        </w:rPr>
      </w:pPr>
      <w:r w:rsidRPr="00CA07AC">
        <w:rPr>
          <w:rFonts w:ascii="Times New Roman" w:hAnsi="Times New Roman" w:cs="Times New Roman"/>
          <w:sz w:val="26"/>
          <w:szCs w:val="26"/>
        </w:rPr>
        <w:tab/>
        <w:t>1.2. Вид и наименование проекта МНПА: ______________________________</w:t>
      </w:r>
    </w:p>
    <w:p w:rsidR="00DE42A0" w:rsidRPr="00CA07AC" w:rsidRDefault="00DE42A0" w:rsidP="00DE42A0">
      <w:pPr>
        <w:pStyle w:val="ConsPlusNormal"/>
        <w:jc w:val="both"/>
        <w:outlineLvl w:val="0"/>
        <w:rPr>
          <w:rFonts w:ascii="Times New Roman" w:hAnsi="Times New Roman" w:cs="Times New Roman"/>
          <w:sz w:val="26"/>
          <w:szCs w:val="26"/>
        </w:rPr>
      </w:pPr>
      <w:r w:rsidRPr="00CA07AC">
        <w:rPr>
          <w:rFonts w:ascii="Times New Roman" w:hAnsi="Times New Roman" w:cs="Times New Roman"/>
          <w:sz w:val="26"/>
          <w:szCs w:val="26"/>
        </w:rPr>
        <w:tab/>
        <w:t>1.3. &lt;*&gt; Степень регулирующего воздействия проекта акта: ______________</w:t>
      </w:r>
    </w:p>
    <w:p w:rsidR="00DE42A0" w:rsidRPr="00CA07AC" w:rsidRDefault="00DE42A0" w:rsidP="00DE42A0">
      <w:pPr>
        <w:pStyle w:val="ConsPlusNormal"/>
        <w:jc w:val="both"/>
        <w:outlineLvl w:val="0"/>
        <w:rPr>
          <w:rFonts w:ascii="Times New Roman" w:hAnsi="Times New Roman" w:cs="Times New Roman"/>
          <w:sz w:val="26"/>
          <w:szCs w:val="26"/>
        </w:rPr>
      </w:pPr>
      <w:r w:rsidRPr="00CA07AC">
        <w:rPr>
          <w:rFonts w:ascii="Times New Roman" w:hAnsi="Times New Roman" w:cs="Times New Roman"/>
          <w:sz w:val="26"/>
          <w:szCs w:val="26"/>
        </w:rPr>
        <w:tab/>
        <w:t>2. Описание проблемы, на решение которой направлено предлагаемое правовое регулирование (причины возникновения; оценка негативных эффектов, возникающих в связи с ее наличием; меры, принятые ранее для ее решения, достигнутые результаты и затраченные ресурсы): _____________________________</w:t>
      </w:r>
    </w:p>
    <w:p w:rsidR="00DE42A0" w:rsidRPr="00CA07AC" w:rsidRDefault="00DE42A0" w:rsidP="00DE42A0">
      <w:pPr>
        <w:pStyle w:val="ConsPlusNormal"/>
        <w:jc w:val="both"/>
        <w:outlineLvl w:val="0"/>
        <w:rPr>
          <w:rFonts w:ascii="Times New Roman" w:hAnsi="Times New Roman" w:cs="Times New Roman"/>
          <w:sz w:val="26"/>
          <w:szCs w:val="26"/>
        </w:rPr>
      </w:pPr>
      <w:r w:rsidRPr="00CA07AC">
        <w:rPr>
          <w:rFonts w:ascii="Times New Roman" w:hAnsi="Times New Roman" w:cs="Times New Roman"/>
          <w:sz w:val="26"/>
          <w:szCs w:val="26"/>
        </w:rPr>
        <w:t>_______________________________________________________________________</w:t>
      </w:r>
    </w:p>
    <w:p w:rsidR="00DE42A0" w:rsidRPr="00CA07AC" w:rsidRDefault="00DE42A0" w:rsidP="00DE42A0">
      <w:pPr>
        <w:pStyle w:val="ConsPlusNormal"/>
        <w:jc w:val="both"/>
        <w:outlineLvl w:val="0"/>
        <w:rPr>
          <w:rFonts w:ascii="Times New Roman" w:hAnsi="Times New Roman" w:cs="Times New Roman"/>
          <w:sz w:val="26"/>
          <w:szCs w:val="26"/>
        </w:rPr>
      </w:pPr>
      <w:r w:rsidRPr="00CA07AC">
        <w:rPr>
          <w:rFonts w:ascii="Times New Roman" w:hAnsi="Times New Roman" w:cs="Times New Roman"/>
          <w:sz w:val="26"/>
          <w:szCs w:val="26"/>
        </w:rPr>
        <w:tab/>
        <w:t>3. Определение целей предлагаемого правового регулирования и индикаторов для оценки их достижения: ____________________________________</w:t>
      </w:r>
    </w:p>
    <w:p w:rsidR="00DE42A0" w:rsidRPr="00CA07AC" w:rsidRDefault="00DE42A0" w:rsidP="00DE42A0">
      <w:pPr>
        <w:pStyle w:val="ConsPlusNormal"/>
        <w:jc w:val="both"/>
        <w:outlineLvl w:val="0"/>
        <w:rPr>
          <w:rFonts w:ascii="Times New Roman" w:hAnsi="Times New Roman" w:cs="Times New Roman"/>
          <w:sz w:val="26"/>
          <w:szCs w:val="26"/>
        </w:rPr>
      </w:pPr>
      <w:r w:rsidRPr="00CA07AC">
        <w:rPr>
          <w:rFonts w:ascii="Times New Roman" w:hAnsi="Times New Roman" w:cs="Times New Roman"/>
          <w:sz w:val="26"/>
          <w:szCs w:val="26"/>
        </w:rPr>
        <w:t>_______________________________________________________________________</w:t>
      </w:r>
    </w:p>
    <w:p w:rsidR="00DE42A0" w:rsidRPr="00CA07AC" w:rsidRDefault="00DE42A0" w:rsidP="00DE42A0">
      <w:pPr>
        <w:pStyle w:val="ConsPlusNormal"/>
        <w:jc w:val="both"/>
        <w:outlineLvl w:val="0"/>
        <w:rPr>
          <w:rFonts w:ascii="Times New Roman" w:hAnsi="Times New Roman" w:cs="Times New Roman"/>
          <w:sz w:val="26"/>
          <w:szCs w:val="26"/>
        </w:rPr>
      </w:pPr>
      <w:r w:rsidRPr="00CA07AC">
        <w:rPr>
          <w:rFonts w:ascii="Times New Roman" w:hAnsi="Times New Roman" w:cs="Times New Roman"/>
          <w:sz w:val="26"/>
          <w:szCs w:val="26"/>
        </w:rPr>
        <w:tab/>
        <w:t>4. Качественная характеристика и оценка численности потенциальных адресатов предлагаемого правового регулирования (их групп): _________________</w:t>
      </w:r>
    </w:p>
    <w:p w:rsidR="00DE42A0" w:rsidRPr="00CA07AC" w:rsidRDefault="00DE42A0" w:rsidP="00DE42A0">
      <w:pPr>
        <w:pStyle w:val="ConsPlusNormal"/>
        <w:jc w:val="both"/>
        <w:outlineLvl w:val="0"/>
        <w:rPr>
          <w:rFonts w:ascii="Times New Roman" w:hAnsi="Times New Roman" w:cs="Times New Roman"/>
          <w:sz w:val="26"/>
          <w:szCs w:val="26"/>
        </w:rPr>
      </w:pPr>
      <w:r w:rsidRPr="00CA07AC">
        <w:rPr>
          <w:rFonts w:ascii="Times New Roman" w:hAnsi="Times New Roman" w:cs="Times New Roman"/>
          <w:sz w:val="26"/>
          <w:szCs w:val="26"/>
        </w:rPr>
        <w:t>_______________________________________________________________________</w:t>
      </w:r>
    </w:p>
    <w:p w:rsidR="00DE42A0" w:rsidRPr="00CA07AC" w:rsidRDefault="00DE42A0" w:rsidP="00DE42A0">
      <w:pPr>
        <w:pStyle w:val="ConsPlusNormal"/>
        <w:jc w:val="both"/>
        <w:outlineLvl w:val="0"/>
        <w:rPr>
          <w:rFonts w:ascii="Times New Roman" w:hAnsi="Times New Roman" w:cs="Times New Roman"/>
          <w:sz w:val="26"/>
          <w:szCs w:val="26"/>
        </w:rPr>
      </w:pPr>
      <w:r w:rsidRPr="00CA07AC">
        <w:rPr>
          <w:rFonts w:ascii="Times New Roman" w:hAnsi="Times New Roman" w:cs="Times New Roman"/>
          <w:sz w:val="26"/>
          <w:szCs w:val="26"/>
        </w:rPr>
        <w:tab/>
        <w:t>5. Изменение функций (полномочий, обязанностей, прав) органов местного самоуправления, а также порядок их реализации в связи с введением предлагаемого правового регулирования: ____________________________________</w:t>
      </w:r>
    </w:p>
    <w:p w:rsidR="00DE42A0" w:rsidRPr="00CA07AC" w:rsidRDefault="00DE42A0" w:rsidP="00DE42A0">
      <w:pPr>
        <w:pStyle w:val="ConsPlusNormal"/>
        <w:jc w:val="both"/>
        <w:outlineLvl w:val="0"/>
        <w:rPr>
          <w:rFonts w:ascii="Times New Roman" w:hAnsi="Times New Roman" w:cs="Times New Roman"/>
          <w:sz w:val="26"/>
          <w:szCs w:val="26"/>
        </w:rPr>
      </w:pPr>
      <w:r w:rsidRPr="00CA07AC">
        <w:rPr>
          <w:rFonts w:ascii="Times New Roman" w:hAnsi="Times New Roman" w:cs="Times New Roman"/>
          <w:sz w:val="26"/>
          <w:szCs w:val="26"/>
        </w:rPr>
        <w:t>_______________________________________________________________________</w:t>
      </w:r>
    </w:p>
    <w:p w:rsidR="00DE42A0" w:rsidRPr="00CA07AC" w:rsidRDefault="00DE42A0" w:rsidP="00DE42A0">
      <w:pPr>
        <w:pStyle w:val="ConsPlusNormal"/>
        <w:jc w:val="both"/>
        <w:outlineLvl w:val="0"/>
        <w:rPr>
          <w:rFonts w:ascii="Times New Roman" w:hAnsi="Times New Roman" w:cs="Times New Roman"/>
          <w:sz w:val="26"/>
          <w:szCs w:val="26"/>
        </w:rPr>
      </w:pPr>
      <w:r w:rsidRPr="00CA07AC">
        <w:rPr>
          <w:rFonts w:ascii="Times New Roman" w:hAnsi="Times New Roman" w:cs="Times New Roman"/>
          <w:sz w:val="26"/>
          <w:szCs w:val="26"/>
        </w:rPr>
        <w:tab/>
        <w:t>6. Оценка дополнительных расходов (доходов) местного бюджета, связанных с введением предлагаемого правового регулирования:_________________________</w:t>
      </w:r>
    </w:p>
    <w:p w:rsidR="00DE42A0" w:rsidRPr="00CA07AC" w:rsidRDefault="00DE42A0" w:rsidP="00DE42A0">
      <w:pPr>
        <w:pStyle w:val="ConsPlusNormal"/>
        <w:jc w:val="both"/>
        <w:outlineLvl w:val="0"/>
        <w:rPr>
          <w:rFonts w:ascii="Times New Roman" w:hAnsi="Times New Roman" w:cs="Times New Roman"/>
          <w:sz w:val="26"/>
          <w:szCs w:val="26"/>
        </w:rPr>
      </w:pPr>
      <w:r w:rsidRPr="00CA07AC">
        <w:rPr>
          <w:rFonts w:ascii="Times New Roman" w:hAnsi="Times New Roman" w:cs="Times New Roman"/>
          <w:sz w:val="26"/>
          <w:szCs w:val="26"/>
        </w:rPr>
        <w:t>_______________________________________________________________________</w:t>
      </w:r>
    </w:p>
    <w:p w:rsidR="00DE42A0" w:rsidRPr="00CA07AC" w:rsidRDefault="00DE42A0" w:rsidP="00DE42A0">
      <w:pPr>
        <w:pStyle w:val="ConsPlusNormal"/>
        <w:jc w:val="both"/>
        <w:outlineLvl w:val="0"/>
        <w:rPr>
          <w:rFonts w:ascii="Times New Roman" w:hAnsi="Times New Roman" w:cs="Times New Roman"/>
          <w:sz w:val="26"/>
          <w:szCs w:val="26"/>
        </w:rPr>
      </w:pPr>
      <w:r w:rsidRPr="00CA07AC">
        <w:rPr>
          <w:rFonts w:ascii="Times New Roman" w:hAnsi="Times New Roman" w:cs="Times New Roman"/>
          <w:sz w:val="26"/>
          <w:szCs w:val="26"/>
        </w:rPr>
        <w:tab/>
        <w:t>7. Изменение обязанностей (ограничений) потенциальных адресатов предлагаемого правового регулирования и связанные с ними дополнительные расходы (доходы): _______________________________________________________</w:t>
      </w:r>
    </w:p>
    <w:p w:rsidR="00DE42A0" w:rsidRPr="00CA07AC" w:rsidRDefault="00DE42A0" w:rsidP="00DE42A0">
      <w:pPr>
        <w:pStyle w:val="ConsPlusNormal"/>
        <w:jc w:val="both"/>
        <w:outlineLvl w:val="0"/>
        <w:rPr>
          <w:rFonts w:ascii="Times New Roman" w:hAnsi="Times New Roman" w:cs="Times New Roman"/>
          <w:sz w:val="26"/>
          <w:szCs w:val="26"/>
        </w:rPr>
      </w:pPr>
      <w:r w:rsidRPr="00CA07AC">
        <w:rPr>
          <w:rFonts w:ascii="Times New Roman" w:hAnsi="Times New Roman" w:cs="Times New Roman"/>
          <w:sz w:val="26"/>
          <w:szCs w:val="26"/>
        </w:rPr>
        <w:t>_______________________________________________________________________</w:t>
      </w:r>
    </w:p>
    <w:p w:rsidR="00DE42A0" w:rsidRPr="00CA07AC" w:rsidRDefault="00DE42A0" w:rsidP="00DE42A0">
      <w:pPr>
        <w:pStyle w:val="ConsPlusNormal"/>
        <w:jc w:val="both"/>
        <w:outlineLvl w:val="0"/>
        <w:rPr>
          <w:rFonts w:ascii="Times New Roman" w:hAnsi="Times New Roman" w:cs="Times New Roman"/>
          <w:sz w:val="26"/>
          <w:szCs w:val="26"/>
        </w:rPr>
      </w:pPr>
      <w:r w:rsidRPr="00CA07AC">
        <w:rPr>
          <w:rFonts w:ascii="Times New Roman" w:hAnsi="Times New Roman" w:cs="Times New Roman"/>
          <w:sz w:val="26"/>
          <w:szCs w:val="26"/>
        </w:rPr>
        <w:tab/>
        <w:t xml:space="preserve">8. Оценка рисков неблагоприятных последствий применения предлагаемого </w:t>
      </w:r>
      <w:r w:rsidRPr="00CA07AC">
        <w:rPr>
          <w:rFonts w:ascii="Times New Roman" w:hAnsi="Times New Roman" w:cs="Times New Roman"/>
          <w:sz w:val="26"/>
          <w:szCs w:val="26"/>
        </w:rPr>
        <w:lastRenderedPageBreak/>
        <w:t>правового регулирования: _________________________________________________</w:t>
      </w:r>
    </w:p>
    <w:p w:rsidR="00DE42A0" w:rsidRPr="00CA07AC" w:rsidRDefault="00DE42A0" w:rsidP="00DE42A0">
      <w:pPr>
        <w:pStyle w:val="ConsPlusNormal"/>
        <w:jc w:val="both"/>
        <w:outlineLvl w:val="0"/>
        <w:rPr>
          <w:rFonts w:ascii="Times New Roman" w:hAnsi="Times New Roman" w:cs="Times New Roman"/>
          <w:sz w:val="26"/>
          <w:szCs w:val="26"/>
        </w:rPr>
      </w:pPr>
      <w:r w:rsidRPr="00CA07AC">
        <w:rPr>
          <w:rFonts w:ascii="Times New Roman" w:hAnsi="Times New Roman" w:cs="Times New Roman"/>
          <w:sz w:val="26"/>
          <w:szCs w:val="26"/>
        </w:rPr>
        <w:t>_______________________________________________________________________</w:t>
      </w:r>
    </w:p>
    <w:p w:rsidR="00DE42A0" w:rsidRPr="00CA07AC" w:rsidRDefault="00DE42A0" w:rsidP="00DE42A0">
      <w:pPr>
        <w:pStyle w:val="ConsPlusNormal"/>
        <w:jc w:val="both"/>
        <w:outlineLvl w:val="0"/>
        <w:rPr>
          <w:rFonts w:ascii="Times New Roman" w:hAnsi="Times New Roman" w:cs="Times New Roman"/>
          <w:sz w:val="26"/>
          <w:szCs w:val="26"/>
        </w:rPr>
      </w:pPr>
      <w:r w:rsidRPr="00CA07AC">
        <w:rPr>
          <w:rFonts w:ascii="Times New Roman" w:hAnsi="Times New Roman" w:cs="Times New Roman"/>
          <w:sz w:val="26"/>
          <w:szCs w:val="26"/>
        </w:rPr>
        <w:tab/>
        <w:t>9. Сравнение возможных вариантов решения проблемы: _________________</w:t>
      </w:r>
    </w:p>
    <w:p w:rsidR="00DE42A0" w:rsidRPr="00CA07AC" w:rsidRDefault="00DE42A0" w:rsidP="00DE42A0">
      <w:pPr>
        <w:pStyle w:val="ConsPlusNormal"/>
        <w:jc w:val="both"/>
        <w:outlineLvl w:val="0"/>
        <w:rPr>
          <w:rFonts w:ascii="Times New Roman" w:hAnsi="Times New Roman" w:cs="Times New Roman"/>
          <w:sz w:val="26"/>
          <w:szCs w:val="26"/>
        </w:rPr>
      </w:pPr>
      <w:r w:rsidRPr="00CA07AC">
        <w:rPr>
          <w:rFonts w:ascii="Times New Roman" w:hAnsi="Times New Roman" w:cs="Times New Roman"/>
          <w:sz w:val="26"/>
          <w:szCs w:val="26"/>
        </w:rPr>
        <w:t>_______________________________________________________________________</w:t>
      </w:r>
    </w:p>
    <w:p w:rsidR="00DE42A0" w:rsidRPr="00CA07AC" w:rsidRDefault="00DE42A0" w:rsidP="00DE42A0">
      <w:pPr>
        <w:pStyle w:val="ConsPlusNormal"/>
        <w:jc w:val="both"/>
        <w:outlineLvl w:val="0"/>
        <w:rPr>
          <w:rFonts w:ascii="Times New Roman" w:hAnsi="Times New Roman" w:cs="Times New Roman"/>
          <w:sz w:val="26"/>
          <w:szCs w:val="26"/>
        </w:rPr>
      </w:pPr>
      <w:r w:rsidRPr="00CA07AC">
        <w:rPr>
          <w:rFonts w:ascii="Times New Roman" w:hAnsi="Times New Roman" w:cs="Times New Roman"/>
          <w:sz w:val="26"/>
          <w:szCs w:val="26"/>
        </w:rPr>
        <w:tab/>
        <w:t>10. Предполагаемая дата вступления в силу МНПА (оценка необходимости установления переходного периода и (или) отсрочки вступления в силу МНПА либо необходимость распространения предлагаемого правового регулирования на ранее возникшие отношения): _____________________________________________</w:t>
      </w:r>
    </w:p>
    <w:p w:rsidR="00DE42A0" w:rsidRPr="00CA07AC" w:rsidRDefault="00DE42A0" w:rsidP="00DE42A0">
      <w:pPr>
        <w:pStyle w:val="ConsPlusNormal"/>
        <w:jc w:val="both"/>
        <w:outlineLvl w:val="0"/>
        <w:rPr>
          <w:rFonts w:ascii="Times New Roman" w:hAnsi="Times New Roman" w:cs="Times New Roman"/>
          <w:sz w:val="26"/>
          <w:szCs w:val="26"/>
        </w:rPr>
      </w:pPr>
      <w:r w:rsidRPr="00CA07AC">
        <w:rPr>
          <w:rFonts w:ascii="Times New Roman" w:hAnsi="Times New Roman" w:cs="Times New Roman"/>
          <w:sz w:val="26"/>
          <w:szCs w:val="26"/>
        </w:rPr>
        <w:t>__________________________________________________________________</w:t>
      </w:r>
    </w:p>
    <w:p w:rsidR="00DE42A0" w:rsidRPr="00CA07AC" w:rsidRDefault="00DE42A0" w:rsidP="00DE42A0">
      <w:pPr>
        <w:pStyle w:val="ConsPlusNormal"/>
        <w:jc w:val="both"/>
        <w:outlineLvl w:val="0"/>
        <w:rPr>
          <w:rFonts w:ascii="Times New Roman" w:hAnsi="Times New Roman" w:cs="Times New Roman"/>
          <w:sz w:val="26"/>
          <w:szCs w:val="26"/>
        </w:rPr>
      </w:pPr>
      <w:r w:rsidRPr="00CA07AC">
        <w:rPr>
          <w:rFonts w:ascii="Times New Roman" w:hAnsi="Times New Roman" w:cs="Times New Roman"/>
          <w:sz w:val="26"/>
          <w:szCs w:val="26"/>
        </w:rPr>
        <w:tab/>
        <w:t>11. &lt;*&gt; Информация о проведении публичных консультаций</w:t>
      </w:r>
    </w:p>
    <w:p w:rsidR="00DE42A0" w:rsidRPr="00CA07AC" w:rsidRDefault="00DE42A0" w:rsidP="00DE42A0">
      <w:pPr>
        <w:pStyle w:val="ConsPlusNormal"/>
        <w:jc w:val="both"/>
        <w:outlineLvl w:val="0"/>
        <w:rPr>
          <w:rFonts w:ascii="Times New Roman" w:hAnsi="Times New Roman" w:cs="Times New Roman"/>
          <w:sz w:val="26"/>
          <w:szCs w:val="26"/>
        </w:rPr>
      </w:pPr>
      <w:r w:rsidRPr="00CA07AC">
        <w:rPr>
          <w:rFonts w:ascii="Times New Roman" w:hAnsi="Times New Roman" w:cs="Times New Roman"/>
          <w:sz w:val="26"/>
          <w:szCs w:val="26"/>
        </w:rPr>
        <w:tab/>
        <w:t xml:space="preserve">11.1. &lt;*&gt; Сведения </w:t>
      </w:r>
      <w:proofErr w:type="gramStart"/>
      <w:r w:rsidRPr="00CA07AC">
        <w:rPr>
          <w:rFonts w:ascii="Times New Roman" w:hAnsi="Times New Roman" w:cs="Times New Roman"/>
          <w:sz w:val="26"/>
          <w:szCs w:val="26"/>
        </w:rPr>
        <w:t>о публичных консультациях</w:t>
      </w:r>
      <w:r w:rsidRPr="00CA07AC">
        <w:t xml:space="preserve"> </w:t>
      </w:r>
      <w:r w:rsidRPr="00CA07AC">
        <w:rPr>
          <w:rFonts w:ascii="Times New Roman" w:hAnsi="Times New Roman" w:cs="Times New Roman"/>
          <w:sz w:val="26"/>
          <w:szCs w:val="26"/>
        </w:rPr>
        <w:t>по существу предлагаемого правового регулирования в связи с размещением уведомления о разработке</w:t>
      </w:r>
      <w:proofErr w:type="gramEnd"/>
      <w:r w:rsidRPr="00CA07AC">
        <w:rPr>
          <w:rFonts w:ascii="Times New Roman" w:hAnsi="Times New Roman" w:cs="Times New Roman"/>
          <w:sz w:val="26"/>
          <w:szCs w:val="26"/>
        </w:rPr>
        <w:t xml:space="preserve"> МНПА (срок приема предложений; количество поступивших предложений с указанием сведений об их авторах, содержании и учете (полностью, частично) или причинах отклонения; иные сведения): ______________________________________________</w:t>
      </w:r>
    </w:p>
    <w:p w:rsidR="00DE42A0" w:rsidRPr="00CA07AC" w:rsidRDefault="00DE42A0" w:rsidP="00DE42A0">
      <w:pPr>
        <w:pStyle w:val="ConsPlusNormal"/>
        <w:jc w:val="both"/>
        <w:outlineLvl w:val="0"/>
        <w:rPr>
          <w:rFonts w:ascii="Times New Roman" w:hAnsi="Times New Roman" w:cs="Times New Roman"/>
          <w:sz w:val="26"/>
          <w:szCs w:val="26"/>
        </w:rPr>
      </w:pPr>
      <w:r w:rsidRPr="00CA07AC">
        <w:rPr>
          <w:rFonts w:ascii="Times New Roman" w:hAnsi="Times New Roman" w:cs="Times New Roman"/>
          <w:sz w:val="26"/>
          <w:szCs w:val="26"/>
        </w:rPr>
        <w:t>_________________________________________________________________</w:t>
      </w:r>
    </w:p>
    <w:p w:rsidR="00DE42A0" w:rsidRPr="00CA07AC" w:rsidRDefault="00DE42A0" w:rsidP="00DE42A0">
      <w:pPr>
        <w:pStyle w:val="ConsPlusNormal"/>
        <w:jc w:val="both"/>
        <w:outlineLvl w:val="0"/>
        <w:rPr>
          <w:rFonts w:ascii="Times New Roman" w:hAnsi="Times New Roman" w:cs="Times New Roman"/>
          <w:sz w:val="26"/>
          <w:szCs w:val="26"/>
        </w:rPr>
      </w:pPr>
      <w:r w:rsidRPr="00CA07AC">
        <w:rPr>
          <w:rFonts w:ascii="Times New Roman" w:hAnsi="Times New Roman" w:cs="Times New Roman"/>
          <w:sz w:val="26"/>
          <w:szCs w:val="26"/>
        </w:rPr>
        <w:tab/>
        <w:t>11.2. &lt;*&gt; Сведения о публичных консультациях по проекту МНПА и сводному отчету (срок приема предложений; количество поступивших предложений с указанием сведений об их авторах, содержании и учете (полностью, частично) или причинах отклонения; иные сведения): _________________________</w:t>
      </w:r>
    </w:p>
    <w:p w:rsidR="00DE42A0" w:rsidRPr="00CA07AC" w:rsidRDefault="00DE42A0" w:rsidP="00DE42A0">
      <w:pPr>
        <w:pStyle w:val="ConsPlusNormal"/>
        <w:jc w:val="both"/>
        <w:outlineLvl w:val="0"/>
        <w:rPr>
          <w:rFonts w:ascii="Times New Roman" w:hAnsi="Times New Roman" w:cs="Times New Roman"/>
          <w:sz w:val="26"/>
          <w:szCs w:val="26"/>
        </w:rPr>
      </w:pPr>
      <w:r w:rsidRPr="00CA07AC">
        <w:rPr>
          <w:rFonts w:ascii="Times New Roman" w:hAnsi="Times New Roman" w:cs="Times New Roman"/>
          <w:sz w:val="26"/>
          <w:szCs w:val="26"/>
        </w:rPr>
        <w:t>__________________________________________________________________</w:t>
      </w:r>
    </w:p>
    <w:p w:rsidR="00DE42A0" w:rsidRPr="00CA07AC" w:rsidRDefault="00DE42A0" w:rsidP="00DE42A0">
      <w:pPr>
        <w:pStyle w:val="ConsPlusNormal"/>
        <w:jc w:val="both"/>
        <w:outlineLvl w:val="0"/>
        <w:rPr>
          <w:rFonts w:ascii="Times New Roman" w:hAnsi="Times New Roman" w:cs="Times New Roman"/>
          <w:sz w:val="26"/>
          <w:szCs w:val="26"/>
        </w:rPr>
      </w:pPr>
      <w:r w:rsidRPr="00CA07AC">
        <w:rPr>
          <w:rFonts w:ascii="Times New Roman" w:hAnsi="Times New Roman" w:cs="Times New Roman"/>
          <w:sz w:val="26"/>
          <w:szCs w:val="26"/>
        </w:rPr>
        <w:tab/>
        <w:t>12. Иные сведения, которые, по мнению регулирующего органа, позволяют оценить обоснованность предлагаемого регулирования.</w:t>
      </w:r>
    </w:p>
    <w:p w:rsidR="00DE42A0" w:rsidRPr="00CA07AC" w:rsidRDefault="00DE42A0" w:rsidP="00DE42A0">
      <w:pPr>
        <w:pStyle w:val="ConsPlusNormal"/>
        <w:jc w:val="both"/>
        <w:outlineLvl w:val="0"/>
        <w:rPr>
          <w:rFonts w:ascii="Times New Roman" w:hAnsi="Times New Roman" w:cs="Times New Roman"/>
          <w:sz w:val="26"/>
          <w:szCs w:val="26"/>
        </w:rPr>
      </w:pPr>
    </w:p>
    <w:p w:rsidR="00DE42A0" w:rsidRPr="00CA07AC" w:rsidRDefault="00DE42A0" w:rsidP="00DE42A0">
      <w:pPr>
        <w:pStyle w:val="ConsPlusNormal"/>
        <w:jc w:val="both"/>
        <w:outlineLvl w:val="0"/>
        <w:rPr>
          <w:rFonts w:ascii="Times New Roman" w:hAnsi="Times New Roman" w:cs="Times New Roman"/>
          <w:sz w:val="26"/>
          <w:szCs w:val="26"/>
        </w:rPr>
      </w:pPr>
    </w:p>
    <w:p w:rsidR="00DE42A0" w:rsidRPr="00CA07AC" w:rsidRDefault="00DE42A0" w:rsidP="00DE42A0">
      <w:pPr>
        <w:pStyle w:val="ConsPlusNormal"/>
        <w:jc w:val="both"/>
        <w:outlineLvl w:val="0"/>
        <w:rPr>
          <w:rFonts w:ascii="Times New Roman" w:hAnsi="Times New Roman" w:cs="Times New Roman"/>
          <w:sz w:val="26"/>
          <w:szCs w:val="26"/>
        </w:rPr>
      </w:pPr>
      <w:r w:rsidRPr="00CA07AC">
        <w:rPr>
          <w:rFonts w:ascii="Times New Roman" w:hAnsi="Times New Roman" w:cs="Times New Roman"/>
          <w:sz w:val="26"/>
          <w:szCs w:val="26"/>
        </w:rPr>
        <w:t>Руководитель регулирующего органа</w:t>
      </w:r>
    </w:p>
    <w:p w:rsidR="00DE42A0" w:rsidRPr="00CA07AC" w:rsidRDefault="00DE42A0" w:rsidP="00DE42A0">
      <w:pPr>
        <w:pStyle w:val="ConsPlusNormal"/>
        <w:jc w:val="both"/>
        <w:outlineLvl w:val="0"/>
        <w:rPr>
          <w:rFonts w:ascii="Times New Roman" w:hAnsi="Times New Roman" w:cs="Times New Roman"/>
          <w:sz w:val="26"/>
          <w:szCs w:val="26"/>
        </w:rPr>
      </w:pPr>
      <w:r w:rsidRPr="00CA07AC">
        <w:rPr>
          <w:rFonts w:ascii="Times New Roman" w:hAnsi="Times New Roman" w:cs="Times New Roman"/>
          <w:sz w:val="26"/>
          <w:szCs w:val="26"/>
        </w:rPr>
        <w:t>(подпись, расшифровка подписи, дата)</w:t>
      </w:r>
    </w:p>
    <w:p w:rsidR="00DE42A0" w:rsidRPr="00CA07AC" w:rsidRDefault="00DE42A0" w:rsidP="00DE42A0">
      <w:pPr>
        <w:pStyle w:val="ConsPlusNormal"/>
        <w:jc w:val="both"/>
        <w:outlineLvl w:val="0"/>
        <w:rPr>
          <w:rFonts w:ascii="Times New Roman" w:hAnsi="Times New Roman" w:cs="Times New Roman"/>
          <w:sz w:val="26"/>
          <w:szCs w:val="26"/>
        </w:rPr>
      </w:pPr>
    </w:p>
    <w:p w:rsidR="00DE42A0" w:rsidRPr="00CA07AC" w:rsidRDefault="00DE42A0" w:rsidP="00DE42A0">
      <w:pPr>
        <w:pStyle w:val="ConsPlusNormal"/>
        <w:jc w:val="both"/>
        <w:outlineLvl w:val="0"/>
        <w:rPr>
          <w:rFonts w:ascii="Times New Roman" w:hAnsi="Times New Roman" w:cs="Times New Roman"/>
          <w:sz w:val="26"/>
          <w:szCs w:val="26"/>
        </w:rPr>
      </w:pPr>
      <w:r w:rsidRPr="00CA07AC">
        <w:rPr>
          <w:rFonts w:ascii="Times New Roman" w:hAnsi="Times New Roman" w:cs="Times New Roman"/>
          <w:sz w:val="26"/>
          <w:szCs w:val="26"/>
        </w:rPr>
        <w:t>---------------------</w:t>
      </w:r>
    </w:p>
    <w:p w:rsidR="00DE42A0" w:rsidRPr="00CA07AC" w:rsidRDefault="00DE42A0" w:rsidP="00DE42A0">
      <w:pPr>
        <w:pStyle w:val="ConsPlusNormal"/>
        <w:jc w:val="both"/>
        <w:outlineLvl w:val="0"/>
        <w:rPr>
          <w:rFonts w:ascii="Times New Roman" w:hAnsi="Times New Roman" w:cs="Times New Roman"/>
          <w:sz w:val="26"/>
          <w:szCs w:val="26"/>
        </w:rPr>
      </w:pPr>
      <w:r w:rsidRPr="00CA07AC">
        <w:rPr>
          <w:rFonts w:ascii="Times New Roman" w:hAnsi="Times New Roman" w:cs="Times New Roman"/>
          <w:sz w:val="26"/>
          <w:szCs w:val="26"/>
        </w:rPr>
        <w:t>&lt;*&gt; Необязательно для заполнения в случаях, предусмотренных Порядком.</w:t>
      </w:r>
    </w:p>
    <w:p w:rsidR="00DE42A0" w:rsidRPr="00CA07AC" w:rsidRDefault="00DE42A0" w:rsidP="00DE42A0">
      <w:pPr>
        <w:pStyle w:val="ConsPlusNormal"/>
        <w:jc w:val="both"/>
        <w:outlineLvl w:val="0"/>
        <w:rPr>
          <w:rFonts w:ascii="Times New Roman" w:hAnsi="Times New Roman" w:cs="Times New Roman"/>
          <w:sz w:val="26"/>
          <w:szCs w:val="26"/>
        </w:rPr>
      </w:pPr>
    </w:p>
    <w:p w:rsidR="00DE42A0" w:rsidRPr="00CA07AC" w:rsidRDefault="00DE42A0" w:rsidP="00DE42A0">
      <w:pPr>
        <w:pStyle w:val="ConsPlusNormal"/>
        <w:jc w:val="both"/>
        <w:outlineLvl w:val="0"/>
        <w:rPr>
          <w:rFonts w:ascii="Times New Roman" w:hAnsi="Times New Roman" w:cs="Times New Roman"/>
          <w:sz w:val="26"/>
          <w:szCs w:val="26"/>
        </w:rPr>
      </w:pPr>
    </w:p>
    <w:p w:rsidR="00DE42A0" w:rsidRPr="00CA07AC" w:rsidRDefault="00DE42A0" w:rsidP="00DE42A0">
      <w:pPr>
        <w:pStyle w:val="ConsPlusNormal"/>
        <w:jc w:val="center"/>
        <w:outlineLvl w:val="0"/>
        <w:rPr>
          <w:rFonts w:ascii="Times New Roman" w:hAnsi="Times New Roman" w:cs="Times New Roman"/>
          <w:sz w:val="26"/>
          <w:szCs w:val="26"/>
        </w:rPr>
      </w:pPr>
      <w:r w:rsidRPr="00CA07AC">
        <w:rPr>
          <w:rFonts w:ascii="Times New Roman" w:hAnsi="Times New Roman" w:cs="Times New Roman"/>
          <w:sz w:val="26"/>
          <w:szCs w:val="26"/>
        </w:rPr>
        <w:t>_______________</w:t>
      </w:r>
    </w:p>
    <w:p w:rsidR="009E5B1E" w:rsidRPr="00CA07AC" w:rsidRDefault="009E5B1E" w:rsidP="00DE42A0">
      <w:pPr>
        <w:pStyle w:val="ConsPlusNormal"/>
        <w:spacing w:line="240" w:lineRule="exact"/>
        <w:ind w:firstLine="5670"/>
        <w:jc w:val="center"/>
        <w:outlineLvl w:val="1"/>
        <w:rPr>
          <w:rFonts w:ascii="Times New Roman" w:hAnsi="Times New Roman" w:cs="Times New Roman"/>
          <w:sz w:val="24"/>
          <w:szCs w:val="28"/>
        </w:rPr>
        <w:sectPr w:rsidR="009E5B1E" w:rsidRPr="00CA07AC" w:rsidSect="009E5B1E">
          <w:type w:val="continuous"/>
          <w:pgSz w:w="11905" w:h="16838"/>
          <w:pgMar w:top="1134" w:right="567" w:bottom="1134" w:left="1985" w:header="709" w:footer="0" w:gutter="0"/>
          <w:pgNumType w:start="1"/>
          <w:cols w:space="720"/>
          <w:titlePg/>
          <w:docGrid w:linePitch="299"/>
        </w:sectPr>
      </w:pPr>
    </w:p>
    <w:tbl>
      <w:tblPr>
        <w:tblStyle w:val="a7"/>
        <w:tblW w:w="4395" w:type="dxa"/>
        <w:tblInd w:w="52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tblGrid>
      <w:tr w:rsidR="00CA07AC" w:rsidRPr="00CA07AC" w:rsidTr="005B3593">
        <w:tc>
          <w:tcPr>
            <w:tcW w:w="4395" w:type="dxa"/>
          </w:tcPr>
          <w:p w:rsidR="00DE42A0" w:rsidRPr="00CA07AC" w:rsidRDefault="00DE42A0" w:rsidP="00DE42A0">
            <w:pPr>
              <w:pStyle w:val="ConsPlusNormal"/>
              <w:spacing w:line="240" w:lineRule="exact"/>
              <w:ind w:firstLine="5670"/>
              <w:jc w:val="center"/>
              <w:outlineLvl w:val="1"/>
              <w:rPr>
                <w:rFonts w:ascii="Times New Roman" w:hAnsi="Times New Roman" w:cs="Times New Roman"/>
                <w:sz w:val="26"/>
                <w:szCs w:val="26"/>
              </w:rPr>
            </w:pPr>
            <w:r w:rsidRPr="00CA07AC">
              <w:rPr>
                <w:rFonts w:ascii="Times New Roman" w:hAnsi="Times New Roman" w:cs="Times New Roman"/>
                <w:sz w:val="26"/>
                <w:szCs w:val="26"/>
              </w:rPr>
              <w:lastRenderedPageBreak/>
              <w:t>ППРИЛОЖЕНИЕ № 2</w:t>
            </w:r>
          </w:p>
          <w:p w:rsidR="00DE42A0" w:rsidRPr="00CA07AC" w:rsidRDefault="00DE42A0" w:rsidP="00DE42A0">
            <w:pPr>
              <w:pStyle w:val="ConsPlusNormal"/>
              <w:spacing w:line="240" w:lineRule="exact"/>
              <w:ind w:firstLine="5670"/>
              <w:jc w:val="right"/>
              <w:outlineLvl w:val="1"/>
              <w:rPr>
                <w:rFonts w:ascii="Times New Roman" w:hAnsi="Times New Roman" w:cs="Times New Roman"/>
                <w:sz w:val="26"/>
                <w:szCs w:val="26"/>
              </w:rPr>
            </w:pPr>
          </w:p>
          <w:p w:rsidR="00DE42A0" w:rsidRPr="00CA07AC" w:rsidRDefault="00DE42A0" w:rsidP="00DE42A0">
            <w:pPr>
              <w:pStyle w:val="ConsPlusNormal"/>
              <w:spacing w:line="240" w:lineRule="exact"/>
              <w:jc w:val="both"/>
              <w:outlineLvl w:val="1"/>
              <w:rPr>
                <w:rFonts w:ascii="Times New Roman" w:hAnsi="Times New Roman" w:cs="Times New Roman"/>
                <w:sz w:val="28"/>
                <w:szCs w:val="28"/>
              </w:rPr>
            </w:pPr>
            <w:r w:rsidRPr="00CA07AC">
              <w:rPr>
                <w:rFonts w:ascii="Times New Roman" w:hAnsi="Times New Roman" w:cs="Times New Roman"/>
                <w:sz w:val="26"/>
                <w:szCs w:val="26"/>
              </w:rPr>
              <w:t xml:space="preserve">к Порядку </w:t>
            </w:r>
            <w:proofErr w:type="gramStart"/>
            <w:r w:rsidRPr="00CA07AC">
              <w:rPr>
                <w:rFonts w:ascii="Times New Roman" w:hAnsi="Times New Roman" w:cs="Times New Roman"/>
                <w:sz w:val="26"/>
                <w:szCs w:val="26"/>
              </w:rPr>
              <w:t>проведения процедуры оценки регулирующего воздействия проектов муниципальных нормативных правовых актов Охотского муниципального</w:t>
            </w:r>
            <w:proofErr w:type="gramEnd"/>
            <w:r w:rsidRPr="00CA07AC">
              <w:rPr>
                <w:rFonts w:ascii="Times New Roman" w:hAnsi="Times New Roman" w:cs="Times New Roman"/>
                <w:sz w:val="26"/>
                <w:szCs w:val="26"/>
              </w:rPr>
              <w:t xml:space="preserve"> района, проектов муниципальных нормативных правовых актов о внесении изменений в муниципальные нормативные правовые акты Охотского муниципального района</w:t>
            </w:r>
          </w:p>
        </w:tc>
      </w:tr>
    </w:tbl>
    <w:p w:rsidR="00091F01" w:rsidRPr="00CA07AC" w:rsidRDefault="00091F01" w:rsidP="00091F01">
      <w:pPr>
        <w:pStyle w:val="ConsPlusNormal"/>
        <w:outlineLvl w:val="0"/>
        <w:rPr>
          <w:rFonts w:ascii="Times New Roman" w:hAnsi="Times New Roman" w:cs="Times New Roman"/>
          <w:sz w:val="26"/>
          <w:szCs w:val="26"/>
        </w:rPr>
      </w:pPr>
      <w:r w:rsidRPr="00CA07AC">
        <w:rPr>
          <w:rFonts w:ascii="Times New Roman" w:hAnsi="Times New Roman" w:cs="Times New Roman"/>
          <w:sz w:val="26"/>
          <w:szCs w:val="26"/>
        </w:rPr>
        <w:t>Форма</w:t>
      </w:r>
    </w:p>
    <w:p w:rsidR="00091F01" w:rsidRPr="00CA07AC" w:rsidRDefault="00091F01" w:rsidP="00091F01">
      <w:pPr>
        <w:pStyle w:val="ConsPlusNormal"/>
        <w:jc w:val="center"/>
        <w:outlineLvl w:val="0"/>
        <w:rPr>
          <w:rFonts w:ascii="Times New Roman" w:hAnsi="Times New Roman" w:cs="Times New Roman"/>
          <w:sz w:val="26"/>
          <w:szCs w:val="26"/>
        </w:rPr>
      </w:pPr>
    </w:p>
    <w:p w:rsidR="00091F01" w:rsidRPr="00CA07AC" w:rsidRDefault="00091F01" w:rsidP="00091F01">
      <w:pPr>
        <w:pStyle w:val="ConsPlusNormal"/>
        <w:spacing w:line="240" w:lineRule="exact"/>
        <w:jc w:val="center"/>
        <w:outlineLvl w:val="0"/>
        <w:rPr>
          <w:rFonts w:ascii="Times New Roman" w:hAnsi="Times New Roman" w:cs="Times New Roman"/>
          <w:sz w:val="26"/>
          <w:szCs w:val="26"/>
        </w:rPr>
      </w:pPr>
      <w:r w:rsidRPr="00CA07AC">
        <w:rPr>
          <w:rFonts w:ascii="Times New Roman" w:hAnsi="Times New Roman" w:cs="Times New Roman"/>
          <w:sz w:val="26"/>
          <w:szCs w:val="26"/>
        </w:rPr>
        <w:t>ЭКСПЕРТНОЕ ЗАКЛЮЧЕНИЕ</w:t>
      </w:r>
    </w:p>
    <w:p w:rsidR="00091F01" w:rsidRPr="00CA07AC" w:rsidRDefault="00091F01" w:rsidP="00091F01">
      <w:pPr>
        <w:pStyle w:val="ConsPlusNormal"/>
        <w:spacing w:line="240" w:lineRule="exact"/>
        <w:jc w:val="center"/>
        <w:outlineLvl w:val="0"/>
        <w:rPr>
          <w:rFonts w:ascii="Times New Roman" w:hAnsi="Times New Roman" w:cs="Times New Roman"/>
          <w:sz w:val="26"/>
          <w:szCs w:val="26"/>
        </w:rPr>
      </w:pPr>
    </w:p>
    <w:p w:rsidR="00091F01" w:rsidRPr="00CA07AC" w:rsidRDefault="00091F01" w:rsidP="00091F01">
      <w:pPr>
        <w:pStyle w:val="ConsPlusNormal"/>
        <w:spacing w:line="240" w:lineRule="exact"/>
        <w:jc w:val="center"/>
        <w:outlineLvl w:val="0"/>
        <w:rPr>
          <w:rFonts w:ascii="Times New Roman" w:hAnsi="Times New Roman" w:cs="Times New Roman"/>
          <w:sz w:val="26"/>
          <w:szCs w:val="26"/>
        </w:rPr>
      </w:pPr>
      <w:r w:rsidRPr="00CA07AC">
        <w:rPr>
          <w:rFonts w:ascii="Times New Roman" w:hAnsi="Times New Roman" w:cs="Times New Roman"/>
          <w:sz w:val="26"/>
          <w:szCs w:val="26"/>
        </w:rPr>
        <w:t xml:space="preserve">об оценке регулирующего воздействия </w:t>
      </w:r>
    </w:p>
    <w:p w:rsidR="00091F01" w:rsidRPr="00CA07AC" w:rsidRDefault="00091F01" w:rsidP="00091F01">
      <w:pPr>
        <w:pStyle w:val="ConsPlusNormal"/>
        <w:spacing w:line="240" w:lineRule="exact"/>
        <w:jc w:val="center"/>
        <w:outlineLvl w:val="0"/>
        <w:rPr>
          <w:rFonts w:ascii="Times New Roman" w:hAnsi="Times New Roman" w:cs="Times New Roman"/>
          <w:sz w:val="26"/>
          <w:szCs w:val="26"/>
        </w:rPr>
      </w:pPr>
      <w:r w:rsidRPr="00CA07AC">
        <w:rPr>
          <w:rFonts w:ascii="Times New Roman" w:hAnsi="Times New Roman" w:cs="Times New Roman"/>
          <w:sz w:val="26"/>
          <w:szCs w:val="26"/>
        </w:rPr>
        <w:t xml:space="preserve">проекта муниципального нормативного правового акта </w:t>
      </w:r>
    </w:p>
    <w:p w:rsidR="00091F01" w:rsidRPr="00CA07AC" w:rsidRDefault="00091F01" w:rsidP="00091F01">
      <w:pPr>
        <w:pStyle w:val="ConsPlusNormal"/>
        <w:spacing w:line="240" w:lineRule="exact"/>
        <w:jc w:val="center"/>
        <w:outlineLvl w:val="0"/>
        <w:rPr>
          <w:rFonts w:ascii="Times New Roman" w:hAnsi="Times New Roman" w:cs="Times New Roman"/>
          <w:sz w:val="26"/>
          <w:szCs w:val="26"/>
        </w:rPr>
      </w:pPr>
      <w:r w:rsidRPr="00CA07AC">
        <w:rPr>
          <w:rFonts w:ascii="Times New Roman" w:hAnsi="Times New Roman" w:cs="Times New Roman"/>
          <w:sz w:val="26"/>
          <w:szCs w:val="26"/>
        </w:rPr>
        <w:t xml:space="preserve"> (наименование проекта МНПА)</w:t>
      </w:r>
    </w:p>
    <w:p w:rsidR="00091F01" w:rsidRPr="00CA07AC" w:rsidRDefault="00091F01" w:rsidP="00091F01">
      <w:pPr>
        <w:pStyle w:val="ConsPlusNormal"/>
        <w:spacing w:line="240" w:lineRule="exact"/>
        <w:jc w:val="center"/>
        <w:outlineLvl w:val="0"/>
        <w:rPr>
          <w:rFonts w:ascii="Times New Roman" w:hAnsi="Times New Roman" w:cs="Times New Roman"/>
          <w:sz w:val="26"/>
          <w:szCs w:val="26"/>
        </w:rPr>
      </w:pPr>
    </w:p>
    <w:p w:rsidR="00091F01" w:rsidRPr="00CA07AC" w:rsidRDefault="00091F01" w:rsidP="00091F01">
      <w:pPr>
        <w:pStyle w:val="ConsPlusNormal"/>
        <w:jc w:val="both"/>
        <w:outlineLvl w:val="0"/>
        <w:rPr>
          <w:rFonts w:ascii="Times New Roman" w:hAnsi="Times New Roman" w:cs="Times New Roman"/>
          <w:sz w:val="26"/>
          <w:szCs w:val="26"/>
        </w:rPr>
      </w:pPr>
      <w:r w:rsidRPr="00CA07AC">
        <w:rPr>
          <w:rFonts w:ascii="Times New Roman" w:hAnsi="Times New Roman" w:cs="Times New Roman"/>
          <w:sz w:val="26"/>
          <w:szCs w:val="26"/>
        </w:rPr>
        <w:tab/>
      </w:r>
      <w:proofErr w:type="gramStart"/>
      <w:r w:rsidRPr="00CA07AC">
        <w:rPr>
          <w:rFonts w:ascii="Times New Roman" w:hAnsi="Times New Roman" w:cs="Times New Roman"/>
          <w:sz w:val="26"/>
          <w:szCs w:val="26"/>
        </w:rPr>
        <w:t xml:space="preserve">Отдел экономики и прогнозирования администрации Охотского муниципального района (далее – уполномоченный орган) в соответствии с Порядком </w:t>
      </w:r>
      <w:r w:rsidR="00674052" w:rsidRPr="00CA07AC">
        <w:rPr>
          <w:rFonts w:ascii="Times New Roman" w:hAnsi="Times New Roman" w:cs="Times New Roman"/>
          <w:sz w:val="26"/>
          <w:szCs w:val="26"/>
        </w:rPr>
        <w:t>проведения процедуры оценки регулирующего воздействия проектов муниципальных нормативных правовых актов Охотского муниципального района, проектов муниципальных нормативных правовых актов о внесении изменений в муниципальные нормативные правовые акты Охотского муниципального района</w:t>
      </w:r>
      <w:r w:rsidRPr="00CA07AC">
        <w:rPr>
          <w:rFonts w:ascii="Times New Roman" w:hAnsi="Times New Roman" w:cs="Times New Roman"/>
          <w:sz w:val="26"/>
          <w:szCs w:val="26"/>
        </w:rPr>
        <w:t>, утвержденным постановлением администрации Охотского муниципального района от ____________ № ____ (далее – Порядок), рассмотрел представленный для подготовки настоящего экспертного заключения</w:t>
      </w:r>
      <w:proofErr w:type="gramEnd"/>
      <w:r w:rsidRPr="00CA07AC">
        <w:rPr>
          <w:rFonts w:ascii="Times New Roman" w:hAnsi="Times New Roman" w:cs="Times New Roman"/>
          <w:sz w:val="26"/>
          <w:szCs w:val="26"/>
        </w:rPr>
        <w:t xml:space="preserve"> (наименование структурного подразделения или органа администрации Охотского муниципального района (далее – регулирующий орган) следующий пакет документов:</w:t>
      </w:r>
    </w:p>
    <w:p w:rsidR="00091F01" w:rsidRPr="00CA07AC" w:rsidRDefault="00091F01" w:rsidP="00091F01">
      <w:pPr>
        <w:pStyle w:val="ConsPlusNormal"/>
        <w:jc w:val="both"/>
        <w:outlineLvl w:val="0"/>
        <w:rPr>
          <w:rFonts w:ascii="Times New Roman" w:hAnsi="Times New Roman" w:cs="Times New Roman"/>
          <w:sz w:val="26"/>
          <w:szCs w:val="26"/>
        </w:rPr>
      </w:pPr>
      <w:r w:rsidRPr="00CA07AC">
        <w:rPr>
          <w:rFonts w:ascii="Times New Roman" w:hAnsi="Times New Roman" w:cs="Times New Roman"/>
          <w:sz w:val="26"/>
          <w:szCs w:val="26"/>
        </w:rPr>
        <w:tab/>
        <w:t>- проект ______________________________ (далее – проект акта);</w:t>
      </w:r>
    </w:p>
    <w:p w:rsidR="00091F01" w:rsidRPr="00CA07AC" w:rsidRDefault="00091F01" w:rsidP="00091F01">
      <w:pPr>
        <w:pStyle w:val="ConsPlusNormal"/>
        <w:jc w:val="both"/>
        <w:outlineLvl w:val="0"/>
        <w:rPr>
          <w:rFonts w:ascii="Times New Roman" w:hAnsi="Times New Roman" w:cs="Times New Roman"/>
          <w:sz w:val="26"/>
          <w:szCs w:val="26"/>
        </w:rPr>
      </w:pPr>
      <w:r w:rsidRPr="00CA07AC">
        <w:rPr>
          <w:rFonts w:ascii="Times New Roman" w:hAnsi="Times New Roman" w:cs="Times New Roman"/>
          <w:sz w:val="26"/>
          <w:szCs w:val="26"/>
        </w:rPr>
        <w:tab/>
        <w:t>- сводный отчет о проведении оценки регулирующего воздействия проекта акта (далее - сводный отчет, ОРВ);</w:t>
      </w:r>
    </w:p>
    <w:p w:rsidR="00091F01" w:rsidRPr="00CA07AC" w:rsidRDefault="00091F01" w:rsidP="00091F01">
      <w:pPr>
        <w:pStyle w:val="ConsPlusNormal"/>
        <w:jc w:val="both"/>
        <w:outlineLvl w:val="0"/>
        <w:rPr>
          <w:rFonts w:ascii="Times New Roman" w:hAnsi="Times New Roman" w:cs="Times New Roman"/>
          <w:sz w:val="26"/>
          <w:szCs w:val="26"/>
        </w:rPr>
      </w:pPr>
      <w:r w:rsidRPr="00CA07AC">
        <w:rPr>
          <w:rFonts w:ascii="Times New Roman" w:hAnsi="Times New Roman" w:cs="Times New Roman"/>
          <w:sz w:val="26"/>
          <w:szCs w:val="26"/>
        </w:rPr>
        <w:tab/>
        <w:t>- отчет по итогам обсуждения проекта акта;</w:t>
      </w:r>
    </w:p>
    <w:p w:rsidR="00091F01" w:rsidRPr="00CA07AC" w:rsidRDefault="00091F01" w:rsidP="00091F01">
      <w:pPr>
        <w:pStyle w:val="ConsPlusNormal"/>
        <w:jc w:val="both"/>
        <w:outlineLvl w:val="0"/>
        <w:rPr>
          <w:rFonts w:ascii="Times New Roman" w:hAnsi="Times New Roman" w:cs="Times New Roman"/>
          <w:sz w:val="26"/>
          <w:szCs w:val="26"/>
        </w:rPr>
      </w:pPr>
      <w:r w:rsidRPr="00CA07AC">
        <w:rPr>
          <w:rFonts w:ascii="Times New Roman" w:hAnsi="Times New Roman" w:cs="Times New Roman"/>
          <w:sz w:val="26"/>
          <w:szCs w:val="26"/>
        </w:rPr>
        <w:tab/>
        <w:t>- иные документы, представленные регулирующим органом.</w:t>
      </w:r>
    </w:p>
    <w:p w:rsidR="00091F01" w:rsidRPr="00CA07AC" w:rsidRDefault="00091F01" w:rsidP="00091F01">
      <w:pPr>
        <w:pStyle w:val="ConsPlusNormal"/>
        <w:jc w:val="both"/>
        <w:outlineLvl w:val="0"/>
        <w:rPr>
          <w:rFonts w:ascii="Times New Roman" w:hAnsi="Times New Roman" w:cs="Times New Roman"/>
          <w:sz w:val="26"/>
          <w:szCs w:val="26"/>
        </w:rPr>
      </w:pPr>
      <w:r w:rsidRPr="00CA07AC">
        <w:rPr>
          <w:rFonts w:ascii="Times New Roman" w:hAnsi="Times New Roman" w:cs="Times New Roman"/>
          <w:sz w:val="26"/>
          <w:szCs w:val="26"/>
        </w:rPr>
        <w:tab/>
      </w:r>
    </w:p>
    <w:p w:rsidR="00091F01" w:rsidRPr="00CA07AC" w:rsidRDefault="00091F01" w:rsidP="00091F01">
      <w:pPr>
        <w:pStyle w:val="ConsPlusNormal"/>
        <w:jc w:val="both"/>
        <w:outlineLvl w:val="0"/>
        <w:rPr>
          <w:rFonts w:ascii="Times New Roman" w:hAnsi="Times New Roman" w:cs="Times New Roman"/>
          <w:sz w:val="26"/>
          <w:szCs w:val="26"/>
        </w:rPr>
      </w:pPr>
      <w:r w:rsidRPr="00CA07AC">
        <w:rPr>
          <w:rFonts w:ascii="Times New Roman" w:hAnsi="Times New Roman" w:cs="Times New Roman"/>
          <w:sz w:val="26"/>
          <w:szCs w:val="26"/>
        </w:rPr>
        <w:tab/>
        <w:t>1. Проект акта направлен регулирующим органом для подготовки настоящего экспертного заключения __________________________.</w:t>
      </w:r>
    </w:p>
    <w:p w:rsidR="00091F01" w:rsidRPr="00CA07AC" w:rsidRDefault="00091F01" w:rsidP="00091F01">
      <w:pPr>
        <w:pStyle w:val="ConsPlusNormal"/>
        <w:ind w:firstLine="5245"/>
        <w:jc w:val="both"/>
        <w:outlineLvl w:val="0"/>
        <w:rPr>
          <w:rFonts w:ascii="Times New Roman" w:hAnsi="Times New Roman" w:cs="Times New Roman"/>
          <w:sz w:val="26"/>
          <w:szCs w:val="26"/>
          <w:vertAlign w:val="superscript"/>
        </w:rPr>
      </w:pPr>
      <w:r w:rsidRPr="00CA07AC">
        <w:rPr>
          <w:rFonts w:ascii="Times New Roman" w:hAnsi="Times New Roman" w:cs="Times New Roman"/>
          <w:sz w:val="26"/>
          <w:szCs w:val="26"/>
          <w:vertAlign w:val="superscript"/>
        </w:rPr>
        <w:t>(впервые/повторно)</w:t>
      </w:r>
    </w:p>
    <w:p w:rsidR="00091F01" w:rsidRPr="00CA07AC" w:rsidRDefault="00091F01" w:rsidP="00091F01">
      <w:pPr>
        <w:pStyle w:val="ConsPlusNormal"/>
        <w:jc w:val="both"/>
        <w:outlineLvl w:val="0"/>
        <w:rPr>
          <w:rFonts w:ascii="Times New Roman" w:hAnsi="Times New Roman" w:cs="Times New Roman"/>
          <w:sz w:val="26"/>
          <w:szCs w:val="26"/>
        </w:rPr>
      </w:pPr>
    </w:p>
    <w:p w:rsidR="00091F01" w:rsidRPr="00CA07AC" w:rsidRDefault="00091F01" w:rsidP="00091F01">
      <w:pPr>
        <w:pStyle w:val="ConsPlusNormal"/>
        <w:jc w:val="both"/>
        <w:outlineLvl w:val="0"/>
        <w:rPr>
          <w:rFonts w:ascii="Times New Roman" w:hAnsi="Times New Roman" w:cs="Times New Roman"/>
          <w:sz w:val="26"/>
          <w:szCs w:val="26"/>
        </w:rPr>
      </w:pPr>
      <w:r w:rsidRPr="00CA07AC">
        <w:rPr>
          <w:rFonts w:ascii="Times New Roman" w:hAnsi="Times New Roman" w:cs="Times New Roman"/>
          <w:sz w:val="26"/>
          <w:szCs w:val="26"/>
        </w:rPr>
        <w:tab/>
        <w:t>2. Цель подготовки проекта акта ____________________________________.</w:t>
      </w:r>
    </w:p>
    <w:p w:rsidR="00091F01" w:rsidRPr="00CA07AC" w:rsidRDefault="00091F01" w:rsidP="00091F01">
      <w:pPr>
        <w:pStyle w:val="ConsPlusNormal"/>
        <w:jc w:val="both"/>
        <w:outlineLvl w:val="0"/>
        <w:rPr>
          <w:rFonts w:ascii="Times New Roman" w:hAnsi="Times New Roman" w:cs="Times New Roman"/>
          <w:sz w:val="26"/>
          <w:szCs w:val="26"/>
        </w:rPr>
      </w:pPr>
    </w:p>
    <w:p w:rsidR="00091F01" w:rsidRPr="00CA07AC" w:rsidRDefault="00091F01" w:rsidP="00091F01">
      <w:pPr>
        <w:pStyle w:val="ConsPlusNormal"/>
        <w:jc w:val="both"/>
        <w:outlineLvl w:val="0"/>
        <w:rPr>
          <w:rFonts w:ascii="Times New Roman" w:hAnsi="Times New Roman" w:cs="Times New Roman"/>
          <w:sz w:val="26"/>
          <w:szCs w:val="26"/>
        </w:rPr>
      </w:pPr>
      <w:r w:rsidRPr="00CA07AC">
        <w:rPr>
          <w:rFonts w:ascii="Times New Roman" w:hAnsi="Times New Roman" w:cs="Times New Roman"/>
          <w:sz w:val="26"/>
          <w:szCs w:val="26"/>
        </w:rPr>
        <w:tab/>
        <w:t>3. В целях проведения публичных консультаций на официальном сайте проведения ОРВ по адресу: _______________________________________________</w:t>
      </w:r>
    </w:p>
    <w:p w:rsidR="00091F01" w:rsidRPr="00CA07AC" w:rsidRDefault="00091F01" w:rsidP="00091F01">
      <w:pPr>
        <w:pStyle w:val="ConsPlusNormal"/>
        <w:ind w:firstLine="5529"/>
        <w:jc w:val="center"/>
        <w:outlineLvl w:val="0"/>
        <w:rPr>
          <w:rFonts w:ascii="Times New Roman" w:hAnsi="Times New Roman" w:cs="Times New Roman"/>
          <w:sz w:val="26"/>
          <w:szCs w:val="26"/>
          <w:vertAlign w:val="superscript"/>
        </w:rPr>
      </w:pPr>
      <w:r w:rsidRPr="00CA07AC">
        <w:rPr>
          <w:rFonts w:ascii="Times New Roman" w:hAnsi="Times New Roman" w:cs="Times New Roman"/>
          <w:sz w:val="26"/>
          <w:szCs w:val="26"/>
          <w:vertAlign w:val="superscript"/>
        </w:rPr>
        <w:t>(полный электронный адрес)</w:t>
      </w:r>
    </w:p>
    <w:p w:rsidR="00091F01" w:rsidRPr="00CA07AC" w:rsidRDefault="00091F01" w:rsidP="00091F01">
      <w:pPr>
        <w:pStyle w:val="ConsPlusNormal"/>
        <w:jc w:val="both"/>
        <w:outlineLvl w:val="0"/>
        <w:rPr>
          <w:rFonts w:ascii="Times New Roman" w:hAnsi="Times New Roman" w:cs="Times New Roman"/>
          <w:sz w:val="26"/>
          <w:szCs w:val="26"/>
        </w:rPr>
      </w:pPr>
      <w:r w:rsidRPr="00CA07AC">
        <w:rPr>
          <w:rFonts w:ascii="Times New Roman" w:hAnsi="Times New Roman" w:cs="Times New Roman"/>
          <w:sz w:val="26"/>
          <w:szCs w:val="26"/>
        </w:rPr>
        <w:tab/>
        <w:t xml:space="preserve">- </w:t>
      </w:r>
      <w:proofErr w:type="gramStart"/>
      <w:r w:rsidRPr="00CA07AC">
        <w:rPr>
          <w:rFonts w:ascii="Times New Roman" w:hAnsi="Times New Roman" w:cs="Times New Roman"/>
          <w:sz w:val="26"/>
          <w:szCs w:val="26"/>
        </w:rPr>
        <w:t>с</w:t>
      </w:r>
      <w:proofErr w:type="gramEnd"/>
      <w:r w:rsidRPr="00CA07AC">
        <w:rPr>
          <w:rFonts w:ascii="Times New Roman" w:hAnsi="Times New Roman" w:cs="Times New Roman"/>
          <w:sz w:val="26"/>
          <w:szCs w:val="26"/>
        </w:rPr>
        <w:t xml:space="preserve"> ____________________ </w:t>
      </w:r>
      <w:proofErr w:type="gramStart"/>
      <w:r w:rsidRPr="00CA07AC">
        <w:rPr>
          <w:rFonts w:ascii="Times New Roman" w:hAnsi="Times New Roman" w:cs="Times New Roman"/>
          <w:sz w:val="26"/>
          <w:szCs w:val="26"/>
        </w:rPr>
        <w:t>по</w:t>
      </w:r>
      <w:proofErr w:type="gramEnd"/>
      <w:r w:rsidRPr="00CA07AC">
        <w:rPr>
          <w:rFonts w:ascii="Times New Roman" w:hAnsi="Times New Roman" w:cs="Times New Roman"/>
          <w:sz w:val="26"/>
          <w:szCs w:val="26"/>
        </w:rPr>
        <w:t xml:space="preserve"> ___________________ размещено уведомление о подготовке проекта акта;</w:t>
      </w:r>
    </w:p>
    <w:p w:rsidR="00091F01" w:rsidRPr="00CA07AC" w:rsidRDefault="00091F01" w:rsidP="00091F01">
      <w:pPr>
        <w:pStyle w:val="ConsPlusNormal"/>
        <w:jc w:val="both"/>
        <w:outlineLvl w:val="0"/>
        <w:rPr>
          <w:rFonts w:ascii="Times New Roman" w:hAnsi="Times New Roman" w:cs="Times New Roman"/>
          <w:sz w:val="26"/>
          <w:szCs w:val="26"/>
        </w:rPr>
      </w:pPr>
      <w:r w:rsidRPr="00CA07AC">
        <w:rPr>
          <w:rFonts w:ascii="Times New Roman" w:hAnsi="Times New Roman" w:cs="Times New Roman"/>
          <w:sz w:val="26"/>
          <w:szCs w:val="26"/>
        </w:rPr>
        <w:tab/>
        <w:t xml:space="preserve">- с ____________________ по ___________________ </w:t>
      </w:r>
      <w:proofErr w:type="gramStart"/>
      <w:r w:rsidRPr="00CA07AC">
        <w:rPr>
          <w:rFonts w:ascii="Times New Roman" w:hAnsi="Times New Roman" w:cs="Times New Roman"/>
          <w:sz w:val="26"/>
          <w:szCs w:val="26"/>
        </w:rPr>
        <w:t>размещены</w:t>
      </w:r>
      <w:proofErr w:type="gramEnd"/>
      <w:r w:rsidRPr="00CA07AC">
        <w:rPr>
          <w:rFonts w:ascii="Times New Roman" w:hAnsi="Times New Roman" w:cs="Times New Roman"/>
          <w:sz w:val="26"/>
          <w:szCs w:val="26"/>
        </w:rPr>
        <w:t xml:space="preserve"> проект акта и сводный отчет.</w:t>
      </w:r>
    </w:p>
    <w:p w:rsidR="00091F01" w:rsidRPr="00CA07AC" w:rsidRDefault="00091F01" w:rsidP="00091F01">
      <w:pPr>
        <w:pStyle w:val="ConsPlusNormal"/>
        <w:jc w:val="both"/>
        <w:outlineLvl w:val="0"/>
        <w:rPr>
          <w:rFonts w:ascii="Times New Roman" w:hAnsi="Times New Roman" w:cs="Times New Roman"/>
          <w:sz w:val="26"/>
          <w:szCs w:val="26"/>
        </w:rPr>
      </w:pPr>
      <w:r w:rsidRPr="00CA07AC">
        <w:rPr>
          <w:rFonts w:ascii="Times New Roman" w:hAnsi="Times New Roman" w:cs="Times New Roman"/>
          <w:sz w:val="26"/>
          <w:szCs w:val="26"/>
        </w:rPr>
        <w:lastRenderedPageBreak/>
        <w:tab/>
        <w:t>Уведомление (извещение) о начале публичных консультаций по проекту акта было направлено ____________________________________________________</w:t>
      </w:r>
    </w:p>
    <w:p w:rsidR="00091F01" w:rsidRPr="00CA07AC" w:rsidRDefault="00091F01" w:rsidP="00091F01">
      <w:pPr>
        <w:pStyle w:val="ConsPlusNormal"/>
        <w:ind w:firstLine="1560"/>
        <w:jc w:val="center"/>
        <w:outlineLvl w:val="0"/>
        <w:rPr>
          <w:rFonts w:ascii="Times New Roman" w:hAnsi="Times New Roman" w:cs="Times New Roman"/>
          <w:sz w:val="26"/>
          <w:szCs w:val="26"/>
          <w:vertAlign w:val="superscript"/>
        </w:rPr>
      </w:pPr>
      <w:r w:rsidRPr="00CA07AC">
        <w:rPr>
          <w:rFonts w:ascii="Times New Roman" w:hAnsi="Times New Roman" w:cs="Times New Roman"/>
          <w:sz w:val="26"/>
          <w:szCs w:val="26"/>
          <w:vertAlign w:val="superscript"/>
        </w:rPr>
        <w:t>(организационно-правовая форма и наименование ЮЛ, ИП)</w:t>
      </w:r>
    </w:p>
    <w:p w:rsidR="00091F01" w:rsidRPr="00CA07AC" w:rsidRDefault="00091F01" w:rsidP="00091F01">
      <w:pPr>
        <w:pStyle w:val="ConsPlusNormal"/>
        <w:jc w:val="both"/>
        <w:outlineLvl w:val="0"/>
        <w:rPr>
          <w:rFonts w:ascii="Times New Roman" w:hAnsi="Times New Roman" w:cs="Times New Roman"/>
          <w:sz w:val="26"/>
          <w:szCs w:val="26"/>
        </w:rPr>
      </w:pPr>
      <w:r w:rsidRPr="00CA07AC">
        <w:rPr>
          <w:rFonts w:ascii="Times New Roman" w:hAnsi="Times New Roman" w:cs="Times New Roman"/>
          <w:sz w:val="26"/>
          <w:szCs w:val="26"/>
        </w:rPr>
        <w:tab/>
        <w:t>Информация об итогах обсуждения ___________________________________</w:t>
      </w:r>
    </w:p>
    <w:p w:rsidR="00091F01" w:rsidRPr="00CA07AC" w:rsidRDefault="00091F01" w:rsidP="00091F01">
      <w:pPr>
        <w:pStyle w:val="ConsPlusNormal"/>
        <w:jc w:val="both"/>
        <w:outlineLvl w:val="0"/>
        <w:rPr>
          <w:rFonts w:ascii="Times New Roman" w:hAnsi="Times New Roman" w:cs="Times New Roman"/>
          <w:sz w:val="26"/>
          <w:szCs w:val="26"/>
        </w:rPr>
      </w:pPr>
    </w:p>
    <w:p w:rsidR="00091F01" w:rsidRPr="00CA07AC" w:rsidRDefault="00091F01" w:rsidP="00091F01">
      <w:pPr>
        <w:pStyle w:val="ConsPlusNormal"/>
        <w:jc w:val="both"/>
        <w:outlineLvl w:val="0"/>
        <w:rPr>
          <w:rFonts w:ascii="Times New Roman" w:hAnsi="Times New Roman" w:cs="Times New Roman"/>
          <w:sz w:val="26"/>
          <w:szCs w:val="26"/>
        </w:rPr>
      </w:pPr>
      <w:r w:rsidRPr="00CA07AC">
        <w:rPr>
          <w:rFonts w:ascii="Times New Roman" w:hAnsi="Times New Roman" w:cs="Times New Roman"/>
          <w:sz w:val="26"/>
          <w:szCs w:val="26"/>
        </w:rPr>
        <w:tab/>
        <w:t>4. Характеристика сводного отчета ____________________________________</w:t>
      </w:r>
    </w:p>
    <w:p w:rsidR="00091F01" w:rsidRPr="00CA07AC" w:rsidRDefault="00091F01" w:rsidP="00091F01">
      <w:pPr>
        <w:pStyle w:val="ConsPlusNormal"/>
        <w:jc w:val="both"/>
        <w:outlineLvl w:val="0"/>
        <w:rPr>
          <w:rFonts w:ascii="Times New Roman" w:hAnsi="Times New Roman" w:cs="Times New Roman"/>
          <w:sz w:val="26"/>
          <w:szCs w:val="26"/>
        </w:rPr>
      </w:pPr>
    </w:p>
    <w:p w:rsidR="00091F01" w:rsidRPr="00CA07AC" w:rsidRDefault="00091F01" w:rsidP="00091F01">
      <w:pPr>
        <w:pStyle w:val="ConsPlusNormal"/>
        <w:jc w:val="both"/>
        <w:outlineLvl w:val="0"/>
        <w:rPr>
          <w:rFonts w:ascii="Times New Roman" w:hAnsi="Times New Roman" w:cs="Times New Roman"/>
          <w:sz w:val="26"/>
          <w:szCs w:val="26"/>
        </w:rPr>
      </w:pPr>
      <w:r w:rsidRPr="00CA07AC">
        <w:rPr>
          <w:rFonts w:ascii="Times New Roman" w:hAnsi="Times New Roman" w:cs="Times New Roman"/>
          <w:sz w:val="26"/>
          <w:szCs w:val="26"/>
        </w:rPr>
        <w:tab/>
        <w:t xml:space="preserve">5. На основе проведенной оценки регулирующего воздействия проекта акта </w:t>
      </w:r>
      <w:proofErr w:type="gramStart"/>
      <w:r w:rsidRPr="00CA07AC">
        <w:rPr>
          <w:rFonts w:ascii="Times New Roman" w:hAnsi="Times New Roman" w:cs="Times New Roman"/>
          <w:sz w:val="26"/>
          <w:szCs w:val="26"/>
        </w:rPr>
        <w:t>с</w:t>
      </w:r>
      <w:proofErr w:type="gramEnd"/>
    </w:p>
    <w:p w:rsidR="00091F01" w:rsidRPr="00CA07AC" w:rsidRDefault="00091F01" w:rsidP="00091F01">
      <w:pPr>
        <w:pStyle w:val="ConsPlusNormal"/>
        <w:jc w:val="both"/>
        <w:outlineLvl w:val="0"/>
        <w:rPr>
          <w:rFonts w:ascii="Times New Roman" w:hAnsi="Times New Roman" w:cs="Times New Roman"/>
          <w:sz w:val="26"/>
          <w:szCs w:val="26"/>
        </w:rPr>
      </w:pPr>
      <w:r w:rsidRPr="00CA07AC">
        <w:rPr>
          <w:rFonts w:ascii="Times New Roman" w:hAnsi="Times New Roman" w:cs="Times New Roman"/>
          <w:sz w:val="26"/>
          <w:szCs w:val="26"/>
        </w:rPr>
        <w:t>учетом информации, представленной регулирующим органом в сводном отчете, уполномоченным органом сделаны следующие выводы:</w:t>
      </w:r>
    </w:p>
    <w:p w:rsidR="00091F01" w:rsidRPr="00CA07AC" w:rsidRDefault="00091F01" w:rsidP="00091F01">
      <w:pPr>
        <w:pStyle w:val="ConsPlusNormal"/>
        <w:jc w:val="both"/>
        <w:outlineLvl w:val="0"/>
        <w:rPr>
          <w:rFonts w:ascii="Times New Roman" w:hAnsi="Times New Roman" w:cs="Times New Roman"/>
          <w:sz w:val="26"/>
          <w:szCs w:val="26"/>
        </w:rPr>
      </w:pPr>
      <w:r w:rsidRPr="00CA07AC">
        <w:rPr>
          <w:rFonts w:ascii="Times New Roman" w:hAnsi="Times New Roman" w:cs="Times New Roman"/>
          <w:sz w:val="26"/>
          <w:szCs w:val="26"/>
        </w:rPr>
        <w:tab/>
        <w:t>1) _______________________________________________________________;</w:t>
      </w:r>
    </w:p>
    <w:p w:rsidR="00091F01" w:rsidRPr="00CA07AC" w:rsidRDefault="00091F01" w:rsidP="005B3593">
      <w:pPr>
        <w:pStyle w:val="ConsPlusNormal"/>
        <w:spacing w:line="240" w:lineRule="exact"/>
        <w:ind w:firstLine="992"/>
        <w:jc w:val="center"/>
        <w:outlineLvl w:val="0"/>
        <w:rPr>
          <w:rFonts w:ascii="Times New Roman" w:hAnsi="Times New Roman" w:cs="Times New Roman"/>
          <w:sz w:val="26"/>
          <w:szCs w:val="26"/>
          <w:vertAlign w:val="superscript"/>
        </w:rPr>
      </w:pPr>
      <w:r w:rsidRPr="00CA07AC">
        <w:rPr>
          <w:rFonts w:ascii="Times New Roman" w:hAnsi="Times New Roman" w:cs="Times New Roman"/>
          <w:sz w:val="26"/>
          <w:szCs w:val="26"/>
          <w:vertAlign w:val="superscript"/>
        </w:rPr>
        <w:t>(вывод о правомерности либо о неправомерности отнесения к высокой/средней/низкой степени регулирующего воздействия)</w:t>
      </w:r>
    </w:p>
    <w:p w:rsidR="00091F01" w:rsidRPr="00CA07AC" w:rsidRDefault="00091F01" w:rsidP="00091F01">
      <w:pPr>
        <w:pStyle w:val="ConsPlusNormal"/>
        <w:jc w:val="both"/>
        <w:outlineLvl w:val="0"/>
        <w:rPr>
          <w:rFonts w:ascii="Times New Roman" w:hAnsi="Times New Roman" w:cs="Times New Roman"/>
          <w:sz w:val="26"/>
          <w:szCs w:val="26"/>
        </w:rPr>
      </w:pPr>
      <w:r w:rsidRPr="00CA07AC">
        <w:rPr>
          <w:rFonts w:ascii="Times New Roman" w:hAnsi="Times New Roman" w:cs="Times New Roman"/>
          <w:sz w:val="26"/>
          <w:szCs w:val="26"/>
        </w:rPr>
        <w:tab/>
        <w:t>2) _______________________________________________________________;</w:t>
      </w:r>
    </w:p>
    <w:p w:rsidR="00794608" w:rsidRPr="00CA07AC" w:rsidRDefault="00794608" w:rsidP="00794608">
      <w:pPr>
        <w:pStyle w:val="ConsPlusNormal"/>
        <w:spacing w:line="20" w:lineRule="exact"/>
        <w:jc w:val="center"/>
        <w:outlineLvl w:val="0"/>
        <w:rPr>
          <w:rFonts w:ascii="Times New Roman" w:hAnsi="Times New Roman" w:cs="Times New Roman"/>
          <w:sz w:val="26"/>
          <w:szCs w:val="26"/>
          <w:vertAlign w:val="superscript"/>
        </w:rPr>
      </w:pPr>
    </w:p>
    <w:p w:rsidR="00091F01" w:rsidRPr="00CA07AC" w:rsidRDefault="00091F01" w:rsidP="005B3593">
      <w:pPr>
        <w:pStyle w:val="ConsPlusNormal"/>
        <w:spacing w:line="240" w:lineRule="exact"/>
        <w:jc w:val="center"/>
        <w:outlineLvl w:val="0"/>
        <w:rPr>
          <w:rFonts w:ascii="Times New Roman" w:hAnsi="Times New Roman" w:cs="Times New Roman"/>
          <w:sz w:val="26"/>
          <w:szCs w:val="26"/>
          <w:vertAlign w:val="superscript"/>
        </w:rPr>
      </w:pPr>
      <w:proofErr w:type="gramStart"/>
      <w:r w:rsidRPr="00CA07AC">
        <w:rPr>
          <w:rFonts w:ascii="Times New Roman" w:hAnsi="Times New Roman" w:cs="Times New Roman"/>
          <w:sz w:val="26"/>
          <w:szCs w:val="26"/>
          <w:vertAlign w:val="superscript"/>
        </w:rPr>
        <w:t xml:space="preserve">(вывод о наличии либо отсутствии достаточного обоснования решения проблемы предложенным способом </w:t>
      </w:r>
      <w:proofErr w:type="gramEnd"/>
    </w:p>
    <w:p w:rsidR="00091F01" w:rsidRPr="00CA07AC" w:rsidRDefault="00091F01" w:rsidP="00091F01">
      <w:pPr>
        <w:pStyle w:val="ConsPlusNormal"/>
        <w:spacing w:line="220" w:lineRule="exact"/>
        <w:ind w:firstLine="709"/>
        <w:jc w:val="center"/>
        <w:outlineLvl w:val="0"/>
        <w:rPr>
          <w:rFonts w:ascii="Times New Roman" w:hAnsi="Times New Roman" w:cs="Times New Roman"/>
          <w:sz w:val="26"/>
          <w:szCs w:val="26"/>
        </w:rPr>
      </w:pPr>
      <w:r w:rsidRPr="00CA07AC">
        <w:rPr>
          <w:rFonts w:ascii="Times New Roman" w:hAnsi="Times New Roman" w:cs="Times New Roman"/>
          <w:sz w:val="26"/>
          <w:szCs w:val="26"/>
          <w:vertAlign w:val="superscript"/>
        </w:rPr>
        <w:t xml:space="preserve">регулирования, анализа вариантов предлагаемого правового регулирования на основе использования количественных методов и опыта муниципальных образований РФ) </w:t>
      </w:r>
    </w:p>
    <w:p w:rsidR="00091F01" w:rsidRPr="00CA07AC" w:rsidRDefault="00091F01" w:rsidP="00091F01">
      <w:pPr>
        <w:pStyle w:val="ConsPlusNormal"/>
        <w:jc w:val="both"/>
        <w:outlineLvl w:val="0"/>
        <w:rPr>
          <w:rFonts w:ascii="Times New Roman" w:hAnsi="Times New Roman" w:cs="Times New Roman"/>
          <w:sz w:val="26"/>
          <w:szCs w:val="26"/>
        </w:rPr>
      </w:pPr>
      <w:r w:rsidRPr="00CA07AC">
        <w:rPr>
          <w:rFonts w:ascii="Times New Roman" w:hAnsi="Times New Roman" w:cs="Times New Roman"/>
          <w:sz w:val="26"/>
          <w:szCs w:val="26"/>
        </w:rPr>
        <w:tab/>
        <w:t>3) _______________________________________________________________;</w:t>
      </w:r>
    </w:p>
    <w:p w:rsidR="00091F01" w:rsidRPr="00CA07AC" w:rsidRDefault="00091F01" w:rsidP="00091F01">
      <w:pPr>
        <w:pStyle w:val="ConsPlusNormal"/>
        <w:jc w:val="center"/>
        <w:outlineLvl w:val="0"/>
        <w:rPr>
          <w:rFonts w:ascii="Times New Roman" w:hAnsi="Times New Roman" w:cs="Times New Roman"/>
          <w:sz w:val="26"/>
          <w:szCs w:val="26"/>
          <w:vertAlign w:val="superscript"/>
        </w:rPr>
      </w:pPr>
      <w:r w:rsidRPr="00CA07AC">
        <w:rPr>
          <w:rFonts w:ascii="Times New Roman" w:hAnsi="Times New Roman" w:cs="Times New Roman"/>
          <w:sz w:val="26"/>
          <w:szCs w:val="26"/>
          <w:vertAlign w:val="superscript"/>
        </w:rPr>
        <w:t>(вывод о соблюдении либо о несоблюдении процедур, предусмотренных Порядком)</w:t>
      </w:r>
    </w:p>
    <w:p w:rsidR="00091F01" w:rsidRPr="00CA07AC" w:rsidRDefault="00091F01" w:rsidP="00091F01">
      <w:pPr>
        <w:pStyle w:val="ConsPlusNormal"/>
        <w:jc w:val="both"/>
        <w:outlineLvl w:val="0"/>
        <w:rPr>
          <w:rFonts w:ascii="Times New Roman" w:hAnsi="Times New Roman" w:cs="Times New Roman"/>
          <w:sz w:val="26"/>
          <w:szCs w:val="26"/>
        </w:rPr>
      </w:pPr>
      <w:r w:rsidRPr="00CA07AC">
        <w:rPr>
          <w:rFonts w:ascii="Times New Roman" w:hAnsi="Times New Roman" w:cs="Times New Roman"/>
          <w:sz w:val="26"/>
          <w:szCs w:val="26"/>
        </w:rPr>
        <w:tab/>
        <w:t>4) _______________________________________________________________;</w:t>
      </w:r>
    </w:p>
    <w:p w:rsidR="00091F01" w:rsidRPr="00CA07AC" w:rsidRDefault="00091F01" w:rsidP="005B3593">
      <w:pPr>
        <w:pStyle w:val="ConsPlusNormal"/>
        <w:spacing w:line="240" w:lineRule="exact"/>
        <w:ind w:firstLine="992"/>
        <w:jc w:val="center"/>
        <w:outlineLvl w:val="0"/>
        <w:rPr>
          <w:rFonts w:ascii="Times New Roman" w:hAnsi="Times New Roman" w:cs="Times New Roman"/>
          <w:sz w:val="26"/>
          <w:szCs w:val="26"/>
        </w:rPr>
      </w:pPr>
      <w:r w:rsidRPr="00CA07AC">
        <w:rPr>
          <w:rFonts w:ascii="Times New Roman" w:hAnsi="Times New Roman" w:cs="Times New Roman"/>
          <w:sz w:val="26"/>
          <w:szCs w:val="26"/>
          <w:vertAlign w:val="superscript"/>
        </w:rPr>
        <w:t>(вывод о наличии либо об отсутствии положений, вводящих избыточные обязанности, запреты и ограничения для субъектов предпринимательской и инвестиционной деятельности или способствующие их введению)</w:t>
      </w:r>
    </w:p>
    <w:p w:rsidR="00091F01" w:rsidRPr="00CA07AC" w:rsidRDefault="00091F01" w:rsidP="00091F01">
      <w:pPr>
        <w:pStyle w:val="ConsPlusNormal"/>
        <w:jc w:val="both"/>
        <w:outlineLvl w:val="0"/>
        <w:rPr>
          <w:rFonts w:ascii="Times New Roman" w:hAnsi="Times New Roman" w:cs="Times New Roman"/>
          <w:sz w:val="26"/>
          <w:szCs w:val="26"/>
        </w:rPr>
      </w:pPr>
      <w:r w:rsidRPr="00CA07AC">
        <w:rPr>
          <w:rFonts w:ascii="Times New Roman" w:hAnsi="Times New Roman" w:cs="Times New Roman"/>
          <w:sz w:val="26"/>
          <w:szCs w:val="26"/>
        </w:rPr>
        <w:tab/>
        <w:t>5) _______________________________________________________________;</w:t>
      </w:r>
    </w:p>
    <w:p w:rsidR="00091F01" w:rsidRPr="00CA07AC" w:rsidRDefault="00091F01" w:rsidP="00091F01">
      <w:pPr>
        <w:pStyle w:val="ConsPlusNormal"/>
        <w:spacing w:line="240" w:lineRule="exact"/>
        <w:ind w:firstLine="709"/>
        <w:jc w:val="center"/>
        <w:outlineLvl w:val="0"/>
        <w:rPr>
          <w:rFonts w:ascii="Times New Roman" w:hAnsi="Times New Roman" w:cs="Times New Roman"/>
          <w:sz w:val="26"/>
          <w:szCs w:val="26"/>
          <w:vertAlign w:val="superscript"/>
        </w:rPr>
      </w:pPr>
      <w:r w:rsidRPr="00CA07AC">
        <w:rPr>
          <w:rFonts w:ascii="Times New Roman" w:hAnsi="Times New Roman" w:cs="Times New Roman"/>
          <w:sz w:val="26"/>
          <w:szCs w:val="26"/>
          <w:vertAlign w:val="superscript"/>
        </w:rPr>
        <w:t>(вывод о наличии либо об отсутствии положений, приводящих к возникновению необоснованных расходов субъектов предпринимательской и инвестиционной деятельности, а также бюджета района)</w:t>
      </w:r>
    </w:p>
    <w:p w:rsidR="00091F01" w:rsidRPr="00CA07AC" w:rsidRDefault="00091F01" w:rsidP="00091F01">
      <w:pPr>
        <w:pStyle w:val="ConsPlusNormal"/>
        <w:jc w:val="both"/>
        <w:outlineLvl w:val="0"/>
        <w:rPr>
          <w:rFonts w:ascii="Times New Roman" w:hAnsi="Times New Roman" w:cs="Times New Roman"/>
          <w:sz w:val="26"/>
          <w:szCs w:val="26"/>
        </w:rPr>
      </w:pPr>
      <w:r w:rsidRPr="00CA07AC">
        <w:rPr>
          <w:rFonts w:ascii="Times New Roman" w:hAnsi="Times New Roman" w:cs="Times New Roman"/>
          <w:sz w:val="26"/>
          <w:szCs w:val="26"/>
        </w:rPr>
        <w:tab/>
        <w:t>6) _______________________________________________________________.</w:t>
      </w:r>
    </w:p>
    <w:p w:rsidR="00091F01" w:rsidRPr="00CA07AC" w:rsidRDefault="00091F01" w:rsidP="00091F01">
      <w:pPr>
        <w:pStyle w:val="ConsPlusNormal"/>
        <w:jc w:val="center"/>
        <w:outlineLvl w:val="0"/>
        <w:rPr>
          <w:rFonts w:ascii="Times New Roman" w:hAnsi="Times New Roman" w:cs="Times New Roman"/>
          <w:sz w:val="26"/>
          <w:szCs w:val="26"/>
          <w:vertAlign w:val="superscript"/>
        </w:rPr>
      </w:pPr>
      <w:r w:rsidRPr="00CA07AC">
        <w:rPr>
          <w:rFonts w:ascii="Times New Roman" w:hAnsi="Times New Roman" w:cs="Times New Roman"/>
          <w:sz w:val="26"/>
          <w:szCs w:val="26"/>
          <w:vertAlign w:val="superscript"/>
        </w:rPr>
        <w:t>(вывод о наличии либо об отсутствии положений, способствующих ограничению конкуренции)</w:t>
      </w:r>
    </w:p>
    <w:p w:rsidR="00091F01" w:rsidRPr="00CA07AC" w:rsidRDefault="00091F01" w:rsidP="00091F01">
      <w:pPr>
        <w:pStyle w:val="ConsPlusNormal"/>
        <w:jc w:val="center"/>
        <w:outlineLvl w:val="0"/>
        <w:rPr>
          <w:rFonts w:ascii="Times New Roman" w:hAnsi="Times New Roman" w:cs="Times New Roman"/>
          <w:sz w:val="26"/>
          <w:szCs w:val="26"/>
        </w:rPr>
      </w:pPr>
    </w:p>
    <w:p w:rsidR="00091F01" w:rsidRPr="00CA07AC" w:rsidRDefault="00091F01" w:rsidP="00091F01">
      <w:pPr>
        <w:pStyle w:val="ConsPlusNormal"/>
        <w:jc w:val="both"/>
        <w:outlineLvl w:val="0"/>
        <w:rPr>
          <w:rFonts w:ascii="Times New Roman" w:hAnsi="Times New Roman" w:cs="Times New Roman"/>
          <w:sz w:val="26"/>
          <w:szCs w:val="26"/>
        </w:rPr>
      </w:pPr>
      <w:r w:rsidRPr="00CA07AC">
        <w:rPr>
          <w:rFonts w:ascii="Times New Roman" w:hAnsi="Times New Roman" w:cs="Times New Roman"/>
          <w:sz w:val="26"/>
          <w:szCs w:val="26"/>
        </w:rPr>
        <w:tab/>
        <w:t>__________________________________________________________________</w:t>
      </w:r>
    </w:p>
    <w:p w:rsidR="00091F01" w:rsidRPr="00CA07AC" w:rsidRDefault="00091F01" w:rsidP="00091F01">
      <w:pPr>
        <w:pStyle w:val="ConsPlusNormal"/>
        <w:jc w:val="center"/>
        <w:outlineLvl w:val="0"/>
        <w:rPr>
          <w:rFonts w:ascii="Times New Roman" w:hAnsi="Times New Roman" w:cs="Times New Roman"/>
          <w:sz w:val="26"/>
          <w:szCs w:val="26"/>
          <w:vertAlign w:val="superscript"/>
        </w:rPr>
      </w:pPr>
      <w:r w:rsidRPr="00CA07AC">
        <w:rPr>
          <w:rFonts w:ascii="Times New Roman" w:hAnsi="Times New Roman" w:cs="Times New Roman"/>
          <w:sz w:val="26"/>
          <w:szCs w:val="26"/>
          <w:vertAlign w:val="superscript"/>
        </w:rPr>
        <w:t>(обоснование выводов, а также иные замечания и предложения уполномоченного органа)</w:t>
      </w:r>
    </w:p>
    <w:p w:rsidR="00091F01" w:rsidRPr="00CA07AC" w:rsidRDefault="00091F01" w:rsidP="00091F01">
      <w:pPr>
        <w:pStyle w:val="ConsPlusNormal"/>
        <w:jc w:val="both"/>
        <w:outlineLvl w:val="0"/>
        <w:rPr>
          <w:rFonts w:ascii="Times New Roman" w:hAnsi="Times New Roman" w:cs="Times New Roman"/>
          <w:sz w:val="26"/>
          <w:szCs w:val="26"/>
        </w:rPr>
      </w:pPr>
    </w:p>
    <w:p w:rsidR="00091F01" w:rsidRPr="00CA07AC" w:rsidRDefault="00091F01" w:rsidP="00091F01">
      <w:pPr>
        <w:pStyle w:val="ConsPlusNormal"/>
        <w:jc w:val="both"/>
        <w:outlineLvl w:val="0"/>
        <w:rPr>
          <w:rFonts w:ascii="Times New Roman" w:hAnsi="Times New Roman" w:cs="Times New Roman"/>
          <w:sz w:val="26"/>
          <w:szCs w:val="26"/>
        </w:rPr>
      </w:pPr>
      <w:r w:rsidRPr="00CA07AC">
        <w:rPr>
          <w:rFonts w:ascii="Times New Roman" w:hAnsi="Times New Roman" w:cs="Times New Roman"/>
          <w:sz w:val="26"/>
          <w:szCs w:val="26"/>
        </w:rPr>
        <w:t>Указание (при наличии) на приложения.</w:t>
      </w:r>
    </w:p>
    <w:p w:rsidR="00091F01" w:rsidRPr="00CA07AC" w:rsidRDefault="00091F01" w:rsidP="00091F01">
      <w:pPr>
        <w:pStyle w:val="ConsPlusNormal"/>
        <w:jc w:val="both"/>
        <w:outlineLvl w:val="0"/>
        <w:rPr>
          <w:rFonts w:ascii="Times New Roman" w:hAnsi="Times New Roman" w:cs="Times New Roman"/>
          <w:sz w:val="26"/>
          <w:szCs w:val="26"/>
        </w:rPr>
      </w:pPr>
    </w:p>
    <w:p w:rsidR="00091F01" w:rsidRPr="00CA07AC" w:rsidRDefault="00091F01" w:rsidP="00091F01">
      <w:pPr>
        <w:pStyle w:val="ConsPlusNormal"/>
        <w:jc w:val="both"/>
        <w:outlineLvl w:val="0"/>
        <w:rPr>
          <w:rFonts w:ascii="Times New Roman" w:hAnsi="Times New Roman" w:cs="Times New Roman"/>
          <w:sz w:val="26"/>
          <w:szCs w:val="26"/>
        </w:rPr>
      </w:pPr>
    </w:p>
    <w:p w:rsidR="00091F01" w:rsidRPr="00CA07AC" w:rsidRDefault="00091F01" w:rsidP="00091F01">
      <w:pPr>
        <w:pStyle w:val="ConsPlusNormal"/>
        <w:jc w:val="both"/>
        <w:outlineLvl w:val="0"/>
        <w:rPr>
          <w:rFonts w:ascii="Times New Roman" w:hAnsi="Times New Roman" w:cs="Times New Roman"/>
          <w:sz w:val="26"/>
          <w:szCs w:val="26"/>
        </w:rPr>
      </w:pPr>
      <w:r w:rsidRPr="00CA07AC">
        <w:rPr>
          <w:rFonts w:ascii="Times New Roman" w:hAnsi="Times New Roman" w:cs="Times New Roman"/>
          <w:sz w:val="26"/>
          <w:szCs w:val="26"/>
        </w:rPr>
        <w:t>Руководитель уполномоченного органа</w:t>
      </w:r>
    </w:p>
    <w:p w:rsidR="00091F01" w:rsidRPr="00CA07AC" w:rsidRDefault="00091F01" w:rsidP="00091F01">
      <w:pPr>
        <w:pStyle w:val="ConsPlusNormal"/>
        <w:jc w:val="both"/>
        <w:outlineLvl w:val="0"/>
        <w:rPr>
          <w:rFonts w:ascii="Times New Roman" w:hAnsi="Times New Roman" w:cs="Times New Roman"/>
          <w:sz w:val="26"/>
          <w:szCs w:val="26"/>
        </w:rPr>
      </w:pPr>
      <w:r w:rsidRPr="00CA07AC">
        <w:rPr>
          <w:rFonts w:ascii="Times New Roman" w:hAnsi="Times New Roman" w:cs="Times New Roman"/>
          <w:sz w:val="26"/>
          <w:szCs w:val="26"/>
        </w:rPr>
        <w:t>(подпись, расшифровка подписи, дата)</w:t>
      </w:r>
    </w:p>
    <w:p w:rsidR="00091F01" w:rsidRPr="00CA07AC" w:rsidRDefault="00091F01" w:rsidP="00091F01">
      <w:pPr>
        <w:pStyle w:val="ConsPlusNormal"/>
        <w:jc w:val="center"/>
        <w:outlineLvl w:val="0"/>
        <w:rPr>
          <w:rFonts w:ascii="Times New Roman" w:hAnsi="Times New Roman" w:cs="Times New Roman"/>
          <w:sz w:val="26"/>
          <w:szCs w:val="26"/>
        </w:rPr>
      </w:pPr>
    </w:p>
    <w:p w:rsidR="00091F01" w:rsidRPr="00CA07AC" w:rsidRDefault="00091F01" w:rsidP="00091F01">
      <w:pPr>
        <w:pStyle w:val="ConsPlusNormal"/>
        <w:jc w:val="center"/>
        <w:outlineLvl w:val="0"/>
        <w:rPr>
          <w:rFonts w:ascii="Times New Roman" w:hAnsi="Times New Roman" w:cs="Times New Roman"/>
          <w:sz w:val="26"/>
          <w:szCs w:val="26"/>
        </w:rPr>
      </w:pPr>
    </w:p>
    <w:p w:rsidR="009E5B1E" w:rsidRPr="00CA07AC" w:rsidRDefault="00091F01" w:rsidP="009E5B1E">
      <w:pPr>
        <w:pStyle w:val="ConsPlusNormal"/>
        <w:jc w:val="center"/>
        <w:outlineLvl w:val="0"/>
        <w:rPr>
          <w:rFonts w:ascii="Times New Roman" w:hAnsi="Times New Roman" w:cs="Times New Roman"/>
          <w:sz w:val="26"/>
          <w:szCs w:val="26"/>
        </w:rPr>
        <w:sectPr w:rsidR="009E5B1E" w:rsidRPr="00CA07AC" w:rsidSect="009E5B1E">
          <w:pgSz w:w="11905" w:h="16838"/>
          <w:pgMar w:top="1134" w:right="567" w:bottom="1134" w:left="1985" w:header="709" w:footer="0" w:gutter="0"/>
          <w:pgNumType w:start="1"/>
          <w:cols w:space="720"/>
          <w:titlePg/>
          <w:docGrid w:linePitch="299"/>
        </w:sectPr>
      </w:pPr>
      <w:r w:rsidRPr="00CA07AC">
        <w:rPr>
          <w:rFonts w:ascii="Times New Roman" w:hAnsi="Times New Roman" w:cs="Times New Roman"/>
          <w:sz w:val="26"/>
          <w:szCs w:val="26"/>
        </w:rPr>
        <w:t>_______________</w:t>
      </w:r>
    </w:p>
    <w:p w:rsidR="00DF2ADB" w:rsidRPr="00CA07AC" w:rsidRDefault="00DF2ADB" w:rsidP="005B3593">
      <w:pPr>
        <w:pStyle w:val="ConsPlusNormal"/>
        <w:spacing w:line="240" w:lineRule="exact"/>
        <w:ind w:left="5103"/>
        <w:jc w:val="center"/>
        <w:outlineLvl w:val="1"/>
        <w:rPr>
          <w:rFonts w:ascii="Times New Roman" w:hAnsi="Times New Roman" w:cs="Times New Roman"/>
          <w:sz w:val="26"/>
          <w:szCs w:val="26"/>
        </w:rPr>
      </w:pPr>
      <w:bookmarkStart w:id="16" w:name="P815"/>
      <w:bookmarkEnd w:id="16"/>
      <w:r w:rsidRPr="00CA07AC">
        <w:rPr>
          <w:rFonts w:ascii="Times New Roman" w:hAnsi="Times New Roman" w:cs="Times New Roman"/>
          <w:sz w:val="26"/>
          <w:szCs w:val="26"/>
        </w:rPr>
        <w:lastRenderedPageBreak/>
        <w:t>ПРИЛОЖЕНИЕ № 3</w:t>
      </w:r>
    </w:p>
    <w:p w:rsidR="00DF2ADB" w:rsidRPr="00CA07AC" w:rsidRDefault="00DF2ADB" w:rsidP="005B3593">
      <w:pPr>
        <w:pStyle w:val="ConsPlusNormal"/>
        <w:spacing w:line="240" w:lineRule="exact"/>
        <w:ind w:left="5103"/>
        <w:jc w:val="both"/>
        <w:outlineLvl w:val="1"/>
        <w:rPr>
          <w:rFonts w:ascii="Times New Roman" w:hAnsi="Times New Roman" w:cs="Times New Roman"/>
          <w:sz w:val="26"/>
          <w:szCs w:val="26"/>
        </w:rPr>
      </w:pPr>
    </w:p>
    <w:p w:rsidR="00975967" w:rsidRPr="00CA07AC" w:rsidRDefault="00DF2ADB" w:rsidP="005B3593">
      <w:pPr>
        <w:pStyle w:val="ConsPlusNormal"/>
        <w:spacing w:line="240" w:lineRule="exact"/>
        <w:ind w:left="5103"/>
        <w:jc w:val="both"/>
        <w:rPr>
          <w:rFonts w:ascii="Times New Roman" w:hAnsi="Times New Roman" w:cs="Times New Roman"/>
          <w:sz w:val="26"/>
          <w:szCs w:val="26"/>
        </w:rPr>
      </w:pPr>
      <w:r w:rsidRPr="00CA07AC">
        <w:rPr>
          <w:rFonts w:ascii="Times New Roman" w:hAnsi="Times New Roman" w:cs="Times New Roman"/>
          <w:sz w:val="26"/>
          <w:szCs w:val="26"/>
        </w:rPr>
        <w:t xml:space="preserve">к Порядку </w:t>
      </w:r>
      <w:proofErr w:type="gramStart"/>
      <w:r w:rsidRPr="00CA07AC">
        <w:rPr>
          <w:rFonts w:ascii="Times New Roman" w:hAnsi="Times New Roman" w:cs="Times New Roman"/>
          <w:sz w:val="26"/>
          <w:szCs w:val="26"/>
        </w:rPr>
        <w:t>проведения процедуры оценки регулирующего воздействия проектов муниципальных нормативных правовых актов Охотского муниципального</w:t>
      </w:r>
      <w:proofErr w:type="gramEnd"/>
      <w:r w:rsidRPr="00CA07AC">
        <w:rPr>
          <w:rFonts w:ascii="Times New Roman" w:hAnsi="Times New Roman" w:cs="Times New Roman"/>
          <w:sz w:val="26"/>
          <w:szCs w:val="26"/>
        </w:rPr>
        <w:t xml:space="preserve"> района, проектов муниципальных нормативных правовых актов о внесении изменений в муниципальные нормативные правовые акты Охотского муниципального района</w:t>
      </w:r>
    </w:p>
    <w:p w:rsidR="00091F01" w:rsidRPr="00CA07AC" w:rsidRDefault="00091F01" w:rsidP="00091F01">
      <w:pPr>
        <w:autoSpaceDE w:val="0"/>
        <w:autoSpaceDN w:val="0"/>
        <w:adjustRightInd w:val="0"/>
        <w:spacing w:after="0" w:line="240" w:lineRule="auto"/>
        <w:jc w:val="both"/>
        <w:outlineLvl w:val="0"/>
        <w:rPr>
          <w:rFonts w:ascii="Times New Roman" w:eastAsia="Times New Roman" w:hAnsi="Times New Roman" w:cs="Times New Roman"/>
          <w:sz w:val="26"/>
          <w:szCs w:val="26"/>
        </w:rPr>
      </w:pPr>
    </w:p>
    <w:p w:rsidR="00091F01" w:rsidRPr="00CA07AC" w:rsidRDefault="00091F01" w:rsidP="00091F01">
      <w:pPr>
        <w:autoSpaceDE w:val="0"/>
        <w:autoSpaceDN w:val="0"/>
        <w:adjustRightInd w:val="0"/>
        <w:spacing w:after="0" w:line="240" w:lineRule="auto"/>
        <w:jc w:val="both"/>
        <w:outlineLvl w:val="0"/>
        <w:rPr>
          <w:rFonts w:ascii="Times New Roman" w:eastAsia="Times New Roman" w:hAnsi="Times New Roman" w:cs="Times New Roman"/>
          <w:sz w:val="26"/>
          <w:szCs w:val="26"/>
        </w:rPr>
      </w:pPr>
      <w:r w:rsidRPr="00CA07AC">
        <w:rPr>
          <w:rFonts w:ascii="Times New Roman" w:eastAsia="Times New Roman" w:hAnsi="Times New Roman" w:cs="Times New Roman"/>
          <w:sz w:val="26"/>
          <w:szCs w:val="26"/>
        </w:rPr>
        <w:t>Форма</w:t>
      </w:r>
    </w:p>
    <w:p w:rsidR="00091F01" w:rsidRPr="00CA07AC" w:rsidRDefault="00091F01" w:rsidP="00091F01">
      <w:pPr>
        <w:autoSpaceDE w:val="0"/>
        <w:autoSpaceDN w:val="0"/>
        <w:adjustRightInd w:val="0"/>
        <w:spacing w:after="0" w:line="240" w:lineRule="exact"/>
        <w:jc w:val="both"/>
        <w:outlineLvl w:val="0"/>
        <w:rPr>
          <w:rFonts w:ascii="Times New Roman" w:eastAsia="Times New Roman" w:hAnsi="Times New Roman" w:cs="Times New Roman"/>
          <w:sz w:val="26"/>
          <w:szCs w:val="26"/>
        </w:rPr>
      </w:pPr>
    </w:p>
    <w:p w:rsidR="00091F01" w:rsidRPr="00CA07AC" w:rsidRDefault="00091F01" w:rsidP="00091F01">
      <w:pPr>
        <w:autoSpaceDE w:val="0"/>
        <w:autoSpaceDN w:val="0"/>
        <w:adjustRightInd w:val="0"/>
        <w:spacing w:after="0" w:line="240" w:lineRule="exact"/>
        <w:jc w:val="center"/>
        <w:outlineLvl w:val="0"/>
        <w:rPr>
          <w:rFonts w:ascii="Times New Roman" w:eastAsia="Times New Roman" w:hAnsi="Times New Roman" w:cs="Times New Roman"/>
          <w:sz w:val="26"/>
          <w:szCs w:val="26"/>
        </w:rPr>
      </w:pPr>
      <w:r w:rsidRPr="00CA07AC">
        <w:rPr>
          <w:rFonts w:ascii="Times New Roman" w:eastAsia="Times New Roman" w:hAnsi="Times New Roman" w:cs="Times New Roman"/>
          <w:sz w:val="26"/>
          <w:szCs w:val="26"/>
        </w:rPr>
        <w:t>УВЕДОМЛЕНИЕ</w:t>
      </w:r>
    </w:p>
    <w:p w:rsidR="00091F01" w:rsidRPr="00CA07AC" w:rsidRDefault="00091F01" w:rsidP="00091F01">
      <w:pPr>
        <w:autoSpaceDE w:val="0"/>
        <w:autoSpaceDN w:val="0"/>
        <w:adjustRightInd w:val="0"/>
        <w:spacing w:after="0" w:line="240" w:lineRule="exact"/>
        <w:jc w:val="center"/>
        <w:outlineLvl w:val="0"/>
        <w:rPr>
          <w:rFonts w:ascii="Times New Roman" w:eastAsia="Times New Roman" w:hAnsi="Times New Roman" w:cs="Times New Roman"/>
          <w:sz w:val="26"/>
          <w:szCs w:val="26"/>
        </w:rPr>
      </w:pPr>
    </w:p>
    <w:p w:rsidR="00091F01" w:rsidRPr="00CA07AC" w:rsidRDefault="00091F01" w:rsidP="00091F01">
      <w:pPr>
        <w:autoSpaceDE w:val="0"/>
        <w:autoSpaceDN w:val="0"/>
        <w:adjustRightInd w:val="0"/>
        <w:spacing w:after="0" w:line="240" w:lineRule="exact"/>
        <w:jc w:val="center"/>
        <w:outlineLvl w:val="0"/>
        <w:rPr>
          <w:rFonts w:ascii="Times New Roman" w:eastAsia="Times New Roman" w:hAnsi="Times New Roman" w:cs="Times New Roman"/>
          <w:sz w:val="26"/>
          <w:szCs w:val="26"/>
        </w:rPr>
      </w:pPr>
      <w:r w:rsidRPr="00CA07AC">
        <w:rPr>
          <w:rFonts w:ascii="Times New Roman" w:eastAsia="Times New Roman" w:hAnsi="Times New Roman" w:cs="Times New Roman"/>
          <w:sz w:val="26"/>
          <w:szCs w:val="26"/>
        </w:rPr>
        <w:t>о подготовке проекта муниципального нормативного правового акта</w:t>
      </w:r>
    </w:p>
    <w:p w:rsidR="00091F01" w:rsidRPr="00CA07AC" w:rsidRDefault="00091F01" w:rsidP="00091F01">
      <w:pPr>
        <w:autoSpaceDE w:val="0"/>
        <w:autoSpaceDN w:val="0"/>
        <w:adjustRightInd w:val="0"/>
        <w:spacing w:after="0" w:line="240" w:lineRule="exact"/>
        <w:jc w:val="center"/>
        <w:outlineLvl w:val="0"/>
        <w:rPr>
          <w:rFonts w:ascii="Times New Roman" w:eastAsia="Times New Roman" w:hAnsi="Times New Roman" w:cs="Times New Roman"/>
          <w:sz w:val="26"/>
          <w:szCs w:val="26"/>
        </w:rPr>
      </w:pPr>
      <w:r w:rsidRPr="00CA07AC">
        <w:rPr>
          <w:rFonts w:ascii="Times New Roman" w:eastAsia="Times New Roman" w:hAnsi="Times New Roman" w:cs="Times New Roman"/>
          <w:sz w:val="26"/>
          <w:szCs w:val="26"/>
        </w:rPr>
        <w:t>(наименование проекта МНПА)</w:t>
      </w:r>
    </w:p>
    <w:p w:rsidR="00091F01" w:rsidRPr="00CA07AC" w:rsidRDefault="00091F01" w:rsidP="00091F01">
      <w:pPr>
        <w:autoSpaceDE w:val="0"/>
        <w:autoSpaceDN w:val="0"/>
        <w:adjustRightInd w:val="0"/>
        <w:spacing w:after="0" w:line="240" w:lineRule="exact"/>
        <w:jc w:val="both"/>
        <w:outlineLvl w:val="0"/>
        <w:rPr>
          <w:rFonts w:ascii="Times New Roman" w:eastAsia="Times New Roman" w:hAnsi="Times New Roman" w:cs="Times New Roman"/>
          <w:sz w:val="26"/>
          <w:szCs w:val="26"/>
        </w:rPr>
      </w:pPr>
    </w:p>
    <w:p w:rsidR="00091F01" w:rsidRPr="00CA07AC" w:rsidRDefault="00091F01" w:rsidP="00091F01">
      <w:pPr>
        <w:autoSpaceDE w:val="0"/>
        <w:autoSpaceDN w:val="0"/>
        <w:adjustRightInd w:val="0"/>
        <w:spacing w:after="0" w:line="240" w:lineRule="auto"/>
        <w:jc w:val="both"/>
        <w:outlineLvl w:val="0"/>
        <w:rPr>
          <w:rFonts w:ascii="Times New Roman" w:eastAsia="Times New Roman" w:hAnsi="Times New Roman" w:cs="Times New Roman"/>
          <w:sz w:val="26"/>
          <w:szCs w:val="26"/>
        </w:rPr>
      </w:pPr>
      <w:r w:rsidRPr="00CA07AC">
        <w:rPr>
          <w:rFonts w:ascii="Times New Roman" w:eastAsia="Times New Roman" w:hAnsi="Times New Roman" w:cs="Times New Roman"/>
          <w:sz w:val="26"/>
          <w:szCs w:val="26"/>
        </w:rPr>
        <w:tab/>
        <w:t>Настоящим (наименование регулирующего органа) извещает о начале обсуждения идеи (концепции) предлагаемого правового регулирования и сборе предложений заинтересованных лиц.</w:t>
      </w:r>
    </w:p>
    <w:p w:rsidR="00091F01" w:rsidRPr="00CA07AC" w:rsidRDefault="00091F01" w:rsidP="00091F01">
      <w:pPr>
        <w:autoSpaceDE w:val="0"/>
        <w:autoSpaceDN w:val="0"/>
        <w:adjustRightInd w:val="0"/>
        <w:spacing w:after="0" w:line="240" w:lineRule="auto"/>
        <w:jc w:val="both"/>
        <w:outlineLvl w:val="0"/>
        <w:rPr>
          <w:rFonts w:ascii="Times New Roman" w:eastAsia="Times New Roman" w:hAnsi="Times New Roman" w:cs="Times New Roman"/>
          <w:sz w:val="26"/>
          <w:szCs w:val="26"/>
        </w:rPr>
      </w:pPr>
      <w:r w:rsidRPr="00CA07AC">
        <w:rPr>
          <w:rFonts w:ascii="Times New Roman" w:eastAsia="Times New Roman" w:hAnsi="Times New Roman" w:cs="Times New Roman"/>
          <w:sz w:val="26"/>
          <w:szCs w:val="26"/>
        </w:rPr>
        <w:tab/>
        <w:t>Предложения принимаются по адресу: (полный адрес), а также по адресу электронной почты: (полный электронный адрес).</w:t>
      </w:r>
    </w:p>
    <w:p w:rsidR="00091F01" w:rsidRPr="00CA07AC" w:rsidRDefault="00091F01" w:rsidP="00091F01">
      <w:pPr>
        <w:autoSpaceDE w:val="0"/>
        <w:autoSpaceDN w:val="0"/>
        <w:adjustRightInd w:val="0"/>
        <w:spacing w:after="0" w:line="240" w:lineRule="auto"/>
        <w:jc w:val="both"/>
        <w:outlineLvl w:val="0"/>
        <w:rPr>
          <w:rFonts w:ascii="Times New Roman" w:eastAsia="Times New Roman" w:hAnsi="Times New Roman" w:cs="Times New Roman"/>
          <w:sz w:val="26"/>
          <w:szCs w:val="26"/>
        </w:rPr>
      </w:pPr>
      <w:r w:rsidRPr="00CA07AC">
        <w:rPr>
          <w:rFonts w:ascii="Times New Roman" w:eastAsia="Times New Roman" w:hAnsi="Times New Roman" w:cs="Times New Roman"/>
          <w:sz w:val="26"/>
          <w:szCs w:val="26"/>
        </w:rPr>
        <w:tab/>
        <w:t xml:space="preserve">Сроки приема предложений: </w:t>
      </w:r>
      <w:proofErr w:type="gramStart"/>
      <w:r w:rsidRPr="00CA07AC">
        <w:rPr>
          <w:rFonts w:ascii="Times New Roman" w:eastAsia="Times New Roman" w:hAnsi="Times New Roman" w:cs="Times New Roman"/>
          <w:sz w:val="26"/>
          <w:szCs w:val="26"/>
        </w:rPr>
        <w:t>с</w:t>
      </w:r>
      <w:proofErr w:type="gramEnd"/>
      <w:r w:rsidRPr="00CA07AC">
        <w:rPr>
          <w:rFonts w:ascii="Times New Roman" w:eastAsia="Times New Roman" w:hAnsi="Times New Roman" w:cs="Times New Roman"/>
          <w:sz w:val="26"/>
          <w:szCs w:val="26"/>
        </w:rPr>
        <w:t xml:space="preserve"> __________ по __________.</w:t>
      </w:r>
    </w:p>
    <w:p w:rsidR="00091F01" w:rsidRPr="00CA07AC" w:rsidRDefault="00091F01" w:rsidP="00091F01">
      <w:pPr>
        <w:autoSpaceDE w:val="0"/>
        <w:autoSpaceDN w:val="0"/>
        <w:adjustRightInd w:val="0"/>
        <w:spacing w:after="0" w:line="240" w:lineRule="auto"/>
        <w:jc w:val="both"/>
        <w:outlineLvl w:val="0"/>
        <w:rPr>
          <w:rFonts w:ascii="Times New Roman" w:eastAsia="Times New Roman" w:hAnsi="Times New Roman" w:cs="Times New Roman"/>
          <w:sz w:val="26"/>
          <w:szCs w:val="26"/>
        </w:rPr>
      </w:pPr>
      <w:r w:rsidRPr="00CA07AC">
        <w:rPr>
          <w:rFonts w:ascii="Times New Roman" w:eastAsia="Times New Roman" w:hAnsi="Times New Roman" w:cs="Times New Roman"/>
          <w:sz w:val="26"/>
          <w:szCs w:val="26"/>
        </w:rPr>
        <w:tab/>
        <w:t>Место размещения уведомления о подготовке проекта нормативного правового акта на официальном сайте проведения ОРВ (полный электронный адрес).</w:t>
      </w:r>
    </w:p>
    <w:p w:rsidR="00091F01" w:rsidRPr="00CA07AC" w:rsidRDefault="00091F01" w:rsidP="00091F01">
      <w:pPr>
        <w:autoSpaceDE w:val="0"/>
        <w:autoSpaceDN w:val="0"/>
        <w:adjustRightInd w:val="0"/>
        <w:spacing w:after="0" w:line="240" w:lineRule="auto"/>
        <w:jc w:val="both"/>
        <w:outlineLvl w:val="0"/>
        <w:rPr>
          <w:rFonts w:ascii="Times New Roman" w:eastAsia="Times New Roman" w:hAnsi="Times New Roman" w:cs="Times New Roman"/>
          <w:sz w:val="26"/>
          <w:szCs w:val="26"/>
        </w:rPr>
      </w:pPr>
      <w:r w:rsidRPr="00CA07AC">
        <w:rPr>
          <w:rFonts w:ascii="Times New Roman" w:eastAsia="Times New Roman" w:hAnsi="Times New Roman" w:cs="Times New Roman"/>
          <w:sz w:val="26"/>
          <w:szCs w:val="26"/>
        </w:rPr>
        <w:tab/>
        <w:t>Все поступившие предложения будут рассмотрены. Сводка предложений будет размещена на сайте (адрес официального сайта для проведения процедуры ОРВ) не позднее (число, месяц, год).</w:t>
      </w:r>
    </w:p>
    <w:p w:rsidR="00091F01" w:rsidRPr="00CA07AC" w:rsidRDefault="00091F01" w:rsidP="00091F01">
      <w:pPr>
        <w:autoSpaceDE w:val="0"/>
        <w:autoSpaceDN w:val="0"/>
        <w:adjustRightInd w:val="0"/>
        <w:spacing w:after="0" w:line="240" w:lineRule="auto"/>
        <w:jc w:val="both"/>
        <w:outlineLvl w:val="0"/>
        <w:rPr>
          <w:rFonts w:ascii="Times New Roman" w:eastAsia="Times New Roman" w:hAnsi="Times New Roman" w:cs="Times New Roman"/>
          <w:sz w:val="26"/>
          <w:szCs w:val="26"/>
        </w:rPr>
      </w:pPr>
      <w:r w:rsidRPr="00CA07AC">
        <w:rPr>
          <w:rFonts w:ascii="Times New Roman" w:eastAsia="Times New Roman" w:hAnsi="Times New Roman" w:cs="Times New Roman"/>
          <w:sz w:val="26"/>
          <w:szCs w:val="26"/>
        </w:rPr>
        <w:tab/>
        <w:t>1. Описание проблемы, на решение которой направлено предлагаемое правовое регулирование: __________________________________________________</w:t>
      </w:r>
    </w:p>
    <w:p w:rsidR="00091F01" w:rsidRPr="00CA07AC" w:rsidRDefault="00091F01" w:rsidP="00091F01">
      <w:pPr>
        <w:autoSpaceDE w:val="0"/>
        <w:autoSpaceDN w:val="0"/>
        <w:adjustRightInd w:val="0"/>
        <w:spacing w:after="0" w:line="240" w:lineRule="auto"/>
        <w:jc w:val="both"/>
        <w:outlineLvl w:val="0"/>
        <w:rPr>
          <w:rFonts w:ascii="Times New Roman" w:eastAsia="Times New Roman" w:hAnsi="Times New Roman" w:cs="Times New Roman"/>
          <w:sz w:val="26"/>
          <w:szCs w:val="26"/>
        </w:rPr>
      </w:pPr>
      <w:r w:rsidRPr="00CA07AC">
        <w:rPr>
          <w:rFonts w:ascii="Times New Roman" w:eastAsia="Times New Roman" w:hAnsi="Times New Roman" w:cs="Times New Roman"/>
          <w:sz w:val="26"/>
          <w:szCs w:val="26"/>
        </w:rPr>
        <w:tab/>
        <w:t>2. Цели предлагаемого правового регулирования: _______________________</w:t>
      </w:r>
    </w:p>
    <w:p w:rsidR="00091F01" w:rsidRPr="00CA07AC" w:rsidRDefault="00091F01" w:rsidP="00091F01">
      <w:pPr>
        <w:autoSpaceDE w:val="0"/>
        <w:autoSpaceDN w:val="0"/>
        <w:adjustRightInd w:val="0"/>
        <w:spacing w:after="0" w:line="240" w:lineRule="auto"/>
        <w:jc w:val="both"/>
        <w:outlineLvl w:val="0"/>
        <w:rPr>
          <w:rFonts w:ascii="Times New Roman" w:eastAsia="Times New Roman" w:hAnsi="Times New Roman" w:cs="Times New Roman"/>
          <w:sz w:val="26"/>
          <w:szCs w:val="26"/>
        </w:rPr>
      </w:pPr>
      <w:r w:rsidRPr="00CA07AC">
        <w:rPr>
          <w:rFonts w:ascii="Times New Roman" w:eastAsia="Times New Roman" w:hAnsi="Times New Roman" w:cs="Times New Roman"/>
          <w:sz w:val="26"/>
          <w:szCs w:val="26"/>
        </w:rPr>
        <w:tab/>
        <w:t>3. Действующие нормативные правовые акты, поручения, другие решения, из которых вытекает необходимость разработки предлагаемого правового регулирования в данной области: __________________________________________</w:t>
      </w:r>
    </w:p>
    <w:p w:rsidR="00091F01" w:rsidRPr="00CA07AC" w:rsidRDefault="00091F01" w:rsidP="00091F01">
      <w:pPr>
        <w:autoSpaceDE w:val="0"/>
        <w:autoSpaceDN w:val="0"/>
        <w:adjustRightInd w:val="0"/>
        <w:spacing w:after="0" w:line="240" w:lineRule="auto"/>
        <w:jc w:val="both"/>
        <w:outlineLvl w:val="0"/>
        <w:rPr>
          <w:rFonts w:ascii="Times New Roman" w:eastAsia="Times New Roman" w:hAnsi="Times New Roman" w:cs="Times New Roman"/>
          <w:sz w:val="26"/>
          <w:szCs w:val="26"/>
        </w:rPr>
      </w:pPr>
      <w:r w:rsidRPr="00CA07AC">
        <w:rPr>
          <w:rFonts w:ascii="Times New Roman" w:eastAsia="Times New Roman" w:hAnsi="Times New Roman" w:cs="Times New Roman"/>
          <w:sz w:val="26"/>
          <w:szCs w:val="26"/>
        </w:rPr>
        <w:tab/>
        <w:t>4. Планируемый срок вступления в силу предлагаемого правового регулирования: __________________________________________________________</w:t>
      </w:r>
    </w:p>
    <w:p w:rsidR="00091F01" w:rsidRPr="00CA07AC" w:rsidRDefault="00091F01" w:rsidP="00091F01">
      <w:pPr>
        <w:autoSpaceDE w:val="0"/>
        <w:autoSpaceDN w:val="0"/>
        <w:adjustRightInd w:val="0"/>
        <w:spacing w:after="0" w:line="240" w:lineRule="auto"/>
        <w:jc w:val="both"/>
        <w:rPr>
          <w:rFonts w:ascii="Times New Roman" w:eastAsia="Times New Roman" w:hAnsi="Times New Roman" w:cs="Times New Roman"/>
          <w:sz w:val="26"/>
          <w:szCs w:val="26"/>
        </w:rPr>
      </w:pPr>
      <w:r w:rsidRPr="00CA07AC">
        <w:rPr>
          <w:rFonts w:ascii="Times New Roman" w:eastAsia="Times New Roman" w:hAnsi="Times New Roman" w:cs="Times New Roman"/>
          <w:sz w:val="26"/>
          <w:szCs w:val="26"/>
        </w:rPr>
        <w:tab/>
        <w:t>5. Сведения о необходимости или об отсутствии необходимости установления переходного периода: ________________________________________</w:t>
      </w:r>
    </w:p>
    <w:p w:rsidR="00091F01" w:rsidRPr="00CA07AC" w:rsidRDefault="00091F01" w:rsidP="00091F01">
      <w:pPr>
        <w:widowControl w:val="0"/>
        <w:autoSpaceDE w:val="0"/>
        <w:autoSpaceDN w:val="0"/>
        <w:spacing w:after="0" w:line="240" w:lineRule="auto"/>
        <w:jc w:val="both"/>
        <w:rPr>
          <w:rFonts w:ascii="Times New Roman" w:eastAsia="Times New Roman" w:hAnsi="Times New Roman" w:cs="Times New Roman"/>
          <w:sz w:val="26"/>
          <w:szCs w:val="26"/>
        </w:rPr>
      </w:pPr>
      <w:r w:rsidRPr="00CA07AC">
        <w:rPr>
          <w:rFonts w:ascii="Times New Roman" w:eastAsia="Times New Roman" w:hAnsi="Times New Roman" w:cs="Times New Roman"/>
          <w:sz w:val="26"/>
          <w:szCs w:val="26"/>
        </w:rPr>
        <w:tab/>
        <w:t>6. Сравнение возможных вариантов решения проблемы: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4604"/>
        <w:gridCol w:w="1978"/>
        <w:gridCol w:w="2381"/>
      </w:tblGrid>
      <w:tr w:rsidR="00DF2ADB" w:rsidRPr="00CA07AC" w:rsidTr="00DF2ADB">
        <w:trPr>
          <w:trHeight w:val="2156"/>
        </w:trPr>
        <w:tc>
          <w:tcPr>
            <w:tcW w:w="606" w:type="dxa"/>
            <w:shd w:val="clear" w:color="auto" w:fill="auto"/>
          </w:tcPr>
          <w:p w:rsidR="00DF2ADB" w:rsidRPr="00CA07AC" w:rsidRDefault="00DF2ADB" w:rsidP="00C51A92">
            <w:pPr>
              <w:widowControl w:val="0"/>
              <w:autoSpaceDE w:val="0"/>
              <w:autoSpaceDN w:val="0"/>
              <w:spacing w:after="0" w:line="240" w:lineRule="auto"/>
              <w:jc w:val="center"/>
              <w:rPr>
                <w:rFonts w:ascii="Times New Roman" w:eastAsia="Times New Roman" w:hAnsi="Times New Roman" w:cs="Times New Roman"/>
                <w:sz w:val="26"/>
                <w:szCs w:val="26"/>
              </w:rPr>
            </w:pPr>
            <w:r w:rsidRPr="00CA07AC">
              <w:rPr>
                <w:rFonts w:ascii="Times New Roman" w:eastAsia="Times New Roman" w:hAnsi="Times New Roman" w:cs="Times New Roman"/>
                <w:sz w:val="26"/>
                <w:szCs w:val="26"/>
              </w:rPr>
              <w:t xml:space="preserve">№ </w:t>
            </w:r>
            <w:proofErr w:type="gramStart"/>
            <w:r w:rsidRPr="00CA07AC">
              <w:rPr>
                <w:rFonts w:ascii="Times New Roman" w:eastAsia="Times New Roman" w:hAnsi="Times New Roman" w:cs="Times New Roman"/>
                <w:sz w:val="26"/>
                <w:szCs w:val="26"/>
              </w:rPr>
              <w:t>п</w:t>
            </w:r>
            <w:proofErr w:type="gramEnd"/>
            <w:r w:rsidRPr="00CA07AC">
              <w:rPr>
                <w:rFonts w:ascii="Times New Roman" w:eastAsia="Times New Roman" w:hAnsi="Times New Roman" w:cs="Times New Roman"/>
                <w:sz w:val="26"/>
                <w:szCs w:val="26"/>
              </w:rPr>
              <w:t>/п</w:t>
            </w:r>
          </w:p>
        </w:tc>
        <w:tc>
          <w:tcPr>
            <w:tcW w:w="4605" w:type="dxa"/>
            <w:shd w:val="clear" w:color="auto" w:fill="auto"/>
          </w:tcPr>
          <w:p w:rsidR="00DF2ADB" w:rsidRPr="00CA07AC" w:rsidRDefault="00DF2ADB" w:rsidP="00C51A92">
            <w:pPr>
              <w:widowControl w:val="0"/>
              <w:autoSpaceDE w:val="0"/>
              <w:autoSpaceDN w:val="0"/>
              <w:spacing w:after="0" w:line="240" w:lineRule="auto"/>
              <w:jc w:val="center"/>
              <w:rPr>
                <w:rFonts w:ascii="Times New Roman" w:eastAsia="Times New Roman" w:hAnsi="Times New Roman" w:cs="Times New Roman"/>
                <w:sz w:val="26"/>
                <w:szCs w:val="26"/>
              </w:rPr>
            </w:pPr>
            <w:r w:rsidRPr="00CA07AC">
              <w:rPr>
                <w:rFonts w:ascii="Times New Roman" w:eastAsia="Times New Roman" w:hAnsi="Times New Roman" w:cs="Times New Roman"/>
                <w:sz w:val="26"/>
                <w:szCs w:val="26"/>
              </w:rPr>
              <w:t>Критерии сравнения</w:t>
            </w:r>
          </w:p>
        </w:tc>
        <w:tc>
          <w:tcPr>
            <w:tcW w:w="1978" w:type="dxa"/>
            <w:shd w:val="clear" w:color="auto" w:fill="auto"/>
          </w:tcPr>
          <w:p w:rsidR="00DF2ADB" w:rsidRPr="00CA07AC" w:rsidRDefault="00DF2ADB" w:rsidP="00C51A92">
            <w:pPr>
              <w:widowControl w:val="0"/>
              <w:autoSpaceDE w:val="0"/>
              <w:autoSpaceDN w:val="0"/>
              <w:spacing w:after="0" w:line="240" w:lineRule="auto"/>
              <w:jc w:val="center"/>
              <w:rPr>
                <w:rFonts w:ascii="Times New Roman" w:eastAsia="Times New Roman" w:hAnsi="Times New Roman" w:cs="Times New Roman"/>
                <w:sz w:val="26"/>
                <w:szCs w:val="26"/>
              </w:rPr>
            </w:pPr>
            <w:r w:rsidRPr="00CA07AC">
              <w:rPr>
                <w:rFonts w:ascii="Times New Roman" w:eastAsia="Times New Roman" w:hAnsi="Times New Roman" w:cs="Times New Roman"/>
                <w:sz w:val="26"/>
                <w:szCs w:val="26"/>
              </w:rPr>
              <w:t>Предлагаемый вариант регулирования</w:t>
            </w:r>
          </w:p>
        </w:tc>
        <w:tc>
          <w:tcPr>
            <w:tcW w:w="2381" w:type="dxa"/>
            <w:shd w:val="clear" w:color="auto" w:fill="auto"/>
          </w:tcPr>
          <w:p w:rsidR="00DF2ADB" w:rsidRPr="00CA07AC" w:rsidRDefault="00DF2ADB" w:rsidP="00C51A92">
            <w:pPr>
              <w:widowControl w:val="0"/>
              <w:autoSpaceDE w:val="0"/>
              <w:autoSpaceDN w:val="0"/>
              <w:spacing w:after="0" w:line="240" w:lineRule="auto"/>
              <w:jc w:val="center"/>
              <w:rPr>
                <w:rFonts w:ascii="Times New Roman" w:eastAsia="Times New Roman" w:hAnsi="Times New Roman" w:cs="Times New Roman"/>
                <w:sz w:val="26"/>
                <w:szCs w:val="26"/>
              </w:rPr>
            </w:pPr>
            <w:r w:rsidRPr="00CA07AC">
              <w:rPr>
                <w:rFonts w:ascii="Times New Roman" w:eastAsia="Times New Roman" w:hAnsi="Times New Roman" w:cs="Times New Roman"/>
                <w:sz w:val="26"/>
                <w:szCs w:val="26"/>
              </w:rPr>
              <w:t>Сохранение действующего способа регулирования / отсутствие правового регулирования</w:t>
            </w:r>
          </w:p>
        </w:tc>
      </w:tr>
    </w:tbl>
    <w:p w:rsidR="00DF2ADB" w:rsidRPr="00CA07AC" w:rsidRDefault="00DF2ADB" w:rsidP="00DF2ADB">
      <w:pPr>
        <w:widowControl w:val="0"/>
        <w:autoSpaceDE w:val="0"/>
        <w:autoSpaceDN w:val="0"/>
        <w:spacing w:after="0" w:line="20" w:lineRule="exact"/>
        <w:contextualSpacing/>
        <w:jc w:val="both"/>
        <w:rPr>
          <w:rFonts w:ascii="Times New Roman" w:eastAsia="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
        <w:gridCol w:w="4604"/>
        <w:gridCol w:w="1978"/>
        <w:gridCol w:w="2381"/>
      </w:tblGrid>
      <w:tr w:rsidR="00CA07AC" w:rsidRPr="00CA07AC" w:rsidTr="00DF2ADB">
        <w:trPr>
          <w:tblHeader/>
        </w:trPr>
        <w:tc>
          <w:tcPr>
            <w:tcW w:w="606" w:type="dxa"/>
            <w:shd w:val="clear" w:color="auto" w:fill="auto"/>
          </w:tcPr>
          <w:p w:rsidR="00091F01" w:rsidRPr="00CA07AC" w:rsidRDefault="00091F01" w:rsidP="00091F01">
            <w:pPr>
              <w:widowControl w:val="0"/>
              <w:autoSpaceDE w:val="0"/>
              <w:autoSpaceDN w:val="0"/>
              <w:spacing w:after="0" w:line="240" w:lineRule="auto"/>
              <w:jc w:val="center"/>
              <w:rPr>
                <w:rFonts w:ascii="Times New Roman" w:eastAsia="Times New Roman" w:hAnsi="Times New Roman" w:cs="Times New Roman"/>
                <w:sz w:val="26"/>
                <w:szCs w:val="26"/>
              </w:rPr>
            </w:pPr>
            <w:r w:rsidRPr="00CA07AC">
              <w:rPr>
                <w:rFonts w:ascii="Times New Roman" w:eastAsia="Times New Roman" w:hAnsi="Times New Roman" w:cs="Times New Roman"/>
                <w:sz w:val="26"/>
                <w:szCs w:val="26"/>
              </w:rPr>
              <w:t>1</w:t>
            </w:r>
          </w:p>
        </w:tc>
        <w:tc>
          <w:tcPr>
            <w:tcW w:w="4604" w:type="dxa"/>
            <w:shd w:val="clear" w:color="auto" w:fill="auto"/>
          </w:tcPr>
          <w:p w:rsidR="00091F01" w:rsidRPr="00CA07AC" w:rsidRDefault="00091F01" w:rsidP="00091F01">
            <w:pPr>
              <w:widowControl w:val="0"/>
              <w:autoSpaceDE w:val="0"/>
              <w:autoSpaceDN w:val="0"/>
              <w:spacing w:after="0" w:line="240" w:lineRule="auto"/>
              <w:jc w:val="center"/>
              <w:rPr>
                <w:rFonts w:ascii="Times New Roman" w:eastAsia="Times New Roman" w:hAnsi="Times New Roman" w:cs="Times New Roman"/>
                <w:sz w:val="26"/>
                <w:szCs w:val="26"/>
              </w:rPr>
            </w:pPr>
            <w:r w:rsidRPr="00CA07AC">
              <w:rPr>
                <w:rFonts w:ascii="Times New Roman" w:eastAsia="Times New Roman" w:hAnsi="Times New Roman" w:cs="Times New Roman"/>
                <w:sz w:val="26"/>
                <w:szCs w:val="26"/>
              </w:rPr>
              <w:t>2</w:t>
            </w:r>
          </w:p>
        </w:tc>
        <w:tc>
          <w:tcPr>
            <w:tcW w:w="1978" w:type="dxa"/>
            <w:shd w:val="clear" w:color="auto" w:fill="auto"/>
          </w:tcPr>
          <w:p w:rsidR="00091F01" w:rsidRPr="00CA07AC" w:rsidRDefault="00091F01" w:rsidP="00091F01">
            <w:pPr>
              <w:widowControl w:val="0"/>
              <w:autoSpaceDE w:val="0"/>
              <w:autoSpaceDN w:val="0"/>
              <w:spacing w:after="0" w:line="240" w:lineRule="auto"/>
              <w:jc w:val="center"/>
              <w:rPr>
                <w:rFonts w:ascii="Times New Roman" w:eastAsia="Times New Roman" w:hAnsi="Times New Roman" w:cs="Times New Roman"/>
                <w:sz w:val="26"/>
                <w:szCs w:val="26"/>
              </w:rPr>
            </w:pPr>
            <w:r w:rsidRPr="00CA07AC">
              <w:rPr>
                <w:rFonts w:ascii="Times New Roman" w:eastAsia="Times New Roman" w:hAnsi="Times New Roman" w:cs="Times New Roman"/>
                <w:sz w:val="26"/>
                <w:szCs w:val="26"/>
              </w:rPr>
              <w:t>3</w:t>
            </w:r>
          </w:p>
        </w:tc>
        <w:tc>
          <w:tcPr>
            <w:tcW w:w="2381" w:type="dxa"/>
            <w:shd w:val="clear" w:color="auto" w:fill="auto"/>
          </w:tcPr>
          <w:p w:rsidR="00091F01" w:rsidRPr="00CA07AC" w:rsidRDefault="00091F01" w:rsidP="00091F01">
            <w:pPr>
              <w:widowControl w:val="0"/>
              <w:autoSpaceDE w:val="0"/>
              <w:autoSpaceDN w:val="0"/>
              <w:spacing w:after="0" w:line="240" w:lineRule="auto"/>
              <w:jc w:val="center"/>
              <w:rPr>
                <w:rFonts w:ascii="Times New Roman" w:eastAsia="Times New Roman" w:hAnsi="Times New Roman" w:cs="Times New Roman"/>
                <w:sz w:val="26"/>
                <w:szCs w:val="26"/>
              </w:rPr>
            </w:pPr>
            <w:r w:rsidRPr="00CA07AC">
              <w:rPr>
                <w:rFonts w:ascii="Times New Roman" w:eastAsia="Times New Roman" w:hAnsi="Times New Roman" w:cs="Times New Roman"/>
                <w:sz w:val="26"/>
                <w:szCs w:val="26"/>
              </w:rPr>
              <w:t>4</w:t>
            </w:r>
          </w:p>
        </w:tc>
      </w:tr>
      <w:tr w:rsidR="00CA07AC" w:rsidRPr="00CA07AC" w:rsidTr="00DF2ADB">
        <w:tc>
          <w:tcPr>
            <w:tcW w:w="606" w:type="dxa"/>
            <w:shd w:val="clear" w:color="auto" w:fill="auto"/>
          </w:tcPr>
          <w:p w:rsidR="00091F01" w:rsidRPr="00CA07AC" w:rsidRDefault="00091F01" w:rsidP="00091F01">
            <w:pPr>
              <w:widowControl w:val="0"/>
              <w:autoSpaceDE w:val="0"/>
              <w:autoSpaceDN w:val="0"/>
              <w:spacing w:after="0" w:line="240" w:lineRule="auto"/>
              <w:jc w:val="both"/>
              <w:rPr>
                <w:rFonts w:ascii="Times New Roman" w:eastAsia="Times New Roman" w:hAnsi="Times New Roman" w:cs="Times New Roman"/>
                <w:sz w:val="26"/>
                <w:szCs w:val="26"/>
              </w:rPr>
            </w:pPr>
            <w:r w:rsidRPr="00CA07AC">
              <w:rPr>
                <w:rFonts w:ascii="Times New Roman" w:eastAsia="Times New Roman" w:hAnsi="Times New Roman" w:cs="Times New Roman"/>
                <w:sz w:val="26"/>
                <w:szCs w:val="26"/>
              </w:rPr>
              <w:lastRenderedPageBreak/>
              <w:t>6.1.</w:t>
            </w:r>
          </w:p>
        </w:tc>
        <w:tc>
          <w:tcPr>
            <w:tcW w:w="4604" w:type="dxa"/>
            <w:shd w:val="clear" w:color="auto" w:fill="auto"/>
          </w:tcPr>
          <w:p w:rsidR="00091F01" w:rsidRPr="00CA07AC" w:rsidRDefault="00091F01" w:rsidP="00091F01">
            <w:pPr>
              <w:widowControl w:val="0"/>
              <w:autoSpaceDE w:val="0"/>
              <w:autoSpaceDN w:val="0"/>
              <w:spacing w:after="0" w:line="240" w:lineRule="auto"/>
              <w:jc w:val="both"/>
              <w:rPr>
                <w:rFonts w:ascii="Times New Roman" w:eastAsia="Times New Roman" w:hAnsi="Times New Roman" w:cs="Times New Roman"/>
                <w:sz w:val="26"/>
                <w:szCs w:val="26"/>
              </w:rPr>
            </w:pPr>
            <w:r w:rsidRPr="00CA07AC">
              <w:rPr>
                <w:rFonts w:ascii="Times New Roman" w:eastAsia="Times New Roman" w:hAnsi="Times New Roman" w:cs="Times New Roman"/>
                <w:sz w:val="26"/>
                <w:szCs w:val="26"/>
              </w:rPr>
              <w:t>Содержание варианта решения выявленной проблемы</w:t>
            </w:r>
          </w:p>
        </w:tc>
        <w:tc>
          <w:tcPr>
            <w:tcW w:w="1978" w:type="dxa"/>
            <w:shd w:val="clear" w:color="auto" w:fill="auto"/>
          </w:tcPr>
          <w:p w:rsidR="00091F01" w:rsidRPr="00CA07AC" w:rsidRDefault="00091F01" w:rsidP="00091F01">
            <w:pPr>
              <w:widowControl w:val="0"/>
              <w:autoSpaceDE w:val="0"/>
              <w:autoSpaceDN w:val="0"/>
              <w:spacing w:after="0" w:line="240" w:lineRule="auto"/>
              <w:jc w:val="both"/>
              <w:rPr>
                <w:rFonts w:ascii="Times New Roman" w:eastAsia="Times New Roman" w:hAnsi="Times New Roman" w:cs="Times New Roman"/>
                <w:sz w:val="26"/>
                <w:szCs w:val="26"/>
              </w:rPr>
            </w:pPr>
          </w:p>
        </w:tc>
        <w:tc>
          <w:tcPr>
            <w:tcW w:w="2381" w:type="dxa"/>
            <w:shd w:val="clear" w:color="auto" w:fill="auto"/>
          </w:tcPr>
          <w:p w:rsidR="00091F01" w:rsidRPr="00CA07AC" w:rsidRDefault="00091F01" w:rsidP="00091F01">
            <w:pPr>
              <w:widowControl w:val="0"/>
              <w:autoSpaceDE w:val="0"/>
              <w:autoSpaceDN w:val="0"/>
              <w:spacing w:after="0" w:line="240" w:lineRule="auto"/>
              <w:jc w:val="both"/>
              <w:rPr>
                <w:rFonts w:ascii="Times New Roman" w:eastAsia="Times New Roman" w:hAnsi="Times New Roman" w:cs="Times New Roman"/>
                <w:sz w:val="26"/>
                <w:szCs w:val="26"/>
              </w:rPr>
            </w:pPr>
          </w:p>
        </w:tc>
      </w:tr>
      <w:tr w:rsidR="00CA07AC" w:rsidRPr="00CA07AC" w:rsidTr="00DF2ADB">
        <w:tc>
          <w:tcPr>
            <w:tcW w:w="606" w:type="dxa"/>
            <w:shd w:val="clear" w:color="auto" w:fill="auto"/>
          </w:tcPr>
          <w:p w:rsidR="00091F01" w:rsidRPr="00CA07AC" w:rsidRDefault="00091F01" w:rsidP="00091F01">
            <w:pPr>
              <w:widowControl w:val="0"/>
              <w:autoSpaceDE w:val="0"/>
              <w:autoSpaceDN w:val="0"/>
              <w:spacing w:after="0" w:line="240" w:lineRule="auto"/>
              <w:jc w:val="both"/>
              <w:rPr>
                <w:rFonts w:ascii="Times New Roman" w:eastAsia="Times New Roman" w:hAnsi="Times New Roman" w:cs="Times New Roman"/>
                <w:sz w:val="26"/>
                <w:szCs w:val="26"/>
              </w:rPr>
            </w:pPr>
            <w:r w:rsidRPr="00CA07AC">
              <w:rPr>
                <w:rFonts w:ascii="Times New Roman" w:eastAsia="Times New Roman" w:hAnsi="Times New Roman" w:cs="Times New Roman"/>
                <w:sz w:val="26"/>
                <w:szCs w:val="26"/>
              </w:rPr>
              <w:t>6.2.</w:t>
            </w:r>
          </w:p>
        </w:tc>
        <w:tc>
          <w:tcPr>
            <w:tcW w:w="4604" w:type="dxa"/>
            <w:shd w:val="clear" w:color="auto" w:fill="auto"/>
          </w:tcPr>
          <w:p w:rsidR="00091F01" w:rsidRPr="00CA07AC" w:rsidRDefault="00091F01" w:rsidP="00091F01">
            <w:pPr>
              <w:widowControl w:val="0"/>
              <w:autoSpaceDE w:val="0"/>
              <w:autoSpaceDN w:val="0"/>
              <w:spacing w:after="0" w:line="240" w:lineRule="auto"/>
              <w:jc w:val="both"/>
              <w:rPr>
                <w:rFonts w:ascii="Times New Roman" w:eastAsia="Times New Roman" w:hAnsi="Times New Roman" w:cs="Times New Roman"/>
                <w:sz w:val="26"/>
                <w:szCs w:val="26"/>
              </w:rPr>
            </w:pPr>
            <w:r w:rsidRPr="00CA07AC">
              <w:rPr>
                <w:rFonts w:ascii="Times New Roman" w:eastAsia="Times New Roman" w:hAnsi="Times New Roman" w:cs="Times New Roman"/>
                <w:sz w:val="26"/>
                <w:szCs w:val="26"/>
              </w:rPr>
              <w:t>Качественная характеристика и оценка динамики численности потенциальных адресатов предлагаемого правового регулирования в среднесрочном периоде (1 - 3 года)</w:t>
            </w:r>
          </w:p>
        </w:tc>
        <w:tc>
          <w:tcPr>
            <w:tcW w:w="1978" w:type="dxa"/>
            <w:shd w:val="clear" w:color="auto" w:fill="auto"/>
          </w:tcPr>
          <w:p w:rsidR="00091F01" w:rsidRPr="00CA07AC" w:rsidRDefault="00091F01" w:rsidP="00091F01">
            <w:pPr>
              <w:widowControl w:val="0"/>
              <w:autoSpaceDE w:val="0"/>
              <w:autoSpaceDN w:val="0"/>
              <w:spacing w:after="0" w:line="240" w:lineRule="auto"/>
              <w:jc w:val="both"/>
              <w:rPr>
                <w:rFonts w:ascii="Times New Roman" w:eastAsia="Times New Roman" w:hAnsi="Times New Roman" w:cs="Times New Roman"/>
                <w:sz w:val="26"/>
                <w:szCs w:val="26"/>
              </w:rPr>
            </w:pPr>
          </w:p>
        </w:tc>
        <w:tc>
          <w:tcPr>
            <w:tcW w:w="2381" w:type="dxa"/>
            <w:shd w:val="clear" w:color="auto" w:fill="auto"/>
          </w:tcPr>
          <w:p w:rsidR="00091F01" w:rsidRPr="00CA07AC" w:rsidRDefault="00091F01" w:rsidP="00091F01">
            <w:pPr>
              <w:widowControl w:val="0"/>
              <w:autoSpaceDE w:val="0"/>
              <w:autoSpaceDN w:val="0"/>
              <w:spacing w:after="0" w:line="240" w:lineRule="auto"/>
              <w:jc w:val="both"/>
              <w:rPr>
                <w:rFonts w:ascii="Times New Roman" w:eastAsia="Times New Roman" w:hAnsi="Times New Roman" w:cs="Times New Roman"/>
                <w:sz w:val="26"/>
                <w:szCs w:val="26"/>
              </w:rPr>
            </w:pPr>
          </w:p>
        </w:tc>
      </w:tr>
      <w:tr w:rsidR="00CA07AC" w:rsidRPr="00CA07AC" w:rsidTr="00DF2ADB">
        <w:tc>
          <w:tcPr>
            <w:tcW w:w="606" w:type="dxa"/>
            <w:shd w:val="clear" w:color="auto" w:fill="auto"/>
          </w:tcPr>
          <w:p w:rsidR="00091F01" w:rsidRPr="00CA07AC" w:rsidRDefault="00091F01" w:rsidP="00091F01">
            <w:pPr>
              <w:widowControl w:val="0"/>
              <w:autoSpaceDE w:val="0"/>
              <w:autoSpaceDN w:val="0"/>
              <w:spacing w:after="0" w:line="240" w:lineRule="auto"/>
              <w:jc w:val="both"/>
              <w:rPr>
                <w:rFonts w:ascii="Times New Roman" w:eastAsia="Times New Roman" w:hAnsi="Times New Roman" w:cs="Times New Roman"/>
                <w:sz w:val="26"/>
                <w:szCs w:val="26"/>
              </w:rPr>
            </w:pPr>
            <w:r w:rsidRPr="00CA07AC">
              <w:rPr>
                <w:rFonts w:ascii="Times New Roman" w:eastAsia="Times New Roman" w:hAnsi="Times New Roman" w:cs="Times New Roman"/>
                <w:sz w:val="26"/>
                <w:szCs w:val="26"/>
              </w:rPr>
              <w:t>6.3.</w:t>
            </w:r>
          </w:p>
        </w:tc>
        <w:tc>
          <w:tcPr>
            <w:tcW w:w="4604" w:type="dxa"/>
            <w:shd w:val="clear" w:color="auto" w:fill="auto"/>
          </w:tcPr>
          <w:p w:rsidR="00091F01" w:rsidRPr="00CA07AC" w:rsidRDefault="00091F01" w:rsidP="00091F01">
            <w:pPr>
              <w:widowControl w:val="0"/>
              <w:autoSpaceDE w:val="0"/>
              <w:autoSpaceDN w:val="0"/>
              <w:spacing w:after="0" w:line="240" w:lineRule="auto"/>
              <w:jc w:val="both"/>
              <w:rPr>
                <w:rFonts w:ascii="Times New Roman" w:eastAsia="Times New Roman" w:hAnsi="Times New Roman" w:cs="Times New Roman"/>
                <w:sz w:val="26"/>
                <w:szCs w:val="26"/>
              </w:rPr>
            </w:pPr>
            <w:r w:rsidRPr="00CA07AC">
              <w:rPr>
                <w:rFonts w:ascii="Times New Roman" w:eastAsia="Times New Roman" w:hAnsi="Times New Roman" w:cs="Times New Roman"/>
                <w:sz w:val="26"/>
                <w:szCs w:val="26"/>
              </w:rPr>
              <w:t>Оценка дополнительных расходов (доходов) потенциальных адресатов предлагаемого правового регулирования, связанных с его введением</w:t>
            </w:r>
          </w:p>
        </w:tc>
        <w:tc>
          <w:tcPr>
            <w:tcW w:w="1978" w:type="dxa"/>
            <w:shd w:val="clear" w:color="auto" w:fill="auto"/>
          </w:tcPr>
          <w:p w:rsidR="00091F01" w:rsidRPr="00CA07AC" w:rsidRDefault="00091F01" w:rsidP="00091F01">
            <w:pPr>
              <w:widowControl w:val="0"/>
              <w:autoSpaceDE w:val="0"/>
              <w:autoSpaceDN w:val="0"/>
              <w:spacing w:after="0" w:line="240" w:lineRule="auto"/>
              <w:jc w:val="both"/>
              <w:rPr>
                <w:rFonts w:ascii="Times New Roman" w:eastAsia="Times New Roman" w:hAnsi="Times New Roman" w:cs="Times New Roman"/>
                <w:sz w:val="26"/>
                <w:szCs w:val="26"/>
              </w:rPr>
            </w:pPr>
          </w:p>
        </w:tc>
        <w:tc>
          <w:tcPr>
            <w:tcW w:w="2381" w:type="dxa"/>
            <w:shd w:val="clear" w:color="auto" w:fill="auto"/>
          </w:tcPr>
          <w:p w:rsidR="00091F01" w:rsidRPr="00CA07AC" w:rsidRDefault="00091F01" w:rsidP="00091F01">
            <w:pPr>
              <w:widowControl w:val="0"/>
              <w:autoSpaceDE w:val="0"/>
              <w:autoSpaceDN w:val="0"/>
              <w:spacing w:after="0" w:line="240" w:lineRule="auto"/>
              <w:jc w:val="both"/>
              <w:rPr>
                <w:rFonts w:ascii="Times New Roman" w:eastAsia="Times New Roman" w:hAnsi="Times New Roman" w:cs="Times New Roman"/>
                <w:sz w:val="26"/>
                <w:szCs w:val="26"/>
              </w:rPr>
            </w:pPr>
          </w:p>
        </w:tc>
      </w:tr>
      <w:tr w:rsidR="00CA07AC" w:rsidRPr="00CA07AC" w:rsidTr="00DF2ADB">
        <w:tc>
          <w:tcPr>
            <w:tcW w:w="606" w:type="dxa"/>
            <w:shd w:val="clear" w:color="auto" w:fill="auto"/>
          </w:tcPr>
          <w:p w:rsidR="00091F01" w:rsidRPr="00CA07AC" w:rsidRDefault="00091F01" w:rsidP="00091F01">
            <w:pPr>
              <w:widowControl w:val="0"/>
              <w:autoSpaceDE w:val="0"/>
              <w:autoSpaceDN w:val="0"/>
              <w:spacing w:after="0" w:line="240" w:lineRule="auto"/>
              <w:jc w:val="both"/>
              <w:rPr>
                <w:rFonts w:ascii="Times New Roman" w:eastAsia="Times New Roman" w:hAnsi="Times New Roman" w:cs="Times New Roman"/>
                <w:sz w:val="26"/>
                <w:szCs w:val="26"/>
              </w:rPr>
            </w:pPr>
            <w:r w:rsidRPr="00CA07AC">
              <w:rPr>
                <w:rFonts w:ascii="Times New Roman" w:eastAsia="Times New Roman" w:hAnsi="Times New Roman" w:cs="Times New Roman"/>
                <w:sz w:val="26"/>
                <w:szCs w:val="26"/>
              </w:rPr>
              <w:t>6.4.</w:t>
            </w:r>
          </w:p>
        </w:tc>
        <w:tc>
          <w:tcPr>
            <w:tcW w:w="4604" w:type="dxa"/>
            <w:shd w:val="clear" w:color="auto" w:fill="auto"/>
          </w:tcPr>
          <w:p w:rsidR="00091F01" w:rsidRPr="00CA07AC" w:rsidRDefault="00091F01" w:rsidP="00091F01">
            <w:pPr>
              <w:widowControl w:val="0"/>
              <w:autoSpaceDE w:val="0"/>
              <w:autoSpaceDN w:val="0"/>
              <w:spacing w:after="0" w:line="240" w:lineRule="auto"/>
              <w:jc w:val="both"/>
              <w:rPr>
                <w:rFonts w:ascii="Times New Roman" w:eastAsia="Times New Roman" w:hAnsi="Times New Roman" w:cs="Times New Roman"/>
                <w:sz w:val="26"/>
                <w:szCs w:val="26"/>
              </w:rPr>
            </w:pPr>
            <w:r w:rsidRPr="00CA07AC">
              <w:rPr>
                <w:rFonts w:ascii="Times New Roman" w:eastAsia="Times New Roman" w:hAnsi="Times New Roman" w:cs="Times New Roman"/>
                <w:sz w:val="26"/>
                <w:szCs w:val="26"/>
              </w:rPr>
              <w:t>Оценка расходов (доходов) бюджета района, связанных с введением предлагаемого правового регулирования</w:t>
            </w:r>
          </w:p>
        </w:tc>
        <w:tc>
          <w:tcPr>
            <w:tcW w:w="1978" w:type="dxa"/>
            <w:shd w:val="clear" w:color="auto" w:fill="auto"/>
          </w:tcPr>
          <w:p w:rsidR="00091F01" w:rsidRPr="00CA07AC" w:rsidRDefault="00091F01" w:rsidP="00091F01">
            <w:pPr>
              <w:widowControl w:val="0"/>
              <w:autoSpaceDE w:val="0"/>
              <w:autoSpaceDN w:val="0"/>
              <w:spacing w:after="0" w:line="240" w:lineRule="auto"/>
              <w:jc w:val="both"/>
              <w:rPr>
                <w:rFonts w:ascii="Times New Roman" w:eastAsia="Times New Roman" w:hAnsi="Times New Roman" w:cs="Times New Roman"/>
                <w:sz w:val="26"/>
                <w:szCs w:val="26"/>
              </w:rPr>
            </w:pPr>
          </w:p>
        </w:tc>
        <w:tc>
          <w:tcPr>
            <w:tcW w:w="2381" w:type="dxa"/>
            <w:shd w:val="clear" w:color="auto" w:fill="auto"/>
          </w:tcPr>
          <w:p w:rsidR="00091F01" w:rsidRPr="00CA07AC" w:rsidRDefault="00091F01" w:rsidP="00091F01">
            <w:pPr>
              <w:widowControl w:val="0"/>
              <w:autoSpaceDE w:val="0"/>
              <w:autoSpaceDN w:val="0"/>
              <w:spacing w:after="0" w:line="240" w:lineRule="auto"/>
              <w:jc w:val="both"/>
              <w:rPr>
                <w:rFonts w:ascii="Times New Roman" w:eastAsia="Times New Roman" w:hAnsi="Times New Roman" w:cs="Times New Roman"/>
                <w:sz w:val="26"/>
                <w:szCs w:val="26"/>
              </w:rPr>
            </w:pPr>
          </w:p>
        </w:tc>
      </w:tr>
      <w:tr w:rsidR="00CA07AC" w:rsidRPr="00CA07AC" w:rsidTr="00DF2ADB">
        <w:tc>
          <w:tcPr>
            <w:tcW w:w="606" w:type="dxa"/>
            <w:shd w:val="clear" w:color="auto" w:fill="auto"/>
          </w:tcPr>
          <w:p w:rsidR="00091F01" w:rsidRPr="00CA07AC" w:rsidRDefault="00091F01" w:rsidP="00091F01">
            <w:pPr>
              <w:widowControl w:val="0"/>
              <w:autoSpaceDE w:val="0"/>
              <w:autoSpaceDN w:val="0"/>
              <w:spacing w:after="0" w:line="240" w:lineRule="auto"/>
              <w:jc w:val="both"/>
              <w:rPr>
                <w:rFonts w:ascii="Times New Roman" w:eastAsia="Times New Roman" w:hAnsi="Times New Roman" w:cs="Times New Roman"/>
                <w:sz w:val="26"/>
                <w:szCs w:val="26"/>
              </w:rPr>
            </w:pPr>
            <w:r w:rsidRPr="00CA07AC">
              <w:rPr>
                <w:rFonts w:ascii="Times New Roman" w:eastAsia="Times New Roman" w:hAnsi="Times New Roman" w:cs="Times New Roman"/>
                <w:sz w:val="26"/>
                <w:szCs w:val="26"/>
              </w:rPr>
              <w:t>6.5.</w:t>
            </w:r>
          </w:p>
        </w:tc>
        <w:tc>
          <w:tcPr>
            <w:tcW w:w="4604" w:type="dxa"/>
            <w:shd w:val="clear" w:color="auto" w:fill="auto"/>
          </w:tcPr>
          <w:p w:rsidR="00091F01" w:rsidRPr="00CA07AC" w:rsidRDefault="00091F01" w:rsidP="00091F01">
            <w:pPr>
              <w:widowControl w:val="0"/>
              <w:autoSpaceDE w:val="0"/>
              <w:autoSpaceDN w:val="0"/>
              <w:spacing w:after="0" w:line="240" w:lineRule="auto"/>
              <w:jc w:val="both"/>
              <w:rPr>
                <w:rFonts w:ascii="Times New Roman" w:eastAsia="Times New Roman" w:hAnsi="Times New Roman" w:cs="Times New Roman"/>
                <w:sz w:val="26"/>
                <w:szCs w:val="26"/>
              </w:rPr>
            </w:pPr>
            <w:r w:rsidRPr="00CA07AC">
              <w:rPr>
                <w:rFonts w:ascii="Times New Roman" w:eastAsia="Times New Roman" w:hAnsi="Times New Roman" w:cs="Times New Roman"/>
                <w:sz w:val="26"/>
                <w:szCs w:val="26"/>
              </w:rPr>
              <w:t>Оценка возможности достижения заявленных целей предлагаемого правового регулирования посредством применения рассматриваемых вариантов предлагаемого правового регулирования</w:t>
            </w:r>
          </w:p>
        </w:tc>
        <w:tc>
          <w:tcPr>
            <w:tcW w:w="1978" w:type="dxa"/>
            <w:shd w:val="clear" w:color="auto" w:fill="auto"/>
          </w:tcPr>
          <w:p w:rsidR="00091F01" w:rsidRPr="00CA07AC" w:rsidRDefault="00091F01" w:rsidP="00091F01">
            <w:pPr>
              <w:widowControl w:val="0"/>
              <w:autoSpaceDE w:val="0"/>
              <w:autoSpaceDN w:val="0"/>
              <w:spacing w:after="0" w:line="240" w:lineRule="auto"/>
              <w:jc w:val="both"/>
              <w:rPr>
                <w:rFonts w:ascii="Times New Roman" w:eastAsia="Times New Roman" w:hAnsi="Times New Roman" w:cs="Times New Roman"/>
                <w:sz w:val="26"/>
                <w:szCs w:val="26"/>
              </w:rPr>
            </w:pPr>
          </w:p>
        </w:tc>
        <w:tc>
          <w:tcPr>
            <w:tcW w:w="2381" w:type="dxa"/>
            <w:shd w:val="clear" w:color="auto" w:fill="auto"/>
          </w:tcPr>
          <w:p w:rsidR="00091F01" w:rsidRPr="00CA07AC" w:rsidRDefault="00091F01" w:rsidP="00091F01">
            <w:pPr>
              <w:widowControl w:val="0"/>
              <w:autoSpaceDE w:val="0"/>
              <w:autoSpaceDN w:val="0"/>
              <w:spacing w:after="0" w:line="240" w:lineRule="auto"/>
              <w:jc w:val="both"/>
              <w:rPr>
                <w:rFonts w:ascii="Times New Roman" w:eastAsia="Times New Roman" w:hAnsi="Times New Roman" w:cs="Times New Roman"/>
                <w:sz w:val="26"/>
                <w:szCs w:val="26"/>
              </w:rPr>
            </w:pPr>
          </w:p>
        </w:tc>
      </w:tr>
      <w:tr w:rsidR="00CA07AC" w:rsidRPr="00CA07AC" w:rsidTr="00DF2ADB">
        <w:tc>
          <w:tcPr>
            <w:tcW w:w="606" w:type="dxa"/>
            <w:shd w:val="clear" w:color="auto" w:fill="auto"/>
          </w:tcPr>
          <w:p w:rsidR="00091F01" w:rsidRPr="00CA07AC" w:rsidRDefault="00091F01" w:rsidP="00091F01">
            <w:pPr>
              <w:widowControl w:val="0"/>
              <w:autoSpaceDE w:val="0"/>
              <w:autoSpaceDN w:val="0"/>
              <w:spacing w:after="0" w:line="240" w:lineRule="auto"/>
              <w:jc w:val="both"/>
              <w:rPr>
                <w:rFonts w:ascii="Times New Roman" w:eastAsia="Times New Roman" w:hAnsi="Times New Roman" w:cs="Times New Roman"/>
                <w:sz w:val="26"/>
                <w:szCs w:val="26"/>
              </w:rPr>
            </w:pPr>
            <w:r w:rsidRPr="00CA07AC">
              <w:rPr>
                <w:rFonts w:ascii="Times New Roman" w:eastAsia="Times New Roman" w:hAnsi="Times New Roman" w:cs="Times New Roman"/>
                <w:sz w:val="26"/>
                <w:szCs w:val="26"/>
              </w:rPr>
              <w:t>6.6.</w:t>
            </w:r>
          </w:p>
        </w:tc>
        <w:tc>
          <w:tcPr>
            <w:tcW w:w="4604" w:type="dxa"/>
            <w:shd w:val="clear" w:color="auto" w:fill="auto"/>
          </w:tcPr>
          <w:p w:rsidR="00091F01" w:rsidRPr="00CA07AC" w:rsidRDefault="00091F01" w:rsidP="00091F01">
            <w:pPr>
              <w:widowControl w:val="0"/>
              <w:autoSpaceDE w:val="0"/>
              <w:autoSpaceDN w:val="0"/>
              <w:spacing w:after="0" w:line="240" w:lineRule="auto"/>
              <w:jc w:val="both"/>
              <w:rPr>
                <w:rFonts w:ascii="Times New Roman" w:eastAsia="Times New Roman" w:hAnsi="Times New Roman" w:cs="Times New Roman"/>
                <w:sz w:val="26"/>
                <w:szCs w:val="26"/>
              </w:rPr>
            </w:pPr>
            <w:r w:rsidRPr="00CA07AC">
              <w:rPr>
                <w:rFonts w:ascii="Times New Roman" w:eastAsia="Times New Roman" w:hAnsi="Times New Roman" w:cs="Times New Roman"/>
                <w:sz w:val="26"/>
                <w:szCs w:val="26"/>
              </w:rPr>
              <w:t>Оценка рисков неблагоприятных последствий</w:t>
            </w:r>
          </w:p>
        </w:tc>
        <w:tc>
          <w:tcPr>
            <w:tcW w:w="1978" w:type="dxa"/>
            <w:shd w:val="clear" w:color="auto" w:fill="auto"/>
          </w:tcPr>
          <w:p w:rsidR="00091F01" w:rsidRPr="00CA07AC" w:rsidRDefault="00091F01" w:rsidP="00091F01">
            <w:pPr>
              <w:widowControl w:val="0"/>
              <w:autoSpaceDE w:val="0"/>
              <w:autoSpaceDN w:val="0"/>
              <w:spacing w:after="0" w:line="240" w:lineRule="auto"/>
              <w:jc w:val="both"/>
              <w:rPr>
                <w:rFonts w:ascii="Times New Roman" w:eastAsia="Times New Roman" w:hAnsi="Times New Roman" w:cs="Times New Roman"/>
                <w:sz w:val="26"/>
                <w:szCs w:val="26"/>
              </w:rPr>
            </w:pPr>
          </w:p>
        </w:tc>
        <w:tc>
          <w:tcPr>
            <w:tcW w:w="2381" w:type="dxa"/>
            <w:shd w:val="clear" w:color="auto" w:fill="auto"/>
          </w:tcPr>
          <w:p w:rsidR="00091F01" w:rsidRPr="00CA07AC" w:rsidRDefault="00091F01" w:rsidP="00091F01">
            <w:pPr>
              <w:widowControl w:val="0"/>
              <w:autoSpaceDE w:val="0"/>
              <w:autoSpaceDN w:val="0"/>
              <w:spacing w:after="0" w:line="240" w:lineRule="auto"/>
              <w:jc w:val="both"/>
              <w:rPr>
                <w:rFonts w:ascii="Times New Roman" w:eastAsia="Times New Roman" w:hAnsi="Times New Roman" w:cs="Times New Roman"/>
                <w:sz w:val="26"/>
                <w:szCs w:val="26"/>
              </w:rPr>
            </w:pPr>
          </w:p>
        </w:tc>
      </w:tr>
      <w:tr w:rsidR="00CA07AC" w:rsidRPr="00CA07AC" w:rsidTr="00DF2ADB">
        <w:tc>
          <w:tcPr>
            <w:tcW w:w="606" w:type="dxa"/>
            <w:shd w:val="clear" w:color="auto" w:fill="auto"/>
          </w:tcPr>
          <w:p w:rsidR="00091F01" w:rsidRPr="00CA07AC" w:rsidRDefault="00091F01" w:rsidP="00091F01">
            <w:pPr>
              <w:widowControl w:val="0"/>
              <w:autoSpaceDE w:val="0"/>
              <w:autoSpaceDN w:val="0"/>
              <w:spacing w:after="0" w:line="240" w:lineRule="auto"/>
              <w:jc w:val="both"/>
              <w:rPr>
                <w:rFonts w:ascii="Times New Roman" w:eastAsia="Times New Roman" w:hAnsi="Times New Roman" w:cs="Times New Roman"/>
                <w:sz w:val="26"/>
                <w:szCs w:val="26"/>
              </w:rPr>
            </w:pPr>
            <w:r w:rsidRPr="00CA07AC">
              <w:rPr>
                <w:rFonts w:ascii="Times New Roman" w:eastAsia="Times New Roman" w:hAnsi="Times New Roman" w:cs="Times New Roman"/>
                <w:sz w:val="26"/>
                <w:szCs w:val="26"/>
              </w:rPr>
              <w:t>6.7.</w:t>
            </w:r>
          </w:p>
        </w:tc>
        <w:tc>
          <w:tcPr>
            <w:tcW w:w="4604" w:type="dxa"/>
            <w:shd w:val="clear" w:color="auto" w:fill="auto"/>
          </w:tcPr>
          <w:p w:rsidR="00091F01" w:rsidRPr="00CA07AC" w:rsidRDefault="00091F01" w:rsidP="00091F01">
            <w:pPr>
              <w:widowControl w:val="0"/>
              <w:autoSpaceDE w:val="0"/>
              <w:autoSpaceDN w:val="0"/>
              <w:spacing w:after="0" w:line="240" w:lineRule="auto"/>
              <w:jc w:val="both"/>
              <w:rPr>
                <w:rFonts w:ascii="Times New Roman" w:eastAsia="Times New Roman" w:hAnsi="Times New Roman" w:cs="Times New Roman"/>
                <w:sz w:val="26"/>
                <w:szCs w:val="26"/>
              </w:rPr>
            </w:pPr>
            <w:r w:rsidRPr="00CA07AC">
              <w:rPr>
                <w:rFonts w:ascii="Times New Roman" w:eastAsia="Times New Roman" w:hAnsi="Times New Roman" w:cs="Times New Roman"/>
                <w:sz w:val="26"/>
                <w:szCs w:val="26"/>
              </w:rPr>
              <w:t>Оценка воздействия на состояние конкуренции</w:t>
            </w:r>
          </w:p>
        </w:tc>
        <w:tc>
          <w:tcPr>
            <w:tcW w:w="1978" w:type="dxa"/>
            <w:shd w:val="clear" w:color="auto" w:fill="auto"/>
          </w:tcPr>
          <w:p w:rsidR="00091F01" w:rsidRPr="00CA07AC" w:rsidRDefault="00091F01" w:rsidP="00091F01">
            <w:pPr>
              <w:widowControl w:val="0"/>
              <w:autoSpaceDE w:val="0"/>
              <w:autoSpaceDN w:val="0"/>
              <w:spacing w:after="0" w:line="240" w:lineRule="auto"/>
              <w:jc w:val="both"/>
              <w:rPr>
                <w:rFonts w:ascii="Times New Roman" w:eastAsia="Times New Roman" w:hAnsi="Times New Roman" w:cs="Times New Roman"/>
                <w:sz w:val="26"/>
                <w:szCs w:val="26"/>
              </w:rPr>
            </w:pPr>
          </w:p>
        </w:tc>
        <w:tc>
          <w:tcPr>
            <w:tcW w:w="2381" w:type="dxa"/>
            <w:shd w:val="clear" w:color="auto" w:fill="auto"/>
          </w:tcPr>
          <w:p w:rsidR="00091F01" w:rsidRPr="00CA07AC" w:rsidRDefault="00091F01" w:rsidP="00091F01">
            <w:pPr>
              <w:widowControl w:val="0"/>
              <w:autoSpaceDE w:val="0"/>
              <w:autoSpaceDN w:val="0"/>
              <w:spacing w:after="0" w:line="240" w:lineRule="auto"/>
              <w:jc w:val="both"/>
              <w:rPr>
                <w:rFonts w:ascii="Times New Roman" w:eastAsia="Times New Roman" w:hAnsi="Times New Roman" w:cs="Times New Roman"/>
                <w:sz w:val="26"/>
                <w:szCs w:val="26"/>
              </w:rPr>
            </w:pPr>
          </w:p>
        </w:tc>
      </w:tr>
    </w:tbl>
    <w:p w:rsidR="00091F01" w:rsidRPr="00CA07AC" w:rsidRDefault="00091F01" w:rsidP="00091F01">
      <w:pPr>
        <w:widowControl w:val="0"/>
        <w:autoSpaceDE w:val="0"/>
        <w:autoSpaceDN w:val="0"/>
        <w:spacing w:after="0" w:line="240" w:lineRule="auto"/>
        <w:jc w:val="both"/>
        <w:rPr>
          <w:rFonts w:ascii="Times New Roman" w:eastAsia="Times New Roman" w:hAnsi="Times New Roman" w:cs="Times New Roman"/>
          <w:sz w:val="26"/>
          <w:szCs w:val="26"/>
        </w:rPr>
      </w:pPr>
      <w:r w:rsidRPr="00CA07AC">
        <w:rPr>
          <w:rFonts w:ascii="Times New Roman" w:eastAsia="Times New Roman" w:hAnsi="Times New Roman" w:cs="Times New Roman"/>
          <w:sz w:val="26"/>
          <w:szCs w:val="26"/>
        </w:rPr>
        <w:tab/>
        <w:t>6.8. Обоснование выбора предпочтительного варианта предлагаемого правового регулирования выявленной проблемы: _____________________________</w:t>
      </w:r>
    </w:p>
    <w:p w:rsidR="00091F01" w:rsidRPr="00CA07AC" w:rsidRDefault="00091F01" w:rsidP="00091F01">
      <w:pPr>
        <w:widowControl w:val="0"/>
        <w:autoSpaceDE w:val="0"/>
        <w:autoSpaceDN w:val="0"/>
        <w:spacing w:after="0" w:line="240" w:lineRule="auto"/>
        <w:jc w:val="both"/>
        <w:rPr>
          <w:rFonts w:ascii="Times New Roman" w:eastAsia="Times New Roman" w:hAnsi="Times New Roman" w:cs="Times New Roman"/>
          <w:sz w:val="26"/>
          <w:szCs w:val="26"/>
        </w:rPr>
      </w:pPr>
      <w:r w:rsidRPr="00CA07AC">
        <w:rPr>
          <w:rFonts w:ascii="Times New Roman" w:eastAsia="Times New Roman" w:hAnsi="Times New Roman" w:cs="Times New Roman"/>
          <w:sz w:val="26"/>
          <w:szCs w:val="26"/>
        </w:rPr>
        <w:tab/>
        <w:t>7. Иная информация по решению регулирующего органа, относящаяся к сведениям о подготовке идеи (концепции) предлагаемого правового регулирования: __________________________________________________________</w:t>
      </w:r>
    </w:p>
    <w:p w:rsidR="00091F01" w:rsidRPr="00CA07AC" w:rsidRDefault="00091F01" w:rsidP="00091F01">
      <w:pPr>
        <w:widowControl w:val="0"/>
        <w:autoSpaceDE w:val="0"/>
        <w:autoSpaceDN w:val="0"/>
        <w:spacing w:after="0" w:line="240" w:lineRule="auto"/>
        <w:ind w:firstLine="540"/>
        <w:jc w:val="both"/>
        <w:rPr>
          <w:rFonts w:ascii="Times New Roman" w:eastAsia="Times New Roman" w:hAnsi="Times New Roman" w:cs="Times New Roman"/>
          <w:sz w:val="26"/>
          <w:szCs w:val="26"/>
        </w:rPr>
      </w:pPr>
    </w:p>
    <w:p w:rsidR="00091F01" w:rsidRPr="00CA07AC" w:rsidRDefault="00091F01" w:rsidP="00091F01">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CA07AC">
        <w:rPr>
          <w:rFonts w:ascii="Times New Roman" w:eastAsia="Times New Roman" w:hAnsi="Times New Roman" w:cs="Times New Roman"/>
          <w:sz w:val="26"/>
          <w:szCs w:val="26"/>
        </w:rPr>
        <w:t>К уведомлению прилагаются:</w:t>
      </w:r>
    </w:p>
    <w:p w:rsidR="00091F01" w:rsidRPr="00CA07AC" w:rsidRDefault="00091F01" w:rsidP="00091F01">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CA07AC">
        <w:rPr>
          <w:rFonts w:ascii="Times New Roman" w:eastAsia="Times New Roman" w:hAnsi="Times New Roman" w:cs="Times New Roman"/>
          <w:sz w:val="26"/>
          <w:szCs w:val="26"/>
        </w:rPr>
        <w:t>перечень вопросов для участников публичных консультаций;</w:t>
      </w:r>
    </w:p>
    <w:p w:rsidR="00975967" w:rsidRPr="00CA07AC" w:rsidRDefault="00091F01" w:rsidP="00091F01">
      <w:pPr>
        <w:pStyle w:val="ConsPlusNormal"/>
        <w:ind w:firstLine="709"/>
        <w:jc w:val="both"/>
        <w:rPr>
          <w:rFonts w:ascii="Times New Roman" w:hAnsi="Times New Roman" w:cs="Times New Roman"/>
          <w:sz w:val="28"/>
          <w:szCs w:val="28"/>
        </w:rPr>
      </w:pPr>
      <w:r w:rsidRPr="00CA07AC">
        <w:rPr>
          <w:rFonts w:ascii="Times New Roman" w:hAnsi="Times New Roman" w:cs="Times New Roman"/>
          <w:sz w:val="26"/>
          <w:szCs w:val="26"/>
        </w:rPr>
        <w:t>иные материалы, которые, по мнению разработчика, позволяют оценить необходимость введения предлагаемого правового регулирования.</w:t>
      </w:r>
    </w:p>
    <w:p w:rsidR="00975967" w:rsidRPr="00CA07AC" w:rsidRDefault="00975967" w:rsidP="00F71AEC">
      <w:pPr>
        <w:pStyle w:val="ConsPlusNormal"/>
        <w:ind w:firstLine="709"/>
        <w:jc w:val="both"/>
        <w:rPr>
          <w:rFonts w:ascii="Times New Roman" w:hAnsi="Times New Roman" w:cs="Times New Roman"/>
          <w:sz w:val="28"/>
          <w:szCs w:val="28"/>
        </w:rPr>
      </w:pPr>
    </w:p>
    <w:p w:rsidR="009E5B1E" w:rsidRPr="00CA07AC" w:rsidRDefault="009E5B1E" w:rsidP="00F71AEC">
      <w:pPr>
        <w:pStyle w:val="ConsPlusNormal"/>
        <w:ind w:firstLine="709"/>
        <w:jc w:val="both"/>
        <w:rPr>
          <w:rFonts w:ascii="Times New Roman" w:hAnsi="Times New Roman" w:cs="Times New Roman"/>
          <w:sz w:val="28"/>
          <w:szCs w:val="28"/>
        </w:rPr>
      </w:pPr>
    </w:p>
    <w:p w:rsidR="009E5B1E" w:rsidRPr="00CA07AC" w:rsidRDefault="009E5B1E" w:rsidP="009E5B1E">
      <w:pPr>
        <w:pStyle w:val="ConsPlusNormal"/>
        <w:jc w:val="center"/>
        <w:rPr>
          <w:rFonts w:ascii="Times New Roman" w:hAnsi="Times New Roman" w:cs="Times New Roman"/>
          <w:sz w:val="28"/>
          <w:szCs w:val="28"/>
        </w:rPr>
      </w:pPr>
      <w:r w:rsidRPr="00CA07AC">
        <w:rPr>
          <w:rFonts w:ascii="Times New Roman" w:hAnsi="Times New Roman" w:cs="Times New Roman"/>
          <w:sz w:val="28"/>
          <w:szCs w:val="28"/>
        </w:rPr>
        <w:t>___________</w:t>
      </w:r>
    </w:p>
    <w:p w:rsidR="009E5B1E" w:rsidRPr="00CA07AC" w:rsidRDefault="009E5B1E" w:rsidP="00F71AEC">
      <w:pPr>
        <w:pStyle w:val="ConsPlusNormal"/>
        <w:jc w:val="right"/>
        <w:outlineLvl w:val="1"/>
        <w:rPr>
          <w:rFonts w:ascii="Times New Roman" w:hAnsi="Times New Roman" w:cs="Times New Roman"/>
          <w:sz w:val="28"/>
          <w:szCs w:val="28"/>
        </w:rPr>
        <w:sectPr w:rsidR="009E5B1E" w:rsidRPr="00CA07AC" w:rsidSect="009E5B1E">
          <w:pgSz w:w="11905" w:h="16838"/>
          <w:pgMar w:top="1134" w:right="567" w:bottom="1134" w:left="1985" w:header="709" w:footer="0" w:gutter="0"/>
          <w:pgNumType w:start="1"/>
          <w:cols w:space="720"/>
          <w:titlePg/>
          <w:docGrid w:linePitch="299"/>
        </w:sectPr>
      </w:pPr>
    </w:p>
    <w:tbl>
      <w:tblPr>
        <w:tblStyle w:val="a7"/>
        <w:tblW w:w="0" w:type="auto"/>
        <w:tblInd w:w="5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6"/>
      </w:tblGrid>
      <w:tr w:rsidR="00CA07AC" w:rsidRPr="00CA07AC" w:rsidTr="009E5B1E">
        <w:tc>
          <w:tcPr>
            <w:tcW w:w="4216" w:type="dxa"/>
          </w:tcPr>
          <w:p w:rsidR="009E5B1E" w:rsidRPr="00CA07AC" w:rsidRDefault="009E5B1E" w:rsidP="009E5B1E">
            <w:pPr>
              <w:pStyle w:val="ConsPlusNormal"/>
              <w:spacing w:line="240" w:lineRule="exact"/>
              <w:ind w:firstLine="5670"/>
              <w:jc w:val="center"/>
              <w:outlineLvl w:val="1"/>
              <w:rPr>
                <w:rFonts w:ascii="Times New Roman" w:hAnsi="Times New Roman" w:cs="Times New Roman"/>
                <w:sz w:val="26"/>
                <w:szCs w:val="26"/>
              </w:rPr>
            </w:pPr>
            <w:r w:rsidRPr="00CA07AC">
              <w:rPr>
                <w:rFonts w:ascii="Times New Roman" w:hAnsi="Times New Roman" w:cs="Times New Roman"/>
                <w:sz w:val="26"/>
                <w:szCs w:val="26"/>
              </w:rPr>
              <w:lastRenderedPageBreak/>
              <w:t xml:space="preserve">ППРИЛОЖЕНИЕ № </w:t>
            </w:r>
            <w:r w:rsidR="00DF2ADB" w:rsidRPr="00CA07AC">
              <w:rPr>
                <w:rFonts w:ascii="Times New Roman" w:hAnsi="Times New Roman" w:cs="Times New Roman"/>
                <w:sz w:val="26"/>
                <w:szCs w:val="26"/>
              </w:rPr>
              <w:t>4</w:t>
            </w:r>
          </w:p>
          <w:p w:rsidR="009E5B1E" w:rsidRPr="00CA07AC" w:rsidRDefault="009E5B1E" w:rsidP="009E5B1E">
            <w:pPr>
              <w:pStyle w:val="ConsPlusNormal"/>
              <w:spacing w:line="240" w:lineRule="exact"/>
              <w:ind w:firstLine="5670"/>
              <w:jc w:val="right"/>
              <w:outlineLvl w:val="1"/>
              <w:rPr>
                <w:rFonts w:ascii="Times New Roman" w:hAnsi="Times New Roman" w:cs="Times New Roman"/>
                <w:sz w:val="26"/>
                <w:szCs w:val="26"/>
              </w:rPr>
            </w:pPr>
          </w:p>
          <w:p w:rsidR="009E5B1E" w:rsidRPr="00CA07AC" w:rsidRDefault="009E5B1E" w:rsidP="009E5B1E">
            <w:pPr>
              <w:pStyle w:val="ConsPlusNormal"/>
              <w:spacing w:line="240" w:lineRule="exact"/>
              <w:jc w:val="both"/>
              <w:outlineLvl w:val="1"/>
              <w:rPr>
                <w:rFonts w:ascii="Times New Roman" w:hAnsi="Times New Roman" w:cs="Times New Roman"/>
                <w:sz w:val="28"/>
                <w:szCs w:val="28"/>
              </w:rPr>
            </w:pPr>
            <w:r w:rsidRPr="00CA07AC">
              <w:rPr>
                <w:rFonts w:ascii="Times New Roman" w:hAnsi="Times New Roman" w:cs="Times New Roman"/>
                <w:sz w:val="26"/>
                <w:szCs w:val="26"/>
              </w:rPr>
              <w:t xml:space="preserve">к Порядку </w:t>
            </w:r>
            <w:proofErr w:type="gramStart"/>
            <w:r w:rsidRPr="00CA07AC">
              <w:rPr>
                <w:rFonts w:ascii="Times New Roman" w:hAnsi="Times New Roman" w:cs="Times New Roman"/>
                <w:sz w:val="26"/>
                <w:szCs w:val="26"/>
              </w:rPr>
              <w:t>проведения процедуры оценки регулирующего воздействия проектов муниципальных нормативных правовых актов Охотского муниципального</w:t>
            </w:r>
            <w:proofErr w:type="gramEnd"/>
            <w:r w:rsidRPr="00CA07AC">
              <w:rPr>
                <w:rFonts w:ascii="Times New Roman" w:hAnsi="Times New Roman" w:cs="Times New Roman"/>
                <w:sz w:val="26"/>
                <w:szCs w:val="26"/>
              </w:rPr>
              <w:t xml:space="preserve"> района, проектов муниципальных нормативных правовых актов о внесении изменений в муниципальные нормативные правовые акты Охотского муниципального района</w:t>
            </w:r>
          </w:p>
        </w:tc>
      </w:tr>
    </w:tbl>
    <w:p w:rsidR="009E5B1E" w:rsidRPr="00CA07AC" w:rsidRDefault="009E5B1E" w:rsidP="009E5B1E">
      <w:pPr>
        <w:pStyle w:val="ConsPlusNormal"/>
        <w:spacing w:line="240" w:lineRule="exact"/>
        <w:jc w:val="center"/>
        <w:outlineLvl w:val="0"/>
        <w:rPr>
          <w:rFonts w:ascii="Times New Roman" w:hAnsi="Times New Roman" w:cs="Times New Roman"/>
          <w:sz w:val="26"/>
          <w:szCs w:val="26"/>
        </w:rPr>
      </w:pPr>
    </w:p>
    <w:p w:rsidR="009E5B1E" w:rsidRPr="00CA07AC" w:rsidRDefault="009E5B1E" w:rsidP="009E5B1E">
      <w:pPr>
        <w:pStyle w:val="ConsPlusNormal"/>
        <w:spacing w:line="240" w:lineRule="exact"/>
        <w:jc w:val="center"/>
        <w:outlineLvl w:val="0"/>
        <w:rPr>
          <w:rFonts w:ascii="Times New Roman" w:hAnsi="Times New Roman" w:cs="Times New Roman"/>
          <w:sz w:val="26"/>
          <w:szCs w:val="26"/>
        </w:rPr>
      </w:pPr>
    </w:p>
    <w:p w:rsidR="009E5B1E" w:rsidRPr="00CA07AC" w:rsidRDefault="009E5B1E" w:rsidP="009E5B1E">
      <w:pPr>
        <w:pStyle w:val="ConsPlusNormal"/>
        <w:spacing w:line="240" w:lineRule="exact"/>
        <w:jc w:val="center"/>
        <w:outlineLvl w:val="0"/>
        <w:rPr>
          <w:rFonts w:ascii="Times New Roman" w:hAnsi="Times New Roman" w:cs="Times New Roman"/>
          <w:sz w:val="26"/>
          <w:szCs w:val="26"/>
        </w:rPr>
      </w:pPr>
      <w:r w:rsidRPr="00CA07AC">
        <w:rPr>
          <w:rFonts w:ascii="Times New Roman" w:hAnsi="Times New Roman" w:cs="Times New Roman"/>
          <w:sz w:val="26"/>
          <w:szCs w:val="26"/>
        </w:rPr>
        <w:t>ПЕРЕЧЕНЬ</w:t>
      </w:r>
    </w:p>
    <w:p w:rsidR="009E5B1E" w:rsidRPr="00CA07AC" w:rsidRDefault="009E5B1E" w:rsidP="009E5B1E">
      <w:pPr>
        <w:pStyle w:val="ConsPlusNormal"/>
        <w:spacing w:line="240" w:lineRule="exact"/>
        <w:jc w:val="center"/>
        <w:outlineLvl w:val="0"/>
        <w:rPr>
          <w:rFonts w:ascii="Times New Roman" w:hAnsi="Times New Roman" w:cs="Times New Roman"/>
          <w:sz w:val="26"/>
          <w:szCs w:val="26"/>
        </w:rPr>
      </w:pPr>
    </w:p>
    <w:p w:rsidR="009E5B1E" w:rsidRPr="00CA07AC" w:rsidRDefault="009E5B1E" w:rsidP="009E5B1E">
      <w:pPr>
        <w:pStyle w:val="ConsPlusNormal"/>
        <w:spacing w:line="240" w:lineRule="exact"/>
        <w:jc w:val="center"/>
        <w:outlineLvl w:val="0"/>
        <w:rPr>
          <w:rFonts w:ascii="Times New Roman" w:hAnsi="Times New Roman" w:cs="Times New Roman"/>
          <w:sz w:val="26"/>
          <w:szCs w:val="26"/>
        </w:rPr>
      </w:pPr>
      <w:r w:rsidRPr="00CA07AC">
        <w:rPr>
          <w:rFonts w:ascii="Times New Roman" w:hAnsi="Times New Roman" w:cs="Times New Roman"/>
          <w:sz w:val="26"/>
          <w:szCs w:val="26"/>
        </w:rPr>
        <w:t>вопросов, обсуждаемых при размещении уведомления</w:t>
      </w:r>
    </w:p>
    <w:p w:rsidR="009E5B1E" w:rsidRPr="00CA07AC" w:rsidRDefault="009E5B1E" w:rsidP="009E5B1E">
      <w:pPr>
        <w:pStyle w:val="ConsPlusNormal"/>
        <w:spacing w:line="240" w:lineRule="exact"/>
        <w:jc w:val="center"/>
        <w:outlineLvl w:val="0"/>
        <w:rPr>
          <w:rFonts w:ascii="Times New Roman" w:hAnsi="Times New Roman" w:cs="Times New Roman"/>
          <w:sz w:val="26"/>
          <w:szCs w:val="26"/>
        </w:rPr>
      </w:pPr>
      <w:r w:rsidRPr="00CA07AC">
        <w:rPr>
          <w:rFonts w:ascii="Times New Roman" w:hAnsi="Times New Roman" w:cs="Times New Roman"/>
          <w:sz w:val="26"/>
          <w:szCs w:val="26"/>
        </w:rPr>
        <w:t>о подготовке муниципального нормативного правового акта</w:t>
      </w:r>
    </w:p>
    <w:p w:rsidR="009E5B1E" w:rsidRPr="00CA07AC" w:rsidRDefault="009E5B1E" w:rsidP="009E5B1E">
      <w:pPr>
        <w:pStyle w:val="ConsPlusNormal"/>
        <w:jc w:val="center"/>
        <w:outlineLvl w:val="0"/>
        <w:rPr>
          <w:rFonts w:ascii="Times New Roman" w:hAnsi="Times New Roman" w:cs="Times New Roman"/>
          <w:sz w:val="26"/>
          <w:szCs w:val="26"/>
        </w:rPr>
      </w:pPr>
      <w:r w:rsidRPr="00CA07AC">
        <w:rPr>
          <w:rFonts w:ascii="Times New Roman" w:hAnsi="Times New Roman" w:cs="Times New Roman"/>
          <w:sz w:val="26"/>
          <w:szCs w:val="26"/>
        </w:rPr>
        <w:t>(наименование проекта МНПА)</w:t>
      </w:r>
    </w:p>
    <w:p w:rsidR="009E5B1E" w:rsidRPr="00CA07AC" w:rsidRDefault="009E5B1E" w:rsidP="009E5B1E">
      <w:pPr>
        <w:pStyle w:val="ConsPlusNormal"/>
        <w:jc w:val="both"/>
        <w:outlineLvl w:val="0"/>
        <w:rPr>
          <w:rFonts w:ascii="Times New Roman" w:hAnsi="Times New Roman" w:cs="Times New Roman"/>
          <w:sz w:val="26"/>
          <w:szCs w:val="26"/>
        </w:rPr>
      </w:pPr>
    </w:p>
    <w:p w:rsidR="009E5B1E" w:rsidRPr="00CA07AC" w:rsidRDefault="009E5B1E" w:rsidP="009E5B1E">
      <w:pPr>
        <w:pStyle w:val="ConsPlusNormal"/>
        <w:jc w:val="both"/>
        <w:outlineLvl w:val="0"/>
        <w:rPr>
          <w:rFonts w:ascii="Times New Roman" w:hAnsi="Times New Roman" w:cs="Times New Roman"/>
          <w:sz w:val="26"/>
          <w:szCs w:val="26"/>
          <w:u w:val="single"/>
        </w:rPr>
      </w:pPr>
    </w:p>
    <w:p w:rsidR="009E5B1E" w:rsidRPr="00CA07AC" w:rsidRDefault="009E5B1E" w:rsidP="009E5B1E">
      <w:pPr>
        <w:pStyle w:val="ConsPlusNormal"/>
        <w:jc w:val="both"/>
        <w:outlineLvl w:val="0"/>
        <w:rPr>
          <w:rFonts w:ascii="Times New Roman" w:hAnsi="Times New Roman" w:cs="Times New Roman"/>
          <w:sz w:val="26"/>
          <w:szCs w:val="26"/>
        </w:rPr>
      </w:pPr>
      <w:r w:rsidRPr="00CA07AC">
        <w:rPr>
          <w:rFonts w:ascii="Times New Roman" w:hAnsi="Times New Roman" w:cs="Times New Roman"/>
          <w:sz w:val="26"/>
          <w:szCs w:val="26"/>
        </w:rPr>
        <w:t>Контактная информация: _________________________________________________</w:t>
      </w:r>
      <w:r w:rsidRPr="00CA07AC">
        <w:rPr>
          <w:rFonts w:ascii="Times New Roman" w:hAnsi="Times New Roman" w:cs="Times New Roman"/>
          <w:sz w:val="26"/>
          <w:szCs w:val="26"/>
        </w:rPr>
        <w:br/>
        <w:t>_________________________________________________________________</w:t>
      </w:r>
    </w:p>
    <w:p w:rsidR="009E5B1E" w:rsidRPr="00CA07AC" w:rsidRDefault="009E5B1E" w:rsidP="009E5B1E">
      <w:pPr>
        <w:pStyle w:val="ConsPlusNormal"/>
        <w:jc w:val="center"/>
        <w:outlineLvl w:val="0"/>
        <w:rPr>
          <w:rFonts w:ascii="Times New Roman" w:hAnsi="Times New Roman" w:cs="Times New Roman"/>
          <w:sz w:val="26"/>
          <w:szCs w:val="26"/>
        </w:rPr>
      </w:pPr>
      <w:proofErr w:type="gramStart"/>
      <w:r w:rsidRPr="00CA07AC">
        <w:rPr>
          <w:rFonts w:ascii="Times New Roman" w:hAnsi="Times New Roman" w:cs="Times New Roman"/>
          <w:sz w:val="26"/>
          <w:szCs w:val="26"/>
        </w:rPr>
        <w:t>(По Вашему желанию укажите: наименование организации; сферу деятельности организации; фамилию, имя, отчество (последнее - при наличии) контактного лица; номер контактного телефона; адрес электронной почты)</w:t>
      </w:r>
      <w:proofErr w:type="gramEnd"/>
    </w:p>
    <w:p w:rsidR="009E5B1E" w:rsidRPr="00CA07AC" w:rsidRDefault="009E5B1E" w:rsidP="009E5B1E">
      <w:pPr>
        <w:pStyle w:val="ConsPlusNormal"/>
        <w:jc w:val="both"/>
        <w:outlineLvl w:val="0"/>
        <w:rPr>
          <w:rFonts w:ascii="Times New Roman" w:hAnsi="Times New Roman" w:cs="Times New Roman"/>
          <w:sz w:val="26"/>
          <w:szCs w:val="26"/>
        </w:rPr>
      </w:pPr>
    </w:p>
    <w:p w:rsidR="009E5B1E" w:rsidRPr="00CA07AC" w:rsidRDefault="009E5B1E" w:rsidP="009E5B1E">
      <w:pPr>
        <w:pStyle w:val="ConsPlusNormal"/>
        <w:jc w:val="both"/>
        <w:outlineLvl w:val="0"/>
        <w:rPr>
          <w:rFonts w:ascii="Times New Roman" w:hAnsi="Times New Roman" w:cs="Times New Roman"/>
          <w:sz w:val="26"/>
          <w:szCs w:val="26"/>
        </w:rPr>
      </w:pPr>
      <w:r w:rsidRPr="00CA07AC">
        <w:rPr>
          <w:rFonts w:ascii="Times New Roman" w:hAnsi="Times New Roman" w:cs="Times New Roman"/>
          <w:sz w:val="26"/>
          <w:szCs w:val="26"/>
        </w:rPr>
        <w:tab/>
        <w:t>1. На решение какой проблемы, на Ваш взгляд, направлен разрабатываемый проект МНПА (наименование проекта МНПА)?</w:t>
      </w:r>
    </w:p>
    <w:p w:rsidR="009E5B1E" w:rsidRPr="00CA07AC" w:rsidRDefault="009E5B1E" w:rsidP="009E5B1E">
      <w:pPr>
        <w:pStyle w:val="ConsPlusNormal"/>
        <w:jc w:val="both"/>
        <w:outlineLvl w:val="0"/>
        <w:rPr>
          <w:rFonts w:ascii="Times New Roman" w:hAnsi="Times New Roman" w:cs="Times New Roman"/>
          <w:sz w:val="26"/>
          <w:szCs w:val="26"/>
        </w:rPr>
      </w:pPr>
      <w:r w:rsidRPr="00CA07AC">
        <w:rPr>
          <w:rFonts w:ascii="Times New Roman" w:hAnsi="Times New Roman" w:cs="Times New Roman"/>
          <w:sz w:val="26"/>
          <w:szCs w:val="26"/>
        </w:rPr>
        <w:tab/>
        <w:t>Актуальна ли данная проблема сегодня?</w:t>
      </w:r>
    </w:p>
    <w:p w:rsidR="009E5B1E" w:rsidRPr="00CA07AC" w:rsidRDefault="009E5B1E" w:rsidP="009E5B1E">
      <w:pPr>
        <w:pStyle w:val="ConsPlusNormal"/>
        <w:jc w:val="both"/>
        <w:outlineLvl w:val="0"/>
        <w:rPr>
          <w:rFonts w:ascii="Times New Roman" w:hAnsi="Times New Roman" w:cs="Times New Roman"/>
          <w:sz w:val="26"/>
          <w:szCs w:val="26"/>
        </w:rPr>
      </w:pPr>
      <w:r w:rsidRPr="00CA07AC">
        <w:rPr>
          <w:rFonts w:ascii="Times New Roman" w:hAnsi="Times New Roman" w:cs="Times New Roman"/>
          <w:sz w:val="26"/>
          <w:szCs w:val="26"/>
        </w:rPr>
        <w:t>__________________________________________________________________</w:t>
      </w:r>
    </w:p>
    <w:p w:rsidR="009E5B1E" w:rsidRPr="00CA07AC" w:rsidRDefault="009E5B1E" w:rsidP="009E5B1E">
      <w:pPr>
        <w:pStyle w:val="ConsPlusNormal"/>
        <w:jc w:val="both"/>
        <w:outlineLvl w:val="0"/>
        <w:rPr>
          <w:rFonts w:ascii="Times New Roman" w:hAnsi="Times New Roman" w:cs="Times New Roman"/>
          <w:sz w:val="26"/>
          <w:szCs w:val="26"/>
        </w:rPr>
      </w:pPr>
      <w:r w:rsidRPr="00CA07AC">
        <w:rPr>
          <w:rFonts w:ascii="Times New Roman" w:hAnsi="Times New Roman" w:cs="Times New Roman"/>
          <w:sz w:val="26"/>
          <w:szCs w:val="26"/>
        </w:rPr>
        <w:tab/>
        <w:t>2. Насколько цель предлагаемого регулирования</w:t>
      </w:r>
      <w:r w:rsidR="007A2E7D" w:rsidRPr="00CA07AC">
        <w:rPr>
          <w:rFonts w:ascii="Times New Roman" w:hAnsi="Times New Roman" w:cs="Times New Roman"/>
          <w:sz w:val="26"/>
          <w:szCs w:val="26"/>
        </w:rPr>
        <w:t>,</w:t>
      </w:r>
      <w:r w:rsidRPr="00CA07AC">
        <w:rPr>
          <w:rFonts w:ascii="Times New Roman" w:hAnsi="Times New Roman" w:cs="Times New Roman"/>
          <w:sz w:val="26"/>
          <w:szCs w:val="26"/>
        </w:rPr>
        <w:t xml:space="preserve"> по Вашему мнению</w:t>
      </w:r>
      <w:r w:rsidR="007A2E7D" w:rsidRPr="00CA07AC">
        <w:rPr>
          <w:rFonts w:ascii="Times New Roman" w:hAnsi="Times New Roman" w:cs="Times New Roman"/>
          <w:sz w:val="26"/>
          <w:szCs w:val="26"/>
        </w:rPr>
        <w:t>,</w:t>
      </w:r>
      <w:r w:rsidRPr="00CA07AC">
        <w:rPr>
          <w:rFonts w:ascii="Times New Roman" w:hAnsi="Times New Roman" w:cs="Times New Roman"/>
          <w:sz w:val="26"/>
          <w:szCs w:val="26"/>
        </w:rPr>
        <w:t xml:space="preserve"> соотносится с проблемой, на решение которой оно направлено? В какой степени, на Ваш взгляд, принятие МНПА позволит достигнуть поставленной цели?</w:t>
      </w:r>
    </w:p>
    <w:p w:rsidR="009E5B1E" w:rsidRPr="00CA07AC" w:rsidRDefault="009E5B1E" w:rsidP="009E5B1E">
      <w:pPr>
        <w:pStyle w:val="ConsPlusNormal"/>
        <w:jc w:val="both"/>
        <w:outlineLvl w:val="0"/>
        <w:rPr>
          <w:rFonts w:ascii="Times New Roman" w:hAnsi="Times New Roman" w:cs="Times New Roman"/>
          <w:sz w:val="26"/>
          <w:szCs w:val="26"/>
        </w:rPr>
      </w:pPr>
      <w:r w:rsidRPr="00CA07AC">
        <w:rPr>
          <w:rFonts w:ascii="Times New Roman" w:hAnsi="Times New Roman" w:cs="Times New Roman"/>
          <w:sz w:val="26"/>
          <w:szCs w:val="26"/>
        </w:rPr>
        <w:t>__________________________________________________________________</w:t>
      </w:r>
    </w:p>
    <w:p w:rsidR="009E5B1E" w:rsidRPr="00CA07AC" w:rsidRDefault="009E5B1E" w:rsidP="009E5B1E">
      <w:pPr>
        <w:pStyle w:val="ConsPlusNormal"/>
        <w:jc w:val="both"/>
        <w:outlineLvl w:val="0"/>
        <w:rPr>
          <w:rFonts w:ascii="Times New Roman" w:hAnsi="Times New Roman" w:cs="Times New Roman"/>
          <w:sz w:val="26"/>
          <w:szCs w:val="26"/>
        </w:rPr>
      </w:pPr>
      <w:r w:rsidRPr="00CA07AC">
        <w:rPr>
          <w:rFonts w:ascii="Times New Roman" w:hAnsi="Times New Roman" w:cs="Times New Roman"/>
          <w:sz w:val="26"/>
          <w:szCs w:val="26"/>
        </w:rPr>
        <w:tab/>
        <w:t xml:space="preserve">3. Является ли предлагаемое регулирование оптимальным способом решения проблемы? Существуют ли иные способы? Если да, укажите те из них, которые, по Вашему мнению, были бы менее </w:t>
      </w:r>
      <w:proofErr w:type="spellStart"/>
      <w:r w:rsidRPr="00CA07AC">
        <w:rPr>
          <w:rFonts w:ascii="Times New Roman" w:hAnsi="Times New Roman" w:cs="Times New Roman"/>
          <w:sz w:val="26"/>
          <w:szCs w:val="26"/>
        </w:rPr>
        <w:t>затратны</w:t>
      </w:r>
      <w:proofErr w:type="spellEnd"/>
      <w:r w:rsidRPr="00CA07AC">
        <w:rPr>
          <w:rFonts w:ascii="Times New Roman" w:hAnsi="Times New Roman" w:cs="Times New Roman"/>
          <w:sz w:val="26"/>
          <w:szCs w:val="26"/>
        </w:rPr>
        <w:t xml:space="preserve"> для участников общественных отношений и (или) более эффективны?</w:t>
      </w:r>
    </w:p>
    <w:p w:rsidR="009E5B1E" w:rsidRPr="00CA07AC" w:rsidRDefault="009E5B1E" w:rsidP="009E5B1E">
      <w:pPr>
        <w:pStyle w:val="ConsPlusNormal"/>
        <w:jc w:val="both"/>
        <w:outlineLvl w:val="0"/>
        <w:rPr>
          <w:rFonts w:ascii="Times New Roman" w:hAnsi="Times New Roman" w:cs="Times New Roman"/>
          <w:sz w:val="26"/>
          <w:szCs w:val="26"/>
        </w:rPr>
      </w:pPr>
      <w:r w:rsidRPr="00CA07AC">
        <w:rPr>
          <w:rFonts w:ascii="Times New Roman" w:hAnsi="Times New Roman" w:cs="Times New Roman"/>
          <w:sz w:val="26"/>
          <w:szCs w:val="26"/>
        </w:rPr>
        <w:t>__________________________________________________________________</w:t>
      </w:r>
    </w:p>
    <w:p w:rsidR="009E5B1E" w:rsidRPr="00CA07AC" w:rsidRDefault="009E5B1E" w:rsidP="009E5B1E">
      <w:pPr>
        <w:pStyle w:val="ConsPlusNormal"/>
        <w:jc w:val="both"/>
        <w:outlineLvl w:val="0"/>
        <w:rPr>
          <w:rFonts w:ascii="Times New Roman" w:hAnsi="Times New Roman" w:cs="Times New Roman"/>
          <w:sz w:val="26"/>
          <w:szCs w:val="26"/>
        </w:rPr>
      </w:pPr>
      <w:r w:rsidRPr="00CA07AC">
        <w:rPr>
          <w:rFonts w:ascii="Times New Roman" w:hAnsi="Times New Roman" w:cs="Times New Roman"/>
          <w:sz w:val="26"/>
          <w:szCs w:val="26"/>
        </w:rPr>
        <w:tab/>
        <w:t>4. С какими рисками и негативными последствиями для ведения предпринимательской и инвестиционной деятельности, на Ваш взгляд, может быть связано принятие разрабатываемого проекта МНПА?</w:t>
      </w:r>
    </w:p>
    <w:p w:rsidR="009E5B1E" w:rsidRPr="00CA07AC" w:rsidRDefault="009E5B1E" w:rsidP="009E5B1E">
      <w:pPr>
        <w:pStyle w:val="ConsPlusNormal"/>
        <w:jc w:val="both"/>
        <w:outlineLvl w:val="0"/>
        <w:rPr>
          <w:rFonts w:ascii="Times New Roman" w:hAnsi="Times New Roman" w:cs="Times New Roman"/>
          <w:sz w:val="26"/>
          <w:szCs w:val="26"/>
        </w:rPr>
      </w:pPr>
      <w:r w:rsidRPr="00CA07AC">
        <w:rPr>
          <w:rFonts w:ascii="Times New Roman" w:hAnsi="Times New Roman" w:cs="Times New Roman"/>
          <w:sz w:val="26"/>
          <w:szCs w:val="26"/>
        </w:rPr>
        <w:t>__________________________________________________________________</w:t>
      </w:r>
    </w:p>
    <w:p w:rsidR="009E5B1E" w:rsidRPr="00CA07AC" w:rsidRDefault="009E5B1E" w:rsidP="009E5B1E">
      <w:pPr>
        <w:pStyle w:val="ConsPlusNormal"/>
        <w:jc w:val="both"/>
        <w:outlineLvl w:val="0"/>
        <w:rPr>
          <w:rFonts w:ascii="Times New Roman" w:hAnsi="Times New Roman" w:cs="Times New Roman"/>
          <w:sz w:val="26"/>
          <w:szCs w:val="26"/>
        </w:rPr>
      </w:pPr>
      <w:r w:rsidRPr="00CA07AC">
        <w:rPr>
          <w:rFonts w:ascii="Times New Roman" w:hAnsi="Times New Roman" w:cs="Times New Roman"/>
          <w:sz w:val="26"/>
          <w:szCs w:val="26"/>
        </w:rPr>
        <w:tab/>
        <w:t>5. Ваше общее мнение о разрабатываемом проекте МНПА.</w:t>
      </w:r>
    </w:p>
    <w:p w:rsidR="009E5B1E" w:rsidRPr="00CA07AC" w:rsidRDefault="009E5B1E" w:rsidP="009E5B1E">
      <w:pPr>
        <w:pStyle w:val="ConsPlusNormal"/>
        <w:jc w:val="both"/>
        <w:outlineLvl w:val="0"/>
        <w:rPr>
          <w:rFonts w:ascii="Times New Roman" w:hAnsi="Times New Roman" w:cs="Times New Roman"/>
          <w:sz w:val="26"/>
          <w:szCs w:val="26"/>
        </w:rPr>
      </w:pPr>
      <w:r w:rsidRPr="00CA07AC">
        <w:rPr>
          <w:rFonts w:ascii="Times New Roman" w:hAnsi="Times New Roman" w:cs="Times New Roman"/>
          <w:sz w:val="26"/>
          <w:szCs w:val="26"/>
        </w:rPr>
        <w:t>__________________________________________________________________</w:t>
      </w:r>
    </w:p>
    <w:p w:rsidR="009E5B1E" w:rsidRPr="00CA07AC" w:rsidRDefault="009E5B1E" w:rsidP="009E5B1E">
      <w:pPr>
        <w:pStyle w:val="ConsPlusNormal"/>
        <w:jc w:val="center"/>
        <w:outlineLvl w:val="0"/>
        <w:rPr>
          <w:rFonts w:ascii="Times New Roman" w:hAnsi="Times New Roman" w:cs="Times New Roman"/>
          <w:sz w:val="26"/>
          <w:szCs w:val="26"/>
        </w:rPr>
      </w:pPr>
    </w:p>
    <w:p w:rsidR="009E5B1E" w:rsidRPr="00CA07AC" w:rsidRDefault="009E5B1E" w:rsidP="009E5B1E">
      <w:pPr>
        <w:pStyle w:val="ConsPlusNormal"/>
        <w:jc w:val="center"/>
        <w:outlineLvl w:val="1"/>
        <w:rPr>
          <w:sz w:val="26"/>
          <w:szCs w:val="26"/>
        </w:rPr>
        <w:sectPr w:rsidR="009E5B1E" w:rsidRPr="00CA07AC" w:rsidSect="009E5B1E">
          <w:pgSz w:w="11905" w:h="16838"/>
          <w:pgMar w:top="1134" w:right="567" w:bottom="1134" w:left="1985" w:header="709" w:footer="0" w:gutter="0"/>
          <w:pgNumType w:start="1"/>
          <w:cols w:space="720"/>
          <w:titlePg/>
          <w:docGrid w:linePitch="299"/>
        </w:sectPr>
      </w:pPr>
      <w:r w:rsidRPr="00CA07AC">
        <w:rPr>
          <w:sz w:val="26"/>
          <w:szCs w:val="26"/>
        </w:rPr>
        <w:t>___________________</w:t>
      </w:r>
    </w:p>
    <w:tbl>
      <w:tblPr>
        <w:tblStyle w:val="a7"/>
        <w:tblW w:w="0" w:type="auto"/>
        <w:tblInd w:w="5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6"/>
      </w:tblGrid>
      <w:tr w:rsidR="00CA07AC" w:rsidRPr="00CA07AC" w:rsidTr="009E5B1E">
        <w:tc>
          <w:tcPr>
            <w:tcW w:w="4216" w:type="dxa"/>
          </w:tcPr>
          <w:p w:rsidR="009E5B1E" w:rsidRPr="00CA07AC" w:rsidRDefault="009E5B1E" w:rsidP="009E5B1E">
            <w:pPr>
              <w:pStyle w:val="ConsPlusNormal"/>
              <w:spacing w:line="240" w:lineRule="exact"/>
              <w:ind w:firstLine="5670"/>
              <w:jc w:val="center"/>
              <w:outlineLvl w:val="1"/>
              <w:rPr>
                <w:rFonts w:ascii="Times New Roman" w:hAnsi="Times New Roman" w:cs="Times New Roman"/>
                <w:sz w:val="24"/>
                <w:szCs w:val="28"/>
              </w:rPr>
            </w:pPr>
            <w:r w:rsidRPr="00CA07AC">
              <w:rPr>
                <w:rFonts w:ascii="Times New Roman" w:hAnsi="Times New Roman" w:cs="Times New Roman"/>
                <w:sz w:val="24"/>
                <w:szCs w:val="28"/>
              </w:rPr>
              <w:lastRenderedPageBreak/>
              <w:t xml:space="preserve">ППРИЛОЖЕНИЕ № </w:t>
            </w:r>
            <w:r w:rsidR="00DF2ADB" w:rsidRPr="00CA07AC">
              <w:rPr>
                <w:rFonts w:ascii="Times New Roman" w:hAnsi="Times New Roman" w:cs="Times New Roman"/>
                <w:sz w:val="24"/>
                <w:szCs w:val="28"/>
              </w:rPr>
              <w:t>5</w:t>
            </w:r>
          </w:p>
          <w:p w:rsidR="009E5B1E" w:rsidRPr="00CA07AC" w:rsidRDefault="009E5B1E" w:rsidP="009E5B1E">
            <w:pPr>
              <w:pStyle w:val="ConsPlusNormal"/>
              <w:spacing w:line="240" w:lineRule="exact"/>
              <w:ind w:firstLine="5670"/>
              <w:jc w:val="both"/>
              <w:outlineLvl w:val="1"/>
              <w:rPr>
                <w:rFonts w:ascii="Times New Roman" w:hAnsi="Times New Roman" w:cs="Times New Roman"/>
                <w:sz w:val="24"/>
                <w:szCs w:val="28"/>
              </w:rPr>
            </w:pPr>
          </w:p>
          <w:p w:rsidR="009E5B1E" w:rsidRPr="00CA07AC" w:rsidRDefault="009E5B1E" w:rsidP="009E5B1E">
            <w:pPr>
              <w:pStyle w:val="ConsPlusNormal"/>
              <w:spacing w:line="240" w:lineRule="exact"/>
              <w:jc w:val="both"/>
              <w:outlineLvl w:val="1"/>
              <w:rPr>
                <w:rFonts w:ascii="Times New Roman" w:hAnsi="Times New Roman" w:cs="Times New Roman"/>
                <w:sz w:val="28"/>
                <w:szCs w:val="28"/>
              </w:rPr>
            </w:pPr>
            <w:r w:rsidRPr="00CA07AC">
              <w:rPr>
                <w:rFonts w:ascii="Times New Roman" w:hAnsi="Times New Roman" w:cs="Times New Roman"/>
                <w:sz w:val="24"/>
                <w:szCs w:val="28"/>
              </w:rPr>
              <w:t xml:space="preserve">к Порядку </w:t>
            </w:r>
            <w:proofErr w:type="gramStart"/>
            <w:r w:rsidRPr="00CA07AC">
              <w:rPr>
                <w:rFonts w:ascii="Times New Roman" w:hAnsi="Times New Roman" w:cs="Times New Roman"/>
                <w:sz w:val="24"/>
                <w:szCs w:val="28"/>
              </w:rPr>
              <w:t>проведения процедуры оценки регулирующего воздействия проектов муниципальных нормативных правовых актов Охотского муниципального</w:t>
            </w:r>
            <w:proofErr w:type="gramEnd"/>
            <w:r w:rsidRPr="00CA07AC">
              <w:rPr>
                <w:rFonts w:ascii="Times New Roman" w:hAnsi="Times New Roman" w:cs="Times New Roman"/>
                <w:sz w:val="24"/>
                <w:szCs w:val="28"/>
              </w:rPr>
              <w:t xml:space="preserve"> района, проектов муниципальных нормативных правовых актов о внесении изменений в муниципальные нормативные правовые акты Охотского муниципального района</w:t>
            </w:r>
          </w:p>
        </w:tc>
      </w:tr>
    </w:tbl>
    <w:p w:rsidR="009E5B1E" w:rsidRPr="00CA07AC" w:rsidRDefault="009E5B1E" w:rsidP="00F71AEC">
      <w:pPr>
        <w:pStyle w:val="ConsPlusNormal"/>
        <w:ind w:firstLine="709"/>
        <w:jc w:val="center"/>
        <w:rPr>
          <w:rFonts w:ascii="Times New Roman" w:hAnsi="Times New Roman" w:cs="Times New Roman"/>
          <w:sz w:val="28"/>
          <w:szCs w:val="28"/>
        </w:rPr>
      </w:pPr>
      <w:bookmarkStart w:id="17" w:name="P1059"/>
      <w:bookmarkEnd w:id="17"/>
    </w:p>
    <w:p w:rsidR="009E5B1E" w:rsidRPr="00CA07AC" w:rsidRDefault="009E5B1E" w:rsidP="00F71AEC">
      <w:pPr>
        <w:pStyle w:val="ConsPlusNormal"/>
        <w:ind w:firstLine="709"/>
        <w:jc w:val="center"/>
        <w:rPr>
          <w:rFonts w:ascii="Times New Roman" w:hAnsi="Times New Roman" w:cs="Times New Roman"/>
          <w:sz w:val="28"/>
          <w:szCs w:val="28"/>
        </w:rPr>
      </w:pPr>
    </w:p>
    <w:p w:rsidR="009E5B1E" w:rsidRPr="00CA07AC" w:rsidRDefault="009E5B1E" w:rsidP="009E5B1E">
      <w:pPr>
        <w:pStyle w:val="ConsPlusNormal"/>
        <w:spacing w:line="240" w:lineRule="exact"/>
        <w:jc w:val="center"/>
        <w:outlineLvl w:val="0"/>
        <w:rPr>
          <w:rFonts w:ascii="Times New Roman" w:hAnsi="Times New Roman" w:cs="Times New Roman"/>
          <w:sz w:val="26"/>
          <w:szCs w:val="26"/>
        </w:rPr>
      </w:pPr>
      <w:r w:rsidRPr="00CA07AC">
        <w:rPr>
          <w:rFonts w:ascii="Times New Roman" w:hAnsi="Times New Roman" w:cs="Times New Roman"/>
          <w:sz w:val="26"/>
          <w:szCs w:val="26"/>
        </w:rPr>
        <w:t>ПЕРЕЧЕНЬ</w:t>
      </w:r>
    </w:p>
    <w:p w:rsidR="009E5B1E" w:rsidRPr="00CA07AC" w:rsidRDefault="009E5B1E" w:rsidP="009E5B1E">
      <w:pPr>
        <w:pStyle w:val="ConsPlusNormal"/>
        <w:spacing w:line="240" w:lineRule="exact"/>
        <w:jc w:val="center"/>
        <w:outlineLvl w:val="0"/>
        <w:rPr>
          <w:rFonts w:ascii="Times New Roman" w:hAnsi="Times New Roman" w:cs="Times New Roman"/>
          <w:sz w:val="26"/>
          <w:szCs w:val="26"/>
        </w:rPr>
      </w:pPr>
    </w:p>
    <w:p w:rsidR="009E5B1E" w:rsidRPr="00CA07AC" w:rsidRDefault="009E5B1E" w:rsidP="009E5B1E">
      <w:pPr>
        <w:pStyle w:val="ConsPlusNormal"/>
        <w:spacing w:line="240" w:lineRule="exact"/>
        <w:jc w:val="center"/>
        <w:outlineLvl w:val="0"/>
        <w:rPr>
          <w:rFonts w:ascii="Times New Roman" w:hAnsi="Times New Roman" w:cs="Times New Roman"/>
          <w:sz w:val="26"/>
          <w:szCs w:val="26"/>
        </w:rPr>
      </w:pPr>
      <w:r w:rsidRPr="00CA07AC">
        <w:rPr>
          <w:rFonts w:ascii="Times New Roman" w:hAnsi="Times New Roman" w:cs="Times New Roman"/>
          <w:sz w:val="26"/>
          <w:szCs w:val="26"/>
        </w:rPr>
        <w:t>вопросов, обсуждаемых в ходе публичных консультаций в целях оценки регулирующего воздействия проекта муниципального нормативного правового акта (наименование проекта МНПА)</w:t>
      </w:r>
    </w:p>
    <w:p w:rsidR="009E5B1E" w:rsidRPr="00CA07AC" w:rsidRDefault="009E5B1E" w:rsidP="009E5B1E">
      <w:pPr>
        <w:pStyle w:val="ConsPlusNormal"/>
        <w:spacing w:line="240" w:lineRule="exact"/>
        <w:jc w:val="center"/>
        <w:outlineLvl w:val="0"/>
        <w:rPr>
          <w:rFonts w:ascii="Times New Roman" w:hAnsi="Times New Roman" w:cs="Times New Roman"/>
          <w:sz w:val="26"/>
          <w:szCs w:val="26"/>
        </w:rPr>
      </w:pPr>
    </w:p>
    <w:p w:rsidR="009E5B1E" w:rsidRPr="00CA07AC" w:rsidRDefault="009E5B1E" w:rsidP="009E5B1E">
      <w:pPr>
        <w:pStyle w:val="ConsPlusNormal"/>
        <w:jc w:val="both"/>
        <w:outlineLvl w:val="0"/>
        <w:rPr>
          <w:rFonts w:ascii="Times New Roman" w:hAnsi="Times New Roman" w:cs="Times New Roman"/>
          <w:sz w:val="26"/>
          <w:szCs w:val="26"/>
          <w:u w:val="single"/>
        </w:rPr>
      </w:pPr>
    </w:p>
    <w:p w:rsidR="009E5B1E" w:rsidRPr="00CA07AC" w:rsidRDefault="009E5B1E" w:rsidP="009E5B1E">
      <w:pPr>
        <w:pStyle w:val="ConsPlusNormal"/>
        <w:jc w:val="both"/>
        <w:outlineLvl w:val="0"/>
        <w:rPr>
          <w:rFonts w:ascii="Times New Roman" w:hAnsi="Times New Roman" w:cs="Times New Roman"/>
          <w:sz w:val="26"/>
          <w:szCs w:val="26"/>
        </w:rPr>
      </w:pPr>
      <w:r w:rsidRPr="00CA07AC">
        <w:rPr>
          <w:rFonts w:ascii="Times New Roman" w:hAnsi="Times New Roman" w:cs="Times New Roman"/>
          <w:sz w:val="26"/>
          <w:szCs w:val="26"/>
        </w:rPr>
        <w:t>Контактная информация: _________________________________________________</w:t>
      </w:r>
    </w:p>
    <w:p w:rsidR="009E5B1E" w:rsidRPr="00CA07AC" w:rsidRDefault="009E5B1E" w:rsidP="009E5B1E">
      <w:pPr>
        <w:pStyle w:val="ConsPlusNormal"/>
        <w:jc w:val="center"/>
        <w:outlineLvl w:val="0"/>
        <w:rPr>
          <w:rFonts w:ascii="Times New Roman" w:hAnsi="Times New Roman" w:cs="Times New Roman"/>
          <w:sz w:val="26"/>
          <w:szCs w:val="26"/>
        </w:rPr>
      </w:pPr>
      <w:proofErr w:type="gramStart"/>
      <w:r w:rsidRPr="00CA07AC">
        <w:rPr>
          <w:rFonts w:ascii="Times New Roman" w:hAnsi="Times New Roman" w:cs="Times New Roman"/>
          <w:sz w:val="26"/>
          <w:szCs w:val="26"/>
        </w:rPr>
        <w:t>(По Вашему желанию укажите: наименование организации; сферу деятельности организации; фамилию, имя, отчество (последнее - при наличии) контактного лица; номер контактного телефона; адрес электронной почты)</w:t>
      </w:r>
      <w:proofErr w:type="gramEnd"/>
    </w:p>
    <w:p w:rsidR="009E5B1E" w:rsidRPr="00CA07AC" w:rsidRDefault="009E5B1E" w:rsidP="009E5B1E">
      <w:pPr>
        <w:pStyle w:val="ConsPlusNormal"/>
        <w:jc w:val="both"/>
        <w:outlineLvl w:val="0"/>
        <w:rPr>
          <w:rFonts w:ascii="Times New Roman" w:hAnsi="Times New Roman" w:cs="Times New Roman"/>
          <w:sz w:val="26"/>
          <w:szCs w:val="26"/>
        </w:rPr>
      </w:pPr>
    </w:p>
    <w:p w:rsidR="009E5B1E" w:rsidRPr="00CA07AC" w:rsidRDefault="009E5B1E" w:rsidP="009E5B1E">
      <w:pPr>
        <w:pStyle w:val="ConsPlusNormal"/>
        <w:jc w:val="both"/>
        <w:outlineLvl w:val="0"/>
        <w:rPr>
          <w:rFonts w:ascii="Times New Roman" w:hAnsi="Times New Roman" w:cs="Times New Roman"/>
          <w:sz w:val="26"/>
          <w:szCs w:val="26"/>
        </w:rPr>
      </w:pPr>
      <w:r w:rsidRPr="00CA07AC">
        <w:rPr>
          <w:rFonts w:ascii="Times New Roman" w:hAnsi="Times New Roman" w:cs="Times New Roman"/>
          <w:sz w:val="26"/>
          <w:szCs w:val="26"/>
        </w:rPr>
        <w:tab/>
        <w:t>1. На решение какой проблемы, на Ваш взгляд, направлено предлагаемое правовое регулирование? Актуальна ли данная проблема сегодня?</w:t>
      </w:r>
    </w:p>
    <w:p w:rsidR="009E5B1E" w:rsidRPr="00CA07AC" w:rsidRDefault="009E5B1E" w:rsidP="009E5B1E">
      <w:pPr>
        <w:pStyle w:val="ConsPlusNormal"/>
        <w:jc w:val="both"/>
        <w:outlineLvl w:val="0"/>
        <w:rPr>
          <w:rFonts w:ascii="Times New Roman" w:hAnsi="Times New Roman" w:cs="Times New Roman"/>
          <w:sz w:val="26"/>
          <w:szCs w:val="26"/>
        </w:rPr>
      </w:pPr>
      <w:r w:rsidRPr="00CA07AC">
        <w:rPr>
          <w:rFonts w:ascii="Times New Roman" w:hAnsi="Times New Roman" w:cs="Times New Roman"/>
          <w:sz w:val="26"/>
          <w:szCs w:val="26"/>
        </w:rPr>
        <w:t>_______________________________________________________________________</w:t>
      </w:r>
    </w:p>
    <w:p w:rsidR="009E5B1E" w:rsidRPr="00CA07AC" w:rsidRDefault="009E5B1E" w:rsidP="009E5B1E">
      <w:pPr>
        <w:pStyle w:val="ConsPlusNormal"/>
        <w:jc w:val="both"/>
        <w:outlineLvl w:val="0"/>
        <w:rPr>
          <w:rFonts w:ascii="Times New Roman" w:hAnsi="Times New Roman" w:cs="Times New Roman"/>
          <w:sz w:val="26"/>
          <w:szCs w:val="26"/>
        </w:rPr>
      </w:pPr>
    </w:p>
    <w:p w:rsidR="009E5B1E" w:rsidRPr="00CA07AC" w:rsidRDefault="009E5B1E" w:rsidP="009E5B1E">
      <w:pPr>
        <w:pStyle w:val="ConsPlusNormal"/>
        <w:jc w:val="both"/>
        <w:outlineLvl w:val="0"/>
        <w:rPr>
          <w:rFonts w:ascii="Times New Roman" w:hAnsi="Times New Roman" w:cs="Times New Roman"/>
          <w:sz w:val="26"/>
          <w:szCs w:val="26"/>
        </w:rPr>
      </w:pPr>
      <w:r w:rsidRPr="00CA07AC">
        <w:rPr>
          <w:rFonts w:ascii="Times New Roman" w:hAnsi="Times New Roman" w:cs="Times New Roman"/>
          <w:sz w:val="26"/>
          <w:szCs w:val="26"/>
        </w:rPr>
        <w:tab/>
        <w:t>2. Насколько корректно разработчик обосновал необходимость административного вмешательства? Насколько цель правового регулирования соотносится с проблемой, на решение которой оно направлено? Достигнет ли, на Ваш взгляд, правовое регулирование тех целей, на которые оно направлено? Если считаете, что не достигнет, то почему?</w:t>
      </w:r>
    </w:p>
    <w:p w:rsidR="009E5B1E" w:rsidRPr="00CA07AC" w:rsidRDefault="009E5B1E" w:rsidP="009E5B1E">
      <w:pPr>
        <w:pStyle w:val="ConsPlusNormal"/>
        <w:jc w:val="both"/>
        <w:outlineLvl w:val="0"/>
        <w:rPr>
          <w:rFonts w:ascii="Times New Roman" w:hAnsi="Times New Roman" w:cs="Times New Roman"/>
          <w:sz w:val="26"/>
          <w:szCs w:val="26"/>
        </w:rPr>
      </w:pPr>
      <w:r w:rsidRPr="00CA07AC">
        <w:rPr>
          <w:rFonts w:ascii="Times New Roman" w:hAnsi="Times New Roman" w:cs="Times New Roman"/>
          <w:sz w:val="26"/>
          <w:szCs w:val="26"/>
        </w:rPr>
        <w:t>_______________________________________________________________________</w:t>
      </w:r>
    </w:p>
    <w:p w:rsidR="009E5B1E" w:rsidRPr="00CA07AC" w:rsidRDefault="009E5B1E" w:rsidP="009E5B1E">
      <w:pPr>
        <w:pStyle w:val="ConsPlusNormal"/>
        <w:jc w:val="both"/>
        <w:outlineLvl w:val="0"/>
        <w:rPr>
          <w:rFonts w:ascii="Times New Roman" w:hAnsi="Times New Roman" w:cs="Times New Roman"/>
          <w:sz w:val="26"/>
          <w:szCs w:val="26"/>
        </w:rPr>
      </w:pPr>
    </w:p>
    <w:p w:rsidR="009E5B1E" w:rsidRPr="00CA07AC" w:rsidRDefault="009E5B1E" w:rsidP="009E5B1E">
      <w:pPr>
        <w:pStyle w:val="ConsPlusNormal"/>
        <w:jc w:val="both"/>
        <w:outlineLvl w:val="0"/>
        <w:rPr>
          <w:rFonts w:ascii="Times New Roman" w:hAnsi="Times New Roman" w:cs="Times New Roman"/>
          <w:sz w:val="26"/>
          <w:szCs w:val="26"/>
        </w:rPr>
      </w:pPr>
      <w:r w:rsidRPr="00CA07AC">
        <w:rPr>
          <w:rFonts w:ascii="Times New Roman" w:hAnsi="Times New Roman" w:cs="Times New Roman"/>
          <w:sz w:val="26"/>
          <w:szCs w:val="26"/>
        </w:rPr>
        <w:tab/>
        <w:t xml:space="preserve">3. 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правового регулирования? Если да, выделите те из них, которые, по Вашему мнению, были бы менее </w:t>
      </w:r>
      <w:proofErr w:type="spellStart"/>
      <w:r w:rsidRPr="00CA07AC">
        <w:rPr>
          <w:rFonts w:ascii="Times New Roman" w:hAnsi="Times New Roman" w:cs="Times New Roman"/>
          <w:sz w:val="26"/>
          <w:szCs w:val="26"/>
        </w:rPr>
        <w:t>затратны</w:t>
      </w:r>
      <w:proofErr w:type="spellEnd"/>
      <w:r w:rsidRPr="00CA07AC">
        <w:rPr>
          <w:rFonts w:ascii="Times New Roman" w:hAnsi="Times New Roman" w:cs="Times New Roman"/>
          <w:sz w:val="26"/>
          <w:szCs w:val="26"/>
        </w:rPr>
        <w:t xml:space="preserve"> и/или более эффективны?</w:t>
      </w:r>
    </w:p>
    <w:p w:rsidR="009E5B1E" w:rsidRPr="00CA07AC" w:rsidRDefault="009E5B1E" w:rsidP="009E5B1E">
      <w:pPr>
        <w:pStyle w:val="ConsPlusNormal"/>
        <w:jc w:val="both"/>
        <w:outlineLvl w:val="0"/>
        <w:rPr>
          <w:rFonts w:ascii="Times New Roman" w:hAnsi="Times New Roman" w:cs="Times New Roman"/>
          <w:sz w:val="26"/>
          <w:szCs w:val="26"/>
        </w:rPr>
      </w:pPr>
      <w:r w:rsidRPr="00CA07AC">
        <w:rPr>
          <w:rFonts w:ascii="Times New Roman" w:hAnsi="Times New Roman" w:cs="Times New Roman"/>
          <w:sz w:val="26"/>
          <w:szCs w:val="26"/>
        </w:rPr>
        <w:t>_______________________________________________________________________</w:t>
      </w:r>
    </w:p>
    <w:p w:rsidR="009E5B1E" w:rsidRPr="00CA07AC" w:rsidRDefault="009E5B1E" w:rsidP="009E5B1E">
      <w:pPr>
        <w:pStyle w:val="ConsPlusNormal"/>
        <w:jc w:val="both"/>
        <w:outlineLvl w:val="0"/>
        <w:rPr>
          <w:rFonts w:ascii="Times New Roman" w:hAnsi="Times New Roman" w:cs="Times New Roman"/>
          <w:sz w:val="26"/>
          <w:szCs w:val="26"/>
        </w:rPr>
      </w:pPr>
    </w:p>
    <w:p w:rsidR="009E5B1E" w:rsidRPr="00CA07AC" w:rsidRDefault="009E5B1E" w:rsidP="009E5B1E">
      <w:pPr>
        <w:pStyle w:val="ConsPlusNormal"/>
        <w:jc w:val="both"/>
        <w:outlineLvl w:val="0"/>
        <w:rPr>
          <w:rFonts w:ascii="Times New Roman" w:hAnsi="Times New Roman" w:cs="Times New Roman"/>
          <w:sz w:val="26"/>
          <w:szCs w:val="26"/>
        </w:rPr>
      </w:pPr>
      <w:r w:rsidRPr="00CA07AC">
        <w:rPr>
          <w:rFonts w:ascii="Times New Roman" w:hAnsi="Times New Roman" w:cs="Times New Roman"/>
          <w:sz w:val="26"/>
          <w:szCs w:val="26"/>
        </w:rPr>
        <w:tab/>
        <w:t>4. Какие, по Вашей оценке, субъекты предпринимательской, инвестиционной деятельности будут затронуты правовым регулированием (по видам субъектов, по отраслям, количество в городе, округе и проч.)?</w:t>
      </w:r>
    </w:p>
    <w:p w:rsidR="009E5B1E" w:rsidRPr="00CA07AC" w:rsidRDefault="009E5B1E" w:rsidP="009E5B1E">
      <w:pPr>
        <w:pStyle w:val="ConsPlusNormal"/>
        <w:jc w:val="both"/>
        <w:outlineLvl w:val="0"/>
        <w:rPr>
          <w:rFonts w:ascii="Times New Roman" w:hAnsi="Times New Roman" w:cs="Times New Roman"/>
          <w:sz w:val="26"/>
          <w:szCs w:val="26"/>
        </w:rPr>
      </w:pPr>
      <w:r w:rsidRPr="00CA07AC">
        <w:rPr>
          <w:rFonts w:ascii="Times New Roman" w:hAnsi="Times New Roman" w:cs="Times New Roman"/>
          <w:sz w:val="26"/>
          <w:szCs w:val="26"/>
        </w:rPr>
        <w:t>_______________________________________________________________________</w:t>
      </w:r>
    </w:p>
    <w:p w:rsidR="009E5B1E" w:rsidRPr="00CA07AC" w:rsidRDefault="009E5B1E" w:rsidP="009E5B1E">
      <w:pPr>
        <w:pStyle w:val="ConsPlusNormal"/>
        <w:jc w:val="both"/>
        <w:outlineLvl w:val="0"/>
        <w:rPr>
          <w:rFonts w:ascii="Times New Roman" w:hAnsi="Times New Roman" w:cs="Times New Roman"/>
          <w:sz w:val="26"/>
          <w:szCs w:val="26"/>
        </w:rPr>
      </w:pPr>
    </w:p>
    <w:p w:rsidR="009E5B1E" w:rsidRPr="00CA07AC" w:rsidRDefault="009E5B1E" w:rsidP="009E5B1E">
      <w:pPr>
        <w:pStyle w:val="ConsPlusNormal"/>
        <w:jc w:val="both"/>
        <w:outlineLvl w:val="0"/>
        <w:rPr>
          <w:rFonts w:ascii="Times New Roman" w:hAnsi="Times New Roman" w:cs="Times New Roman"/>
          <w:sz w:val="26"/>
          <w:szCs w:val="26"/>
        </w:rPr>
      </w:pPr>
      <w:r w:rsidRPr="00CA07AC">
        <w:rPr>
          <w:rFonts w:ascii="Times New Roman" w:hAnsi="Times New Roman" w:cs="Times New Roman"/>
          <w:sz w:val="26"/>
          <w:szCs w:val="26"/>
        </w:rPr>
        <w:tab/>
        <w:t xml:space="preserve">5. Повлияет ли введение правового регулирования на конкурентную среду в отрасли, будет ли способствовать необоснованному изменению расстановки сил в </w:t>
      </w:r>
      <w:r w:rsidRPr="00CA07AC">
        <w:rPr>
          <w:rFonts w:ascii="Times New Roman" w:hAnsi="Times New Roman" w:cs="Times New Roman"/>
          <w:sz w:val="26"/>
          <w:szCs w:val="26"/>
        </w:rPr>
        <w:lastRenderedPageBreak/>
        <w:t>отрасли? Если да, то как? Приведите, по возможности, количественные оценки.</w:t>
      </w:r>
    </w:p>
    <w:p w:rsidR="009E5B1E" w:rsidRPr="00CA07AC" w:rsidRDefault="009E5B1E" w:rsidP="009E5B1E">
      <w:pPr>
        <w:pStyle w:val="ConsPlusNormal"/>
        <w:jc w:val="both"/>
        <w:outlineLvl w:val="0"/>
        <w:rPr>
          <w:rFonts w:ascii="Times New Roman" w:hAnsi="Times New Roman" w:cs="Times New Roman"/>
          <w:sz w:val="26"/>
          <w:szCs w:val="26"/>
        </w:rPr>
      </w:pPr>
      <w:r w:rsidRPr="00CA07AC">
        <w:rPr>
          <w:rFonts w:ascii="Times New Roman" w:hAnsi="Times New Roman" w:cs="Times New Roman"/>
          <w:sz w:val="26"/>
          <w:szCs w:val="26"/>
        </w:rPr>
        <w:t>_______________________________________________________________________</w:t>
      </w:r>
    </w:p>
    <w:p w:rsidR="009E5B1E" w:rsidRPr="00CA07AC" w:rsidRDefault="009E5B1E" w:rsidP="009E5B1E">
      <w:pPr>
        <w:pStyle w:val="ConsPlusNormal"/>
        <w:jc w:val="both"/>
        <w:outlineLvl w:val="0"/>
        <w:rPr>
          <w:rFonts w:ascii="Times New Roman" w:hAnsi="Times New Roman" w:cs="Times New Roman"/>
          <w:sz w:val="26"/>
          <w:szCs w:val="26"/>
        </w:rPr>
      </w:pPr>
    </w:p>
    <w:p w:rsidR="009E5B1E" w:rsidRPr="00CA07AC" w:rsidRDefault="009E5B1E" w:rsidP="009E5B1E">
      <w:pPr>
        <w:pStyle w:val="ConsPlusNormal"/>
        <w:jc w:val="both"/>
        <w:outlineLvl w:val="0"/>
        <w:rPr>
          <w:rFonts w:ascii="Times New Roman" w:hAnsi="Times New Roman" w:cs="Times New Roman"/>
          <w:sz w:val="26"/>
          <w:szCs w:val="26"/>
        </w:rPr>
      </w:pPr>
      <w:r w:rsidRPr="00CA07AC">
        <w:rPr>
          <w:rFonts w:ascii="Times New Roman" w:hAnsi="Times New Roman" w:cs="Times New Roman"/>
          <w:sz w:val="26"/>
          <w:szCs w:val="26"/>
        </w:rPr>
        <w:tab/>
        <w:t>6. Оцените, насколько полно и точно отражены обязанности, ответственность субъектов правового регулирования, а также насколько понятно прописаны административные процедуры, реализуемые профильными подразделениями и органами администрации района, насколько точно и недвусмысленно прописаны функции и полномочия? Считаете ли Вы, что предлагаемые нормы не соответствуют или противоречат иным действующим нормативным правовым актам? Если да, укажите такие нормы и нормативные правовые акты.</w:t>
      </w:r>
    </w:p>
    <w:p w:rsidR="009E5B1E" w:rsidRPr="00CA07AC" w:rsidRDefault="009E5B1E" w:rsidP="009E5B1E">
      <w:pPr>
        <w:pStyle w:val="ConsPlusNormal"/>
        <w:jc w:val="both"/>
        <w:outlineLvl w:val="0"/>
        <w:rPr>
          <w:rFonts w:ascii="Times New Roman" w:hAnsi="Times New Roman" w:cs="Times New Roman"/>
          <w:sz w:val="26"/>
          <w:szCs w:val="26"/>
        </w:rPr>
      </w:pPr>
      <w:r w:rsidRPr="00CA07AC">
        <w:rPr>
          <w:rFonts w:ascii="Times New Roman" w:hAnsi="Times New Roman" w:cs="Times New Roman"/>
          <w:sz w:val="26"/>
          <w:szCs w:val="26"/>
        </w:rPr>
        <w:t>_______________________________________________________________________</w:t>
      </w:r>
    </w:p>
    <w:p w:rsidR="009E5B1E" w:rsidRPr="00CA07AC" w:rsidRDefault="009E5B1E" w:rsidP="009E5B1E">
      <w:pPr>
        <w:pStyle w:val="ConsPlusNormal"/>
        <w:jc w:val="both"/>
        <w:outlineLvl w:val="0"/>
        <w:rPr>
          <w:rFonts w:ascii="Times New Roman" w:hAnsi="Times New Roman" w:cs="Times New Roman"/>
          <w:sz w:val="26"/>
          <w:szCs w:val="26"/>
        </w:rPr>
      </w:pPr>
    </w:p>
    <w:p w:rsidR="009E5B1E" w:rsidRPr="00CA07AC" w:rsidRDefault="009E5B1E" w:rsidP="009E5B1E">
      <w:pPr>
        <w:pStyle w:val="ConsPlusNormal"/>
        <w:jc w:val="both"/>
        <w:outlineLvl w:val="0"/>
        <w:rPr>
          <w:rFonts w:ascii="Times New Roman" w:hAnsi="Times New Roman" w:cs="Times New Roman"/>
          <w:sz w:val="26"/>
          <w:szCs w:val="26"/>
        </w:rPr>
      </w:pPr>
      <w:r w:rsidRPr="00CA07AC">
        <w:rPr>
          <w:rFonts w:ascii="Times New Roman" w:hAnsi="Times New Roman" w:cs="Times New Roman"/>
          <w:sz w:val="26"/>
          <w:szCs w:val="26"/>
        </w:rPr>
        <w:tab/>
        <w:t>7. Существуют ли в правовом регулировании положения, которые необоснованно затрудняют ведение предпринимательской, инвестиционной деятельности? Приведите обоснования по каждому указанному положению, дополнительно определив:</w:t>
      </w:r>
    </w:p>
    <w:p w:rsidR="009E5B1E" w:rsidRPr="00CA07AC" w:rsidRDefault="009E5B1E" w:rsidP="009E5B1E">
      <w:pPr>
        <w:pStyle w:val="ConsPlusNormal"/>
        <w:jc w:val="both"/>
        <w:outlineLvl w:val="0"/>
        <w:rPr>
          <w:rFonts w:ascii="Times New Roman" w:hAnsi="Times New Roman" w:cs="Times New Roman"/>
          <w:sz w:val="26"/>
          <w:szCs w:val="26"/>
        </w:rPr>
      </w:pPr>
      <w:r w:rsidRPr="00CA07AC">
        <w:rPr>
          <w:rFonts w:ascii="Times New Roman" w:hAnsi="Times New Roman" w:cs="Times New Roman"/>
          <w:sz w:val="26"/>
          <w:szCs w:val="26"/>
        </w:rPr>
        <w:tab/>
        <w:t>- имеется ли смысловое противоречие с целями правового регулирования или существующей проблемой либо положение не способствует достижению целей регулирования;</w:t>
      </w:r>
    </w:p>
    <w:p w:rsidR="009E5B1E" w:rsidRPr="00CA07AC" w:rsidRDefault="009E5B1E" w:rsidP="009E5B1E">
      <w:pPr>
        <w:pStyle w:val="ConsPlusNormal"/>
        <w:jc w:val="both"/>
        <w:outlineLvl w:val="0"/>
        <w:rPr>
          <w:rFonts w:ascii="Times New Roman" w:hAnsi="Times New Roman" w:cs="Times New Roman"/>
          <w:sz w:val="26"/>
          <w:szCs w:val="26"/>
        </w:rPr>
      </w:pPr>
      <w:r w:rsidRPr="00CA07AC">
        <w:rPr>
          <w:rFonts w:ascii="Times New Roman" w:hAnsi="Times New Roman" w:cs="Times New Roman"/>
          <w:sz w:val="26"/>
          <w:szCs w:val="26"/>
        </w:rPr>
        <w:tab/>
        <w:t>- имеются ли технические ошибки;</w:t>
      </w:r>
    </w:p>
    <w:p w:rsidR="009E5B1E" w:rsidRPr="00CA07AC" w:rsidRDefault="009E5B1E" w:rsidP="009E5B1E">
      <w:pPr>
        <w:pStyle w:val="ConsPlusNormal"/>
        <w:jc w:val="both"/>
        <w:outlineLvl w:val="0"/>
        <w:rPr>
          <w:rFonts w:ascii="Times New Roman" w:hAnsi="Times New Roman" w:cs="Times New Roman"/>
          <w:sz w:val="26"/>
          <w:szCs w:val="26"/>
        </w:rPr>
      </w:pPr>
      <w:r w:rsidRPr="00CA07AC">
        <w:rPr>
          <w:rFonts w:ascii="Times New Roman" w:hAnsi="Times New Roman" w:cs="Times New Roman"/>
          <w:sz w:val="26"/>
          <w:szCs w:val="26"/>
        </w:rPr>
        <w:tab/>
        <w:t>- приводит ли реализация правового регулирования к избыточным действиям или, наоборот, ограничивает действия субъектов предпринимательской и инвестиционной деятельности;</w:t>
      </w:r>
    </w:p>
    <w:p w:rsidR="009E5B1E" w:rsidRPr="00CA07AC" w:rsidRDefault="009E5B1E" w:rsidP="009E5B1E">
      <w:pPr>
        <w:pStyle w:val="ConsPlusNormal"/>
        <w:jc w:val="both"/>
        <w:outlineLvl w:val="0"/>
        <w:rPr>
          <w:rFonts w:ascii="Times New Roman" w:hAnsi="Times New Roman" w:cs="Times New Roman"/>
          <w:sz w:val="26"/>
          <w:szCs w:val="26"/>
        </w:rPr>
      </w:pPr>
      <w:r w:rsidRPr="00CA07AC">
        <w:rPr>
          <w:rFonts w:ascii="Times New Roman" w:hAnsi="Times New Roman" w:cs="Times New Roman"/>
          <w:sz w:val="26"/>
          <w:szCs w:val="26"/>
        </w:rPr>
        <w:tab/>
        <w:t>- приводит ли реализация правового регулирования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9E5B1E" w:rsidRPr="00CA07AC" w:rsidRDefault="009E5B1E" w:rsidP="009E5B1E">
      <w:pPr>
        <w:pStyle w:val="ConsPlusNormal"/>
        <w:jc w:val="both"/>
        <w:outlineLvl w:val="0"/>
        <w:rPr>
          <w:rFonts w:ascii="Times New Roman" w:hAnsi="Times New Roman" w:cs="Times New Roman"/>
          <w:sz w:val="26"/>
          <w:szCs w:val="26"/>
        </w:rPr>
      </w:pPr>
      <w:r w:rsidRPr="00CA07AC">
        <w:rPr>
          <w:rFonts w:ascii="Times New Roman" w:hAnsi="Times New Roman" w:cs="Times New Roman"/>
          <w:sz w:val="26"/>
          <w:szCs w:val="26"/>
        </w:rPr>
        <w:tab/>
        <w:t>- устанавливается ли в ходе реализации правового регулирования необоснованное ограничение выбора субъектами предпринимательской и инвестиционной деятельности существующих или возможных поставщиков или потребителей;</w:t>
      </w:r>
    </w:p>
    <w:p w:rsidR="009E5B1E" w:rsidRPr="00CA07AC" w:rsidRDefault="009E5B1E" w:rsidP="009E5B1E">
      <w:pPr>
        <w:pStyle w:val="ConsPlusNormal"/>
        <w:jc w:val="both"/>
        <w:outlineLvl w:val="0"/>
        <w:rPr>
          <w:rFonts w:ascii="Times New Roman" w:hAnsi="Times New Roman" w:cs="Times New Roman"/>
          <w:sz w:val="26"/>
          <w:szCs w:val="26"/>
        </w:rPr>
      </w:pPr>
      <w:r w:rsidRPr="00CA07AC">
        <w:rPr>
          <w:rFonts w:ascii="Times New Roman" w:hAnsi="Times New Roman" w:cs="Times New Roman"/>
          <w:sz w:val="26"/>
          <w:szCs w:val="26"/>
        </w:rPr>
        <w:tab/>
        <w:t>- создает ли правовое регулирование существенные риски ведения предпринимательской и инвестиционной деятельности, способствует ли возникновению необоснованных прав муниципальных органов власти и должностных лиц, допускает ли возможность избирательного применения норм;</w:t>
      </w:r>
    </w:p>
    <w:p w:rsidR="009E5B1E" w:rsidRPr="00CA07AC" w:rsidRDefault="009E5B1E" w:rsidP="009E5B1E">
      <w:pPr>
        <w:pStyle w:val="ConsPlusNormal"/>
        <w:jc w:val="both"/>
        <w:outlineLvl w:val="0"/>
        <w:rPr>
          <w:rFonts w:ascii="Times New Roman" w:hAnsi="Times New Roman" w:cs="Times New Roman"/>
          <w:sz w:val="26"/>
          <w:szCs w:val="26"/>
        </w:rPr>
      </w:pPr>
      <w:r w:rsidRPr="00CA07AC">
        <w:rPr>
          <w:rFonts w:ascii="Times New Roman" w:hAnsi="Times New Roman" w:cs="Times New Roman"/>
          <w:sz w:val="26"/>
          <w:szCs w:val="26"/>
        </w:rPr>
        <w:tab/>
        <w:t>- приводит ли к невозможности совершения законных действий предпринимателей и инвесторов (например, в связи с отсутствием требуемой правовым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w:t>
      </w:r>
    </w:p>
    <w:p w:rsidR="009E5B1E" w:rsidRPr="00CA07AC" w:rsidRDefault="009E5B1E" w:rsidP="009E5B1E">
      <w:pPr>
        <w:pStyle w:val="ConsPlusNormal"/>
        <w:jc w:val="both"/>
        <w:outlineLvl w:val="0"/>
        <w:rPr>
          <w:rFonts w:ascii="Times New Roman" w:hAnsi="Times New Roman" w:cs="Times New Roman"/>
          <w:sz w:val="26"/>
          <w:szCs w:val="26"/>
        </w:rPr>
      </w:pPr>
      <w:r w:rsidRPr="00CA07AC">
        <w:rPr>
          <w:rFonts w:ascii="Times New Roman" w:hAnsi="Times New Roman" w:cs="Times New Roman"/>
          <w:sz w:val="26"/>
          <w:szCs w:val="26"/>
        </w:rPr>
        <w:tab/>
        <w:t>- соответствует ли обычаям деловой практики, сложившейся в отрасли, либо существующим международным практикам, используемым в данный момент.</w:t>
      </w:r>
    </w:p>
    <w:p w:rsidR="009E5B1E" w:rsidRPr="00CA07AC" w:rsidRDefault="009E5B1E" w:rsidP="009E5B1E">
      <w:pPr>
        <w:pStyle w:val="ConsPlusNormal"/>
        <w:jc w:val="both"/>
        <w:outlineLvl w:val="0"/>
        <w:rPr>
          <w:rFonts w:ascii="Times New Roman" w:hAnsi="Times New Roman" w:cs="Times New Roman"/>
          <w:sz w:val="26"/>
          <w:szCs w:val="26"/>
        </w:rPr>
      </w:pPr>
      <w:r w:rsidRPr="00CA07AC">
        <w:rPr>
          <w:rFonts w:ascii="Times New Roman" w:hAnsi="Times New Roman" w:cs="Times New Roman"/>
          <w:sz w:val="26"/>
          <w:szCs w:val="26"/>
        </w:rPr>
        <w:t>_______________________________________________________________________</w:t>
      </w:r>
    </w:p>
    <w:p w:rsidR="009E5B1E" w:rsidRPr="00CA07AC" w:rsidRDefault="009E5B1E" w:rsidP="009E5B1E">
      <w:pPr>
        <w:pStyle w:val="ConsPlusNormal"/>
        <w:jc w:val="both"/>
        <w:outlineLvl w:val="0"/>
        <w:rPr>
          <w:rFonts w:ascii="Times New Roman" w:hAnsi="Times New Roman" w:cs="Times New Roman"/>
          <w:sz w:val="26"/>
          <w:szCs w:val="26"/>
        </w:rPr>
      </w:pPr>
    </w:p>
    <w:p w:rsidR="009E5B1E" w:rsidRPr="00CA07AC" w:rsidRDefault="009E5B1E" w:rsidP="009E5B1E">
      <w:pPr>
        <w:pStyle w:val="ConsPlusNormal"/>
        <w:jc w:val="both"/>
        <w:outlineLvl w:val="0"/>
        <w:rPr>
          <w:rFonts w:ascii="Times New Roman" w:hAnsi="Times New Roman" w:cs="Times New Roman"/>
          <w:sz w:val="26"/>
          <w:szCs w:val="26"/>
        </w:rPr>
      </w:pPr>
      <w:r w:rsidRPr="00CA07AC">
        <w:rPr>
          <w:rFonts w:ascii="Times New Roman" w:hAnsi="Times New Roman" w:cs="Times New Roman"/>
          <w:sz w:val="26"/>
          <w:szCs w:val="26"/>
        </w:rPr>
        <w:tab/>
        <w:t xml:space="preserve">8. К каким последствиям может привести принятие правового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w:t>
      </w:r>
      <w:r w:rsidRPr="00CA07AC">
        <w:rPr>
          <w:rFonts w:ascii="Times New Roman" w:hAnsi="Times New Roman" w:cs="Times New Roman"/>
          <w:sz w:val="26"/>
          <w:szCs w:val="26"/>
        </w:rPr>
        <w:lastRenderedPageBreak/>
        <w:t>административных и иных ограничений и обязанностей для субъектов предпринимательской, инвестиционной деятельности? Приведите конкретные примеры.</w:t>
      </w:r>
    </w:p>
    <w:p w:rsidR="009E5B1E" w:rsidRPr="00CA07AC" w:rsidRDefault="009E5B1E" w:rsidP="009E5B1E">
      <w:pPr>
        <w:pStyle w:val="ConsPlusNormal"/>
        <w:jc w:val="both"/>
        <w:outlineLvl w:val="0"/>
        <w:rPr>
          <w:rFonts w:ascii="Times New Roman" w:hAnsi="Times New Roman" w:cs="Times New Roman"/>
          <w:sz w:val="26"/>
          <w:szCs w:val="26"/>
        </w:rPr>
      </w:pPr>
      <w:r w:rsidRPr="00CA07AC">
        <w:rPr>
          <w:rFonts w:ascii="Times New Roman" w:hAnsi="Times New Roman" w:cs="Times New Roman"/>
          <w:sz w:val="26"/>
          <w:szCs w:val="26"/>
        </w:rPr>
        <w:t>_______________________________________________________________________</w:t>
      </w:r>
    </w:p>
    <w:p w:rsidR="009E5B1E" w:rsidRPr="00CA07AC" w:rsidRDefault="009E5B1E" w:rsidP="009E5B1E">
      <w:pPr>
        <w:pStyle w:val="ConsPlusNormal"/>
        <w:jc w:val="both"/>
        <w:outlineLvl w:val="0"/>
        <w:rPr>
          <w:rFonts w:ascii="Times New Roman" w:hAnsi="Times New Roman" w:cs="Times New Roman"/>
          <w:sz w:val="26"/>
          <w:szCs w:val="26"/>
        </w:rPr>
      </w:pPr>
    </w:p>
    <w:p w:rsidR="009E5B1E" w:rsidRPr="00CA07AC" w:rsidRDefault="009E5B1E" w:rsidP="009E5B1E">
      <w:pPr>
        <w:pStyle w:val="ConsPlusNormal"/>
        <w:jc w:val="both"/>
        <w:outlineLvl w:val="0"/>
        <w:rPr>
          <w:rFonts w:ascii="Times New Roman" w:hAnsi="Times New Roman" w:cs="Times New Roman"/>
          <w:sz w:val="26"/>
          <w:szCs w:val="26"/>
        </w:rPr>
      </w:pPr>
      <w:r w:rsidRPr="00CA07AC">
        <w:rPr>
          <w:rFonts w:ascii="Times New Roman" w:hAnsi="Times New Roman" w:cs="Times New Roman"/>
          <w:sz w:val="26"/>
          <w:szCs w:val="26"/>
        </w:rPr>
        <w:tab/>
        <w:t>9. Оцените издержки (упущенную выгоду) (прямого, административного характера) субъектов предпринимательской, инвестиционной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инвестиционной деятельности как следствие необходимости соблюдения административных процедур, предусмотренных проектом предлагаемого регулирования. Какие из указанных издержек Вы считаете избыточными (бесполезными)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w:t>
      </w:r>
    </w:p>
    <w:p w:rsidR="009E5B1E" w:rsidRPr="00CA07AC" w:rsidRDefault="009E5B1E" w:rsidP="009E5B1E">
      <w:pPr>
        <w:pStyle w:val="ConsPlusNormal"/>
        <w:jc w:val="both"/>
        <w:outlineLvl w:val="0"/>
        <w:rPr>
          <w:rFonts w:ascii="Times New Roman" w:hAnsi="Times New Roman" w:cs="Times New Roman"/>
          <w:sz w:val="26"/>
          <w:szCs w:val="26"/>
        </w:rPr>
      </w:pPr>
      <w:r w:rsidRPr="00CA07AC">
        <w:rPr>
          <w:rFonts w:ascii="Times New Roman" w:hAnsi="Times New Roman" w:cs="Times New Roman"/>
          <w:sz w:val="26"/>
          <w:szCs w:val="26"/>
        </w:rPr>
        <w:t>_______________________________________________________________________</w:t>
      </w:r>
    </w:p>
    <w:p w:rsidR="009E5B1E" w:rsidRPr="00CA07AC" w:rsidRDefault="009E5B1E" w:rsidP="009E5B1E">
      <w:pPr>
        <w:pStyle w:val="ConsPlusNormal"/>
        <w:jc w:val="both"/>
        <w:outlineLvl w:val="0"/>
        <w:rPr>
          <w:rFonts w:ascii="Times New Roman" w:hAnsi="Times New Roman" w:cs="Times New Roman"/>
          <w:sz w:val="26"/>
          <w:szCs w:val="26"/>
        </w:rPr>
      </w:pPr>
    </w:p>
    <w:p w:rsidR="009E5B1E" w:rsidRPr="00CA07AC" w:rsidRDefault="009E5B1E" w:rsidP="009E5B1E">
      <w:pPr>
        <w:pStyle w:val="ConsPlusNormal"/>
        <w:jc w:val="both"/>
        <w:outlineLvl w:val="0"/>
        <w:rPr>
          <w:rFonts w:ascii="Times New Roman" w:hAnsi="Times New Roman" w:cs="Times New Roman"/>
          <w:sz w:val="26"/>
          <w:szCs w:val="26"/>
        </w:rPr>
      </w:pPr>
      <w:r w:rsidRPr="00CA07AC">
        <w:rPr>
          <w:rFonts w:ascii="Times New Roman" w:hAnsi="Times New Roman" w:cs="Times New Roman"/>
          <w:sz w:val="26"/>
          <w:szCs w:val="26"/>
        </w:rPr>
        <w:tab/>
        <w:t>10. Какие, на Ваш взгляд, могут возникнуть проблемы и трудности с контролем соблюдения требований и норм, вводимых данным нормативным правовым актом? Является ли новое правовое регулирование недискриминационным по отношению ко всем его адресатам, то есть все ли потенциальные адресаты регулирования окажутся в одинаковых условиях после его введения? Предусмотрен ли в нем механизм защиты прав хозяйствующих субъектов? Существуют ли, на Ваш взгляд, особенности при контроле соблюдения требований правового регулирования различными группами адресатов регулирования?</w:t>
      </w:r>
    </w:p>
    <w:p w:rsidR="009E5B1E" w:rsidRPr="00CA07AC" w:rsidRDefault="009E5B1E" w:rsidP="009E5B1E">
      <w:pPr>
        <w:pStyle w:val="ConsPlusNormal"/>
        <w:jc w:val="both"/>
        <w:outlineLvl w:val="0"/>
        <w:rPr>
          <w:rFonts w:ascii="Times New Roman" w:hAnsi="Times New Roman" w:cs="Times New Roman"/>
          <w:sz w:val="26"/>
          <w:szCs w:val="26"/>
        </w:rPr>
      </w:pPr>
      <w:r w:rsidRPr="00CA07AC">
        <w:rPr>
          <w:rFonts w:ascii="Times New Roman" w:hAnsi="Times New Roman" w:cs="Times New Roman"/>
          <w:sz w:val="26"/>
          <w:szCs w:val="26"/>
        </w:rPr>
        <w:t>_______________________________________________________________________</w:t>
      </w:r>
    </w:p>
    <w:p w:rsidR="009E5B1E" w:rsidRPr="00CA07AC" w:rsidRDefault="009E5B1E" w:rsidP="009E5B1E">
      <w:pPr>
        <w:pStyle w:val="ConsPlusNormal"/>
        <w:jc w:val="both"/>
        <w:outlineLvl w:val="0"/>
        <w:rPr>
          <w:rFonts w:ascii="Times New Roman" w:hAnsi="Times New Roman" w:cs="Times New Roman"/>
          <w:sz w:val="26"/>
          <w:szCs w:val="26"/>
        </w:rPr>
      </w:pPr>
    </w:p>
    <w:p w:rsidR="009E5B1E" w:rsidRPr="00CA07AC" w:rsidRDefault="009E5B1E" w:rsidP="009E5B1E">
      <w:pPr>
        <w:pStyle w:val="ConsPlusNormal"/>
        <w:jc w:val="both"/>
        <w:outlineLvl w:val="0"/>
        <w:rPr>
          <w:rFonts w:ascii="Times New Roman" w:hAnsi="Times New Roman" w:cs="Times New Roman"/>
          <w:sz w:val="26"/>
          <w:szCs w:val="26"/>
        </w:rPr>
      </w:pPr>
      <w:r w:rsidRPr="00CA07AC">
        <w:rPr>
          <w:rFonts w:ascii="Times New Roman" w:hAnsi="Times New Roman" w:cs="Times New Roman"/>
          <w:sz w:val="26"/>
          <w:szCs w:val="26"/>
        </w:rPr>
        <w:tab/>
        <w:t>11. Требуется ли переходный период для вступления в силу правового регулирования (если да, какова его продолжительность), какие ограничения по срокам введения правового регулирования необходимо учесть?</w:t>
      </w:r>
    </w:p>
    <w:p w:rsidR="009E5B1E" w:rsidRPr="00CA07AC" w:rsidRDefault="009E5B1E" w:rsidP="009E5B1E">
      <w:pPr>
        <w:pStyle w:val="ConsPlusNormal"/>
        <w:jc w:val="both"/>
        <w:outlineLvl w:val="0"/>
        <w:rPr>
          <w:rFonts w:ascii="Times New Roman" w:hAnsi="Times New Roman" w:cs="Times New Roman"/>
          <w:sz w:val="26"/>
          <w:szCs w:val="26"/>
        </w:rPr>
      </w:pPr>
      <w:r w:rsidRPr="00CA07AC">
        <w:rPr>
          <w:rFonts w:ascii="Times New Roman" w:hAnsi="Times New Roman" w:cs="Times New Roman"/>
          <w:sz w:val="26"/>
          <w:szCs w:val="26"/>
        </w:rPr>
        <w:t>_______________________________________________________________________</w:t>
      </w:r>
    </w:p>
    <w:p w:rsidR="009E5B1E" w:rsidRPr="00CA07AC" w:rsidRDefault="009E5B1E" w:rsidP="009E5B1E">
      <w:pPr>
        <w:pStyle w:val="ConsPlusNormal"/>
        <w:jc w:val="both"/>
        <w:outlineLvl w:val="0"/>
        <w:rPr>
          <w:rFonts w:ascii="Times New Roman" w:hAnsi="Times New Roman" w:cs="Times New Roman"/>
          <w:sz w:val="26"/>
          <w:szCs w:val="26"/>
        </w:rPr>
      </w:pPr>
    </w:p>
    <w:p w:rsidR="009E5B1E" w:rsidRPr="00CA07AC" w:rsidRDefault="009E5B1E" w:rsidP="009E5B1E">
      <w:pPr>
        <w:pStyle w:val="ConsPlusNormal"/>
        <w:jc w:val="both"/>
        <w:outlineLvl w:val="0"/>
        <w:rPr>
          <w:rFonts w:ascii="Times New Roman" w:hAnsi="Times New Roman" w:cs="Times New Roman"/>
          <w:sz w:val="26"/>
          <w:szCs w:val="26"/>
        </w:rPr>
      </w:pPr>
      <w:r w:rsidRPr="00CA07AC">
        <w:rPr>
          <w:rFonts w:ascii="Times New Roman" w:hAnsi="Times New Roman" w:cs="Times New Roman"/>
          <w:sz w:val="26"/>
          <w:szCs w:val="26"/>
        </w:rPr>
        <w:tab/>
        <w:t>12. Какие, на Ваш взгляд, целесообразно применить исключения по введению правового регулирования в отношении отдельных групп лиц, приведите соответствующее обоснование.</w:t>
      </w:r>
    </w:p>
    <w:p w:rsidR="009E5B1E" w:rsidRPr="00CA07AC" w:rsidRDefault="009E5B1E" w:rsidP="009E5B1E">
      <w:pPr>
        <w:pStyle w:val="ConsPlusNormal"/>
        <w:jc w:val="both"/>
        <w:outlineLvl w:val="0"/>
        <w:rPr>
          <w:rFonts w:ascii="Times New Roman" w:hAnsi="Times New Roman" w:cs="Times New Roman"/>
          <w:sz w:val="26"/>
          <w:szCs w:val="26"/>
        </w:rPr>
      </w:pPr>
      <w:r w:rsidRPr="00CA07AC">
        <w:rPr>
          <w:rFonts w:ascii="Times New Roman" w:hAnsi="Times New Roman" w:cs="Times New Roman"/>
          <w:sz w:val="26"/>
          <w:szCs w:val="26"/>
        </w:rPr>
        <w:t>_______________________________________________________________________</w:t>
      </w:r>
    </w:p>
    <w:p w:rsidR="009E5B1E" w:rsidRPr="00CA07AC" w:rsidRDefault="009E5B1E" w:rsidP="009E5B1E">
      <w:pPr>
        <w:pStyle w:val="ConsPlusNormal"/>
        <w:jc w:val="both"/>
        <w:outlineLvl w:val="0"/>
        <w:rPr>
          <w:rFonts w:ascii="Times New Roman" w:hAnsi="Times New Roman" w:cs="Times New Roman"/>
          <w:sz w:val="26"/>
          <w:szCs w:val="26"/>
        </w:rPr>
      </w:pPr>
    </w:p>
    <w:p w:rsidR="009E5B1E" w:rsidRPr="00CA07AC" w:rsidRDefault="009E5B1E" w:rsidP="009E5B1E">
      <w:pPr>
        <w:pStyle w:val="ConsPlusNormal"/>
        <w:jc w:val="both"/>
        <w:outlineLvl w:val="0"/>
        <w:rPr>
          <w:rFonts w:ascii="Times New Roman" w:hAnsi="Times New Roman" w:cs="Times New Roman"/>
          <w:sz w:val="26"/>
          <w:szCs w:val="26"/>
        </w:rPr>
      </w:pPr>
      <w:r w:rsidRPr="00CA07AC">
        <w:rPr>
          <w:rFonts w:ascii="Times New Roman" w:hAnsi="Times New Roman" w:cs="Times New Roman"/>
          <w:sz w:val="26"/>
          <w:szCs w:val="26"/>
        </w:rPr>
        <w:tab/>
        <w:t>13. 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9E5B1E" w:rsidRPr="00CA07AC" w:rsidRDefault="009E5B1E" w:rsidP="009E5B1E">
      <w:pPr>
        <w:pStyle w:val="ConsPlusNormal"/>
        <w:jc w:val="both"/>
        <w:outlineLvl w:val="0"/>
        <w:rPr>
          <w:rFonts w:ascii="Times New Roman" w:hAnsi="Times New Roman" w:cs="Times New Roman"/>
          <w:sz w:val="26"/>
          <w:szCs w:val="26"/>
        </w:rPr>
      </w:pPr>
      <w:r w:rsidRPr="00CA07AC">
        <w:rPr>
          <w:rFonts w:ascii="Times New Roman" w:hAnsi="Times New Roman" w:cs="Times New Roman"/>
          <w:sz w:val="26"/>
          <w:szCs w:val="26"/>
        </w:rPr>
        <w:t>_______________________________________________________________________</w:t>
      </w:r>
    </w:p>
    <w:p w:rsidR="009E5B1E" w:rsidRPr="00CA07AC" w:rsidRDefault="009E5B1E" w:rsidP="009E5B1E">
      <w:pPr>
        <w:pStyle w:val="ConsPlusNormal"/>
        <w:jc w:val="both"/>
        <w:outlineLvl w:val="0"/>
        <w:rPr>
          <w:rFonts w:ascii="Times New Roman" w:hAnsi="Times New Roman" w:cs="Times New Roman"/>
          <w:sz w:val="26"/>
          <w:szCs w:val="26"/>
        </w:rPr>
      </w:pPr>
    </w:p>
    <w:p w:rsidR="009E5B1E" w:rsidRPr="00CA07AC" w:rsidRDefault="009E5B1E" w:rsidP="009E5B1E">
      <w:pPr>
        <w:pStyle w:val="ConsPlusNormal"/>
        <w:jc w:val="both"/>
        <w:outlineLvl w:val="0"/>
        <w:rPr>
          <w:rFonts w:ascii="Times New Roman" w:hAnsi="Times New Roman" w:cs="Times New Roman"/>
          <w:sz w:val="26"/>
          <w:szCs w:val="26"/>
        </w:rPr>
      </w:pPr>
      <w:r w:rsidRPr="00CA07AC">
        <w:rPr>
          <w:rFonts w:ascii="Times New Roman" w:hAnsi="Times New Roman" w:cs="Times New Roman"/>
          <w:sz w:val="26"/>
          <w:szCs w:val="26"/>
        </w:rPr>
        <w:tab/>
        <w:t>14. Иные предложения и замечания, которые, по Вашему мнению, целесообразно учесть в рамках оценки регулирующего воздействия.</w:t>
      </w:r>
    </w:p>
    <w:p w:rsidR="009E5B1E" w:rsidRPr="00CA07AC" w:rsidRDefault="009E5B1E" w:rsidP="009E5B1E">
      <w:pPr>
        <w:pStyle w:val="ConsPlusNormal"/>
        <w:jc w:val="both"/>
        <w:outlineLvl w:val="0"/>
        <w:rPr>
          <w:rFonts w:ascii="Times New Roman" w:hAnsi="Times New Roman" w:cs="Times New Roman"/>
          <w:sz w:val="26"/>
          <w:szCs w:val="26"/>
        </w:rPr>
      </w:pPr>
      <w:r w:rsidRPr="00CA07AC">
        <w:rPr>
          <w:rFonts w:ascii="Times New Roman" w:hAnsi="Times New Roman" w:cs="Times New Roman"/>
          <w:sz w:val="26"/>
          <w:szCs w:val="26"/>
        </w:rPr>
        <w:t>_______________________________________________________________________</w:t>
      </w:r>
    </w:p>
    <w:p w:rsidR="009E5B1E" w:rsidRPr="00CA07AC" w:rsidRDefault="009E5B1E" w:rsidP="009E5B1E">
      <w:pPr>
        <w:pStyle w:val="ConsPlusNormal"/>
        <w:jc w:val="center"/>
        <w:outlineLvl w:val="0"/>
        <w:rPr>
          <w:rFonts w:ascii="Times New Roman" w:hAnsi="Times New Roman" w:cs="Times New Roman"/>
          <w:sz w:val="26"/>
          <w:szCs w:val="26"/>
        </w:rPr>
      </w:pPr>
    </w:p>
    <w:p w:rsidR="009E5B1E" w:rsidRPr="00CA07AC" w:rsidRDefault="009E5B1E" w:rsidP="009E5B1E">
      <w:pPr>
        <w:pStyle w:val="ConsPlusNormal"/>
        <w:jc w:val="center"/>
        <w:outlineLvl w:val="0"/>
        <w:rPr>
          <w:rFonts w:ascii="Times New Roman" w:hAnsi="Times New Roman" w:cs="Times New Roman"/>
          <w:sz w:val="26"/>
          <w:szCs w:val="26"/>
        </w:rPr>
        <w:sectPr w:rsidR="009E5B1E" w:rsidRPr="00CA07AC" w:rsidSect="009E5B1E">
          <w:pgSz w:w="11905" w:h="16838"/>
          <w:pgMar w:top="1134" w:right="567" w:bottom="1134" w:left="1985" w:header="709" w:footer="0" w:gutter="0"/>
          <w:pgNumType w:start="1"/>
          <w:cols w:space="720"/>
          <w:titlePg/>
          <w:docGrid w:linePitch="299"/>
        </w:sectPr>
      </w:pPr>
      <w:r w:rsidRPr="00CA07AC">
        <w:rPr>
          <w:rFonts w:ascii="Times New Roman" w:hAnsi="Times New Roman" w:cs="Times New Roman"/>
          <w:sz w:val="26"/>
          <w:szCs w:val="26"/>
        </w:rPr>
        <w:t>_______________</w:t>
      </w:r>
    </w:p>
    <w:tbl>
      <w:tblPr>
        <w:tblStyle w:val="a7"/>
        <w:tblW w:w="4678" w:type="dxa"/>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tblGrid>
      <w:tr w:rsidR="00CA07AC" w:rsidRPr="00CA07AC" w:rsidTr="005B3593">
        <w:tc>
          <w:tcPr>
            <w:tcW w:w="4678" w:type="dxa"/>
          </w:tcPr>
          <w:p w:rsidR="009E5B1E" w:rsidRPr="00CA07AC" w:rsidRDefault="009E5B1E" w:rsidP="005B3593">
            <w:pPr>
              <w:pStyle w:val="ConsPlusNormal"/>
              <w:spacing w:line="240" w:lineRule="exact"/>
              <w:ind w:firstLine="5670"/>
              <w:jc w:val="center"/>
              <w:outlineLvl w:val="1"/>
              <w:rPr>
                <w:rFonts w:ascii="Times New Roman" w:hAnsi="Times New Roman" w:cs="Times New Roman"/>
                <w:sz w:val="26"/>
                <w:szCs w:val="26"/>
              </w:rPr>
            </w:pPr>
            <w:r w:rsidRPr="00CA07AC">
              <w:rPr>
                <w:rFonts w:ascii="Times New Roman" w:hAnsi="Times New Roman" w:cs="Times New Roman"/>
                <w:sz w:val="26"/>
                <w:szCs w:val="26"/>
              </w:rPr>
              <w:lastRenderedPageBreak/>
              <w:t xml:space="preserve">ППРИЛОЖЕНИЕ № </w:t>
            </w:r>
            <w:r w:rsidR="00DF2ADB" w:rsidRPr="00CA07AC">
              <w:rPr>
                <w:rFonts w:ascii="Times New Roman" w:hAnsi="Times New Roman" w:cs="Times New Roman"/>
                <w:sz w:val="26"/>
                <w:szCs w:val="26"/>
              </w:rPr>
              <w:t>6</w:t>
            </w:r>
          </w:p>
          <w:p w:rsidR="009E5B1E" w:rsidRPr="00CA07AC" w:rsidRDefault="009E5B1E" w:rsidP="005B3593">
            <w:pPr>
              <w:pStyle w:val="ConsPlusNormal"/>
              <w:spacing w:line="240" w:lineRule="exact"/>
              <w:ind w:firstLine="5670"/>
              <w:jc w:val="both"/>
              <w:outlineLvl w:val="1"/>
              <w:rPr>
                <w:rFonts w:ascii="Times New Roman" w:hAnsi="Times New Roman" w:cs="Times New Roman"/>
                <w:sz w:val="26"/>
                <w:szCs w:val="26"/>
              </w:rPr>
            </w:pPr>
          </w:p>
          <w:p w:rsidR="009E5B1E" w:rsidRPr="00CA07AC" w:rsidRDefault="009E5B1E" w:rsidP="005B3593">
            <w:pPr>
              <w:pStyle w:val="ConsPlusNormal"/>
              <w:spacing w:line="240" w:lineRule="exact"/>
              <w:jc w:val="both"/>
              <w:outlineLvl w:val="1"/>
              <w:rPr>
                <w:rFonts w:ascii="Times New Roman" w:hAnsi="Times New Roman" w:cs="Times New Roman"/>
                <w:sz w:val="26"/>
                <w:szCs w:val="26"/>
              </w:rPr>
            </w:pPr>
            <w:r w:rsidRPr="00CA07AC">
              <w:rPr>
                <w:rFonts w:ascii="Times New Roman" w:hAnsi="Times New Roman" w:cs="Times New Roman"/>
                <w:sz w:val="26"/>
                <w:szCs w:val="26"/>
              </w:rPr>
              <w:t xml:space="preserve">к Порядку </w:t>
            </w:r>
            <w:proofErr w:type="gramStart"/>
            <w:r w:rsidRPr="00CA07AC">
              <w:rPr>
                <w:rFonts w:ascii="Times New Roman" w:hAnsi="Times New Roman" w:cs="Times New Roman"/>
                <w:sz w:val="26"/>
                <w:szCs w:val="26"/>
              </w:rPr>
              <w:t>проведения процедуры оценки регулирующего воздействия проектов муниципальных нормативных правовых актов Охотского муниципального</w:t>
            </w:r>
            <w:proofErr w:type="gramEnd"/>
            <w:r w:rsidRPr="00CA07AC">
              <w:rPr>
                <w:rFonts w:ascii="Times New Roman" w:hAnsi="Times New Roman" w:cs="Times New Roman"/>
                <w:sz w:val="26"/>
                <w:szCs w:val="26"/>
              </w:rPr>
              <w:t xml:space="preserve"> района, проектов муниципальных нормативных правовых актов о внесении изменений в муниципальные нормативные правовые акты Охотского муниципального района</w:t>
            </w:r>
          </w:p>
        </w:tc>
      </w:tr>
    </w:tbl>
    <w:p w:rsidR="009E5B1E" w:rsidRPr="00CA07AC" w:rsidRDefault="009E5B1E" w:rsidP="00F71AEC">
      <w:pPr>
        <w:pStyle w:val="ConsPlusNormal"/>
        <w:ind w:firstLine="709"/>
        <w:jc w:val="right"/>
        <w:outlineLvl w:val="1"/>
        <w:rPr>
          <w:rFonts w:ascii="Times New Roman" w:hAnsi="Times New Roman" w:cs="Times New Roman"/>
          <w:sz w:val="26"/>
          <w:szCs w:val="26"/>
        </w:rPr>
      </w:pPr>
    </w:p>
    <w:p w:rsidR="00674052" w:rsidRPr="00CA07AC" w:rsidRDefault="00674052" w:rsidP="00674052">
      <w:pPr>
        <w:pStyle w:val="ConsPlusNormal"/>
        <w:outlineLvl w:val="0"/>
        <w:rPr>
          <w:rFonts w:ascii="Times New Roman" w:hAnsi="Times New Roman" w:cs="Times New Roman"/>
          <w:sz w:val="26"/>
          <w:szCs w:val="26"/>
        </w:rPr>
      </w:pPr>
      <w:r w:rsidRPr="00CA07AC">
        <w:rPr>
          <w:rFonts w:ascii="Times New Roman" w:hAnsi="Times New Roman" w:cs="Times New Roman"/>
          <w:sz w:val="26"/>
          <w:szCs w:val="26"/>
        </w:rPr>
        <w:t>Форма</w:t>
      </w:r>
    </w:p>
    <w:p w:rsidR="00674052" w:rsidRPr="00CA07AC" w:rsidRDefault="00674052" w:rsidP="00674052">
      <w:pPr>
        <w:pStyle w:val="ConsPlusNormal"/>
        <w:spacing w:line="240" w:lineRule="exact"/>
        <w:jc w:val="center"/>
        <w:outlineLvl w:val="0"/>
        <w:rPr>
          <w:rFonts w:ascii="Times New Roman" w:hAnsi="Times New Roman" w:cs="Times New Roman"/>
          <w:sz w:val="26"/>
          <w:szCs w:val="26"/>
        </w:rPr>
      </w:pPr>
    </w:p>
    <w:p w:rsidR="00674052" w:rsidRPr="00CA07AC" w:rsidRDefault="00674052" w:rsidP="00674052">
      <w:pPr>
        <w:pStyle w:val="ConsPlusNormal"/>
        <w:spacing w:line="240" w:lineRule="exact"/>
        <w:jc w:val="center"/>
        <w:outlineLvl w:val="0"/>
        <w:rPr>
          <w:rFonts w:ascii="Times New Roman" w:hAnsi="Times New Roman" w:cs="Times New Roman"/>
          <w:sz w:val="26"/>
          <w:szCs w:val="26"/>
        </w:rPr>
      </w:pPr>
      <w:r w:rsidRPr="00CA07AC">
        <w:rPr>
          <w:rFonts w:ascii="Times New Roman" w:hAnsi="Times New Roman" w:cs="Times New Roman"/>
          <w:sz w:val="26"/>
          <w:szCs w:val="26"/>
        </w:rPr>
        <w:t>ИЗВЕЩЕНИЕ</w:t>
      </w:r>
    </w:p>
    <w:p w:rsidR="00674052" w:rsidRPr="00CA07AC" w:rsidRDefault="00674052" w:rsidP="00674052">
      <w:pPr>
        <w:pStyle w:val="ConsPlusNormal"/>
        <w:spacing w:line="240" w:lineRule="exact"/>
        <w:jc w:val="center"/>
        <w:outlineLvl w:val="0"/>
        <w:rPr>
          <w:rFonts w:ascii="Times New Roman" w:hAnsi="Times New Roman" w:cs="Times New Roman"/>
          <w:sz w:val="26"/>
          <w:szCs w:val="26"/>
        </w:rPr>
      </w:pPr>
    </w:p>
    <w:p w:rsidR="00674052" w:rsidRPr="00CA07AC" w:rsidRDefault="00674052" w:rsidP="00674052">
      <w:pPr>
        <w:pStyle w:val="ConsPlusNormal"/>
        <w:spacing w:line="240" w:lineRule="exact"/>
        <w:jc w:val="center"/>
        <w:outlineLvl w:val="0"/>
        <w:rPr>
          <w:rFonts w:ascii="Times New Roman" w:hAnsi="Times New Roman" w:cs="Times New Roman"/>
          <w:sz w:val="26"/>
          <w:szCs w:val="26"/>
        </w:rPr>
      </w:pPr>
      <w:r w:rsidRPr="00CA07AC">
        <w:rPr>
          <w:rFonts w:ascii="Times New Roman" w:hAnsi="Times New Roman" w:cs="Times New Roman"/>
          <w:sz w:val="26"/>
          <w:szCs w:val="26"/>
        </w:rPr>
        <w:t>о проведении публичных консультаций в целях оценки регулирующего воздействия проекта муниципального нормативного правового акта</w:t>
      </w:r>
    </w:p>
    <w:p w:rsidR="00674052" w:rsidRPr="00CA07AC" w:rsidRDefault="00674052" w:rsidP="00674052">
      <w:pPr>
        <w:pStyle w:val="ConsPlusNormal"/>
        <w:spacing w:line="240" w:lineRule="exact"/>
        <w:jc w:val="center"/>
        <w:outlineLvl w:val="0"/>
        <w:rPr>
          <w:rFonts w:ascii="Times New Roman" w:hAnsi="Times New Roman" w:cs="Times New Roman"/>
          <w:sz w:val="26"/>
          <w:szCs w:val="26"/>
        </w:rPr>
      </w:pPr>
      <w:r w:rsidRPr="00CA07AC">
        <w:rPr>
          <w:rFonts w:ascii="Times New Roman" w:hAnsi="Times New Roman" w:cs="Times New Roman"/>
          <w:sz w:val="26"/>
          <w:szCs w:val="26"/>
        </w:rPr>
        <w:t xml:space="preserve">(наименование проекта МНПА) </w:t>
      </w:r>
    </w:p>
    <w:p w:rsidR="00674052" w:rsidRPr="00CA07AC" w:rsidRDefault="00674052" w:rsidP="00674052">
      <w:pPr>
        <w:pStyle w:val="ConsPlusNormal"/>
        <w:spacing w:line="240" w:lineRule="exact"/>
        <w:jc w:val="center"/>
        <w:outlineLvl w:val="0"/>
        <w:rPr>
          <w:rFonts w:ascii="Times New Roman" w:hAnsi="Times New Roman" w:cs="Times New Roman"/>
          <w:sz w:val="26"/>
          <w:szCs w:val="26"/>
        </w:rPr>
      </w:pPr>
    </w:p>
    <w:p w:rsidR="00674052" w:rsidRPr="00CA07AC" w:rsidRDefault="00674052" w:rsidP="00674052">
      <w:pPr>
        <w:pStyle w:val="ConsPlusNormal"/>
        <w:spacing w:line="240" w:lineRule="exact"/>
        <w:jc w:val="center"/>
        <w:outlineLvl w:val="0"/>
        <w:rPr>
          <w:rFonts w:ascii="Times New Roman" w:hAnsi="Times New Roman" w:cs="Times New Roman"/>
          <w:sz w:val="26"/>
          <w:szCs w:val="26"/>
        </w:rPr>
      </w:pPr>
    </w:p>
    <w:p w:rsidR="00674052" w:rsidRPr="00CA07AC" w:rsidRDefault="00674052" w:rsidP="00674052">
      <w:pPr>
        <w:pStyle w:val="ConsPlusNormal"/>
        <w:jc w:val="both"/>
        <w:outlineLvl w:val="0"/>
        <w:rPr>
          <w:rFonts w:ascii="Times New Roman" w:hAnsi="Times New Roman" w:cs="Times New Roman"/>
          <w:sz w:val="26"/>
          <w:szCs w:val="26"/>
        </w:rPr>
      </w:pPr>
      <w:r w:rsidRPr="00CA07AC">
        <w:rPr>
          <w:rFonts w:ascii="Times New Roman" w:hAnsi="Times New Roman" w:cs="Times New Roman"/>
          <w:sz w:val="26"/>
          <w:szCs w:val="26"/>
        </w:rPr>
        <w:tab/>
      </w:r>
      <w:proofErr w:type="gramStart"/>
      <w:r w:rsidRPr="00CA07AC">
        <w:rPr>
          <w:rFonts w:ascii="Times New Roman" w:hAnsi="Times New Roman" w:cs="Times New Roman"/>
          <w:sz w:val="26"/>
          <w:szCs w:val="26"/>
        </w:rPr>
        <w:t>Настоящим (наименование регулирующего органа) уведомляет о проведении публичных консультаций по проекту МНПА (наименование МНПА) и сводному отчету в целях выявления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а также местного бюджета.</w:t>
      </w:r>
      <w:proofErr w:type="gramEnd"/>
    </w:p>
    <w:p w:rsidR="00674052" w:rsidRPr="00CA07AC" w:rsidRDefault="00674052" w:rsidP="00674052">
      <w:pPr>
        <w:pStyle w:val="ConsPlusNormal"/>
        <w:jc w:val="both"/>
        <w:outlineLvl w:val="0"/>
        <w:rPr>
          <w:rFonts w:ascii="Times New Roman" w:hAnsi="Times New Roman" w:cs="Times New Roman"/>
          <w:sz w:val="26"/>
          <w:szCs w:val="26"/>
        </w:rPr>
      </w:pPr>
      <w:r w:rsidRPr="00CA07AC">
        <w:rPr>
          <w:rFonts w:ascii="Times New Roman" w:hAnsi="Times New Roman" w:cs="Times New Roman"/>
          <w:sz w:val="26"/>
          <w:szCs w:val="26"/>
        </w:rPr>
        <w:tab/>
        <w:t>Сроки проведения публичных консультаций: .../.../... - .../.../....</w:t>
      </w:r>
    </w:p>
    <w:p w:rsidR="00674052" w:rsidRPr="00CA07AC" w:rsidRDefault="00674052" w:rsidP="00674052">
      <w:pPr>
        <w:pStyle w:val="ConsPlusNormal"/>
        <w:jc w:val="both"/>
        <w:outlineLvl w:val="0"/>
        <w:rPr>
          <w:rFonts w:ascii="Times New Roman" w:hAnsi="Times New Roman" w:cs="Times New Roman"/>
          <w:sz w:val="26"/>
          <w:szCs w:val="26"/>
        </w:rPr>
      </w:pPr>
      <w:r w:rsidRPr="00CA07AC">
        <w:rPr>
          <w:rFonts w:ascii="Times New Roman" w:hAnsi="Times New Roman" w:cs="Times New Roman"/>
          <w:sz w:val="26"/>
          <w:szCs w:val="26"/>
        </w:rPr>
        <w:tab/>
        <w:t>Способы направления ответов:</w:t>
      </w:r>
    </w:p>
    <w:p w:rsidR="00674052" w:rsidRPr="00CA07AC" w:rsidRDefault="00674052" w:rsidP="00674052">
      <w:pPr>
        <w:pStyle w:val="ConsPlusNormal"/>
        <w:jc w:val="both"/>
        <w:outlineLvl w:val="0"/>
        <w:rPr>
          <w:rFonts w:ascii="Times New Roman" w:hAnsi="Times New Roman" w:cs="Times New Roman"/>
          <w:sz w:val="26"/>
          <w:szCs w:val="26"/>
        </w:rPr>
      </w:pPr>
      <w:r w:rsidRPr="00CA07AC">
        <w:rPr>
          <w:rFonts w:ascii="Times New Roman" w:hAnsi="Times New Roman" w:cs="Times New Roman"/>
          <w:sz w:val="26"/>
          <w:szCs w:val="26"/>
        </w:rPr>
        <w:tab/>
        <w:t>1) направление по электронной почте на адрес (указание адреса электронной почты ответственного сотрудника регулирующего органа) в виде прикрепленного файла с ответами на вопросы, прилагаемые к настоящему уведомлению;</w:t>
      </w:r>
    </w:p>
    <w:p w:rsidR="00674052" w:rsidRPr="00CA07AC" w:rsidRDefault="00674052" w:rsidP="00674052">
      <w:pPr>
        <w:pStyle w:val="ConsPlusNormal"/>
        <w:jc w:val="both"/>
        <w:outlineLvl w:val="0"/>
        <w:rPr>
          <w:rFonts w:ascii="Times New Roman" w:hAnsi="Times New Roman" w:cs="Times New Roman"/>
          <w:sz w:val="26"/>
          <w:szCs w:val="26"/>
        </w:rPr>
      </w:pPr>
      <w:r w:rsidRPr="00CA07AC">
        <w:rPr>
          <w:rFonts w:ascii="Times New Roman" w:hAnsi="Times New Roman" w:cs="Times New Roman"/>
          <w:sz w:val="26"/>
          <w:szCs w:val="26"/>
        </w:rPr>
        <w:tab/>
        <w:t>2) письменно на имя руководителя регулирующего органа (указание почтового адреса регулирующего органа, должности и фамилии, имени, отчества (последнее - при наличии) руководителя (без сокращений) с приложением ответов на вопросы, прилагаемые к настоящему уведомлению.</w:t>
      </w:r>
    </w:p>
    <w:p w:rsidR="00674052" w:rsidRPr="00CA07AC" w:rsidRDefault="00674052" w:rsidP="00674052">
      <w:pPr>
        <w:pStyle w:val="ConsPlusNormal"/>
        <w:jc w:val="both"/>
        <w:outlineLvl w:val="0"/>
        <w:rPr>
          <w:rFonts w:ascii="Times New Roman" w:hAnsi="Times New Roman" w:cs="Times New Roman"/>
          <w:sz w:val="26"/>
          <w:szCs w:val="26"/>
        </w:rPr>
      </w:pPr>
    </w:p>
    <w:p w:rsidR="00674052" w:rsidRPr="00CA07AC" w:rsidRDefault="00674052" w:rsidP="00674052">
      <w:pPr>
        <w:pStyle w:val="ConsPlusNormal"/>
        <w:jc w:val="both"/>
        <w:outlineLvl w:val="0"/>
        <w:rPr>
          <w:rFonts w:ascii="Times New Roman" w:hAnsi="Times New Roman" w:cs="Times New Roman"/>
          <w:sz w:val="26"/>
          <w:szCs w:val="26"/>
        </w:rPr>
      </w:pPr>
      <w:r w:rsidRPr="00CA07AC">
        <w:rPr>
          <w:rFonts w:ascii="Times New Roman" w:hAnsi="Times New Roman" w:cs="Times New Roman"/>
          <w:sz w:val="26"/>
          <w:szCs w:val="26"/>
        </w:rPr>
        <w:tab/>
        <w:t>Контактное лицо по вопросам заполнения формы и ее отправки</w:t>
      </w:r>
    </w:p>
    <w:p w:rsidR="00674052" w:rsidRPr="00CA07AC" w:rsidRDefault="00674052" w:rsidP="00674052">
      <w:pPr>
        <w:pStyle w:val="ConsPlusNormal"/>
        <w:jc w:val="both"/>
        <w:outlineLvl w:val="0"/>
        <w:rPr>
          <w:rFonts w:ascii="Times New Roman" w:hAnsi="Times New Roman" w:cs="Times New Roman"/>
          <w:sz w:val="26"/>
          <w:szCs w:val="26"/>
        </w:rPr>
      </w:pPr>
      <w:r w:rsidRPr="00CA07AC">
        <w:rPr>
          <w:rFonts w:ascii="Times New Roman" w:hAnsi="Times New Roman" w:cs="Times New Roman"/>
          <w:sz w:val="26"/>
          <w:szCs w:val="26"/>
        </w:rPr>
        <w:tab/>
        <w:t>Указываются реквизиты ответственного сотрудника, рабочий телефон, время работы.</w:t>
      </w:r>
    </w:p>
    <w:p w:rsidR="00674052" w:rsidRPr="00CA07AC" w:rsidRDefault="00674052" w:rsidP="00674052">
      <w:pPr>
        <w:pStyle w:val="ConsPlusNormal"/>
        <w:jc w:val="both"/>
        <w:outlineLvl w:val="0"/>
        <w:rPr>
          <w:rFonts w:ascii="Times New Roman" w:hAnsi="Times New Roman" w:cs="Times New Roman"/>
          <w:sz w:val="26"/>
          <w:szCs w:val="26"/>
        </w:rPr>
      </w:pPr>
    </w:p>
    <w:p w:rsidR="00674052" w:rsidRPr="00CA07AC" w:rsidRDefault="00674052" w:rsidP="00674052">
      <w:pPr>
        <w:pStyle w:val="ConsPlusNormal"/>
        <w:jc w:val="both"/>
        <w:outlineLvl w:val="0"/>
        <w:rPr>
          <w:rFonts w:ascii="Times New Roman" w:hAnsi="Times New Roman" w:cs="Times New Roman"/>
          <w:sz w:val="26"/>
          <w:szCs w:val="26"/>
        </w:rPr>
      </w:pPr>
      <w:r w:rsidRPr="00CA07AC">
        <w:rPr>
          <w:rFonts w:ascii="Times New Roman" w:hAnsi="Times New Roman" w:cs="Times New Roman"/>
          <w:sz w:val="26"/>
          <w:szCs w:val="26"/>
        </w:rPr>
        <w:tab/>
        <w:t>Прилагаемые документы:</w:t>
      </w:r>
    </w:p>
    <w:p w:rsidR="00674052" w:rsidRPr="00CA07AC" w:rsidRDefault="00674052" w:rsidP="00674052">
      <w:pPr>
        <w:pStyle w:val="ConsPlusNormal"/>
        <w:jc w:val="both"/>
        <w:outlineLvl w:val="0"/>
        <w:rPr>
          <w:rFonts w:ascii="Times New Roman" w:hAnsi="Times New Roman" w:cs="Times New Roman"/>
          <w:sz w:val="26"/>
          <w:szCs w:val="26"/>
        </w:rPr>
      </w:pPr>
      <w:r w:rsidRPr="00CA07AC">
        <w:rPr>
          <w:rFonts w:ascii="Times New Roman" w:hAnsi="Times New Roman" w:cs="Times New Roman"/>
          <w:sz w:val="26"/>
          <w:szCs w:val="26"/>
        </w:rPr>
        <w:tab/>
        <w:t>1) проект МНПА;</w:t>
      </w:r>
    </w:p>
    <w:p w:rsidR="00674052" w:rsidRPr="00CA07AC" w:rsidRDefault="00674052" w:rsidP="00674052">
      <w:pPr>
        <w:pStyle w:val="ConsPlusNormal"/>
        <w:jc w:val="both"/>
        <w:outlineLvl w:val="0"/>
        <w:rPr>
          <w:rFonts w:ascii="Times New Roman" w:hAnsi="Times New Roman" w:cs="Times New Roman"/>
          <w:sz w:val="26"/>
          <w:szCs w:val="26"/>
        </w:rPr>
      </w:pPr>
      <w:r w:rsidRPr="00CA07AC">
        <w:rPr>
          <w:rFonts w:ascii="Times New Roman" w:hAnsi="Times New Roman" w:cs="Times New Roman"/>
          <w:sz w:val="26"/>
          <w:szCs w:val="26"/>
        </w:rPr>
        <w:tab/>
        <w:t>2) сводный отчет;</w:t>
      </w:r>
    </w:p>
    <w:p w:rsidR="00674052" w:rsidRPr="00CA07AC" w:rsidRDefault="00674052" w:rsidP="00674052">
      <w:pPr>
        <w:pStyle w:val="ConsPlusNormal"/>
        <w:jc w:val="both"/>
        <w:outlineLvl w:val="0"/>
        <w:rPr>
          <w:rFonts w:ascii="Times New Roman" w:hAnsi="Times New Roman" w:cs="Times New Roman"/>
          <w:sz w:val="26"/>
          <w:szCs w:val="26"/>
        </w:rPr>
      </w:pPr>
      <w:r w:rsidRPr="00CA07AC">
        <w:rPr>
          <w:rFonts w:ascii="Times New Roman" w:hAnsi="Times New Roman" w:cs="Times New Roman"/>
          <w:sz w:val="26"/>
          <w:szCs w:val="26"/>
        </w:rPr>
        <w:tab/>
        <w:t>3) перечень вопросов, обсуждаемых в ходе публичных консультаций.</w:t>
      </w:r>
    </w:p>
    <w:p w:rsidR="00674052" w:rsidRPr="00CA07AC" w:rsidRDefault="00674052" w:rsidP="00674052">
      <w:pPr>
        <w:pStyle w:val="ConsPlusNormal"/>
        <w:jc w:val="both"/>
        <w:outlineLvl w:val="0"/>
        <w:rPr>
          <w:rFonts w:ascii="Times New Roman" w:hAnsi="Times New Roman" w:cs="Times New Roman"/>
          <w:sz w:val="26"/>
          <w:szCs w:val="26"/>
        </w:rPr>
      </w:pPr>
      <w:r w:rsidRPr="00CA07AC">
        <w:rPr>
          <w:rFonts w:ascii="Times New Roman" w:hAnsi="Times New Roman" w:cs="Times New Roman"/>
          <w:sz w:val="26"/>
          <w:szCs w:val="26"/>
        </w:rPr>
        <w:tab/>
        <w:t>В рамках публичных консультаций все заинтересованные лица могут направить свои предложения и замечания по проекту МНПА любыми способами (одним или несколькими одновременно), указанными в настоящем уведомлении.</w:t>
      </w:r>
    </w:p>
    <w:p w:rsidR="005B3593" w:rsidRPr="00CA07AC" w:rsidRDefault="005B3593" w:rsidP="00674052">
      <w:pPr>
        <w:pStyle w:val="ConsPlusNormal"/>
        <w:jc w:val="center"/>
        <w:outlineLvl w:val="0"/>
        <w:rPr>
          <w:rFonts w:ascii="Times New Roman" w:hAnsi="Times New Roman" w:cs="Times New Roman"/>
          <w:szCs w:val="26"/>
        </w:rPr>
      </w:pPr>
    </w:p>
    <w:p w:rsidR="005242D4" w:rsidRPr="00CA07AC" w:rsidRDefault="00674052" w:rsidP="00674052">
      <w:pPr>
        <w:pStyle w:val="ConsPlusNormal"/>
        <w:jc w:val="center"/>
        <w:outlineLvl w:val="0"/>
        <w:rPr>
          <w:rFonts w:ascii="Times New Roman" w:hAnsi="Times New Roman" w:cs="Times New Roman"/>
          <w:sz w:val="26"/>
          <w:szCs w:val="26"/>
        </w:rPr>
        <w:sectPr w:rsidR="005242D4" w:rsidRPr="00CA07AC" w:rsidSect="009E5B1E">
          <w:pgSz w:w="11905" w:h="16838"/>
          <w:pgMar w:top="1134" w:right="567" w:bottom="1134" w:left="1985" w:header="709" w:footer="0" w:gutter="0"/>
          <w:pgNumType w:start="1"/>
          <w:cols w:space="720"/>
          <w:titlePg/>
          <w:docGrid w:linePitch="299"/>
        </w:sectPr>
      </w:pPr>
      <w:r w:rsidRPr="00CA07AC">
        <w:rPr>
          <w:rFonts w:ascii="Times New Roman" w:hAnsi="Times New Roman" w:cs="Times New Roman"/>
          <w:sz w:val="26"/>
          <w:szCs w:val="26"/>
        </w:rPr>
        <w:t>_______________</w:t>
      </w:r>
    </w:p>
    <w:p w:rsidR="005242D4" w:rsidRPr="00CA07AC" w:rsidRDefault="005242D4" w:rsidP="005B3593">
      <w:pPr>
        <w:pStyle w:val="ConsPlusNormal"/>
        <w:spacing w:line="240" w:lineRule="exact"/>
        <w:ind w:left="5103"/>
        <w:jc w:val="center"/>
        <w:outlineLvl w:val="1"/>
        <w:rPr>
          <w:rFonts w:ascii="Times New Roman" w:hAnsi="Times New Roman" w:cs="Times New Roman"/>
          <w:sz w:val="26"/>
          <w:szCs w:val="26"/>
        </w:rPr>
      </w:pPr>
      <w:r w:rsidRPr="00CA07AC">
        <w:rPr>
          <w:rFonts w:ascii="Times New Roman" w:hAnsi="Times New Roman" w:cs="Times New Roman"/>
          <w:sz w:val="26"/>
          <w:szCs w:val="26"/>
        </w:rPr>
        <w:lastRenderedPageBreak/>
        <w:t>ПРИЛОЖЕНИЕ № 7</w:t>
      </w:r>
    </w:p>
    <w:p w:rsidR="005242D4" w:rsidRPr="00CA07AC" w:rsidRDefault="005242D4" w:rsidP="005B3593">
      <w:pPr>
        <w:pStyle w:val="ConsPlusNormal"/>
        <w:spacing w:line="240" w:lineRule="exact"/>
        <w:ind w:left="5103"/>
        <w:jc w:val="both"/>
        <w:outlineLvl w:val="1"/>
        <w:rPr>
          <w:rFonts w:ascii="Times New Roman" w:hAnsi="Times New Roman" w:cs="Times New Roman"/>
          <w:sz w:val="26"/>
          <w:szCs w:val="26"/>
        </w:rPr>
      </w:pPr>
    </w:p>
    <w:p w:rsidR="005242D4" w:rsidRPr="00CA07AC" w:rsidRDefault="005242D4" w:rsidP="005B3593">
      <w:pPr>
        <w:pStyle w:val="ConsPlusNormal"/>
        <w:spacing w:line="240" w:lineRule="exact"/>
        <w:ind w:left="5103"/>
        <w:jc w:val="both"/>
        <w:outlineLvl w:val="0"/>
        <w:rPr>
          <w:rFonts w:ascii="Times New Roman" w:hAnsi="Times New Roman" w:cs="Times New Roman"/>
          <w:sz w:val="26"/>
          <w:szCs w:val="26"/>
        </w:rPr>
      </w:pPr>
      <w:r w:rsidRPr="00CA07AC">
        <w:rPr>
          <w:rFonts w:ascii="Times New Roman" w:hAnsi="Times New Roman" w:cs="Times New Roman"/>
          <w:sz w:val="26"/>
          <w:szCs w:val="26"/>
        </w:rPr>
        <w:t xml:space="preserve">к Порядку </w:t>
      </w:r>
      <w:proofErr w:type="gramStart"/>
      <w:r w:rsidRPr="00CA07AC">
        <w:rPr>
          <w:rFonts w:ascii="Times New Roman" w:hAnsi="Times New Roman" w:cs="Times New Roman"/>
          <w:sz w:val="26"/>
          <w:szCs w:val="26"/>
        </w:rPr>
        <w:t>проведения процедуры оценки регулирующего воздействия проектов муниципальных нормативных правовых актов Охотского муниципального</w:t>
      </w:r>
      <w:proofErr w:type="gramEnd"/>
      <w:r w:rsidRPr="00CA07AC">
        <w:rPr>
          <w:rFonts w:ascii="Times New Roman" w:hAnsi="Times New Roman" w:cs="Times New Roman"/>
          <w:sz w:val="26"/>
          <w:szCs w:val="26"/>
        </w:rPr>
        <w:t xml:space="preserve"> района, проектов муниципальных нормативных правовых актов о внесении изменений в муниципальные нормативные правовые акты Охотского муниципального района</w:t>
      </w:r>
    </w:p>
    <w:p w:rsidR="005242D4" w:rsidRPr="00CA07AC" w:rsidRDefault="005242D4" w:rsidP="005B3593">
      <w:pPr>
        <w:pStyle w:val="ConsPlusNormal"/>
        <w:spacing w:line="240" w:lineRule="exact"/>
        <w:ind w:left="5103"/>
        <w:jc w:val="both"/>
        <w:outlineLvl w:val="0"/>
        <w:rPr>
          <w:rFonts w:ascii="Times New Roman" w:hAnsi="Times New Roman" w:cs="Times New Roman"/>
          <w:sz w:val="26"/>
          <w:szCs w:val="26"/>
        </w:rPr>
      </w:pPr>
    </w:p>
    <w:p w:rsidR="005242D4" w:rsidRPr="00CA07AC" w:rsidRDefault="005242D4" w:rsidP="005242D4">
      <w:pPr>
        <w:pStyle w:val="ConsPlusNormal"/>
        <w:outlineLvl w:val="0"/>
        <w:rPr>
          <w:rFonts w:ascii="Times New Roman" w:hAnsi="Times New Roman" w:cs="Times New Roman"/>
          <w:sz w:val="26"/>
          <w:szCs w:val="26"/>
        </w:rPr>
      </w:pPr>
      <w:r w:rsidRPr="00CA07AC">
        <w:rPr>
          <w:rFonts w:ascii="Times New Roman" w:hAnsi="Times New Roman" w:cs="Times New Roman"/>
          <w:sz w:val="26"/>
          <w:szCs w:val="26"/>
        </w:rPr>
        <w:t>Форма</w:t>
      </w:r>
    </w:p>
    <w:p w:rsidR="005242D4" w:rsidRPr="00CA07AC" w:rsidRDefault="005242D4" w:rsidP="005242D4">
      <w:pPr>
        <w:pStyle w:val="ConsPlusNormal"/>
        <w:jc w:val="center"/>
        <w:outlineLvl w:val="0"/>
        <w:rPr>
          <w:rFonts w:ascii="Times New Roman" w:hAnsi="Times New Roman" w:cs="Times New Roman"/>
          <w:sz w:val="26"/>
          <w:szCs w:val="26"/>
        </w:rPr>
      </w:pPr>
    </w:p>
    <w:p w:rsidR="005242D4" w:rsidRPr="00CA07AC" w:rsidRDefault="005242D4" w:rsidP="005242D4">
      <w:pPr>
        <w:pStyle w:val="ConsPlusNormal"/>
        <w:spacing w:line="240" w:lineRule="exact"/>
        <w:jc w:val="center"/>
        <w:outlineLvl w:val="0"/>
        <w:rPr>
          <w:rFonts w:ascii="Times New Roman" w:hAnsi="Times New Roman" w:cs="Times New Roman"/>
          <w:sz w:val="26"/>
          <w:szCs w:val="26"/>
        </w:rPr>
      </w:pPr>
      <w:r w:rsidRPr="00CA07AC">
        <w:rPr>
          <w:rFonts w:ascii="Times New Roman" w:hAnsi="Times New Roman" w:cs="Times New Roman"/>
          <w:sz w:val="26"/>
          <w:szCs w:val="26"/>
        </w:rPr>
        <w:t>ТАБЛИЦА</w:t>
      </w:r>
    </w:p>
    <w:p w:rsidR="005242D4" w:rsidRPr="00CA07AC" w:rsidRDefault="005242D4" w:rsidP="005242D4">
      <w:pPr>
        <w:pStyle w:val="ConsPlusNormal"/>
        <w:spacing w:line="240" w:lineRule="exact"/>
        <w:jc w:val="center"/>
        <w:outlineLvl w:val="0"/>
        <w:rPr>
          <w:rFonts w:ascii="Times New Roman" w:hAnsi="Times New Roman" w:cs="Times New Roman"/>
          <w:sz w:val="26"/>
          <w:szCs w:val="26"/>
        </w:rPr>
      </w:pPr>
    </w:p>
    <w:p w:rsidR="005242D4" w:rsidRPr="00CA07AC" w:rsidRDefault="005242D4" w:rsidP="005242D4">
      <w:pPr>
        <w:pStyle w:val="ConsPlusNormal"/>
        <w:spacing w:line="240" w:lineRule="exact"/>
        <w:jc w:val="center"/>
        <w:outlineLvl w:val="0"/>
        <w:rPr>
          <w:rFonts w:ascii="Times New Roman" w:hAnsi="Times New Roman" w:cs="Times New Roman"/>
          <w:sz w:val="26"/>
          <w:szCs w:val="26"/>
        </w:rPr>
      </w:pPr>
      <w:r w:rsidRPr="00CA07AC">
        <w:rPr>
          <w:rFonts w:ascii="Times New Roman" w:hAnsi="Times New Roman" w:cs="Times New Roman"/>
          <w:sz w:val="26"/>
          <w:szCs w:val="26"/>
        </w:rPr>
        <w:t xml:space="preserve">разногласий к экспертному заключению об оценке регулирующего воздействия проекта муниципального нормативного правового акта </w:t>
      </w:r>
    </w:p>
    <w:p w:rsidR="005242D4" w:rsidRPr="00CA07AC" w:rsidRDefault="005242D4" w:rsidP="005242D4">
      <w:pPr>
        <w:pStyle w:val="ConsPlusNormal"/>
        <w:spacing w:line="240" w:lineRule="exact"/>
        <w:jc w:val="center"/>
        <w:outlineLvl w:val="0"/>
        <w:rPr>
          <w:rFonts w:ascii="Times New Roman" w:hAnsi="Times New Roman" w:cs="Times New Roman"/>
          <w:sz w:val="26"/>
          <w:szCs w:val="26"/>
        </w:rPr>
      </w:pPr>
      <w:r w:rsidRPr="00CA07AC">
        <w:rPr>
          <w:rFonts w:ascii="Times New Roman" w:hAnsi="Times New Roman" w:cs="Times New Roman"/>
          <w:sz w:val="26"/>
          <w:szCs w:val="26"/>
        </w:rPr>
        <w:t>(реквизиты экспертного заключения, наименование проекта МНПА)</w:t>
      </w:r>
    </w:p>
    <w:p w:rsidR="005242D4" w:rsidRPr="00CA07AC" w:rsidRDefault="005242D4" w:rsidP="005242D4">
      <w:pPr>
        <w:pStyle w:val="ConsPlusNormal"/>
        <w:jc w:val="both"/>
        <w:outlineLvl w:val="0"/>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965"/>
        <w:gridCol w:w="2966"/>
        <w:gridCol w:w="3071"/>
      </w:tblGrid>
      <w:tr w:rsidR="00CA07AC" w:rsidRPr="00CA07AC" w:rsidTr="00C51A92">
        <w:tc>
          <w:tcPr>
            <w:tcW w:w="568" w:type="dxa"/>
            <w:shd w:val="clear" w:color="auto" w:fill="auto"/>
          </w:tcPr>
          <w:p w:rsidR="005242D4" w:rsidRPr="00CA07AC" w:rsidRDefault="005242D4" w:rsidP="00C51A92">
            <w:pPr>
              <w:pStyle w:val="ConsPlusNormal"/>
              <w:jc w:val="center"/>
              <w:outlineLvl w:val="0"/>
              <w:rPr>
                <w:rFonts w:ascii="Times New Roman" w:hAnsi="Times New Roman" w:cs="Times New Roman"/>
                <w:sz w:val="26"/>
                <w:szCs w:val="26"/>
              </w:rPr>
            </w:pPr>
            <w:r w:rsidRPr="00CA07AC">
              <w:rPr>
                <w:rFonts w:ascii="Times New Roman" w:hAnsi="Times New Roman" w:cs="Times New Roman"/>
                <w:sz w:val="26"/>
                <w:szCs w:val="26"/>
              </w:rPr>
              <w:t xml:space="preserve">№ </w:t>
            </w:r>
            <w:proofErr w:type="gramStart"/>
            <w:r w:rsidRPr="00CA07AC">
              <w:rPr>
                <w:rFonts w:ascii="Times New Roman" w:hAnsi="Times New Roman" w:cs="Times New Roman"/>
                <w:sz w:val="26"/>
                <w:szCs w:val="26"/>
              </w:rPr>
              <w:t>п</w:t>
            </w:r>
            <w:proofErr w:type="gramEnd"/>
            <w:r w:rsidRPr="00CA07AC">
              <w:rPr>
                <w:rFonts w:ascii="Times New Roman" w:hAnsi="Times New Roman" w:cs="Times New Roman"/>
                <w:sz w:val="26"/>
                <w:szCs w:val="26"/>
              </w:rPr>
              <w:t>/п</w:t>
            </w:r>
          </w:p>
        </w:tc>
        <w:tc>
          <w:tcPr>
            <w:tcW w:w="2965" w:type="dxa"/>
            <w:shd w:val="clear" w:color="auto" w:fill="auto"/>
          </w:tcPr>
          <w:p w:rsidR="005242D4" w:rsidRPr="00CA07AC" w:rsidRDefault="005242D4" w:rsidP="00C51A92">
            <w:pPr>
              <w:pStyle w:val="ConsPlusNormal"/>
              <w:jc w:val="center"/>
              <w:outlineLvl w:val="0"/>
              <w:rPr>
                <w:rFonts w:ascii="Times New Roman" w:hAnsi="Times New Roman" w:cs="Times New Roman"/>
                <w:sz w:val="26"/>
                <w:szCs w:val="26"/>
              </w:rPr>
            </w:pPr>
            <w:r w:rsidRPr="00CA07AC">
              <w:rPr>
                <w:rFonts w:ascii="Times New Roman" w:hAnsi="Times New Roman" w:cs="Times New Roman"/>
                <w:sz w:val="26"/>
                <w:szCs w:val="26"/>
              </w:rPr>
              <w:t>Выводы уполномоченного органа</w:t>
            </w:r>
          </w:p>
        </w:tc>
        <w:tc>
          <w:tcPr>
            <w:tcW w:w="2966" w:type="dxa"/>
            <w:shd w:val="clear" w:color="auto" w:fill="auto"/>
          </w:tcPr>
          <w:p w:rsidR="005242D4" w:rsidRPr="00CA07AC" w:rsidRDefault="005242D4" w:rsidP="00C51A92">
            <w:pPr>
              <w:pStyle w:val="ConsPlusNormal"/>
              <w:jc w:val="center"/>
              <w:outlineLvl w:val="0"/>
              <w:rPr>
                <w:rFonts w:ascii="Times New Roman" w:hAnsi="Times New Roman" w:cs="Times New Roman"/>
                <w:sz w:val="26"/>
                <w:szCs w:val="26"/>
              </w:rPr>
            </w:pPr>
            <w:r w:rsidRPr="00CA07AC">
              <w:rPr>
                <w:rFonts w:ascii="Times New Roman" w:hAnsi="Times New Roman" w:cs="Times New Roman"/>
                <w:sz w:val="26"/>
                <w:szCs w:val="26"/>
              </w:rPr>
              <w:t>Обоснования несогласия (возражения)</w:t>
            </w:r>
          </w:p>
          <w:p w:rsidR="005242D4" w:rsidRPr="00CA07AC" w:rsidRDefault="005242D4" w:rsidP="00C51A92">
            <w:pPr>
              <w:pStyle w:val="ConsPlusNormal"/>
              <w:jc w:val="center"/>
              <w:outlineLvl w:val="0"/>
              <w:rPr>
                <w:rFonts w:ascii="Times New Roman" w:hAnsi="Times New Roman" w:cs="Times New Roman"/>
                <w:sz w:val="26"/>
                <w:szCs w:val="26"/>
              </w:rPr>
            </w:pPr>
            <w:r w:rsidRPr="00CA07AC">
              <w:rPr>
                <w:rFonts w:ascii="Times New Roman" w:hAnsi="Times New Roman" w:cs="Times New Roman"/>
                <w:sz w:val="26"/>
                <w:szCs w:val="26"/>
              </w:rPr>
              <w:t>регулирующего органа с выводами уполномоченного органа</w:t>
            </w:r>
          </w:p>
        </w:tc>
        <w:tc>
          <w:tcPr>
            <w:tcW w:w="3071" w:type="dxa"/>
            <w:shd w:val="clear" w:color="auto" w:fill="auto"/>
          </w:tcPr>
          <w:p w:rsidR="005242D4" w:rsidRPr="00CA07AC" w:rsidRDefault="005242D4" w:rsidP="00C51A92">
            <w:pPr>
              <w:pStyle w:val="ConsPlusNormal"/>
              <w:jc w:val="center"/>
              <w:outlineLvl w:val="0"/>
              <w:rPr>
                <w:rFonts w:ascii="Times New Roman" w:hAnsi="Times New Roman" w:cs="Times New Roman"/>
                <w:sz w:val="26"/>
                <w:szCs w:val="26"/>
              </w:rPr>
            </w:pPr>
            <w:r w:rsidRPr="00CA07AC">
              <w:rPr>
                <w:rFonts w:ascii="Times New Roman" w:hAnsi="Times New Roman" w:cs="Times New Roman"/>
                <w:sz w:val="26"/>
                <w:szCs w:val="26"/>
              </w:rPr>
              <w:t>Обоснования несогласия уполномоченного органа с возражениями регулирующего органа</w:t>
            </w:r>
          </w:p>
        </w:tc>
      </w:tr>
      <w:tr w:rsidR="00CA07AC" w:rsidRPr="00CA07AC" w:rsidTr="00C51A92">
        <w:tc>
          <w:tcPr>
            <w:tcW w:w="568" w:type="dxa"/>
            <w:shd w:val="clear" w:color="auto" w:fill="auto"/>
          </w:tcPr>
          <w:p w:rsidR="005242D4" w:rsidRPr="00CA07AC" w:rsidRDefault="005242D4" w:rsidP="00C51A92">
            <w:pPr>
              <w:pStyle w:val="ConsPlusNormal"/>
              <w:jc w:val="center"/>
              <w:outlineLvl w:val="0"/>
              <w:rPr>
                <w:rFonts w:ascii="Times New Roman" w:hAnsi="Times New Roman" w:cs="Times New Roman"/>
                <w:sz w:val="26"/>
                <w:szCs w:val="26"/>
              </w:rPr>
            </w:pPr>
            <w:r w:rsidRPr="00CA07AC">
              <w:rPr>
                <w:rFonts w:ascii="Times New Roman" w:hAnsi="Times New Roman" w:cs="Times New Roman"/>
                <w:sz w:val="26"/>
                <w:szCs w:val="26"/>
              </w:rPr>
              <w:t>1.</w:t>
            </w:r>
          </w:p>
        </w:tc>
        <w:tc>
          <w:tcPr>
            <w:tcW w:w="2965" w:type="dxa"/>
            <w:shd w:val="clear" w:color="auto" w:fill="auto"/>
          </w:tcPr>
          <w:p w:rsidR="005242D4" w:rsidRPr="00CA07AC" w:rsidRDefault="005242D4" w:rsidP="00C51A92">
            <w:pPr>
              <w:pStyle w:val="ConsPlusNormal"/>
              <w:jc w:val="center"/>
              <w:outlineLvl w:val="0"/>
              <w:rPr>
                <w:rFonts w:ascii="Times New Roman" w:hAnsi="Times New Roman" w:cs="Times New Roman"/>
                <w:sz w:val="26"/>
                <w:szCs w:val="26"/>
              </w:rPr>
            </w:pPr>
          </w:p>
        </w:tc>
        <w:tc>
          <w:tcPr>
            <w:tcW w:w="2966" w:type="dxa"/>
            <w:shd w:val="clear" w:color="auto" w:fill="auto"/>
          </w:tcPr>
          <w:p w:rsidR="005242D4" w:rsidRPr="00CA07AC" w:rsidRDefault="005242D4" w:rsidP="00C51A92">
            <w:pPr>
              <w:pStyle w:val="ConsPlusNormal"/>
              <w:jc w:val="center"/>
              <w:outlineLvl w:val="0"/>
              <w:rPr>
                <w:rFonts w:ascii="Times New Roman" w:hAnsi="Times New Roman" w:cs="Times New Roman"/>
                <w:sz w:val="26"/>
                <w:szCs w:val="26"/>
              </w:rPr>
            </w:pPr>
          </w:p>
        </w:tc>
        <w:tc>
          <w:tcPr>
            <w:tcW w:w="3071" w:type="dxa"/>
            <w:shd w:val="clear" w:color="auto" w:fill="auto"/>
          </w:tcPr>
          <w:p w:rsidR="005242D4" w:rsidRPr="00CA07AC" w:rsidRDefault="005242D4" w:rsidP="00C51A92">
            <w:pPr>
              <w:pStyle w:val="ConsPlusNormal"/>
              <w:jc w:val="center"/>
              <w:outlineLvl w:val="0"/>
              <w:rPr>
                <w:rFonts w:ascii="Times New Roman" w:hAnsi="Times New Roman" w:cs="Times New Roman"/>
                <w:sz w:val="26"/>
                <w:szCs w:val="26"/>
              </w:rPr>
            </w:pPr>
          </w:p>
        </w:tc>
      </w:tr>
      <w:tr w:rsidR="005242D4" w:rsidRPr="00CA07AC" w:rsidTr="00C51A92">
        <w:tc>
          <w:tcPr>
            <w:tcW w:w="568" w:type="dxa"/>
            <w:shd w:val="clear" w:color="auto" w:fill="auto"/>
          </w:tcPr>
          <w:p w:rsidR="005242D4" w:rsidRPr="00CA07AC" w:rsidRDefault="005242D4" w:rsidP="00C51A92">
            <w:pPr>
              <w:pStyle w:val="ConsPlusNormal"/>
              <w:jc w:val="center"/>
              <w:outlineLvl w:val="0"/>
              <w:rPr>
                <w:rFonts w:ascii="Times New Roman" w:hAnsi="Times New Roman" w:cs="Times New Roman"/>
                <w:sz w:val="26"/>
                <w:szCs w:val="26"/>
              </w:rPr>
            </w:pPr>
            <w:r w:rsidRPr="00CA07AC">
              <w:rPr>
                <w:rFonts w:ascii="Times New Roman" w:hAnsi="Times New Roman" w:cs="Times New Roman"/>
                <w:sz w:val="26"/>
                <w:szCs w:val="26"/>
              </w:rPr>
              <w:t>2.</w:t>
            </w:r>
          </w:p>
        </w:tc>
        <w:tc>
          <w:tcPr>
            <w:tcW w:w="2965" w:type="dxa"/>
            <w:shd w:val="clear" w:color="auto" w:fill="auto"/>
          </w:tcPr>
          <w:p w:rsidR="005242D4" w:rsidRPr="00CA07AC" w:rsidRDefault="005242D4" w:rsidP="00C51A92">
            <w:pPr>
              <w:pStyle w:val="ConsPlusNormal"/>
              <w:jc w:val="center"/>
              <w:outlineLvl w:val="0"/>
              <w:rPr>
                <w:rFonts w:ascii="Times New Roman" w:hAnsi="Times New Roman" w:cs="Times New Roman"/>
                <w:sz w:val="26"/>
                <w:szCs w:val="26"/>
              </w:rPr>
            </w:pPr>
          </w:p>
        </w:tc>
        <w:tc>
          <w:tcPr>
            <w:tcW w:w="2966" w:type="dxa"/>
            <w:shd w:val="clear" w:color="auto" w:fill="auto"/>
          </w:tcPr>
          <w:p w:rsidR="005242D4" w:rsidRPr="00CA07AC" w:rsidRDefault="005242D4" w:rsidP="00C51A92">
            <w:pPr>
              <w:pStyle w:val="ConsPlusNormal"/>
              <w:jc w:val="center"/>
              <w:outlineLvl w:val="0"/>
              <w:rPr>
                <w:rFonts w:ascii="Times New Roman" w:hAnsi="Times New Roman" w:cs="Times New Roman"/>
                <w:sz w:val="26"/>
                <w:szCs w:val="26"/>
              </w:rPr>
            </w:pPr>
          </w:p>
        </w:tc>
        <w:tc>
          <w:tcPr>
            <w:tcW w:w="3071" w:type="dxa"/>
            <w:shd w:val="clear" w:color="auto" w:fill="auto"/>
          </w:tcPr>
          <w:p w:rsidR="005242D4" w:rsidRPr="00CA07AC" w:rsidRDefault="005242D4" w:rsidP="00C51A92">
            <w:pPr>
              <w:pStyle w:val="ConsPlusNormal"/>
              <w:jc w:val="center"/>
              <w:outlineLvl w:val="0"/>
              <w:rPr>
                <w:rFonts w:ascii="Times New Roman" w:hAnsi="Times New Roman" w:cs="Times New Roman"/>
                <w:sz w:val="26"/>
                <w:szCs w:val="26"/>
              </w:rPr>
            </w:pPr>
          </w:p>
        </w:tc>
      </w:tr>
    </w:tbl>
    <w:p w:rsidR="005242D4" w:rsidRPr="00CA07AC" w:rsidRDefault="005242D4" w:rsidP="005242D4">
      <w:pPr>
        <w:pStyle w:val="ConsPlusNormal"/>
        <w:jc w:val="both"/>
        <w:outlineLvl w:val="0"/>
        <w:rPr>
          <w:rFonts w:ascii="Times New Roman" w:hAnsi="Times New Roman" w:cs="Times New Roman"/>
          <w:sz w:val="26"/>
          <w:szCs w:val="26"/>
        </w:rPr>
      </w:pPr>
    </w:p>
    <w:p w:rsidR="005242D4" w:rsidRPr="00CA07AC" w:rsidRDefault="005242D4" w:rsidP="005242D4">
      <w:pPr>
        <w:pStyle w:val="ConsPlusNormal"/>
        <w:jc w:val="both"/>
        <w:outlineLvl w:val="0"/>
        <w:rPr>
          <w:rFonts w:ascii="Times New Roman" w:hAnsi="Times New Roman" w:cs="Times New Roman"/>
          <w:sz w:val="26"/>
          <w:szCs w:val="26"/>
        </w:rPr>
      </w:pPr>
    </w:p>
    <w:p w:rsidR="005242D4" w:rsidRPr="00CA07AC" w:rsidRDefault="005242D4" w:rsidP="005242D4">
      <w:pPr>
        <w:pStyle w:val="ConsPlusNormal"/>
        <w:jc w:val="both"/>
        <w:outlineLvl w:val="0"/>
        <w:rPr>
          <w:rFonts w:ascii="Times New Roman" w:hAnsi="Times New Roman" w:cs="Times New Roman"/>
          <w:sz w:val="26"/>
          <w:szCs w:val="26"/>
        </w:rPr>
      </w:pPr>
      <w:r w:rsidRPr="00CA07AC">
        <w:rPr>
          <w:rFonts w:ascii="Times New Roman" w:hAnsi="Times New Roman" w:cs="Times New Roman"/>
          <w:sz w:val="26"/>
          <w:szCs w:val="26"/>
        </w:rPr>
        <w:t>Руководитель уполномоченного органа</w:t>
      </w:r>
    </w:p>
    <w:p w:rsidR="00674052" w:rsidRPr="00CA07AC" w:rsidRDefault="005242D4" w:rsidP="005242D4">
      <w:pPr>
        <w:pStyle w:val="ConsPlusNormal"/>
        <w:outlineLvl w:val="0"/>
        <w:rPr>
          <w:rFonts w:ascii="Times New Roman" w:hAnsi="Times New Roman" w:cs="Times New Roman"/>
          <w:sz w:val="26"/>
          <w:szCs w:val="26"/>
        </w:rPr>
      </w:pPr>
      <w:r w:rsidRPr="00CA07AC">
        <w:rPr>
          <w:rFonts w:ascii="Times New Roman" w:hAnsi="Times New Roman" w:cs="Times New Roman"/>
          <w:sz w:val="26"/>
          <w:szCs w:val="26"/>
        </w:rPr>
        <w:t>(подпись, расшифровка подписи, дата)</w:t>
      </w:r>
    </w:p>
    <w:p w:rsidR="005B3593" w:rsidRPr="00CA07AC" w:rsidRDefault="005B3593" w:rsidP="005242D4">
      <w:pPr>
        <w:pStyle w:val="ConsPlusNormal"/>
        <w:outlineLvl w:val="0"/>
        <w:rPr>
          <w:rFonts w:ascii="Times New Roman" w:hAnsi="Times New Roman" w:cs="Times New Roman"/>
          <w:sz w:val="26"/>
          <w:szCs w:val="26"/>
        </w:rPr>
      </w:pPr>
    </w:p>
    <w:p w:rsidR="005B3593" w:rsidRPr="00CA07AC" w:rsidRDefault="005B3593" w:rsidP="005242D4">
      <w:pPr>
        <w:pStyle w:val="ConsPlusNormal"/>
        <w:outlineLvl w:val="0"/>
        <w:rPr>
          <w:rFonts w:ascii="Times New Roman" w:hAnsi="Times New Roman" w:cs="Times New Roman"/>
          <w:sz w:val="26"/>
          <w:szCs w:val="26"/>
        </w:rPr>
      </w:pPr>
    </w:p>
    <w:p w:rsidR="005B3593" w:rsidRPr="00CA07AC" w:rsidRDefault="005B3593" w:rsidP="005B3593">
      <w:pPr>
        <w:pStyle w:val="ConsPlusNormal"/>
        <w:jc w:val="center"/>
        <w:outlineLvl w:val="0"/>
        <w:rPr>
          <w:rFonts w:ascii="Times New Roman" w:hAnsi="Times New Roman" w:cs="Times New Roman"/>
          <w:sz w:val="26"/>
          <w:szCs w:val="26"/>
        </w:rPr>
      </w:pPr>
      <w:r w:rsidRPr="00CA07AC">
        <w:rPr>
          <w:rFonts w:ascii="Times New Roman" w:hAnsi="Times New Roman" w:cs="Times New Roman"/>
          <w:sz w:val="26"/>
          <w:szCs w:val="26"/>
        </w:rPr>
        <w:t>____________</w:t>
      </w:r>
    </w:p>
    <w:p w:rsidR="005242D4" w:rsidRPr="00CA07AC" w:rsidRDefault="005242D4" w:rsidP="00674052">
      <w:pPr>
        <w:pStyle w:val="ConsPlusNormal"/>
        <w:jc w:val="center"/>
        <w:outlineLvl w:val="0"/>
        <w:rPr>
          <w:rFonts w:ascii="Times New Roman" w:hAnsi="Times New Roman" w:cs="Times New Roman"/>
          <w:sz w:val="26"/>
          <w:szCs w:val="26"/>
        </w:rPr>
      </w:pPr>
    </w:p>
    <w:p w:rsidR="005242D4" w:rsidRPr="00CA07AC" w:rsidRDefault="005242D4" w:rsidP="00674052">
      <w:pPr>
        <w:pStyle w:val="ConsPlusNormal"/>
        <w:jc w:val="center"/>
        <w:outlineLvl w:val="0"/>
        <w:rPr>
          <w:rFonts w:ascii="Times New Roman" w:hAnsi="Times New Roman" w:cs="Times New Roman"/>
          <w:sz w:val="26"/>
          <w:szCs w:val="26"/>
        </w:rPr>
        <w:sectPr w:rsidR="005242D4" w:rsidRPr="00CA07AC" w:rsidSect="009E5B1E">
          <w:pgSz w:w="11905" w:h="16838"/>
          <w:pgMar w:top="1134" w:right="567" w:bottom="1134" w:left="1985" w:header="709" w:footer="0" w:gutter="0"/>
          <w:pgNumType w:start="1"/>
          <w:cols w:space="720"/>
          <w:titlePg/>
          <w:docGrid w:linePitch="299"/>
        </w:sectPr>
      </w:pPr>
    </w:p>
    <w:p w:rsidR="00674052" w:rsidRPr="00CA07AC" w:rsidRDefault="00674052" w:rsidP="00674052">
      <w:pPr>
        <w:pStyle w:val="ConsPlusNormal"/>
        <w:spacing w:line="240" w:lineRule="exact"/>
        <w:ind w:left="5670"/>
        <w:jc w:val="center"/>
        <w:rPr>
          <w:rFonts w:ascii="Times New Roman" w:hAnsi="Times New Roman" w:cs="Times New Roman"/>
          <w:sz w:val="26"/>
          <w:szCs w:val="26"/>
        </w:rPr>
      </w:pPr>
      <w:r w:rsidRPr="00CA07AC">
        <w:rPr>
          <w:rFonts w:ascii="Times New Roman" w:hAnsi="Times New Roman" w:cs="Times New Roman"/>
          <w:sz w:val="26"/>
          <w:szCs w:val="26"/>
        </w:rPr>
        <w:lastRenderedPageBreak/>
        <w:t>УТВЕРЖДЕН</w:t>
      </w:r>
    </w:p>
    <w:p w:rsidR="00674052" w:rsidRPr="00CA07AC" w:rsidRDefault="00674052" w:rsidP="00674052">
      <w:pPr>
        <w:pStyle w:val="ConsPlusNormal"/>
        <w:spacing w:line="240" w:lineRule="exact"/>
        <w:ind w:left="5670"/>
        <w:jc w:val="center"/>
        <w:rPr>
          <w:rFonts w:ascii="Times New Roman" w:hAnsi="Times New Roman" w:cs="Times New Roman"/>
          <w:sz w:val="26"/>
          <w:szCs w:val="26"/>
        </w:rPr>
      </w:pPr>
    </w:p>
    <w:p w:rsidR="00674052" w:rsidRPr="00CA07AC" w:rsidRDefault="00674052" w:rsidP="00674052">
      <w:pPr>
        <w:pStyle w:val="ConsPlusNormal"/>
        <w:spacing w:line="240" w:lineRule="exact"/>
        <w:ind w:left="5670"/>
        <w:jc w:val="center"/>
        <w:rPr>
          <w:rFonts w:ascii="Times New Roman" w:hAnsi="Times New Roman" w:cs="Times New Roman"/>
          <w:sz w:val="26"/>
          <w:szCs w:val="26"/>
        </w:rPr>
      </w:pPr>
      <w:r w:rsidRPr="00CA07AC">
        <w:rPr>
          <w:rFonts w:ascii="Times New Roman" w:hAnsi="Times New Roman" w:cs="Times New Roman"/>
          <w:sz w:val="26"/>
          <w:szCs w:val="26"/>
        </w:rPr>
        <w:t>постановлением администрации Охотского муниципального района</w:t>
      </w:r>
    </w:p>
    <w:p w:rsidR="00674052" w:rsidRPr="00CA07AC" w:rsidRDefault="00674052" w:rsidP="00674052">
      <w:pPr>
        <w:pStyle w:val="ConsPlusNormal"/>
        <w:spacing w:line="240" w:lineRule="exact"/>
        <w:ind w:left="5670"/>
        <w:jc w:val="center"/>
        <w:rPr>
          <w:rFonts w:ascii="Times New Roman" w:hAnsi="Times New Roman" w:cs="Times New Roman"/>
          <w:sz w:val="26"/>
          <w:szCs w:val="26"/>
        </w:rPr>
      </w:pPr>
    </w:p>
    <w:p w:rsidR="00975967" w:rsidRPr="00CA07AC" w:rsidRDefault="00F05C86" w:rsidP="00674052">
      <w:pPr>
        <w:pStyle w:val="ConsPlusNormal"/>
        <w:ind w:left="5670"/>
        <w:jc w:val="center"/>
        <w:rPr>
          <w:rFonts w:ascii="Times New Roman" w:hAnsi="Times New Roman" w:cs="Times New Roman"/>
          <w:sz w:val="26"/>
          <w:szCs w:val="26"/>
        </w:rPr>
      </w:pPr>
      <w:r w:rsidRPr="00CA07AC">
        <w:rPr>
          <w:rFonts w:ascii="Times New Roman" w:hAnsi="Times New Roman" w:cs="Times New Roman"/>
          <w:sz w:val="26"/>
          <w:szCs w:val="26"/>
        </w:rPr>
        <w:t>от 08.07.2020 № 210</w:t>
      </w:r>
    </w:p>
    <w:p w:rsidR="00674052" w:rsidRPr="00CA07AC" w:rsidRDefault="00674052" w:rsidP="00674052">
      <w:pPr>
        <w:pStyle w:val="ConsPlusNormal"/>
        <w:ind w:left="5670"/>
        <w:jc w:val="center"/>
        <w:rPr>
          <w:rFonts w:ascii="Times New Roman" w:hAnsi="Times New Roman" w:cs="Times New Roman"/>
          <w:sz w:val="26"/>
          <w:szCs w:val="26"/>
        </w:rPr>
      </w:pPr>
    </w:p>
    <w:p w:rsidR="00674052" w:rsidRPr="00CA07AC" w:rsidRDefault="00674052" w:rsidP="00674052">
      <w:pPr>
        <w:pStyle w:val="ConsPlusNormal"/>
        <w:ind w:left="5670"/>
        <w:jc w:val="center"/>
        <w:rPr>
          <w:rFonts w:ascii="Times New Roman" w:hAnsi="Times New Roman" w:cs="Times New Roman"/>
          <w:sz w:val="26"/>
          <w:szCs w:val="26"/>
        </w:rPr>
      </w:pPr>
    </w:p>
    <w:p w:rsidR="00975967" w:rsidRPr="00CA07AC" w:rsidRDefault="00975967" w:rsidP="00AB5506">
      <w:pPr>
        <w:pStyle w:val="ConsPlusTitle"/>
        <w:spacing w:line="240" w:lineRule="exact"/>
        <w:jc w:val="center"/>
        <w:rPr>
          <w:rFonts w:ascii="Times New Roman" w:hAnsi="Times New Roman" w:cs="Times New Roman"/>
          <w:b w:val="0"/>
          <w:sz w:val="26"/>
          <w:szCs w:val="26"/>
        </w:rPr>
      </w:pPr>
      <w:bookmarkStart w:id="18" w:name="P1182"/>
      <w:bookmarkEnd w:id="18"/>
      <w:r w:rsidRPr="00CA07AC">
        <w:rPr>
          <w:rFonts w:ascii="Times New Roman" w:hAnsi="Times New Roman" w:cs="Times New Roman"/>
          <w:b w:val="0"/>
          <w:sz w:val="26"/>
          <w:szCs w:val="26"/>
        </w:rPr>
        <w:t>ПОРЯДОК</w:t>
      </w:r>
    </w:p>
    <w:p w:rsidR="00AB5506" w:rsidRPr="00CA07AC" w:rsidRDefault="00AB5506" w:rsidP="00AB5506">
      <w:pPr>
        <w:pStyle w:val="ConsPlusTitle"/>
        <w:spacing w:line="240" w:lineRule="exact"/>
        <w:jc w:val="center"/>
        <w:rPr>
          <w:rFonts w:ascii="Times New Roman" w:hAnsi="Times New Roman" w:cs="Times New Roman"/>
          <w:b w:val="0"/>
          <w:sz w:val="26"/>
          <w:szCs w:val="26"/>
        </w:rPr>
      </w:pPr>
    </w:p>
    <w:p w:rsidR="00975967" w:rsidRPr="00CA07AC" w:rsidRDefault="00AB5506" w:rsidP="00AB5506">
      <w:pPr>
        <w:pStyle w:val="ConsPlusTitle"/>
        <w:spacing w:line="240" w:lineRule="exact"/>
        <w:jc w:val="center"/>
        <w:rPr>
          <w:rFonts w:ascii="Times New Roman" w:hAnsi="Times New Roman" w:cs="Times New Roman"/>
          <w:b w:val="0"/>
          <w:sz w:val="26"/>
          <w:szCs w:val="26"/>
        </w:rPr>
      </w:pPr>
      <w:r w:rsidRPr="00CA07AC">
        <w:rPr>
          <w:rFonts w:ascii="Times New Roman" w:hAnsi="Times New Roman" w:cs="Times New Roman"/>
          <w:b w:val="0"/>
          <w:sz w:val="26"/>
          <w:szCs w:val="26"/>
        </w:rPr>
        <w:t>проведения экспертизы муниципальных нормативных правовых актов Охотского муниципального района, затрагивающих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w:t>
      </w:r>
    </w:p>
    <w:p w:rsidR="00AB5506" w:rsidRPr="00CA07AC" w:rsidRDefault="00AB5506" w:rsidP="00F71AEC">
      <w:pPr>
        <w:pStyle w:val="ConsPlusTitle"/>
        <w:ind w:firstLine="709"/>
        <w:jc w:val="center"/>
        <w:outlineLvl w:val="1"/>
        <w:rPr>
          <w:rFonts w:ascii="Times New Roman" w:hAnsi="Times New Roman" w:cs="Times New Roman"/>
          <w:b w:val="0"/>
          <w:sz w:val="26"/>
          <w:szCs w:val="26"/>
        </w:rPr>
      </w:pPr>
    </w:p>
    <w:p w:rsidR="00975967" w:rsidRPr="00CA07AC" w:rsidRDefault="00975967" w:rsidP="00AB5506">
      <w:pPr>
        <w:pStyle w:val="ConsPlusTitle"/>
        <w:jc w:val="center"/>
        <w:outlineLvl w:val="1"/>
        <w:rPr>
          <w:rFonts w:ascii="Times New Roman" w:hAnsi="Times New Roman" w:cs="Times New Roman"/>
          <w:b w:val="0"/>
          <w:sz w:val="26"/>
          <w:szCs w:val="26"/>
        </w:rPr>
      </w:pPr>
      <w:r w:rsidRPr="00CA07AC">
        <w:rPr>
          <w:rFonts w:ascii="Times New Roman" w:hAnsi="Times New Roman" w:cs="Times New Roman"/>
          <w:b w:val="0"/>
          <w:sz w:val="26"/>
          <w:szCs w:val="26"/>
        </w:rPr>
        <w:t>1. Общие положения</w:t>
      </w:r>
    </w:p>
    <w:p w:rsidR="00975967" w:rsidRPr="00CA07AC" w:rsidRDefault="00975967" w:rsidP="00F71AEC">
      <w:pPr>
        <w:pStyle w:val="ConsPlusNormal"/>
        <w:ind w:firstLine="709"/>
        <w:jc w:val="both"/>
        <w:rPr>
          <w:rFonts w:ascii="Times New Roman" w:hAnsi="Times New Roman" w:cs="Times New Roman"/>
          <w:sz w:val="26"/>
          <w:szCs w:val="26"/>
        </w:rPr>
      </w:pP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1.1. Настоящим Порядком проведения экспертизы муниципальных нормативных правовых актов</w:t>
      </w:r>
      <w:r w:rsidR="005B3593" w:rsidRPr="00CA07AC">
        <w:rPr>
          <w:rFonts w:ascii="Times New Roman" w:hAnsi="Times New Roman" w:cs="Times New Roman"/>
          <w:sz w:val="26"/>
          <w:szCs w:val="26"/>
        </w:rPr>
        <w:t xml:space="preserve"> Охотского муниципального района (далее – район)</w:t>
      </w:r>
      <w:r w:rsidRPr="00CA07AC">
        <w:rPr>
          <w:rFonts w:ascii="Times New Roman" w:hAnsi="Times New Roman" w:cs="Times New Roman"/>
          <w:sz w:val="26"/>
          <w:szCs w:val="26"/>
        </w:rPr>
        <w:t xml:space="preserve">, затрагивающих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(далее </w:t>
      </w:r>
      <w:r w:rsidR="00204D1A" w:rsidRPr="00CA07AC">
        <w:rPr>
          <w:rFonts w:ascii="Times New Roman" w:hAnsi="Times New Roman" w:cs="Times New Roman"/>
          <w:sz w:val="26"/>
          <w:szCs w:val="26"/>
        </w:rPr>
        <w:t>–</w:t>
      </w:r>
      <w:r w:rsidRPr="00CA07AC">
        <w:rPr>
          <w:rFonts w:ascii="Times New Roman" w:hAnsi="Times New Roman" w:cs="Times New Roman"/>
          <w:sz w:val="26"/>
          <w:szCs w:val="26"/>
        </w:rPr>
        <w:t xml:space="preserve"> Порядок проведения экспертизы </w:t>
      </w:r>
      <w:r w:rsidR="005B3593" w:rsidRPr="00CA07AC">
        <w:rPr>
          <w:rFonts w:ascii="Times New Roman" w:hAnsi="Times New Roman" w:cs="Times New Roman"/>
          <w:sz w:val="26"/>
          <w:szCs w:val="26"/>
        </w:rPr>
        <w:t>МНПА</w:t>
      </w:r>
      <w:r w:rsidRPr="00CA07AC">
        <w:rPr>
          <w:rFonts w:ascii="Times New Roman" w:hAnsi="Times New Roman" w:cs="Times New Roman"/>
          <w:sz w:val="26"/>
          <w:szCs w:val="26"/>
        </w:rPr>
        <w:t xml:space="preserve">), определяется процедура экспертизы муниципальных нормативных правовых актов, затрагивающих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(далее </w:t>
      </w:r>
      <w:r w:rsidR="00204D1A" w:rsidRPr="00CA07AC">
        <w:rPr>
          <w:rFonts w:ascii="Times New Roman" w:hAnsi="Times New Roman" w:cs="Times New Roman"/>
          <w:sz w:val="26"/>
          <w:szCs w:val="26"/>
        </w:rPr>
        <w:t>–</w:t>
      </w:r>
      <w:r w:rsidRPr="00CA07AC">
        <w:rPr>
          <w:rFonts w:ascii="Times New Roman" w:hAnsi="Times New Roman" w:cs="Times New Roman"/>
          <w:sz w:val="26"/>
          <w:szCs w:val="26"/>
        </w:rPr>
        <w:t xml:space="preserve"> экспертиза </w:t>
      </w:r>
      <w:r w:rsidR="005B3593" w:rsidRPr="00CA07AC">
        <w:rPr>
          <w:rFonts w:ascii="Times New Roman" w:hAnsi="Times New Roman" w:cs="Times New Roman"/>
          <w:sz w:val="26"/>
          <w:szCs w:val="26"/>
        </w:rPr>
        <w:t>МНПА</w:t>
      </w:r>
      <w:r w:rsidRPr="00CA07AC">
        <w:rPr>
          <w:rFonts w:ascii="Times New Roman" w:hAnsi="Times New Roman" w:cs="Times New Roman"/>
          <w:sz w:val="26"/>
          <w:szCs w:val="26"/>
        </w:rPr>
        <w:t xml:space="preserve"> и </w:t>
      </w:r>
      <w:r w:rsidR="005B3593" w:rsidRPr="00CA07AC">
        <w:rPr>
          <w:rFonts w:ascii="Times New Roman" w:hAnsi="Times New Roman" w:cs="Times New Roman"/>
          <w:sz w:val="26"/>
          <w:szCs w:val="26"/>
        </w:rPr>
        <w:t xml:space="preserve">МНПА </w:t>
      </w:r>
      <w:r w:rsidRPr="00CA07AC">
        <w:rPr>
          <w:rFonts w:ascii="Times New Roman" w:hAnsi="Times New Roman" w:cs="Times New Roman"/>
          <w:sz w:val="26"/>
          <w:szCs w:val="26"/>
        </w:rPr>
        <w:t>соответственно).</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1.2. Для целей настоящего Порядка используются следующие основные понятия:</w:t>
      </w:r>
    </w:p>
    <w:p w:rsidR="00975967" w:rsidRPr="00CA07AC" w:rsidRDefault="00975967" w:rsidP="00F71AEC">
      <w:pPr>
        <w:pStyle w:val="ConsPlusNormal"/>
        <w:ind w:firstLine="709"/>
        <w:jc w:val="both"/>
        <w:rPr>
          <w:rFonts w:ascii="Times New Roman" w:hAnsi="Times New Roman" w:cs="Times New Roman"/>
          <w:sz w:val="26"/>
          <w:szCs w:val="26"/>
        </w:rPr>
      </w:pPr>
      <w:proofErr w:type="gramStart"/>
      <w:r w:rsidRPr="00CA07AC">
        <w:rPr>
          <w:rFonts w:ascii="Times New Roman" w:hAnsi="Times New Roman" w:cs="Times New Roman"/>
          <w:sz w:val="26"/>
          <w:szCs w:val="26"/>
        </w:rPr>
        <w:t xml:space="preserve">- экспертиза </w:t>
      </w:r>
      <w:r w:rsidR="00204D1A" w:rsidRPr="00CA07AC">
        <w:rPr>
          <w:rFonts w:ascii="Times New Roman" w:hAnsi="Times New Roman" w:cs="Times New Roman"/>
          <w:sz w:val="26"/>
          <w:szCs w:val="26"/>
        </w:rPr>
        <w:t xml:space="preserve">МНПА </w:t>
      </w:r>
      <w:r w:rsidR="007F670F" w:rsidRPr="00CA07AC">
        <w:rPr>
          <w:rFonts w:ascii="Times New Roman" w:hAnsi="Times New Roman" w:cs="Times New Roman"/>
          <w:sz w:val="26"/>
          <w:szCs w:val="26"/>
        </w:rPr>
        <w:t>–</w:t>
      </w:r>
      <w:r w:rsidRPr="00CA07AC">
        <w:rPr>
          <w:rFonts w:ascii="Times New Roman" w:hAnsi="Times New Roman" w:cs="Times New Roman"/>
          <w:sz w:val="26"/>
          <w:szCs w:val="26"/>
        </w:rPr>
        <w:t xml:space="preserve"> анализ действующих </w:t>
      </w:r>
      <w:r w:rsidR="00204D1A" w:rsidRPr="00CA07AC">
        <w:rPr>
          <w:rFonts w:ascii="Times New Roman" w:hAnsi="Times New Roman" w:cs="Times New Roman"/>
          <w:sz w:val="26"/>
          <w:szCs w:val="26"/>
        </w:rPr>
        <w:t>МНПА</w:t>
      </w:r>
      <w:r w:rsidRPr="00CA07AC">
        <w:rPr>
          <w:rFonts w:ascii="Times New Roman" w:hAnsi="Times New Roman" w:cs="Times New Roman"/>
          <w:sz w:val="26"/>
          <w:szCs w:val="26"/>
        </w:rPr>
        <w:t>, направленный на оценку достижения заявленных в ходе их разработки и принятия целей регулирования, эффективности предложенного способа правового регулирования, оценки фактических положительных и отрицательных последствий предложенного способа правового регулирования посредством анализа правоприменительной практики, в целях выявления положений, необоснованно затрудняющих осуществление предпринимательской и инвестиционной деятельности;</w:t>
      </w:r>
      <w:proofErr w:type="gramEnd"/>
    </w:p>
    <w:p w:rsidR="00975967" w:rsidRPr="00CA07AC" w:rsidRDefault="00975967" w:rsidP="00F71AEC">
      <w:pPr>
        <w:pStyle w:val="ConsPlusNormal"/>
        <w:ind w:firstLine="709"/>
        <w:jc w:val="both"/>
        <w:rPr>
          <w:rFonts w:ascii="Times New Roman" w:hAnsi="Times New Roman" w:cs="Times New Roman"/>
          <w:sz w:val="26"/>
          <w:szCs w:val="26"/>
        </w:rPr>
      </w:pPr>
      <w:proofErr w:type="gramStart"/>
      <w:r w:rsidRPr="00CA07AC">
        <w:rPr>
          <w:rFonts w:ascii="Times New Roman" w:hAnsi="Times New Roman" w:cs="Times New Roman"/>
          <w:sz w:val="26"/>
          <w:szCs w:val="26"/>
        </w:rPr>
        <w:t xml:space="preserve">- публичные консультации </w:t>
      </w:r>
      <w:r w:rsidR="007F670F" w:rsidRPr="00CA07AC">
        <w:rPr>
          <w:rFonts w:ascii="Times New Roman" w:hAnsi="Times New Roman" w:cs="Times New Roman"/>
          <w:sz w:val="26"/>
          <w:szCs w:val="26"/>
        </w:rPr>
        <w:t>–</w:t>
      </w:r>
      <w:r w:rsidRPr="00CA07AC">
        <w:rPr>
          <w:rFonts w:ascii="Times New Roman" w:hAnsi="Times New Roman" w:cs="Times New Roman"/>
          <w:sz w:val="26"/>
          <w:szCs w:val="26"/>
        </w:rPr>
        <w:t xml:space="preserve"> мероприятия, направленные на сбор информации (замечания, предложения, рекомендации, сведения (расчеты, обоснования), информационно-аналитические материалы) от участников экспертизы в целях выявления положений, необоснованно затрудняющих осуществление предпринимательской и инвестиционной деятельности.</w:t>
      </w:r>
      <w:proofErr w:type="gramEnd"/>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1.</w:t>
      </w:r>
      <w:r w:rsidR="00204D1A" w:rsidRPr="00CA07AC">
        <w:rPr>
          <w:rFonts w:ascii="Times New Roman" w:hAnsi="Times New Roman" w:cs="Times New Roman"/>
          <w:sz w:val="26"/>
          <w:szCs w:val="26"/>
        </w:rPr>
        <w:t>3</w:t>
      </w:r>
      <w:r w:rsidRPr="00CA07AC">
        <w:rPr>
          <w:rFonts w:ascii="Times New Roman" w:hAnsi="Times New Roman" w:cs="Times New Roman"/>
          <w:sz w:val="26"/>
          <w:szCs w:val="26"/>
        </w:rPr>
        <w:t xml:space="preserve">. Участниками экспертизы </w:t>
      </w:r>
      <w:r w:rsidR="00204D1A" w:rsidRPr="00CA07AC">
        <w:rPr>
          <w:rFonts w:ascii="Times New Roman" w:hAnsi="Times New Roman" w:cs="Times New Roman"/>
          <w:sz w:val="26"/>
          <w:szCs w:val="26"/>
        </w:rPr>
        <w:t xml:space="preserve">МНПА </w:t>
      </w:r>
      <w:r w:rsidRPr="00CA07AC">
        <w:rPr>
          <w:rFonts w:ascii="Times New Roman" w:hAnsi="Times New Roman" w:cs="Times New Roman"/>
          <w:sz w:val="26"/>
          <w:szCs w:val="26"/>
        </w:rPr>
        <w:t>являются:</w:t>
      </w:r>
    </w:p>
    <w:p w:rsidR="00204D1A" w:rsidRPr="00CA07AC" w:rsidRDefault="00204D1A" w:rsidP="00204D1A">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1) регулирующие органы – структурные подразделения администрации района, ответственные за нормативное правовое регулирование в установленной сфере и осуществляющие функции в соответствии с настоящим Порядком;</w:t>
      </w:r>
    </w:p>
    <w:p w:rsidR="00204D1A" w:rsidRPr="00CA07AC" w:rsidRDefault="00204D1A" w:rsidP="00204D1A">
      <w:pPr>
        <w:pStyle w:val="ConsPlusNormal"/>
        <w:ind w:firstLine="709"/>
        <w:jc w:val="both"/>
        <w:rPr>
          <w:rFonts w:ascii="Times New Roman" w:hAnsi="Times New Roman" w:cs="Times New Roman"/>
          <w:sz w:val="26"/>
          <w:szCs w:val="26"/>
        </w:rPr>
      </w:pPr>
      <w:proofErr w:type="gramStart"/>
      <w:r w:rsidRPr="00CA07AC">
        <w:rPr>
          <w:rFonts w:ascii="Times New Roman" w:hAnsi="Times New Roman" w:cs="Times New Roman"/>
          <w:sz w:val="26"/>
          <w:szCs w:val="26"/>
        </w:rPr>
        <w:t xml:space="preserve">2) уполномоченный орган – структурное подразделение администрации района, определенное ответственным за проведение предусмотренных настоящим Порядком мероприятий, выполняющее функции нормативного правового и </w:t>
      </w:r>
      <w:r w:rsidRPr="00CA07AC">
        <w:rPr>
          <w:rFonts w:ascii="Times New Roman" w:hAnsi="Times New Roman" w:cs="Times New Roman"/>
          <w:sz w:val="26"/>
          <w:szCs w:val="26"/>
        </w:rPr>
        <w:lastRenderedPageBreak/>
        <w:t>информационно-методического обеспечения проведения экспертизы МНПА, осуществляющее иные функции в соответствии с настоящим Порядком;</w:t>
      </w:r>
      <w:proofErr w:type="gramEnd"/>
    </w:p>
    <w:p w:rsidR="00204D1A" w:rsidRPr="00CA07AC" w:rsidRDefault="00204D1A" w:rsidP="00204D1A">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3) публичные консультации – открытое обсуждение проектов МНПА или МНПА, направленное на сбор информации от участников экспертизы МНПА в целях выявления и учета мнения участников публичных консультаций;</w:t>
      </w:r>
    </w:p>
    <w:p w:rsidR="00975967" w:rsidRPr="00CA07AC" w:rsidRDefault="00204D1A" w:rsidP="00204D1A">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4) участники публичных консультаций – физические и юридические лица, общественные объединения в сфере предпринимательской и инвестиционной деятельности, объединения потребителей, саморегулируемые организации, научно-экспертные организации, государственные органы и органы местного самоуправления</w:t>
      </w:r>
      <w:r w:rsidR="00975967" w:rsidRPr="00CA07AC">
        <w:rPr>
          <w:rFonts w:ascii="Times New Roman" w:hAnsi="Times New Roman" w:cs="Times New Roman"/>
          <w:sz w:val="26"/>
          <w:szCs w:val="26"/>
        </w:rPr>
        <w:t>.</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xml:space="preserve">1.5. Уполномоченным органом в рамках проведения экспертизы </w:t>
      </w:r>
      <w:r w:rsidR="00204D1A" w:rsidRPr="00CA07AC">
        <w:rPr>
          <w:rFonts w:ascii="Times New Roman" w:hAnsi="Times New Roman" w:cs="Times New Roman"/>
          <w:sz w:val="26"/>
          <w:szCs w:val="26"/>
        </w:rPr>
        <w:t>М</w:t>
      </w:r>
      <w:r w:rsidRPr="00CA07AC">
        <w:rPr>
          <w:rFonts w:ascii="Times New Roman" w:hAnsi="Times New Roman" w:cs="Times New Roman"/>
          <w:sz w:val="26"/>
          <w:szCs w:val="26"/>
        </w:rPr>
        <w:t>НПА могут создаваться рабочие группы.</w:t>
      </w:r>
    </w:p>
    <w:p w:rsidR="00975967" w:rsidRPr="00CA07AC" w:rsidRDefault="00204D1A"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1.6. Разногласия, возникающие в ходе проведения экспертизы МНПА, разрешаются в порядке, предусмотренном разделом 5 настоящего Порядка.</w:t>
      </w:r>
    </w:p>
    <w:p w:rsidR="00975967" w:rsidRPr="00CA07AC" w:rsidRDefault="00975967" w:rsidP="00F71AEC">
      <w:pPr>
        <w:pStyle w:val="ConsPlusNormal"/>
        <w:ind w:firstLine="709"/>
        <w:jc w:val="both"/>
        <w:rPr>
          <w:rFonts w:ascii="Times New Roman" w:hAnsi="Times New Roman" w:cs="Times New Roman"/>
          <w:sz w:val="26"/>
          <w:szCs w:val="26"/>
        </w:rPr>
      </w:pPr>
    </w:p>
    <w:p w:rsidR="00975967" w:rsidRPr="00CA07AC" w:rsidRDefault="00975967" w:rsidP="00AB5506">
      <w:pPr>
        <w:pStyle w:val="ConsPlusTitle"/>
        <w:spacing w:line="240" w:lineRule="exact"/>
        <w:jc w:val="center"/>
        <w:outlineLvl w:val="1"/>
        <w:rPr>
          <w:rFonts w:ascii="Times New Roman" w:hAnsi="Times New Roman" w:cs="Times New Roman"/>
          <w:b w:val="0"/>
          <w:sz w:val="26"/>
          <w:szCs w:val="26"/>
        </w:rPr>
      </w:pPr>
      <w:r w:rsidRPr="00CA07AC">
        <w:rPr>
          <w:rFonts w:ascii="Times New Roman" w:hAnsi="Times New Roman" w:cs="Times New Roman"/>
          <w:b w:val="0"/>
          <w:sz w:val="26"/>
          <w:szCs w:val="26"/>
        </w:rPr>
        <w:t xml:space="preserve">2. Формирование перечня </w:t>
      </w:r>
      <w:r w:rsidR="00204D1A" w:rsidRPr="00CA07AC">
        <w:rPr>
          <w:rFonts w:ascii="Times New Roman" w:hAnsi="Times New Roman" w:cs="Times New Roman"/>
          <w:b w:val="0"/>
          <w:sz w:val="26"/>
          <w:szCs w:val="26"/>
        </w:rPr>
        <w:t>МНПА</w:t>
      </w:r>
      <w:r w:rsidRPr="00CA07AC">
        <w:rPr>
          <w:rFonts w:ascii="Times New Roman" w:hAnsi="Times New Roman" w:cs="Times New Roman"/>
          <w:b w:val="0"/>
          <w:sz w:val="26"/>
          <w:szCs w:val="26"/>
        </w:rPr>
        <w:t>, в отношении</w:t>
      </w:r>
    </w:p>
    <w:p w:rsidR="00975967" w:rsidRPr="00CA07AC" w:rsidRDefault="00975967" w:rsidP="00AB5506">
      <w:pPr>
        <w:pStyle w:val="ConsPlusTitle"/>
        <w:spacing w:line="240" w:lineRule="exact"/>
        <w:jc w:val="center"/>
        <w:rPr>
          <w:rFonts w:ascii="Times New Roman" w:hAnsi="Times New Roman" w:cs="Times New Roman"/>
          <w:b w:val="0"/>
          <w:sz w:val="26"/>
          <w:szCs w:val="26"/>
        </w:rPr>
      </w:pPr>
      <w:proofErr w:type="gramStart"/>
      <w:r w:rsidRPr="00CA07AC">
        <w:rPr>
          <w:rFonts w:ascii="Times New Roman" w:hAnsi="Times New Roman" w:cs="Times New Roman"/>
          <w:b w:val="0"/>
          <w:sz w:val="26"/>
          <w:szCs w:val="26"/>
        </w:rPr>
        <w:t>которых</w:t>
      </w:r>
      <w:proofErr w:type="gramEnd"/>
      <w:r w:rsidRPr="00CA07AC">
        <w:rPr>
          <w:rFonts w:ascii="Times New Roman" w:hAnsi="Times New Roman" w:cs="Times New Roman"/>
          <w:b w:val="0"/>
          <w:sz w:val="26"/>
          <w:szCs w:val="26"/>
        </w:rPr>
        <w:t xml:space="preserve"> проводится экспертиза на соответствующий год</w:t>
      </w:r>
    </w:p>
    <w:p w:rsidR="00975967" w:rsidRPr="00CA07AC" w:rsidRDefault="00975967" w:rsidP="00F71AEC">
      <w:pPr>
        <w:pStyle w:val="ConsPlusNormal"/>
        <w:ind w:firstLine="709"/>
        <w:jc w:val="both"/>
        <w:rPr>
          <w:rFonts w:ascii="Times New Roman" w:hAnsi="Times New Roman" w:cs="Times New Roman"/>
          <w:sz w:val="26"/>
          <w:szCs w:val="26"/>
        </w:rPr>
      </w:pP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xml:space="preserve">2.1. Экспертиза </w:t>
      </w:r>
      <w:r w:rsidR="00204D1A" w:rsidRPr="00CA07AC">
        <w:rPr>
          <w:rFonts w:ascii="Times New Roman" w:hAnsi="Times New Roman" w:cs="Times New Roman"/>
          <w:sz w:val="26"/>
          <w:szCs w:val="26"/>
        </w:rPr>
        <w:t xml:space="preserve">МНПА </w:t>
      </w:r>
      <w:r w:rsidRPr="00CA07AC">
        <w:rPr>
          <w:rFonts w:ascii="Times New Roman" w:hAnsi="Times New Roman" w:cs="Times New Roman"/>
          <w:sz w:val="26"/>
          <w:szCs w:val="26"/>
        </w:rPr>
        <w:t xml:space="preserve">проводится уполномоченным органом в соответствии с перечнем </w:t>
      </w:r>
      <w:r w:rsidR="00204D1A" w:rsidRPr="00CA07AC">
        <w:rPr>
          <w:rFonts w:ascii="Times New Roman" w:hAnsi="Times New Roman" w:cs="Times New Roman"/>
          <w:sz w:val="26"/>
          <w:szCs w:val="26"/>
        </w:rPr>
        <w:t>МНПА</w:t>
      </w:r>
      <w:r w:rsidRPr="00CA07AC">
        <w:rPr>
          <w:rFonts w:ascii="Times New Roman" w:hAnsi="Times New Roman" w:cs="Times New Roman"/>
          <w:sz w:val="26"/>
          <w:szCs w:val="26"/>
        </w:rPr>
        <w:t xml:space="preserve">, в отношении </w:t>
      </w:r>
      <w:proofErr w:type="gramStart"/>
      <w:r w:rsidRPr="00CA07AC">
        <w:rPr>
          <w:rFonts w:ascii="Times New Roman" w:hAnsi="Times New Roman" w:cs="Times New Roman"/>
          <w:sz w:val="26"/>
          <w:szCs w:val="26"/>
        </w:rPr>
        <w:t>которых</w:t>
      </w:r>
      <w:proofErr w:type="gramEnd"/>
      <w:r w:rsidRPr="00CA07AC">
        <w:rPr>
          <w:rFonts w:ascii="Times New Roman" w:hAnsi="Times New Roman" w:cs="Times New Roman"/>
          <w:sz w:val="26"/>
          <w:szCs w:val="26"/>
        </w:rPr>
        <w:t xml:space="preserve"> проводится экспертиза на соответствующий год (далее </w:t>
      </w:r>
      <w:r w:rsidR="007F670F" w:rsidRPr="00CA07AC">
        <w:rPr>
          <w:rFonts w:ascii="Times New Roman" w:hAnsi="Times New Roman" w:cs="Times New Roman"/>
          <w:sz w:val="26"/>
          <w:szCs w:val="26"/>
        </w:rPr>
        <w:t>–</w:t>
      </w:r>
      <w:r w:rsidRPr="00CA07AC">
        <w:rPr>
          <w:rFonts w:ascii="Times New Roman" w:hAnsi="Times New Roman" w:cs="Times New Roman"/>
          <w:sz w:val="26"/>
          <w:szCs w:val="26"/>
        </w:rPr>
        <w:t xml:space="preserve"> Перечень), утверждаемым </w:t>
      </w:r>
      <w:r w:rsidR="00204D1A" w:rsidRPr="00CA07AC">
        <w:rPr>
          <w:rFonts w:ascii="Times New Roman" w:hAnsi="Times New Roman" w:cs="Times New Roman"/>
          <w:sz w:val="26"/>
          <w:szCs w:val="26"/>
        </w:rPr>
        <w:t>распоряжением</w:t>
      </w:r>
      <w:r w:rsidRPr="00CA07AC">
        <w:rPr>
          <w:rFonts w:ascii="Times New Roman" w:hAnsi="Times New Roman" w:cs="Times New Roman"/>
          <w:sz w:val="26"/>
          <w:szCs w:val="26"/>
        </w:rPr>
        <w:t xml:space="preserve"> администрации </w:t>
      </w:r>
      <w:r w:rsidR="00204D1A" w:rsidRPr="00CA07AC">
        <w:rPr>
          <w:rFonts w:ascii="Times New Roman" w:hAnsi="Times New Roman" w:cs="Times New Roman"/>
          <w:sz w:val="26"/>
          <w:szCs w:val="26"/>
        </w:rPr>
        <w:t>района</w:t>
      </w:r>
      <w:r w:rsidRPr="00CA07AC">
        <w:rPr>
          <w:rFonts w:ascii="Times New Roman" w:hAnsi="Times New Roman" w:cs="Times New Roman"/>
          <w:sz w:val="26"/>
          <w:szCs w:val="26"/>
        </w:rPr>
        <w:t>.</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xml:space="preserve">Проект Перечня формируется уполномоченным органом на основе поручений </w:t>
      </w:r>
      <w:r w:rsidR="00204D1A" w:rsidRPr="00CA07AC">
        <w:rPr>
          <w:rFonts w:ascii="Times New Roman" w:hAnsi="Times New Roman" w:cs="Times New Roman"/>
          <w:sz w:val="26"/>
          <w:szCs w:val="26"/>
        </w:rPr>
        <w:t>главы района</w:t>
      </w:r>
      <w:r w:rsidRPr="00CA07AC">
        <w:rPr>
          <w:rFonts w:ascii="Times New Roman" w:hAnsi="Times New Roman" w:cs="Times New Roman"/>
          <w:sz w:val="26"/>
          <w:szCs w:val="26"/>
        </w:rPr>
        <w:t xml:space="preserve">, предложений о проведении экспертизы </w:t>
      </w:r>
      <w:r w:rsidR="00204D1A" w:rsidRPr="00CA07AC">
        <w:rPr>
          <w:rFonts w:ascii="Times New Roman" w:hAnsi="Times New Roman" w:cs="Times New Roman"/>
          <w:sz w:val="26"/>
          <w:szCs w:val="26"/>
        </w:rPr>
        <w:t>МНПА</w:t>
      </w:r>
      <w:r w:rsidRPr="00CA07AC">
        <w:rPr>
          <w:rFonts w:ascii="Times New Roman" w:hAnsi="Times New Roman" w:cs="Times New Roman"/>
          <w:sz w:val="26"/>
          <w:szCs w:val="26"/>
        </w:rPr>
        <w:t xml:space="preserve"> (далее </w:t>
      </w:r>
      <w:r w:rsidR="007F670F" w:rsidRPr="00CA07AC">
        <w:rPr>
          <w:rFonts w:ascii="Times New Roman" w:hAnsi="Times New Roman" w:cs="Times New Roman"/>
          <w:sz w:val="26"/>
          <w:szCs w:val="26"/>
        </w:rPr>
        <w:t>–</w:t>
      </w:r>
      <w:r w:rsidRPr="00CA07AC">
        <w:rPr>
          <w:rFonts w:ascii="Times New Roman" w:hAnsi="Times New Roman" w:cs="Times New Roman"/>
          <w:sz w:val="26"/>
          <w:szCs w:val="26"/>
        </w:rPr>
        <w:t xml:space="preserve"> предложения), поступивших от регулирующих органов, участников публичных консультаций.</w:t>
      </w:r>
    </w:p>
    <w:p w:rsidR="00975967" w:rsidRPr="00CA07AC" w:rsidRDefault="00975967" w:rsidP="00F71AEC">
      <w:pPr>
        <w:pStyle w:val="ConsPlusNormal"/>
        <w:ind w:firstLine="709"/>
        <w:jc w:val="both"/>
        <w:rPr>
          <w:rFonts w:ascii="Times New Roman" w:hAnsi="Times New Roman" w:cs="Times New Roman"/>
          <w:sz w:val="26"/>
          <w:szCs w:val="26"/>
        </w:rPr>
      </w:pPr>
      <w:bookmarkStart w:id="19" w:name="P1214"/>
      <w:bookmarkEnd w:id="19"/>
      <w:r w:rsidRPr="00CA07AC">
        <w:rPr>
          <w:rFonts w:ascii="Times New Roman" w:hAnsi="Times New Roman" w:cs="Times New Roman"/>
          <w:sz w:val="26"/>
          <w:szCs w:val="26"/>
        </w:rPr>
        <w:t xml:space="preserve">2.2. В целях формирования проекта Перечня уполномоченный орган ежегодно не позднее 15 ноября размещает на официальном сайте администрации </w:t>
      </w:r>
      <w:r w:rsidR="00204D1A" w:rsidRPr="00CA07AC">
        <w:rPr>
          <w:rFonts w:ascii="Times New Roman" w:hAnsi="Times New Roman" w:cs="Times New Roman"/>
          <w:sz w:val="26"/>
          <w:szCs w:val="26"/>
        </w:rPr>
        <w:t>района</w:t>
      </w:r>
      <w:r w:rsidRPr="00CA07AC">
        <w:rPr>
          <w:rFonts w:ascii="Times New Roman" w:hAnsi="Times New Roman" w:cs="Times New Roman"/>
          <w:sz w:val="26"/>
          <w:szCs w:val="26"/>
        </w:rPr>
        <w:t xml:space="preserve"> в информационно-телекоммуникационной сети Интернет уведомление о формировании проекта Перечня на следующий календарный год.</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2.3. Уведомление о формировании проекта Перечня должно содержать:</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способы представления предложений;</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срок окончания приема предложений;</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xml:space="preserve">- информацию по вопросам, касающимся отбора </w:t>
      </w:r>
      <w:r w:rsidR="00204D1A" w:rsidRPr="00CA07AC">
        <w:rPr>
          <w:rFonts w:ascii="Times New Roman" w:hAnsi="Times New Roman" w:cs="Times New Roman"/>
          <w:sz w:val="26"/>
          <w:szCs w:val="26"/>
        </w:rPr>
        <w:t xml:space="preserve">МНПА </w:t>
      </w:r>
      <w:r w:rsidRPr="00CA07AC">
        <w:rPr>
          <w:rFonts w:ascii="Times New Roman" w:hAnsi="Times New Roman" w:cs="Times New Roman"/>
          <w:sz w:val="26"/>
          <w:szCs w:val="26"/>
        </w:rPr>
        <w:t xml:space="preserve">для проведения экспертизы </w:t>
      </w:r>
      <w:r w:rsidR="00204D1A" w:rsidRPr="00CA07AC">
        <w:rPr>
          <w:rFonts w:ascii="Times New Roman" w:hAnsi="Times New Roman" w:cs="Times New Roman"/>
          <w:sz w:val="26"/>
          <w:szCs w:val="26"/>
        </w:rPr>
        <w:t>МНПА</w:t>
      </w:r>
      <w:r w:rsidRPr="00CA07AC">
        <w:rPr>
          <w:rFonts w:ascii="Times New Roman" w:hAnsi="Times New Roman" w:cs="Times New Roman"/>
          <w:sz w:val="26"/>
          <w:szCs w:val="26"/>
        </w:rPr>
        <w:t>;</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xml:space="preserve">- указание на необходимость обоснования предложений в соответствии с </w:t>
      </w:r>
      <w:hyperlink w:anchor="P1225" w:history="1">
        <w:r w:rsidRPr="00CA07AC">
          <w:rPr>
            <w:rFonts w:ascii="Times New Roman" w:hAnsi="Times New Roman" w:cs="Times New Roman"/>
            <w:sz w:val="26"/>
            <w:szCs w:val="26"/>
          </w:rPr>
          <w:t>пунктом 2.6</w:t>
        </w:r>
      </w:hyperlink>
      <w:r w:rsidRPr="00CA07AC">
        <w:rPr>
          <w:rFonts w:ascii="Times New Roman" w:hAnsi="Times New Roman" w:cs="Times New Roman"/>
          <w:sz w:val="26"/>
          <w:szCs w:val="26"/>
        </w:rPr>
        <w:t xml:space="preserve"> настоящего Порядка.</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К уведомлению прилагается электронная форма для направления предложений.</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xml:space="preserve">2.5. Срок приема предложений не может составлять менее 30 </w:t>
      </w:r>
      <w:r w:rsidR="006A596F" w:rsidRPr="00CA07AC">
        <w:rPr>
          <w:rFonts w:ascii="Times New Roman" w:hAnsi="Times New Roman" w:cs="Times New Roman"/>
          <w:sz w:val="26"/>
          <w:szCs w:val="26"/>
        </w:rPr>
        <w:t>(</w:t>
      </w:r>
      <w:proofErr w:type="spellStart"/>
      <w:r w:rsidR="006A596F" w:rsidRPr="00CA07AC">
        <w:rPr>
          <w:rFonts w:ascii="Times New Roman" w:hAnsi="Times New Roman" w:cs="Times New Roman"/>
          <w:sz w:val="26"/>
          <w:szCs w:val="26"/>
        </w:rPr>
        <w:t>тридцти</w:t>
      </w:r>
      <w:proofErr w:type="spellEnd"/>
      <w:r w:rsidR="006A596F" w:rsidRPr="00CA07AC">
        <w:rPr>
          <w:rFonts w:ascii="Times New Roman" w:hAnsi="Times New Roman" w:cs="Times New Roman"/>
          <w:sz w:val="26"/>
          <w:szCs w:val="26"/>
        </w:rPr>
        <w:t xml:space="preserve">) </w:t>
      </w:r>
      <w:r w:rsidRPr="00CA07AC">
        <w:rPr>
          <w:rFonts w:ascii="Times New Roman" w:hAnsi="Times New Roman" w:cs="Times New Roman"/>
          <w:sz w:val="26"/>
          <w:szCs w:val="26"/>
        </w:rPr>
        <w:t xml:space="preserve">календарных дней со дня размещения уведомления о формировании проекта Перечня в порядке, предусмотренном </w:t>
      </w:r>
      <w:hyperlink w:anchor="P1214" w:history="1">
        <w:r w:rsidRPr="00CA07AC">
          <w:rPr>
            <w:rFonts w:ascii="Times New Roman" w:hAnsi="Times New Roman" w:cs="Times New Roman"/>
            <w:sz w:val="26"/>
            <w:szCs w:val="26"/>
          </w:rPr>
          <w:t>пунктом 2.2</w:t>
        </w:r>
      </w:hyperlink>
      <w:r w:rsidRPr="00CA07AC">
        <w:rPr>
          <w:rFonts w:ascii="Times New Roman" w:hAnsi="Times New Roman" w:cs="Times New Roman"/>
          <w:sz w:val="26"/>
          <w:szCs w:val="26"/>
        </w:rPr>
        <w:t xml:space="preserve"> настоящего Порядка.</w:t>
      </w:r>
    </w:p>
    <w:p w:rsidR="00975967" w:rsidRPr="00CA07AC" w:rsidRDefault="00975967" w:rsidP="00F71AEC">
      <w:pPr>
        <w:pStyle w:val="ConsPlusNormal"/>
        <w:ind w:firstLine="709"/>
        <w:jc w:val="both"/>
        <w:rPr>
          <w:rFonts w:ascii="Times New Roman" w:hAnsi="Times New Roman" w:cs="Times New Roman"/>
          <w:sz w:val="26"/>
          <w:szCs w:val="26"/>
        </w:rPr>
      </w:pPr>
      <w:bookmarkStart w:id="20" w:name="P1225"/>
      <w:bookmarkEnd w:id="20"/>
      <w:r w:rsidRPr="00CA07AC">
        <w:rPr>
          <w:rFonts w:ascii="Times New Roman" w:hAnsi="Times New Roman" w:cs="Times New Roman"/>
          <w:sz w:val="26"/>
          <w:szCs w:val="26"/>
        </w:rPr>
        <w:t>2.6. Поступившие предложения должны содержать следующие сведения:</w:t>
      </w:r>
    </w:p>
    <w:p w:rsidR="00975967" w:rsidRPr="00CA07AC" w:rsidRDefault="00975967" w:rsidP="00F71AEC">
      <w:pPr>
        <w:pStyle w:val="ConsPlusNormal"/>
        <w:ind w:firstLine="709"/>
        <w:jc w:val="both"/>
        <w:rPr>
          <w:rFonts w:ascii="Times New Roman" w:hAnsi="Times New Roman" w:cs="Times New Roman"/>
          <w:sz w:val="26"/>
          <w:szCs w:val="26"/>
        </w:rPr>
      </w:pPr>
      <w:bookmarkStart w:id="21" w:name="P1226"/>
      <w:bookmarkEnd w:id="21"/>
      <w:r w:rsidRPr="00CA07AC">
        <w:rPr>
          <w:rFonts w:ascii="Times New Roman" w:hAnsi="Times New Roman" w:cs="Times New Roman"/>
          <w:sz w:val="26"/>
          <w:szCs w:val="26"/>
        </w:rPr>
        <w:t xml:space="preserve">- реквизиты </w:t>
      </w:r>
      <w:proofErr w:type="gramStart"/>
      <w:r w:rsidRPr="00CA07AC">
        <w:rPr>
          <w:rFonts w:ascii="Times New Roman" w:hAnsi="Times New Roman" w:cs="Times New Roman"/>
          <w:sz w:val="26"/>
          <w:szCs w:val="26"/>
        </w:rPr>
        <w:t>действующего</w:t>
      </w:r>
      <w:proofErr w:type="gramEnd"/>
      <w:r w:rsidRPr="00CA07AC">
        <w:rPr>
          <w:rFonts w:ascii="Times New Roman" w:hAnsi="Times New Roman" w:cs="Times New Roman"/>
          <w:sz w:val="26"/>
          <w:szCs w:val="26"/>
        </w:rPr>
        <w:t xml:space="preserve"> </w:t>
      </w:r>
      <w:r w:rsidR="00204D1A" w:rsidRPr="00CA07AC">
        <w:rPr>
          <w:rFonts w:ascii="Times New Roman" w:hAnsi="Times New Roman" w:cs="Times New Roman"/>
          <w:sz w:val="26"/>
          <w:szCs w:val="26"/>
        </w:rPr>
        <w:t>МНПА</w:t>
      </w:r>
      <w:r w:rsidRPr="00CA07AC">
        <w:rPr>
          <w:rFonts w:ascii="Times New Roman" w:hAnsi="Times New Roman" w:cs="Times New Roman"/>
          <w:sz w:val="26"/>
          <w:szCs w:val="26"/>
        </w:rPr>
        <w:t>;</w:t>
      </w:r>
    </w:p>
    <w:p w:rsidR="00975967" w:rsidRPr="00CA07AC" w:rsidRDefault="00975967" w:rsidP="00F71AEC">
      <w:pPr>
        <w:pStyle w:val="ConsPlusNormal"/>
        <w:ind w:firstLine="709"/>
        <w:jc w:val="both"/>
        <w:rPr>
          <w:rFonts w:ascii="Times New Roman" w:hAnsi="Times New Roman" w:cs="Times New Roman"/>
          <w:sz w:val="26"/>
          <w:szCs w:val="26"/>
        </w:rPr>
      </w:pPr>
      <w:bookmarkStart w:id="22" w:name="P1227"/>
      <w:bookmarkEnd w:id="22"/>
      <w:r w:rsidRPr="00CA07AC">
        <w:rPr>
          <w:rFonts w:ascii="Times New Roman" w:hAnsi="Times New Roman" w:cs="Times New Roman"/>
          <w:sz w:val="26"/>
          <w:szCs w:val="26"/>
        </w:rPr>
        <w:t>- информацию о наличии положений, необоснованно затрудняющих ведение предпринимательской и инвестиционной деятельности;</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xml:space="preserve">Предложения, не содержащие сведений, указанных во </w:t>
      </w:r>
      <w:hyperlink w:anchor="P1226" w:history="1">
        <w:r w:rsidRPr="00CA07AC">
          <w:rPr>
            <w:rFonts w:ascii="Times New Roman" w:hAnsi="Times New Roman" w:cs="Times New Roman"/>
            <w:sz w:val="26"/>
            <w:szCs w:val="26"/>
          </w:rPr>
          <w:t>втором</w:t>
        </w:r>
      </w:hyperlink>
      <w:r w:rsidRPr="00CA07AC">
        <w:rPr>
          <w:rFonts w:ascii="Times New Roman" w:hAnsi="Times New Roman" w:cs="Times New Roman"/>
          <w:sz w:val="26"/>
          <w:szCs w:val="26"/>
        </w:rPr>
        <w:t xml:space="preserve"> - </w:t>
      </w:r>
      <w:hyperlink w:anchor="P1227" w:history="1">
        <w:r w:rsidRPr="00CA07AC">
          <w:rPr>
            <w:rFonts w:ascii="Times New Roman" w:hAnsi="Times New Roman" w:cs="Times New Roman"/>
            <w:sz w:val="26"/>
            <w:szCs w:val="26"/>
          </w:rPr>
          <w:t>третьем абзацах</w:t>
        </w:r>
      </w:hyperlink>
      <w:r w:rsidRPr="00CA07AC">
        <w:rPr>
          <w:rFonts w:ascii="Times New Roman" w:hAnsi="Times New Roman" w:cs="Times New Roman"/>
          <w:sz w:val="26"/>
          <w:szCs w:val="26"/>
        </w:rPr>
        <w:t xml:space="preserve"> настоящего пункта, уполномоченным органом не рассматриваются.</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lastRenderedPageBreak/>
        <w:t>2.7. Проектом Перечня определяются:</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xml:space="preserve">1) вид, дата, номер, наименование </w:t>
      </w:r>
      <w:r w:rsidR="00204D1A" w:rsidRPr="00CA07AC">
        <w:rPr>
          <w:rFonts w:ascii="Times New Roman" w:hAnsi="Times New Roman" w:cs="Times New Roman"/>
          <w:sz w:val="26"/>
          <w:szCs w:val="26"/>
        </w:rPr>
        <w:t>МНПА</w:t>
      </w:r>
      <w:r w:rsidRPr="00CA07AC">
        <w:rPr>
          <w:rFonts w:ascii="Times New Roman" w:hAnsi="Times New Roman" w:cs="Times New Roman"/>
          <w:sz w:val="26"/>
          <w:szCs w:val="26"/>
        </w:rPr>
        <w:t>;</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xml:space="preserve">2) инициаторы проведения экспертизы </w:t>
      </w:r>
      <w:r w:rsidR="00204D1A" w:rsidRPr="00CA07AC">
        <w:rPr>
          <w:rFonts w:ascii="Times New Roman" w:hAnsi="Times New Roman" w:cs="Times New Roman"/>
          <w:sz w:val="26"/>
          <w:szCs w:val="26"/>
        </w:rPr>
        <w:t>МНПА</w:t>
      </w:r>
      <w:r w:rsidRPr="00CA07AC">
        <w:rPr>
          <w:rFonts w:ascii="Times New Roman" w:hAnsi="Times New Roman" w:cs="Times New Roman"/>
          <w:sz w:val="26"/>
          <w:szCs w:val="26"/>
        </w:rPr>
        <w:t>;</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xml:space="preserve">3) дата начала экспертизы </w:t>
      </w:r>
      <w:r w:rsidR="00204D1A" w:rsidRPr="00CA07AC">
        <w:rPr>
          <w:rFonts w:ascii="Times New Roman" w:hAnsi="Times New Roman" w:cs="Times New Roman"/>
          <w:sz w:val="26"/>
          <w:szCs w:val="26"/>
        </w:rPr>
        <w:t>МНПА</w:t>
      </w:r>
      <w:r w:rsidRPr="00CA07AC">
        <w:rPr>
          <w:rFonts w:ascii="Times New Roman" w:hAnsi="Times New Roman" w:cs="Times New Roman"/>
          <w:sz w:val="26"/>
          <w:szCs w:val="26"/>
        </w:rPr>
        <w:t>;</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4) дата окончания публичных консультаций;</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5) дата согласования проекта заключения регулирующим органом;</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xml:space="preserve">6) дата окончания публичных консультаций по </w:t>
      </w:r>
      <w:r w:rsidR="00204D1A" w:rsidRPr="00CA07AC">
        <w:rPr>
          <w:rFonts w:ascii="Times New Roman" w:hAnsi="Times New Roman" w:cs="Times New Roman"/>
          <w:sz w:val="26"/>
          <w:szCs w:val="26"/>
        </w:rPr>
        <w:t>МНПА</w:t>
      </w:r>
      <w:r w:rsidRPr="00CA07AC">
        <w:rPr>
          <w:rFonts w:ascii="Times New Roman" w:hAnsi="Times New Roman" w:cs="Times New Roman"/>
          <w:sz w:val="26"/>
          <w:szCs w:val="26"/>
        </w:rPr>
        <w:t>;</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7) срок завершения экспертизы;</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xml:space="preserve">8) ответственное лицо уполномоченного органа, осуществляющее экспертизу </w:t>
      </w:r>
      <w:r w:rsidR="00204D1A" w:rsidRPr="00CA07AC">
        <w:rPr>
          <w:rFonts w:ascii="Times New Roman" w:hAnsi="Times New Roman" w:cs="Times New Roman"/>
          <w:sz w:val="26"/>
          <w:szCs w:val="26"/>
        </w:rPr>
        <w:t>МНПА</w:t>
      </w:r>
      <w:r w:rsidRPr="00CA07AC">
        <w:rPr>
          <w:rFonts w:ascii="Times New Roman" w:hAnsi="Times New Roman" w:cs="Times New Roman"/>
          <w:sz w:val="26"/>
          <w:szCs w:val="26"/>
        </w:rPr>
        <w:t>.</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xml:space="preserve">Срок проведения экспертизы не должен превышать </w:t>
      </w:r>
      <w:r w:rsidR="006A596F" w:rsidRPr="00CA07AC">
        <w:rPr>
          <w:rFonts w:ascii="Times New Roman" w:hAnsi="Times New Roman" w:cs="Times New Roman"/>
          <w:sz w:val="26"/>
          <w:szCs w:val="26"/>
        </w:rPr>
        <w:t>4 (</w:t>
      </w:r>
      <w:r w:rsidRPr="00CA07AC">
        <w:rPr>
          <w:rFonts w:ascii="Times New Roman" w:hAnsi="Times New Roman" w:cs="Times New Roman"/>
          <w:sz w:val="26"/>
          <w:szCs w:val="26"/>
        </w:rPr>
        <w:t>четырех</w:t>
      </w:r>
      <w:r w:rsidR="006A596F" w:rsidRPr="00CA07AC">
        <w:rPr>
          <w:rFonts w:ascii="Times New Roman" w:hAnsi="Times New Roman" w:cs="Times New Roman"/>
          <w:sz w:val="26"/>
          <w:szCs w:val="26"/>
        </w:rPr>
        <w:t>)</w:t>
      </w:r>
      <w:r w:rsidRPr="00CA07AC">
        <w:rPr>
          <w:rFonts w:ascii="Times New Roman" w:hAnsi="Times New Roman" w:cs="Times New Roman"/>
          <w:sz w:val="26"/>
          <w:szCs w:val="26"/>
        </w:rPr>
        <w:t xml:space="preserve"> месяцев.</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xml:space="preserve">2.8. На основании поступивших предложений уполномоченный орган обеспечивает подготовку проекта </w:t>
      </w:r>
      <w:r w:rsidR="00204D1A" w:rsidRPr="00CA07AC">
        <w:rPr>
          <w:rFonts w:ascii="Times New Roman" w:hAnsi="Times New Roman" w:cs="Times New Roman"/>
          <w:sz w:val="26"/>
          <w:szCs w:val="26"/>
        </w:rPr>
        <w:t>распоряжения</w:t>
      </w:r>
      <w:r w:rsidRPr="00CA07AC">
        <w:rPr>
          <w:rFonts w:ascii="Times New Roman" w:hAnsi="Times New Roman" w:cs="Times New Roman"/>
          <w:sz w:val="26"/>
          <w:szCs w:val="26"/>
        </w:rPr>
        <w:t xml:space="preserve"> администрации </w:t>
      </w:r>
      <w:r w:rsidR="00204D1A" w:rsidRPr="00CA07AC">
        <w:rPr>
          <w:rFonts w:ascii="Times New Roman" w:hAnsi="Times New Roman" w:cs="Times New Roman"/>
          <w:sz w:val="26"/>
          <w:szCs w:val="26"/>
        </w:rPr>
        <w:t>района</w:t>
      </w:r>
      <w:r w:rsidRPr="00CA07AC">
        <w:rPr>
          <w:rFonts w:ascii="Times New Roman" w:hAnsi="Times New Roman" w:cs="Times New Roman"/>
          <w:sz w:val="26"/>
          <w:szCs w:val="26"/>
        </w:rPr>
        <w:t xml:space="preserve"> об утверждении Перечня и представляет его на подписание </w:t>
      </w:r>
      <w:r w:rsidR="00F51631" w:rsidRPr="00CA07AC">
        <w:rPr>
          <w:rFonts w:ascii="Times New Roman" w:hAnsi="Times New Roman" w:cs="Times New Roman"/>
          <w:sz w:val="26"/>
          <w:szCs w:val="26"/>
        </w:rPr>
        <w:t>главе района</w:t>
      </w:r>
      <w:r w:rsidRPr="00CA07AC">
        <w:rPr>
          <w:rFonts w:ascii="Times New Roman" w:hAnsi="Times New Roman" w:cs="Times New Roman"/>
          <w:sz w:val="26"/>
          <w:szCs w:val="26"/>
        </w:rPr>
        <w:t xml:space="preserve"> в срок не позднее 31 декабря текущего календарного года.</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xml:space="preserve">2.9. </w:t>
      </w:r>
      <w:r w:rsidR="00204D1A" w:rsidRPr="00CA07AC">
        <w:rPr>
          <w:rFonts w:ascii="Times New Roman" w:hAnsi="Times New Roman" w:cs="Times New Roman"/>
          <w:sz w:val="26"/>
          <w:szCs w:val="26"/>
        </w:rPr>
        <w:t>Распоряжение</w:t>
      </w:r>
      <w:r w:rsidRPr="00CA07AC">
        <w:rPr>
          <w:rFonts w:ascii="Times New Roman" w:hAnsi="Times New Roman" w:cs="Times New Roman"/>
          <w:sz w:val="26"/>
          <w:szCs w:val="26"/>
        </w:rPr>
        <w:t xml:space="preserve"> администрации </w:t>
      </w:r>
      <w:r w:rsidR="00204D1A" w:rsidRPr="00CA07AC">
        <w:rPr>
          <w:rFonts w:ascii="Times New Roman" w:hAnsi="Times New Roman" w:cs="Times New Roman"/>
          <w:sz w:val="26"/>
          <w:szCs w:val="26"/>
        </w:rPr>
        <w:t>района</w:t>
      </w:r>
      <w:r w:rsidRPr="00CA07AC">
        <w:rPr>
          <w:rFonts w:ascii="Times New Roman" w:hAnsi="Times New Roman" w:cs="Times New Roman"/>
          <w:sz w:val="26"/>
          <w:szCs w:val="26"/>
        </w:rPr>
        <w:t xml:space="preserve"> об утверждении Перечня размещается уполномоченным органом на официальном сайте администрации </w:t>
      </w:r>
      <w:r w:rsidR="00204D1A" w:rsidRPr="00CA07AC">
        <w:rPr>
          <w:rFonts w:ascii="Times New Roman" w:hAnsi="Times New Roman" w:cs="Times New Roman"/>
          <w:sz w:val="26"/>
          <w:szCs w:val="26"/>
        </w:rPr>
        <w:t>района</w:t>
      </w:r>
      <w:r w:rsidRPr="00CA07AC">
        <w:rPr>
          <w:rFonts w:ascii="Times New Roman" w:hAnsi="Times New Roman" w:cs="Times New Roman"/>
          <w:sz w:val="26"/>
          <w:szCs w:val="26"/>
        </w:rPr>
        <w:t xml:space="preserve"> в информационно-телекоммуникационной сети Интернет в срок не позднее 10 </w:t>
      </w:r>
      <w:r w:rsidR="006A596F" w:rsidRPr="00CA07AC">
        <w:rPr>
          <w:rFonts w:ascii="Times New Roman" w:hAnsi="Times New Roman" w:cs="Times New Roman"/>
          <w:sz w:val="26"/>
          <w:szCs w:val="26"/>
        </w:rPr>
        <w:t xml:space="preserve">(десяти) </w:t>
      </w:r>
      <w:r w:rsidRPr="00CA07AC">
        <w:rPr>
          <w:rFonts w:ascii="Times New Roman" w:hAnsi="Times New Roman" w:cs="Times New Roman"/>
          <w:sz w:val="26"/>
          <w:szCs w:val="26"/>
        </w:rPr>
        <w:t xml:space="preserve">рабочих дней со дня его подписания </w:t>
      </w:r>
      <w:r w:rsidR="005B14CF" w:rsidRPr="00CA07AC">
        <w:rPr>
          <w:rFonts w:ascii="Times New Roman" w:hAnsi="Times New Roman" w:cs="Times New Roman"/>
          <w:sz w:val="26"/>
          <w:szCs w:val="26"/>
        </w:rPr>
        <w:t>главой района</w:t>
      </w:r>
      <w:r w:rsidRPr="00CA07AC">
        <w:rPr>
          <w:rFonts w:ascii="Times New Roman" w:hAnsi="Times New Roman" w:cs="Times New Roman"/>
          <w:sz w:val="26"/>
          <w:szCs w:val="26"/>
        </w:rPr>
        <w:t>.</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xml:space="preserve">2.10. Уполномоченный орган проводит экспертизу </w:t>
      </w:r>
      <w:r w:rsidR="005B14CF" w:rsidRPr="00CA07AC">
        <w:rPr>
          <w:rFonts w:ascii="Times New Roman" w:hAnsi="Times New Roman" w:cs="Times New Roman"/>
          <w:sz w:val="26"/>
          <w:szCs w:val="26"/>
        </w:rPr>
        <w:t>МНПА</w:t>
      </w:r>
      <w:r w:rsidRPr="00CA07AC">
        <w:rPr>
          <w:rFonts w:ascii="Times New Roman" w:hAnsi="Times New Roman" w:cs="Times New Roman"/>
          <w:sz w:val="26"/>
          <w:szCs w:val="26"/>
        </w:rPr>
        <w:t xml:space="preserve">, не включенного в Перечень, в случае исполнения поручения </w:t>
      </w:r>
      <w:r w:rsidR="005B14CF" w:rsidRPr="00CA07AC">
        <w:rPr>
          <w:rFonts w:ascii="Times New Roman" w:hAnsi="Times New Roman" w:cs="Times New Roman"/>
          <w:sz w:val="26"/>
          <w:szCs w:val="26"/>
        </w:rPr>
        <w:t>главы района</w:t>
      </w:r>
      <w:r w:rsidRPr="00CA07AC">
        <w:rPr>
          <w:rFonts w:ascii="Times New Roman" w:hAnsi="Times New Roman" w:cs="Times New Roman"/>
          <w:sz w:val="26"/>
          <w:szCs w:val="26"/>
        </w:rPr>
        <w:t xml:space="preserve"> о проведении экспертизы </w:t>
      </w:r>
      <w:r w:rsidR="005B14CF" w:rsidRPr="00CA07AC">
        <w:rPr>
          <w:rFonts w:ascii="Times New Roman" w:hAnsi="Times New Roman" w:cs="Times New Roman"/>
          <w:sz w:val="26"/>
          <w:szCs w:val="26"/>
        </w:rPr>
        <w:t>МНПА</w:t>
      </w:r>
      <w:r w:rsidRPr="00CA07AC">
        <w:rPr>
          <w:rFonts w:ascii="Times New Roman" w:hAnsi="Times New Roman" w:cs="Times New Roman"/>
          <w:sz w:val="26"/>
          <w:szCs w:val="26"/>
        </w:rPr>
        <w:t>.</w:t>
      </w:r>
    </w:p>
    <w:p w:rsidR="00975967" w:rsidRPr="00CA07AC" w:rsidRDefault="00975967" w:rsidP="00F71AEC">
      <w:pPr>
        <w:pStyle w:val="ConsPlusNormal"/>
        <w:ind w:firstLine="709"/>
        <w:jc w:val="both"/>
        <w:rPr>
          <w:rFonts w:ascii="Times New Roman" w:hAnsi="Times New Roman" w:cs="Times New Roman"/>
          <w:sz w:val="26"/>
          <w:szCs w:val="26"/>
        </w:rPr>
      </w:pPr>
    </w:p>
    <w:p w:rsidR="00975967" w:rsidRPr="00CA07AC" w:rsidRDefault="00975967" w:rsidP="00AB5506">
      <w:pPr>
        <w:pStyle w:val="ConsPlusTitle"/>
        <w:jc w:val="center"/>
        <w:outlineLvl w:val="1"/>
        <w:rPr>
          <w:rFonts w:ascii="Times New Roman" w:hAnsi="Times New Roman" w:cs="Times New Roman"/>
          <w:b w:val="0"/>
          <w:sz w:val="26"/>
          <w:szCs w:val="26"/>
        </w:rPr>
      </w:pPr>
      <w:r w:rsidRPr="00CA07AC">
        <w:rPr>
          <w:rFonts w:ascii="Times New Roman" w:hAnsi="Times New Roman" w:cs="Times New Roman"/>
          <w:b w:val="0"/>
          <w:sz w:val="26"/>
          <w:szCs w:val="26"/>
        </w:rPr>
        <w:t xml:space="preserve">3. Порядок проведения экспертизы </w:t>
      </w:r>
      <w:r w:rsidR="005B14CF" w:rsidRPr="00CA07AC">
        <w:rPr>
          <w:rFonts w:ascii="Times New Roman" w:hAnsi="Times New Roman" w:cs="Times New Roman"/>
          <w:b w:val="0"/>
          <w:sz w:val="26"/>
          <w:szCs w:val="26"/>
        </w:rPr>
        <w:t>МНПА</w:t>
      </w:r>
    </w:p>
    <w:p w:rsidR="00975967" w:rsidRPr="00CA07AC" w:rsidRDefault="00975967" w:rsidP="00F71AEC">
      <w:pPr>
        <w:pStyle w:val="ConsPlusNormal"/>
        <w:ind w:firstLine="709"/>
        <w:jc w:val="both"/>
        <w:rPr>
          <w:rFonts w:ascii="Times New Roman" w:hAnsi="Times New Roman" w:cs="Times New Roman"/>
          <w:sz w:val="26"/>
          <w:szCs w:val="26"/>
        </w:rPr>
      </w:pP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xml:space="preserve">3.1. В целях публичных консультаций по </w:t>
      </w:r>
      <w:r w:rsidR="005B14CF" w:rsidRPr="00CA07AC">
        <w:rPr>
          <w:rFonts w:ascii="Times New Roman" w:hAnsi="Times New Roman" w:cs="Times New Roman"/>
          <w:sz w:val="26"/>
          <w:szCs w:val="26"/>
        </w:rPr>
        <w:t xml:space="preserve">МНПА </w:t>
      </w:r>
      <w:r w:rsidRPr="00CA07AC">
        <w:rPr>
          <w:rFonts w:ascii="Times New Roman" w:hAnsi="Times New Roman" w:cs="Times New Roman"/>
          <w:sz w:val="26"/>
          <w:szCs w:val="26"/>
        </w:rPr>
        <w:t xml:space="preserve">в соответствии с Перечнем уполномоченный орган размещает на официальном сайте проведения процедуры ОРВ текст </w:t>
      </w:r>
      <w:r w:rsidR="005B14CF" w:rsidRPr="00CA07AC">
        <w:rPr>
          <w:rFonts w:ascii="Times New Roman" w:hAnsi="Times New Roman" w:cs="Times New Roman"/>
          <w:sz w:val="26"/>
          <w:szCs w:val="26"/>
        </w:rPr>
        <w:t>МНПА</w:t>
      </w:r>
      <w:r w:rsidRPr="00CA07AC">
        <w:rPr>
          <w:rFonts w:ascii="Times New Roman" w:hAnsi="Times New Roman" w:cs="Times New Roman"/>
          <w:sz w:val="26"/>
          <w:szCs w:val="26"/>
        </w:rPr>
        <w:t xml:space="preserve">, сведения об экспертизе </w:t>
      </w:r>
      <w:r w:rsidR="005B14CF" w:rsidRPr="00CA07AC">
        <w:rPr>
          <w:rFonts w:ascii="Times New Roman" w:hAnsi="Times New Roman" w:cs="Times New Roman"/>
          <w:sz w:val="26"/>
          <w:szCs w:val="26"/>
        </w:rPr>
        <w:t xml:space="preserve">МНПА </w:t>
      </w:r>
      <w:r w:rsidRPr="00CA07AC">
        <w:rPr>
          <w:rFonts w:ascii="Times New Roman" w:hAnsi="Times New Roman" w:cs="Times New Roman"/>
          <w:sz w:val="26"/>
          <w:szCs w:val="26"/>
        </w:rPr>
        <w:t xml:space="preserve">(далее </w:t>
      </w:r>
      <w:r w:rsidR="007F670F" w:rsidRPr="00CA07AC">
        <w:rPr>
          <w:rFonts w:ascii="Times New Roman" w:hAnsi="Times New Roman" w:cs="Times New Roman"/>
          <w:sz w:val="26"/>
          <w:szCs w:val="26"/>
        </w:rPr>
        <w:t>–</w:t>
      </w:r>
      <w:r w:rsidRPr="00CA07AC">
        <w:rPr>
          <w:rFonts w:ascii="Times New Roman" w:hAnsi="Times New Roman" w:cs="Times New Roman"/>
          <w:sz w:val="26"/>
          <w:szCs w:val="26"/>
        </w:rPr>
        <w:t xml:space="preserve"> сведения об экспертизе) и не позднее </w:t>
      </w:r>
      <w:r w:rsidR="006A596F" w:rsidRPr="00CA07AC">
        <w:rPr>
          <w:rFonts w:ascii="Times New Roman" w:hAnsi="Times New Roman" w:cs="Times New Roman"/>
          <w:sz w:val="26"/>
          <w:szCs w:val="26"/>
        </w:rPr>
        <w:t>3 (</w:t>
      </w:r>
      <w:r w:rsidRPr="00CA07AC">
        <w:rPr>
          <w:rFonts w:ascii="Times New Roman" w:hAnsi="Times New Roman" w:cs="Times New Roman"/>
          <w:sz w:val="26"/>
          <w:szCs w:val="26"/>
        </w:rPr>
        <w:t>трех</w:t>
      </w:r>
      <w:r w:rsidR="006A596F" w:rsidRPr="00CA07AC">
        <w:rPr>
          <w:rFonts w:ascii="Times New Roman" w:hAnsi="Times New Roman" w:cs="Times New Roman"/>
          <w:sz w:val="26"/>
          <w:szCs w:val="26"/>
        </w:rPr>
        <w:t>)</w:t>
      </w:r>
      <w:r w:rsidRPr="00CA07AC">
        <w:rPr>
          <w:rFonts w:ascii="Times New Roman" w:hAnsi="Times New Roman" w:cs="Times New Roman"/>
          <w:sz w:val="26"/>
          <w:szCs w:val="26"/>
        </w:rPr>
        <w:t xml:space="preserve"> рабочих дней со дня их размещения извещает участников экспертизы </w:t>
      </w:r>
      <w:r w:rsidR="005B14CF" w:rsidRPr="00CA07AC">
        <w:rPr>
          <w:rFonts w:ascii="Times New Roman" w:hAnsi="Times New Roman" w:cs="Times New Roman"/>
          <w:sz w:val="26"/>
          <w:szCs w:val="26"/>
        </w:rPr>
        <w:t>МНПА</w:t>
      </w:r>
      <w:r w:rsidRPr="00CA07AC">
        <w:rPr>
          <w:rFonts w:ascii="Times New Roman" w:hAnsi="Times New Roman" w:cs="Times New Roman"/>
          <w:sz w:val="26"/>
          <w:szCs w:val="26"/>
        </w:rPr>
        <w:t>.</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3.2. Сведения об экспертизе содержат:</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xml:space="preserve">1) реквизиты </w:t>
      </w:r>
      <w:r w:rsidR="005B14CF" w:rsidRPr="00CA07AC">
        <w:rPr>
          <w:rFonts w:ascii="Times New Roman" w:hAnsi="Times New Roman" w:cs="Times New Roman"/>
          <w:sz w:val="26"/>
          <w:szCs w:val="26"/>
        </w:rPr>
        <w:t xml:space="preserve">МНПА </w:t>
      </w:r>
      <w:r w:rsidRPr="00CA07AC">
        <w:rPr>
          <w:rFonts w:ascii="Times New Roman" w:hAnsi="Times New Roman" w:cs="Times New Roman"/>
          <w:sz w:val="26"/>
          <w:szCs w:val="26"/>
        </w:rPr>
        <w:t>(вид, дата, номер, наименование);</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xml:space="preserve">2) электронную ссылку на текст </w:t>
      </w:r>
      <w:r w:rsidR="005B14CF" w:rsidRPr="00CA07AC">
        <w:rPr>
          <w:rFonts w:ascii="Times New Roman" w:hAnsi="Times New Roman" w:cs="Times New Roman"/>
          <w:sz w:val="26"/>
          <w:szCs w:val="26"/>
        </w:rPr>
        <w:t xml:space="preserve">МНПА </w:t>
      </w:r>
      <w:r w:rsidRPr="00CA07AC">
        <w:rPr>
          <w:rFonts w:ascii="Times New Roman" w:hAnsi="Times New Roman" w:cs="Times New Roman"/>
          <w:sz w:val="26"/>
          <w:szCs w:val="26"/>
        </w:rPr>
        <w:t>в редакции, действующей на момент размещения уведомления об экспертизе;</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3) срок окончания публичных консультаций;</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4) информацию об инициаторах предложения;</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xml:space="preserve">5) предварительную информацию о наличии положений, необоснованно затрудняющих ведение предпринимательской и инвестиционной деятельности, а также о потенциальных участниках публичных консультаций и их квалификации, мнение и опыт которых может быть учтен при проведении экспертизы </w:t>
      </w:r>
      <w:r w:rsidR="005B14CF" w:rsidRPr="00CA07AC">
        <w:rPr>
          <w:rFonts w:ascii="Times New Roman" w:hAnsi="Times New Roman" w:cs="Times New Roman"/>
          <w:sz w:val="26"/>
          <w:szCs w:val="26"/>
        </w:rPr>
        <w:t>МНПА</w:t>
      </w:r>
      <w:r w:rsidRPr="00CA07AC">
        <w:rPr>
          <w:rFonts w:ascii="Times New Roman" w:hAnsi="Times New Roman" w:cs="Times New Roman"/>
          <w:sz w:val="26"/>
          <w:szCs w:val="26"/>
        </w:rPr>
        <w:t>;</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6) перечень вопросов для участников публичных консультаций;</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7) способы представления предложений участниками публичных консультаций;</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8) электронную форму для направления предложений;</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9) иную информацию, относящуюся к предмету публичных консультаций.</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xml:space="preserve">3.3. Срок публичных консультаций по </w:t>
      </w:r>
      <w:r w:rsidR="005B14CF" w:rsidRPr="00CA07AC">
        <w:rPr>
          <w:rFonts w:ascii="Times New Roman" w:hAnsi="Times New Roman" w:cs="Times New Roman"/>
          <w:sz w:val="26"/>
          <w:szCs w:val="26"/>
        </w:rPr>
        <w:t xml:space="preserve">МНПА </w:t>
      </w:r>
      <w:r w:rsidRPr="00CA07AC">
        <w:rPr>
          <w:rFonts w:ascii="Times New Roman" w:hAnsi="Times New Roman" w:cs="Times New Roman"/>
          <w:sz w:val="26"/>
          <w:szCs w:val="26"/>
        </w:rPr>
        <w:t xml:space="preserve">не может составлять менее 20 </w:t>
      </w:r>
      <w:r w:rsidR="006A596F" w:rsidRPr="00CA07AC">
        <w:rPr>
          <w:rFonts w:ascii="Times New Roman" w:hAnsi="Times New Roman" w:cs="Times New Roman"/>
          <w:sz w:val="26"/>
          <w:szCs w:val="26"/>
        </w:rPr>
        <w:t xml:space="preserve">(двадцати) </w:t>
      </w:r>
      <w:r w:rsidRPr="00CA07AC">
        <w:rPr>
          <w:rFonts w:ascii="Times New Roman" w:hAnsi="Times New Roman" w:cs="Times New Roman"/>
          <w:sz w:val="26"/>
          <w:szCs w:val="26"/>
        </w:rPr>
        <w:t>рабочих дней со дня размещения сведений об экспертизе на официальном сайте проведения процедуры ОРВ.</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lastRenderedPageBreak/>
        <w:t xml:space="preserve">3.4. Уполномоченный орган запрашивает у регулирующих органов, разработавших </w:t>
      </w:r>
      <w:r w:rsidR="007F670F" w:rsidRPr="00CA07AC">
        <w:rPr>
          <w:rFonts w:ascii="Times New Roman" w:hAnsi="Times New Roman" w:cs="Times New Roman"/>
          <w:sz w:val="26"/>
          <w:szCs w:val="26"/>
        </w:rPr>
        <w:t>МНПА</w:t>
      </w:r>
      <w:r w:rsidRPr="00CA07AC">
        <w:rPr>
          <w:rFonts w:ascii="Times New Roman" w:hAnsi="Times New Roman" w:cs="Times New Roman"/>
          <w:sz w:val="26"/>
          <w:szCs w:val="26"/>
        </w:rPr>
        <w:t xml:space="preserve"> и (или) к компетенции и полномочиям которых относится исследуемая сфера общественных отношений, материалы, необходимые для проведения экспертизы </w:t>
      </w:r>
      <w:r w:rsidR="005B14CF" w:rsidRPr="00CA07AC">
        <w:rPr>
          <w:rFonts w:ascii="Times New Roman" w:hAnsi="Times New Roman" w:cs="Times New Roman"/>
          <w:sz w:val="26"/>
          <w:szCs w:val="26"/>
        </w:rPr>
        <w:t>МНПА</w:t>
      </w:r>
      <w:r w:rsidRPr="00CA07AC">
        <w:rPr>
          <w:rFonts w:ascii="Times New Roman" w:hAnsi="Times New Roman" w:cs="Times New Roman"/>
          <w:sz w:val="26"/>
          <w:szCs w:val="26"/>
        </w:rPr>
        <w:t xml:space="preserve">, содержащие сведения (расчеты, обоснования), на которых основывается необходимость правового регулирования соответствующих общественных отношений, и устанавливает срок предоставления материалов. Минимальный срок предоставления материалов составляет </w:t>
      </w:r>
      <w:r w:rsidR="006A596F" w:rsidRPr="00CA07AC">
        <w:rPr>
          <w:rFonts w:ascii="Times New Roman" w:hAnsi="Times New Roman" w:cs="Times New Roman"/>
          <w:sz w:val="26"/>
          <w:szCs w:val="26"/>
        </w:rPr>
        <w:t>5 (</w:t>
      </w:r>
      <w:r w:rsidRPr="00CA07AC">
        <w:rPr>
          <w:rFonts w:ascii="Times New Roman" w:hAnsi="Times New Roman" w:cs="Times New Roman"/>
          <w:sz w:val="26"/>
          <w:szCs w:val="26"/>
        </w:rPr>
        <w:t>пять</w:t>
      </w:r>
      <w:r w:rsidR="006A596F" w:rsidRPr="00CA07AC">
        <w:rPr>
          <w:rFonts w:ascii="Times New Roman" w:hAnsi="Times New Roman" w:cs="Times New Roman"/>
          <w:sz w:val="26"/>
          <w:szCs w:val="26"/>
        </w:rPr>
        <w:t>)</w:t>
      </w:r>
      <w:r w:rsidRPr="00CA07AC">
        <w:rPr>
          <w:rFonts w:ascii="Times New Roman" w:hAnsi="Times New Roman" w:cs="Times New Roman"/>
          <w:sz w:val="26"/>
          <w:szCs w:val="26"/>
        </w:rPr>
        <w:t xml:space="preserve"> рабочих дней.</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xml:space="preserve">3.5. </w:t>
      </w:r>
      <w:proofErr w:type="gramStart"/>
      <w:r w:rsidRPr="00CA07AC">
        <w:rPr>
          <w:rFonts w:ascii="Times New Roman" w:hAnsi="Times New Roman" w:cs="Times New Roman"/>
          <w:sz w:val="26"/>
          <w:szCs w:val="26"/>
        </w:rPr>
        <w:t xml:space="preserve">При проведении экспертизы </w:t>
      </w:r>
      <w:r w:rsidR="005B14CF" w:rsidRPr="00CA07AC">
        <w:rPr>
          <w:rFonts w:ascii="Times New Roman" w:hAnsi="Times New Roman" w:cs="Times New Roman"/>
          <w:sz w:val="26"/>
          <w:szCs w:val="26"/>
        </w:rPr>
        <w:t xml:space="preserve">МНПА </w:t>
      </w:r>
      <w:r w:rsidRPr="00CA07AC">
        <w:rPr>
          <w:rFonts w:ascii="Times New Roman" w:hAnsi="Times New Roman" w:cs="Times New Roman"/>
          <w:sz w:val="26"/>
          <w:szCs w:val="26"/>
        </w:rPr>
        <w:t xml:space="preserve">подлежит рассмотрению информация, поступившая в ходе публичных консультаций, анализируются положения </w:t>
      </w:r>
      <w:r w:rsidR="005B14CF" w:rsidRPr="00CA07AC">
        <w:rPr>
          <w:rFonts w:ascii="Times New Roman" w:hAnsi="Times New Roman" w:cs="Times New Roman"/>
          <w:sz w:val="26"/>
          <w:szCs w:val="26"/>
        </w:rPr>
        <w:t xml:space="preserve">МНПА </w:t>
      </w:r>
      <w:r w:rsidRPr="00CA07AC">
        <w:rPr>
          <w:rFonts w:ascii="Times New Roman" w:hAnsi="Times New Roman" w:cs="Times New Roman"/>
          <w:sz w:val="26"/>
          <w:szCs w:val="26"/>
        </w:rPr>
        <w:t xml:space="preserve">во взаимосвязи со сложившейся практикой их применения, учитывается их соответствие принципам правового регулирования, установленным законодательством Российской Федерации и Хабаровского края, определяется характер и степень воздействия положений </w:t>
      </w:r>
      <w:r w:rsidR="007F670F" w:rsidRPr="00CA07AC">
        <w:rPr>
          <w:rFonts w:ascii="Times New Roman" w:hAnsi="Times New Roman" w:cs="Times New Roman"/>
          <w:sz w:val="26"/>
          <w:szCs w:val="26"/>
        </w:rPr>
        <w:t>МНПА</w:t>
      </w:r>
      <w:r w:rsidRPr="00CA07AC">
        <w:rPr>
          <w:rFonts w:ascii="Times New Roman" w:hAnsi="Times New Roman" w:cs="Times New Roman"/>
          <w:sz w:val="26"/>
          <w:szCs w:val="26"/>
        </w:rPr>
        <w:t xml:space="preserve"> на регулируемые отношения в сфере предпринимательской и инвестиционной деятельности, устанавливается наличие затруднений в ее осуществлении, вызванных применением положений</w:t>
      </w:r>
      <w:proofErr w:type="gramEnd"/>
      <w:r w:rsidRPr="00CA07AC">
        <w:rPr>
          <w:rFonts w:ascii="Times New Roman" w:hAnsi="Times New Roman" w:cs="Times New Roman"/>
          <w:sz w:val="26"/>
          <w:szCs w:val="26"/>
        </w:rPr>
        <w:t xml:space="preserve"> акта, а также их обоснованность и целесообразность для целей государственного регулирования соответствующих отношений.</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xml:space="preserve">3.6. В ходе проведения экспертизы </w:t>
      </w:r>
      <w:r w:rsidR="005B14CF" w:rsidRPr="00CA07AC">
        <w:rPr>
          <w:rFonts w:ascii="Times New Roman" w:hAnsi="Times New Roman" w:cs="Times New Roman"/>
          <w:sz w:val="26"/>
          <w:szCs w:val="26"/>
        </w:rPr>
        <w:t>МНПА</w:t>
      </w:r>
      <w:r w:rsidRPr="00CA07AC">
        <w:rPr>
          <w:rFonts w:ascii="Times New Roman" w:hAnsi="Times New Roman" w:cs="Times New Roman"/>
          <w:sz w:val="26"/>
          <w:szCs w:val="26"/>
        </w:rPr>
        <w:t xml:space="preserve"> изучаются следующие вопросы:</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xml:space="preserve">1) наличие в </w:t>
      </w:r>
      <w:r w:rsidR="005B14CF" w:rsidRPr="00CA07AC">
        <w:rPr>
          <w:rFonts w:ascii="Times New Roman" w:hAnsi="Times New Roman" w:cs="Times New Roman"/>
          <w:sz w:val="26"/>
          <w:szCs w:val="26"/>
        </w:rPr>
        <w:t xml:space="preserve">МНПА </w:t>
      </w:r>
      <w:r w:rsidRPr="00CA07AC">
        <w:rPr>
          <w:rFonts w:ascii="Times New Roman" w:hAnsi="Times New Roman" w:cs="Times New Roman"/>
          <w:sz w:val="26"/>
          <w:szCs w:val="26"/>
        </w:rPr>
        <w:t>избыточных требований по подготовке и (или) предоставлению документов, сведений, информации субъектами предпринимательской и инвестиционной деятельности в органы местного самоуправления;</w:t>
      </w:r>
    </w:p>
    <w:p w:rsidR="00975967" w:rsidRPr="00CA07AC" w:rsidRDefault="00975967" w:rsidP="00F71AEC">
      <w:pPr>
        <w:pStyle w:val="ConsPlusNormal"/>
        <w:ind w:firstLine="709"/>
        <w:jc w:val="both"/>
        <w:rPr>
          <w:rFonts w:ascii="Times New Roman" w:hAnsi="Times New Roman" w:cs="Times New Roman"/>
          <w:sz w:val="26"/>
          <w:szCs w:val="26"/>
        </w:rPr>
      </w:pPr>
      <w:proofErr w:type="gramStart"/>
      <w:r w:rsidRPr="00CA07AC">
        <w:rPr>
          <w:rFonts w:ascii="Times New Roman" w:hAnsi="Times New Roman" w:cs="Times New Roman"/>
          <w:sz w:val="26"/>
          <w:szCs w:val="26"/>
        </w:rPr>
        <w:t xml:space="preserve">2) наличие в </w:t>
      </w:r>
      <w:r w:rsidR="007F670F" w:rsidRPr="00CA07AC">
        <w:rPr>
          <w:rFonts w:ascii="Times New Roman" w:hAnsi="Times New Roman" w:cs="Times New Roman"/>
          <w:sz w:val="26"/>
          <w:szCs w:val="26"/>
        </w:rPr>
        <w:t>МНПА</w:t>
      </w:r>
      <w:r w:rsidRPr="00CA07AC">
        <w:rPr>
          <w:rFonts w:ascii="Times New Roman" w:hAnsi="Times New Roman" w:cs="Times New Roman"/>
          <w:sz w:val="26"/>
          <w:szCs w:val="26"/>
        </w:rPr>
        <w:t xml:space="preserve"> требований, связанных с необходимостью создания, приобретения, содержания, реализации каких-либо активов, возникновения, наличия или прекращения договорных обязательств, наличия персонала, осуществления не связанных с предоставлением информации или подготовкой документов работ, услуг в связи с организацией, осуществлением или прекращением определенного вида деятельности, которые, по мнению субъекта предпринимательской и инвестиционной деятельности, необоснованно усложняют ведение деятельности либо приводят к существенным издержкам</w:t>
      </w:r>
      <w:proofErr w:type="gramEnd"/>
      <w:r w:rsidRPr="00CA07AC">
        <w:rPr>
          <w:rFonts w:ascii="Times New Roman" w:hAnsi="Times New Roman" w:cs="Times New Roman"/>
          <w:sz w:val="26"/>
          <w:szCs w:val="26"/>
        </w:rPr>
        <w:t xml:space="preserve"> или невозможности осуществления предпринимательской и инвестиционной деятельности;</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3) отсутствие, неточность или избыточность полномочий лиц, наделенных правом проведения проверок, участия в комиссиях, выдачи или осуществления согласований, определения условий и выполнения иных установленных законодательством Российской Федерации, Хабаровского края и нормативными правовыми актами органов местного самоуправления обязательных процедур;</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4) отсутствие необходимых организационных или технических условий, приводящее к невозможности реализации органами местного самоуправления установленных функций в отношении субъектов предпринимательской или инвестиционной деятельности;</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5) недостаточный уровень развития технологий, инфраструктуры, рынков товаров и услуг в Российской Федерации</w:t>
      </w:r>
      <w:r w:rsidR="005B14CF" w:rsidRPr="00CA07AC">
        <w:rPr>
          <w:rFonts w:ascii="Times New Roman" w:hAnsi="Times New Roman" w:cs="Times New Roman"/>
          <w:sz w:val="26"/>
          <w:szCs w:val="26"/>
        </w:rPr>
        <w:t xml:space="preserve"> и</w:t>
      </w:r>
      <w:r w:rsidRPr="00CA07AC">
        <w:rPr>
          <w:rFonts w:ascii="Times New Roman" w:hAnsi="Times New Roman" w:cs="Times New Roman"/>
          <w:sz w:val="26"/>
          <w:szCs w:val="26"/>
        </w:rPr>
        <w:t xml:space="preserve"> Хабаровском крае при отсутствии адекватного переходного периода введения в действие соответствующих правовых норм;</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6) иные вопросы, касающиеся необоснованного затруднения осуществления предпринимательской и инвестиционной деятельности.</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xml:space="preserve">3.7. В рамках экспертизы </w:t>
      </w:r>
      <w:r w:rsidR="005B14CF" w:rsidRPr="00CA07AC">
        <w:rPr>
          <w:rFonts w:ascii="Times New Roman" w:hAnsi="Times New Roman" w:cs="Times New Roman"/>
          <w:sz w:val="26"/>
          <w:szCs w:val="26"/>
        </w:rPr>
        <w:t xml:space="preserve">МНПА </w:t>
      </w:r>
      <w:r w:rsidRPr="00CA07AC">
        <w:rPr>
          <w:rFonts w:ascii="Times New Roman" w:hAnsi="Times New Roman" w:cs="Times New Roman"/>
          <w:sz w:val="26"/>
          <w:szCs w:val="26"/>
        </w:rPr>
        <w:t xml:space="preserve">допускается использование официальной </w:t>
      </w:r>
      <w:r w:rsidRPr="00CA07AC">
        <w:rPr>
          <w:rFonts w:ascii="Times New Roman" w:hAnsi="Times New Roman" w:cs="Times New Roman"/>
          <w:sz w:val="26"/>
          <w:szCs w:val="26"/>
        </w:rPr>
        <w:lastRenderedPageBreak/>
        <w:t xml:space="preserve">статистической информации, результатов социологических исследований, в том числе опросов, совещаний рабочих групп, экспертных оценок, а также иных методов, позволяющих сопоставить прогнозировавшиеся при разработке проекта </w:t>
      </w:r>
      <w:r w:rsidR="005B14CF" w:rsidRPr="00CA07AC">
        <w:rPr>
          <w:rFonts w:ascii="Times New Roman" w:hAnsi="Times New Roman" w:cs="Times New Roman"/>
          <w:sz w:val="26"/>
          <w:szCs w:val="26"/>
        </w:rPr>
        <w:t xml:space="preserve">МНПА </w:t>
      </w:r>
      <w:r w:rsidRPr="00CA07AC">
        <w:rPr>
          <w:rFonts w:ascii="Times New Roman" w:hAnsi="Times New Roman" w:cs="Times New Roman"/>
          <w:sz w:val="26"/>
          <w:szCs w:val="26"/>
        </w:rPr>
        <w:t xml:space="preserve">значения выгод и издержек субъектов предпринимательской и инвестиционной деятельности с </w:t>
      </w:r>
      <w:proofErr w:type="gramStart"/>
      <w:r w:rsidRPr="00CA07AC">
        <w:rPr>
          <w:rFonts w:ascii="Times New Roman" w:hAnsi="Times New Roman" w:cs="Times New Roman"/>
          <w:sz w:val="26"/>
          <w:szCs w:val="26"/>
        </w:rPr>
        <w:t>фактическими</w:t>
      </w:r>
      <w:proofErr w:type="gramEnd"/>
      <w:r w:rsidRPr="00CA07AC">
        <w:rPr>
          <w:rFonts w:ascii="Times New Roman" w:hAnsi="Times New Roman" w:cs="Times New Roman"/>
          <w:sz w:val="26"/>
          <w:szCs w:val="26"/>
        </w:rPr>
        <w:t>, а также определить степень достижения целей регулирования.</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xml:space="preserve">3.8. В целях проведения экспертизы </w:t>
      </w:r>
      <w:r w:rsidR="005B14CF" w:rsidRPr="00CA07AC">
        <w:rPr>
          <w:rFonts w:ascii="Times New Roman" w:hAnsi="Times New Roman" w:cs="Times New Roman"/>
          <w:sz w:val="26"/>
          <w:szCs w:val="26"/>
        </w:rPr>
        <w:t xml:space="preserve">МНПА </w:t>
      </w:r>
      <w:r w:rsidRPr="00CA07AC">
        <w:rPr>
          <w:rFonts w:ascii="Times New Roman" w:hAnsi="Times New Roman" w:cs="Times New Roman"/>
          <w:sz w:val="26"/>
          <w:szCs w:val="26"/>
        </w:rPr>
        <w:t>в пределах сроков, отведенных для публичных консультаций, уполномоченным органом могут проводиться совещания, заседания консультативных органов и иные мероприятия с участием органов и организаций, в том числе с использованием информационно-коммуникационных технологий.</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xml:space="preserve">3.9. Уполномоченный орган рассматривает предложения, поступившие в установленный срок в связи с проведением публичных консультаций по </w:t>
      </w:r>
      <w:r w:rsidR="005B14CF" w:rsidRPr="00CA07AC">
        <w:rPr>
          <w:rFonts w:ascii="Times New Roman" w:hAnsi="Times New Roman" w:cs="Times New Roman"/>
          <w:sz w:val="26"/>
          <w:szCs w:val="26"/>
        </w:rPr>
        <w:t>МНПА</w:t>
      </w:r>
      <w:r w:rsidRPr="00CA07AC">
        <w:rPr>
          <w:rFonts w:ascii="Times New Roman" w:hAnsi="Times New Roman" w:cs="Times New Roman"/>
          <w:sz w:val="26"/>
          <w:szCs w:val="26"/>
        </w:rPr>
        <w:t>, и составляет отчет о результатах публичных консультаций (сводку предложений с указанием сведений об их учете или причинах отклонения).</w:t>
      </w:r>
    </w:p>
    <w:p w:rsidR="00975967" w:rsidRPr="00CA07AC" w:rsidRDefault="00975967" w:rsidP="00F71AEC">
      <w:pPr>
        <w:pStyle w:val="ConsPlusNormal"/>
        <w:ind w:firstLine="709"/>
        <w:jc w:val="both"/>
        <w:rPr>
          <w:rFonts w:ascii="Times New Roman" w:hAnsi="Times New Roman" w:cs="Times New Roman"/>
          <w:sz w:val="26"/>
          <w:szCs w:val="26"/>
        </w:rPr>
      </w:pPr>
    </w:p>
    <w:p w:rsidR="00975967" w:rsidRPr="00CA07AC" w:rsidRDefault="00975967" w:rsidP="00F71AEC">
      <w:pPr>
        <w:pStyle w:val="ConsPlusTitle"/>
        <w:ind w:firstLine="709"/>
        <w:jc w:val="center"/>
        <w:outlineLvl w:val="1"/>
        <w:rPr>
          <w:rFonts w:ascii="Times New Roman" w:hAnsi="Times New Roman" w:cs="Times New Roman"/>
          <w:b w:val="0"/>
          <w:sz w:val="26"/>
          <w:szCs w:val="26"/>
        </w:rPr>
      </w:pPr>
      <w:r w:rsidRPr="00CA07AC">
        <w:rPr>
          <w:rFonts w:ascii="Times New Roman" w:hAnsi="Times New Roman" w:cs="Times New Roman"/>
          <w:b w:val="0"/>
          <w:sz w:val="26"/>
          <w:szCs w:val="26"/>
        </w:rPr>
        <w:t>4. Подготовка заключения</w:t>
      </w:r>
    </w:p>
    <w:p w:rsidR="00975967" w:rsidRPr="00CA07AC" w:rsidRDefault="00975967" w:rsidP="00F71AEC">
      <w:pPr>
        <w:pStyle w:val="ConsPlusNormal"/>
        <w:ind w:firstLine="709"/>
        <w:jc w:val="both"/>
        <w:rPr>
          <w:rFonts w:ascii="Times New Roman" w:hAnsi="Times New Roman" w:cs="Times New Roman"/>
          <w:sz w:val="26"/>
          <w:szCs w:val="26"/>
        </w:rPr>
      </w:pPr>
    </w:p>
    <w:p w:rsidR="00975967" w:rsidRPr="00CA07AC" w:rsidRDefault="00975967" w:rsidP="007F670F">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xml:space="preserve">4.1. По результатам экспертизы </w:t>
      </w:r>
      <w:r w:rsidR="005B14CF" w:rsidRPr="00CA07AC">
        <w:rPr>
          <w:rFonts w:ascii="Times New Roman" w:hAnsi="Times New Roman" w:cs="Times New Roman"/>
          <w:sz w:val="26"/>
          <w:szCs w:val="26"/>
        </w:rPr>
        <w:t>МНПА</w:t>
      </w:r>
      <w:r w:rsidRPr="00CA07AC">
        <w:rPr>
          <w:rFonts w:ascii="Times New Roman" w:hAnsi="Times New Roman" w:cs="Times New Roman"/>
          <w:sz w:val="26"/>
          <w:szCs w:val="26"/>
        </w:rPr>
        <w:t xml:space="preserve"> уполномоченный орган подготавливает проект заключения</w:t>
      </w:r>
      <w:r w:rsidR="007F670F" w:rsidRPr="00CA07AC">
        <w:rPr>
          <w:rFonts w:ascii="Times New Roman" w:hAnsi="Times New Roman" w:cs="Times New Roman"/>
          <w:sz w:val="26"/>
          <w:szCs w:val="26"/>
        </w:rPr>
        <w:t xml:space="preserve"> по форме согласно приложению № 1 к настоящему Порядку.</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xml:space="preserve">4.2. Проект заключения направляется в регулирующий орган, разработавший </w:t>
      </w:r>
      <w:r w:rsidR="005B14CF" w:rsidRPr="00CA07AC">
        <w:rPr>
          <w:rFonts w:ascii="Times New Roman" w:hAnsi="Times New Roman" w:cs="Times New Roman"/>
          <w:sz w:val="26"/>
          <w:szCs w:val="26"/>
        </w:rPr>
        <w:t>МНПА</w:t>
      </w:r>
      <w:r w:rsidRPr="00CA07AC">
        <w:rPr>
          <w:rFonts w:ascii="Times New Roman" w:hAnsi="Times New Roman" w:cs="Times New Roman"/>
          <w:sz w:val="26"/>
          <w:szCs w:val="26"/>
        </w:rPr>
        <w:t xml:space="preserve"> и (или) к компетенции и полномочиям которых относится исследуемая сфера общественных отношений, с указанием срока окончания приема замечаний и предложений.</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4.3. Поступившие в уполномоченный орган в установленный срок отзывы, замечания и предложения рассматриваются при необходимости доработки проекта заключения.</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xml:space="preserve">4.4. Доработанный проект заключения подписывается руководителем уполномоченного органа и может являться </w:t>
      </w:r>
      <w:proofErr w:type="gramStart"/>
      <w:r w:rsidRPr="00CA07AC">
        <w:rPr>
          <w:rFonts w:ascii="Times New Roman" w:hAnsi="Times New Roman" w:cs="Times New Roman"/>
          <w:sz w:val="26"/>
          <w:szCs w:val="26"/>
        </w:rPr>
        <w:t>основанием</w:t>
      </w:r>
      <w:proofErr w:type="gramEnd"/>
      <w:r w:rsidRPr="00CA07AC">
        <w:rPr>
          <w:rFonts w:ascii="Times New Roman" w:hAnsi="Times New Roman" w:cs="Times New Roman"/>
          <w:sz w:val="26"/>
          <w:szCs w:val="26"/>
        </w:rPr>
        <w:t xml:space="preserve"> для подготовки регулирующим органом соответствующего проекта </w:t>
      </w:r>
      <w:r w:rsidR="005B14CF" w:rsidRPr="00CA07AC">
        <w:rPr>
          <w:rFonts w:ascii="Times New Roman" w:hAnsi="Times New Roman" w:cs="Times New Roman"/>
          <w:sz w:val="26"/>
          <w:szCs w:val="26"/>
        </w:rPr>
        <w:t xml:space="preserve">МНПА </w:t>
      </w:r>
      <w:r w:rsidRPr="00CA07AC">
        <w:rPr>
          <w:rFonts w:ascii="Times New Roman" w:hAnsi="Times New Roman" w:cs="Times New Roman"/>
          <w:sz w:val="26"/>
          <w:szCs w:val="26"/>
        </w:rPr>
        <w:t xml:space="preserve">в целях внесения изменений в </w:t>
      </w:r>
      <w:r w:rsidR="005B14CF" w:rsidRPr="00CA07AC">
        <w:rPr>
          <w:rFonts w:ascii="Times New Roman" w:hAnsi="Times New Roman" w:cs="Times New Roman"/>
          <w:sz w:val="26"/>
          <w:szCs w:val="26"/>
        </w:rPr>
        <w:t>МНПА</w:t>
      </w:r>
      <w:r w:rsidRPr="00CA07AC">
        <w:rPr>
          <w:rFonts w:ascii="Times New Roman" w:hAnsi="Times New Roman" w:cs="Times New Roman"/>
          <w:sz w:val="26"/>
          <w:szCs w:val="26"/>
        </w:rPr>
        <w:t xml:space="preserve"> или признания его утратившим силу.</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4.5. В течение 5</w:t>
      </w:r>
      <w:r w:rsidR="006A596F" w:rsidRPr="00CA07AC">
        <w:rPr>
          <w:rFonts w:ascii="Times New Roman" w:hAnsi="Times New Roman" w:cs="Times New Roman"/>
          <w:sz w:val="26"/>
          <w:szCs w:val="26"/>
        </w:rPr>
        <w:t xml:space="preserve"> (пяти)</w:t>
      </w:r>
      <w:r w:rsidRPr="00CA07AC">
        <w:rPr>
          <w:rFonts w:ascii="Times New Roman" w:hAnsi="Times New Roman" w:cs="Times New Roman"/>
          <w:sz w:val="26"/>
          <w:szCs w:val="26"/>
        </w:rPr>
        <w:t xml:space="preserve"> календарных дней с момента подписания заключение по </w:t>
      </w:r>
      <w:hyperlink w:anchor="P1318" w:history="1">
        <w:r w:rsidRPr="00CA07AC">
          <w:rPr>
            <w:rFonts w:ascii="Times New Roman" w:hAnsi="Times New Roman" w:cs="Times New Roman"/>
            <w:sz w:val="26"/>
            <w:szCs w:val="26"/>
          </w:rPr>
          <w:t>форме</w:t>
        </w:r>
      </w:hyperlink>
      <w:r w:rsidRPr="00CA07AC">
        <w:rPr>
          <w:rFonts w:ascii="Times New Roman" w:hAnsi="Times New Roman" w:cs="Times New Roman"/>
          <w:sz w:val="26"/>
          <w:szCs w:val="26"/>
        </w:rPr>
        <w:t xml:space="preserve"> согласно приложению к настоящему Порядку размещается на официальном сайте проведения процедуры ОРВ</w:t>
      </w:r>
      <w:r w:rsidR="00D07AD5" w:rsidRPr="00CA07AC">
        <w:rPr>
          <w:rFonts w:ascii="Times New Roman" w:hAnsi="Times New Roman" w:cs="Times New Roman"/>
          <w:sz w:val="26"/>
          <w:szCs w:val="26"/>
        </w:rPr>
        <w:t xml:space="preserve"> в сканированном виде</w:t>
      </w:r>
      <w:r w:rsidRPr="00CA07AC">
        <w:rPr>
          <w:rFonts w:ascii="Times New Roman" w:hAnsi="Times New Roman" w:cs="Times New Roman"/>
          <w:sz w:val="26"/>
          <w:szCs w:val="26"/>
        </w:rPr>
        <w:t xml:space="preserve"> и направляется:</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xml:space="preserve">- в случае отсутствия в </w:t>
      </w:r>
      <w:r w:rsidR="005B14CF" w:rsidRPr="00CA07AC">
        <w:rPr>
          <w:rFonts w:ascii="Times New Roman" w:hAnsi="Times New Roman" w:cs="Times New Roman"/>
          <w:sz w:val="26"/>
          <w:szCs w:val="26"/>
        </w:rPr>
        <w:t xml:space="preserve">МНПА </w:t>
      </w:r>
      <w:r w:rsidRPr="00CA07AC">
        <w:rPr>
          <w:rFonts w:ascii="Times New Roman" w:hAnsi="Times New Roman" w:cs="Times New Roman"/>
          <w:sz w:val="26"/>
          <w:szCs w:val="26"/>
        </w:rPr>
        <w:t>положений, необоснованно затрудняющих осуществление предпринимательской и инвестиционной деятельности, - в регулирующий орган для сведения;</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xml:space="preserve">- в случае наличия в </w:t>
      </w:r>
      <w:r w:rsidR="005B14CF" w:rsidRPr="00CA07AC">
        <w:rPr>
          <w:rFonts w:ascii="Times New Roman" w:hAnsi="Times New Roman" w:cs="Times New Roman"/>
          <w:sz w:val="26"/>
          <w:szCs w:val="26"/>
        </w:rPr>
        <w:t xml:space="preserve">МНПА </w:t>
      </w:r>
      <w:r w:rsidRPr="00CA07AC">
        <w:rPr>
          <w:rFonts w:ascii="Times New Roman" w:hAnsi="Times New Roman" w:cs="Times New Roman"/>
          <w:sz w:val="26"/>
          <w:szCs w:val="26"/>
        </w:rPr>
        <w:t xml:space="preserve">положений, необоснованно затрудняющих осуществление предпринимательской и инвестиционной деятельности, - в регулирующий орган для подготовки проекта </w:t>
      </w:r>
      <w:r w:rsidR="005B14CF" w:rsidRPr="00CA07AC">
        <w:rPr>
          <w:rFonts w:ascii="Times New Roman" w:hAnsi="Times New Roman" w:cs="Times New Roman"/>
          <w:sz w:val="26"/>
          <w:szCs w:val="26"/>
        </w:rPr>
        <w:t>МНПА</w:t>
      </w:r>
      <w:r w:rsidRPr="00CA07AC">
        <w:rPr>
          <w:rFonts w:ascii="Times New Roman" w:hAnsi="Times New Roman" w:cs="Times New Roman"/>
          <w:sz w:val="26"/>
          <w:szCs w:val="26"/>
        </w:rPr>
        <w:t xml:space="preserve">, направленного на внесение изменений в </w:t>
      </w:r>
      <w:r w:rsidR="005B14CF" w:rsidRPr="00CA07AC">
        <w:rPr>
          <w:rFonts w:ascii="Times New Roman" w:hAnsi="Times New Roman" w:cs="Times New Roman"/>
          <w:sz w:val="26"/>
          <w:szCs w:val="26"/>
        </w:rPr>
        <w:t xml:space="preserve">МНПА </w:t>
      </w:r>
      <w:r w:rsidRPr="00CA07AC">
        <w:rPr>
          <w:rFonts w:ascii="Times New Roman" w:hAnsi="Times New Roman" w:cs="Times New Roman"/>
          <w:sz w:val="26"/>
          <w:szCs w:val="26"/>
        </w:rPr>
        <w:t xml:space="preserve">или о признании его </w:t>
      </w:r>
      <w:proofErr w:type="gramStart"/>
      <w:r w:rsidRPr="00CA07AC">
        <w:rPr>
          <w:rFonts w:ascii="Times New Roman" w:hAnsi="Times New Roman" w:cs="Times New Roman"/>
          <w:sz w:val="26"/>
          <w:szCs w:val="26"/>
        </w:rPr>
        <w:t>утратившим</w:t>
      </w:r>
      <w:proofErr w:type="gramEnd"/>
      <w:r w:rsidRPr="00CA07AC">
        <w:rPr>
          <w:rFonts w:ascii="Times New Roman" w:hAnsi="Times New Roman" w:cs="Times New Roman"/>
          <w:sz w:val="26"/>
          <w:szCs w:val="26"/>
        </w:rPr>
        <w:t xml:space="preserve"> силу, а также в юридическ</w:t>
      </w:r>
      <w:r w:rsidR="005B14CF" w:rsidRPr="00CA07AC">
        <w:rPr>
          <w:rFonts w:ascii="Times New Roman" w:hAnsi="Times New Roman" w:cs="Times New Roman"/>
          <w:sz w:val="26"/>
          <w:szCs w:val="26"/>
        </w:rPr>
        <w:t>ий</w:t>
      </w:r>
      <w:r w:rsidRPr="00CA07AC">
        <w:rPr>
          <w:rFonts w:ascii="Times New Roman" w:hAnsi="Times New Roman" w:cs="Times New Roman"/>
          <w:sz w:val="26"/>
          <w:szCs w:val="26"/>
        </w:rPr>
        <w:t xml:space="preserve"> </w:t>
      </w:r>
      <w:r w:rsidR="005B14CF" w:rsidRPr="00CA07AC">
        <w:rPr>
          <w:rFonts w:ascii="Times New Roman" w:hAnsi="Times New Roman" w:cs="Times New Roman"/>
          <w:sz w:val="26"/>
          <w:szCs w:val="26"/>
        </w:rPr>
        <w:t>отдел</w:t>
      </w:r>
      <w:r w:rsidRPr="00CA07AC">
        <w:rPr>
          <w:rFonts w:ascii="Times New Roman" w:hAnsi="Times New Roman" w:cs="Times New Roman"/>
          <w:sz w:val="26"/>
          <w:szCs w:val="26"/>
        </w:rPr>
        <w:t xml:space="preserve"> администрации </w:t>
      </w:r>
      <w:r w:rsidR="005B14CF" w:rsidRPr="00CA07AC">
        <w:rPr>
          <w:rFonts w:ascii="Times New Roman" w:hAnsi="Times New Roman" w:cs="Times New Roman"/>
          <w:sz w:val="26"/>
          <w:szCs w:val="26"/>
        </w:rPr>
        <w:t xml:space="preserve">района </w:t>
      </w:r>
      <w:r w:rsidRPr="00CA07AC">
        <w:rPr>
          <w:rFonts w:ascii="Times New Roman" w:hAnsi="Times New Roman" w:cs="Times New Roman"/>
          <w:sz w:val="26"/>
          <w:szCs w:val="26"/>
        </w:rPr>
        <w:t>для сведения;</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xml:space="preserve">- </w:t>
      </w:r>
      <w:r w:rsidR="005B14CF" w:rsidRPr="00CA07AC">
        <w:rPr>
          <w:rFonts w:ascii="Times New Roman" w:hAnsi="Times New Roman" w:cs="Times New Roman"/>
          <w:sz w:val="26"/>
          <w:szCs w:val="26"/>
        </w:rPr>
        <w:t>должностному лицу</w:t>
      </w:r>
      <w:r w:rsidRPr="00CA07AC">
        <w:rPr>
          <w:rFonts w:ascii="Times New Roman" w:hAnsi="Times New Roman" w:cs="Times New Roman"/>
          <w:sz w:val="26"/>
          <w:szCs w:val="26"/>
        </w:rPr>
        <w:t>, координирующему работу регулирующего органа.</w:t>
      </w:r>
    </w:p>
    <w:p w:rsidR="007F670F" w:rsidRPr="00CA07AC" w:rsidRDefault="007F670F"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xml:space="preserve">4.6. В заключении об экспертизе МНПА должны содержаться выводы об отсутствии либо о наличии в МНПА положений, необоснованно затрудняющих осуществление предпринимательской и инвестиционной деятельности, а также </w:t>
      </w:r>
      <w:r w:rsidRPr="00CA07AC">
        <w:rPr>
          <w:rFonts w:ascii="Times New Roman" w:hAnsi="Times New Roman" w:cs="Times New Roman"/>
          <w:sz w:val="26"/>
          <w:szCs w:val="26"/>
        </w:rPr>
        <w:lastRenderedPageBreak/>
        <w:t>обоснование указанных выводов.</w:t>
      </w:r>
    </w:p>
    <w:p w:rsidR="00975967" w:rsidRPr="00CA07AC" w:rsidRDefault="00975967" w:rsidP="00F71AEC">
      <w:pPr>
        <w:pStyle w:val="ConsPlusNormal"/>
        <w:ind w:firstLine="709"/>
        <w:jc w:val="both"/>
        <w:rPr>
          <w:rFonts w:ascii="Times New Roman" w:hAnsi="Times New Roman" w:cs="Times New Roman"/>
          <w:sz w:val="26"/>
          <w:szCs w:val="26"/>
        </w:rPr>
      </w:pPr>
    </w:p>
    <w:p w:rsidR="001D7DF2" w:rsidRPr="00CA07AC" w:rsidRDefault="001D7DF2" w:rsidP="001D7DF2">
      <w:pPr>
        <w:pStyle w:val="ConsPlusNormal"/>
        <w:spacing w:line="240" w:lineRule="exact"/>
        <w:jc w:val="center"/>
        <w:rPr>
          <w:rFonts w:ascii="Times New Roman" w:hAnsi="Times New Roman" w:cs="Times New Roman"/>
          <w:sz w:val="26"/>
          <w:szCs w:val="26"/>
        </w:rPr>
      </w:pPr>
      <w:r w:rsidRPr="00CA07AC">
        <w:rPr>
          <w:rFonts w:ascii="Times New Roman" w:hAnsi="Times New Roman" w:cs="Times New Roman"/>
          <w:sz w:val="26"/>
          <w:szCs w:val="26"/>
        </w:rPr>
        <w:t xml:space="preserve">5. Порядок разрешения разногласий, возникающих в ходе проведения </w:t>
      </w:r>
      <w:r w:rsidR="009156F3" w:rsidRPr="00CA07AC">
        <w:rPr>
          <w:rFonts w:ascii="Times New Roman" w:hAnsi="Times New Roman" w:cs="Times New Roman"/>
          <w:sz w:val="26"/>
          <w:szCs w:val="26"/>
        </w:rPr>
        <w:t>э</w:t>
      </w:r>
      <w:r w:rsidR="007F670F" w:rsidRPr="00CA07AC">
        <w:rPr>
          <w:rFonts w:ascii="Times New Roman" w:hAnsi="Times New Roman" w:cs="Times New Roman"/>
          <w:sz w:val="26"/>
          <w:szCs w:val="26"/>
        </w:rPr>
        <w:t>кспертизы МНПА</w:t>
      </w:r>
      <w:r w:rsidRPr="00CA07AC">
        <w:rPr>
          <w:rFonts w:ascii="Times New Roman" w:hAnsi="Times New Roman" w:cs="Times New Roman"/>
          <w:sz w:val="26"/>
          <w:szCs w:val="26"/>
        </w:rPr>
        <w:t xml:space="preserve"> </w:t>
      </w:r>
    </w:p>
    <w:p w:rsidR="001D7DF2" w:rsidRPr="00CA07AC" w:rsidRDefault="001D7DF2" w:rsidP="001D7DF2">
      <w:pPr>
        <w:pStyle w:val="ConsPlusNormal"/>
        <w:spacing w:line="240" w:lineRule="exact"/>
        <w:jc w:val="center"/>
        <w:rPr>
          <w:rFonts w:ascii="Times New Roman" w:hAnsi="Times New Roman" w:cs="Times New Roman"/>
          <w:sz w:val="26"/>
          <w:szCs w:val="26"/>
        </w:rPr>
      </w:pPr>
    </w:p>
    <w:p w:rsidR="001D7DF2" w:rsidRPr="00CA07AC" w:rsidRDefault="001D7DF2" w:rsidP="001D7DF2">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5.1. В случае несогласия с выводами, изложенными в экспертном заключении, регулирующий орган вправе в течение 10</w:t>
      </w:r>
      <w:r w:rsidR="006A596F" w:rsidRPr="00CA07AC">
        <w:rPr>
          <w:rFonts w:ascii="Times New Roman" w:hAnsi="Times New Roman" w:cs="Times New Roman"/>
          <w:sz w:val="26"/>
          <w:szCs w:val="26"/>
        </w:rPr>
        <w:t xml:space="preserve"> (десяти)</w:t>
      </w:r>
      <w:r w:rsidRPr="00CA07AC">
        <w:rPr>
          <w:rFonts w:ascii="Times New Roman" w:hAnsi="Times New Roman" w:cs="Times New Roman"/>
          <w:sz w:val="26"/>
          <w:szCs w:val="26"/>
        </w:rPr>
        <w:t xml:space="preserve"> рабочих дней после их получения представить в уполномоченный орган в письменном виде свои возражения.</w:t>
      </w:r>
    </w:p>
    <w:p w:rsidR="001D7DF2" w:rsidRPr="00CA07AC" w:rsidRDefault="001D7DF2" w:rsidP="001D7DF2">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xml:space="preserve">5.2. Уполномоченный орган в течение 7 </w:t>
      </w:r>
      <w:r w:rsidR="006A596F" w:rsidRPr="00CA07AC">
        <w:rPr>
          <w:rFonts w:ascii="Times New Roman" w:hAnsi="Times New Roman" w:cs="Times New Roman"/>
          <w:sz w:val="26"/>
          <w:szCs w:val="26"/>
        </w:rPr>
        <w:t xml:space="preserve">(семи) </w:t>
      </w:r>
      <w:r w:rsidRPr="00CA07AC">
        <w:rPr>
          <w:rFonts w:ascii="Times New Roman" w:hAnsi="Times New Roman" w:cs="Times New Roman"/>
          <w:sz w:val="26"/>
          <w:szCs w:val="26"/>
        </w:rPr>
        <w:t xml:space="preserve">рабочих дней после получения возражений рассматривает их и в письменной форме уведомляет регулирующий орган о согласии либо несогласии с представленными возражениями. </w:t>
      </w:r>
    </w:p>
    <w:p w:rsidR="001D7DF2" w:rsidRPr="00CA07AC" w:rsidRDefault="001D7DF2" w:rsidP="001D7DF2">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xml:space="preserve">При несогласии с возражениями регулирующего органа к уведомлению прилагается таблица разногласий по форме согласно приложению № </w:t>
      </w:r>
      <w:r w:rsidR="007F670F" w:rsidRPr="00CA07AC">
        <w:rPr>
          <w:rFonts w:ascii="Times New Roman" w:hAnsi="Times New Roman" w:cs="Times New Roman"/>
          <w:sz w:val="26"/>
          <w:szCs w:val="26"/>
        </w:rPr>
        <w:t>2</w:t>
      </w:r>
      <w:r w:rsidRPr="00CA07AC">
        <w:rPr>
          <w:rFonts w:ascii="Times New Roman" w:hAnsi="Times New Roman" w:cs="Times New Roman"/>
          <w:sz w:val="26"/>
          <w:szCs w:val="26"/>
        </w:rPr>
        <w:t xml:space="preserve"> к настоящему Порядку.</w:t>
      </w:r>
    </w:p>
    <w:p w:rsidR="001D7DF2" w:rsidRPr="00CA07AC" w:rsidRDefault="001D7DF2" w:rsidP="001D7DF2">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5.3. Разрешение разногласий, возникших в случае несогласия регулирующего органа с разногласиями уполномоченного органа, осуществляется на совещании при главе района либо лице, исполняющим его обязанности, которое проводится не позднее 15</w:t>
      </w:r>
      <w:r w:rsidR="006A596F" w:rsidRPr="00CA07AC">
        <w:rPr>
          <w:rFonts w:ascii="Times New Roman" w:hAnsi="Times New Roman" w:cs="Times New Roman"/>
          <w:sz w:val="26"/>
          <w:szCs w:val="26"/>
        </w:rPr>
        <w:t xml:space="preserve"> (пятнадцати)</w:t>
      </w:r>
      <w:r w:rsidRPr="00CA07AC">
        <w:rPr>
          <w:rFonts w:ascii="Times New Roman" w:hAnsi="Times New Roman" w:cs="Times New Roman"/>
          <w:sz w:val="26"/>
          <w:szCs w:val="26"/>
        </w:rPr>
        <w:t xml:space="preserve"> рабочих дней после получения регулирующим органом уведомления о несогласии с возражениями.</w:t>
      </w:r>
    </w:p>
    <w:p w:rsidR="001D7DF2" w:rsidRPr="00CA07AC" w:rsidRDefault="001D7DF2" w:rsidP="001D7DF2">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5.4. В целях организации совещания регулирующий орган согласовывает с главой района либо лицом, исполняющим его обязанности, дату, время и место проведения совеща</w:t>
      </w:r>
      <w:r w:rsidR="006A596F" w:rsidRPr="00CA07AC">
        <w:rPr>
          <w:rFonts w:ascii="Times New Roman" w:hAnsi="Times New Roman" w:cs="Times New Roman"/>
          <w:sz w:val="26"/>
          <w:szCs w:val="26"/>
        </w:rPr>
        <w:t xml:space="preserve">ния, а также </w:t>
      </w:r>
      <w:r w:rsidRPr="00CA07AC">
        <w:rPr>
          <w:rFonts w:ascii="Times New Roman" w:hAnsi="Times New Roman" w:cs="Times New Roman"/>
          <w:sz w:val="26"/>
          <w:szCs w:val="26"/>
        </w:rPr>
        <w:t>список заинтересованных лиц, приглашаемых для разрешения разногласий.</w:t>
      </w:r>
    </w:p>
    <w:p w:rsidR="001D7DF2" w:rsidRPr="00CA07AC" w:rsidRDefault="001D7DF2" w:rsidP="001D7DF2">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В случае необходимости регулирующий орган вправе привлечь независимых экспертов для разрешения возникших разногласий.</w:t>
      </w:r>
    </w:p>
    <w:p w:rsidR="001D7DF2" w:rsidRPr="00CA07AC" w:rsidRDefault="001D7DF2" w:rsidP="001D7DF2">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xml:space="preserve">Регулирующий орган извещает приглашаемых лиц о дате, времени и месте проведения совещания не позднее, чем за </w:t>
      </w:r>
      <w:r w:rsidR="006A596F" w:rsidRPr="00CA07AC">
        <w:rPr>
          <w:rFonts w:ascii="Times New Roman" w:hAnsi="Times New Roman" w:cs="Times New Roman"/>
          <w:sz w:val="26"/>
          <w:szCs w:val="26"/>
        </w:rPr>
        <w:t>2 (</w:t>
      </w:r>
      <w:r w:rsidRPr="00CA07AC">
        <w:rPr>
          <w:rFonts w:ascii="Times New Roman" w:hAnsi="Times New Roman" w:cs="Times New Roman"/>
          <w:sz w:val="26"/>
          <w:szCs w:val="26"/>
        </w:rPr>
        <w:t>два</w:t>
      </w:r>
      <w:r w:rsidR="006A596F" w:rsidRPr="00CA07AC">
        <w:rPr>
          <w:rFonts w:ascii="Times New Roman" w:hAnsi="Times New Roman" w:cs="Times New Roman"/>
          <w:sz w:val="26"/>
          <w:szCs w:val="26"/>
        </w:rPr>
        <w:t>)</w:t>
      </w:r>
      <w:r w:rsidRPr="00CA07AC">
        <w:rPr>
          <w:rFonts w:ascii="Times New Roman" w:hAnsi="Times New Roman" w:cs="Times New Roman"/>
          <w:sz w:val="26"/>
          <w:szCs w:val="26"/>
        </w:rPr>
        <w:t xml:space="preserve"> рабочих дня до дня его проведения.</w:t>
      </w:r>
    </w:p>
    <w:p w:rsidR="00975967" w:rsidRPr="00CA07AC" w:rsidRDefault="001D7DF2" w:rsidP="001D7DF2">
      <w:pPr>
        <w:pStyle w:val="ConsPlusNormal"/>
        <w:ind w:firstLine="709"/>
        <w:jc w:val="both"/>
        <w:rPr>
          <w:rFonts w:ascii="Times New Roman" w:hAnsi="Times New Roman" w:cs="Times New Roman"/>
          <w:sz w:val="28"/>
          <w:szCs w:val="28"/>
        </w:rPr>
      </w:pPr>
      <w:r w:rsidRPr="00CA07AC">
        <w:rPr>
          <w:rFonts w:ascii="Times New Roman" w:hAnsi="Times New Roman" w:cs="Times New Roman"/>
          <w:sz w:val="26"/>
          <w:szCs w:val="26"/>
        </w:rPr>
        <w:t xml:space="preserve">5.5. Принимаемые на совещании решения оформляются протоколом, который составляется не позднее </w:t>
      </w:r>
      <w:r w:rsidR="006A596F" w:rsidRPr="00CA07AC">
        <w:rPr>
          <w:rFonts w:ascii="Times New Roman" w:hAnsi="Times New Roman" w:cs="Times New Roman"/>
          <w:sz w:val="26"/>
          <w:szCs w:val="26"/>
        </w:rPr>
        <w:t xml:space="preserve">3 (трех) </w:t>
      </w:r>
      <w:r w:rsidRPr="00CA07AC">
        <w:rPr>
          <w:rFonts w:ascii="Times New Roman" w:hAnsi="Times New Roman" w:cs="Times New Roman"/>
          <w:sz w:val="26"/>
          <w:szCs w:val="26"/>
        </w:rPr>
        <w:t>рабочих дней со дня проведения совещания.</w:t>
      </w:r>
    </w:p>
    <w:p w:rsidR="00674052" w:rsidRPr="00CA07AC" w:rsidRDefault="00674052" w:rsidP="00674052">
      <w:pPr>
        <w:pStyle w:val="ConsPlusNormal"/>
        <w:ind w:firstLine="709"/>
        <w:jc w:val="center"/>
        <w:rPr>
          <w:rFonts w:ascii="Times New Roman" w:hAnsi="Times New Roman" w:cs="Times New Roman"/>
          <w:sz w:val="28"/>
          <w:szCs w:val="28"/>
        </w:rPr>
        <w:sectPr w:rsidR="00674052" w:rsidRPr="00CA07AC" w:rsidSect="009E5B1E">
          <w:pgSz w:w="11905" w:h="16838"/>
          <w:pgMar w:top="1134" w:right="567" w:bottom="1134" w:left="1985" w:header="709" w:footer="0" w:gutter="0"/>
          <w:pgNumType w:start="1"/>
          <w:cols w:space="720"/>
          <w:titlePg/>
          <w:docGrid w:linePitch="299"/>
        </w:sectPr>
      </w:pPr>
      <w:r w:rsidRPr="00CA07AC">
        <w:rPr>
          <w:rFonts w:ascii="Times New Roman" w:hAnsi="Times New Roman" w:cs="Times New Roman"/>
          <w:sz w:val="28"/>
          <w:szCs w:val="28"/>
        </w:rPr>
        <w:t>_____________</w:t>
      </w:r>
    </w:p>
    <w:tbl>
      <w:tblPr>
        <w:tblStyle w:val="a7"/>
        <w:tblW w:w="4678" w:type="dxa"/>
        <w:tblInd w:w="4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tblGrid>
      <w:tr w:rsidR="00CA07AC" w:rsidRPr="00CA07AC" w:rsidTr="00F15335">
        <w:tc>
          <w:tcPr>
            <w:tcW w:w="4678" w:type="dxa"/>
          </w:tcPr>
          <w:p w:rsidR="00674052" w:rsidRPr="00CA07AC" w:rsidRDefault="00674052" w:rsidP="00674052">
            <w:pPr>
              <w:pStyle w:val="ConsPlusNormal"/>
              <w:spacing w:line="240" w:lineRule="exact"/>
              <w:jc w:val="center"/>
              <w:outlineLvl w:val="1"/>
              <w:rPr>
                <w:rFonts w:ascii="Times New Roman" w:hAnsi="Times New Roman" w:cs="Times New Roman"/>
                <w:sz w:val="26"/>
                <w:szCs w:val="26"/>
              </w:rPr>
            </w:pPr>
            <w:r w:rsidRPr="00CA07AC">
              <w:rPr>
                <w:rFonts w:ascii="Times New Roman" w:hAnsi="Times New Roman" w:cs="Times New Roman"/>
                <w:sz w:val="26"/>
                <w:szCs w:val="26"/>
              </w:rPr>
              <w:lastRenderedPageBreak/>
              <w:t>ПРИЛОЖЕНИЕ</w:t>
            </w:r>
            <w:r w:rsidR="007F670F" w:rsidRPr="00CA07AC">
              <w:rPr>
                <w:rFonts w:ascii="Times New Roman" w:hAnsi="Times New Roman" w:cs="Times New Roman"/>
                <w:sz w:val="26"/>
                <w:szCs w:val="26"/>
              </w:rPr>
              <w:t xml:space="preserve"> № 1</w:t>
            </w:r>
          </w:p>
          <w:p w:rsidR="00674052" w:rsidRPr="00CA07AC" w:rsidRDefault="00674052" w:rsidP="00674052">
            <w:pPr>
              <w:pStyle w:val="ConsPlusNormal"/>
              <w:spacing w:line="240" w:lineRule="exact"/>
              <w:jc w:val="both"/>
              <w:outlineLvl w:val="1"/>
              <w:rPr>
                <w:rFonts w:ascii="Times New Roman" w:hAnsi="Times New Roman" w:cs="Times New Roman"/>
                <w:sz w:val="26"/>
                <w:szCs w:val="26"/>
              </w:rPr>
            </w:pPr>
          </w:p>
          <w:p w:rsidR="00674052" w:rsidRPr="00CA07AC" w:rsidRDefault="00674052" w:rsidP="00674052">
            <w:pPr>
              <w:pStyle w:val="ConsPlusNormal"/>
              <w:spacing w:line="240" w:lineRule="exact"/>
              <w:jc w:val="both"/>
              <w:outlineLvl w:val="1"/>
              <w:rPr>
                <w:rFonts w:ascii="Times New Roman" w:hAnsi="Times New Roman" w:cs="Times New Roman"/>
                <w:sz w:val="26"/>
                <w:szCs w:val="26"/>
              </w:rPr>
            </w:pPr>
            <w:r w:rsidRPr="00CA07AC">
              <w:rPr>
                <w:rFonts w:ascii="Times New Roman" w:hAnsi="Times New Roman" w:cs="Times New Roman"/>
                <w:sz w:val="26"/>
                <w:szCs w:val="26"/>
              </w:rPr>
              <w:t>к Порядку проведения экспертизы муниципальных нормативных правовых актов Охотского муниципального района, затрагивающих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w:t>
            </w:r>
          </w:p>
        </w:tc>
      </w:tr>
    </w:tbl>
    <w:p w:rsidR="00674052" w:rsidRPr="00CA07AC" w:rsidRDefault="00674052" w:rsidP="00674052">
      <w:pPr>
        <w:pStyle w:val="ConsPlusNormal"/>
        <w:outlineLvl w:val="0"/>
        <w:rPr>
          <w:rFonts w:ascii="Times New Roman" w:hAnsi="Times New Roman" w:cs="Times New Roman"/>
          <w:sz w:val="26"/>
          <w:szCs w:val="26"/>
        </w:rPr>
      </w:pPr>
    </w:p>
    <w:p w:rsidR="00674052" w:rsidRPr="00CA07AC" w:rsidRDefault="00674052" w:rsidP="00674052">
      <w:pPr>
        <w:pStyle w:val="ConsPlusNormal"/>
        <w:outlineLvl w:val="0"/>
        <w:rPr>
          <w:rFonts w:ascii="Times New Roman" w:hAnsi="Times New Roman" w:cs="Times New Roman"/>
          <w:sz w:val="26"/>
          <w:szCs w:val="26"/>
        </w:rPr>
      </w:pPr>
      <w:r w:rsidRPr="00CA07AC">
        <w:rPr>
          <w:rFonts w:ascii="Times New Roman" w:hAnsi="Times New Roman" w:cs="Times New Roman"/>
          <w:sz w:val="26"/>
          <w:szCs w:val="26"/>
        </w:rPr>
        <w:t>Форма</w:t>
      </w:r>
    </w:p>
    <w:p w:rsidR="00674052" w:rsidRPr="00CA07AC" w:rsidRDefault="00674052" w:rsidP="00674052">
      <w:pPr>
        <w:pStyle w:val="ConsPlusNormal"/>
        <w:jc w:val="center"/>
        <w:outlineLvl w:val="0"/>
        <w:rPr>
          <w:rFonts w:ascii="Times New Roman" w:hAnsi="Times New Roman" w:cs="Times New Roman"/>
          <w:sz w:val="26"/>
          <w:szCs w:val="26"/>
        </w:rPr>
      </w:pPr>
    </w:p>
    <w:p w:rsidR="00674052" w:rsidRPr="00CA07AC" w:rsidRDefault="00674052" w:rsidP="00674052">
      <w:pPr>
        <w:pStyle w:val="ConsPlusNormal"/>
        <w:spacing w:line="240" w:lineRule="exact"/>
        <w:jc w:val="center"/>
        <w:outlineLvl w:val="0"/>
        <w:rPr>
          <w:rFonts w:ascii="Times New Roman" w:hAnsi="Times New Roman" w:cs="Times New Roman"/>
          <w:sz w:val="26"/>
          <w:szCs w:val="26"/>
        </w:rPr>
      </w:pPr>
      <w:r w:rsidRPr="00CA07AC">
        <w:rPr>
          <w:rFonts w:ascii="Times New Roman" w:hAnsi="Times New Roman" w:cs="Times New Roman"/>
          <w:sz w:val="26"/>
          <w:szCs w:val="26"/>
        </w:rPr>
        <w:t>ЗАКЛЮЧЕНИЕ</w:t>
      </w:r>
    </w:p>
    <w:p w:rsidR="00674052" w:rsidRPr="00CA07AC" w:rsidRDefault="00674052" w:rsidP="00674052">
      <w:pPr>
        <w:pStyle w:val="ConsPlusNormal"/>
        <w:spacing w:line="240" w:lineRule="exact"/>
        <w:jc w:val="center"/>
        <w:outlineLvl w:val="0"/>
        <w:rPr>
          <w:rFonts w:ascii="Times New Roman" w:hAnsi="Times New Roman" w:cs="Times New Roman"/>
          <w:sz w:val="26"/>
          <w:szCs w:val="26"/>
        </w:rPr>
      </w:pPr>
    </w:p>
    <w:p w:rsidR="00674052" w:rsidRPr="00CA07AC" w:rsidRDefault="00674052" w:rsidP="00674052">
      <w:pPr>
        <w:pStyle w:val="ConsPlusNormal"/>
        <w:spacing w:line="240" w:lineRule="exact"/>
        <w:jc w:val="center"/>
        <w:outlineLvl w:val="0"/>
        <w:rPr>
          <w:rFonts w:ascii="Times New Roman" w:hAnsi="Times New Roman" w:cs="Times New Roman"/>
          <w:sz w:val="26"/>
          <w:szCs w:val="26"/>
        </w:rPr>
      </w:pPr>
      <w:r w:rsidRPr="00CA07AC">
        <w:rPr>
          <w:rFonts w:ascii="Times New Roman" w:hAnsi="Times New Roman" w:cs="Times New Roman"/>
          <w:sz w:val="26"/>
          <w:szCs w:val="26"/>
        </w:rPr>
        <w:t>по результатам экспертизы</w:t>
      </w:r>
    </w:p>
    <w:p w:rsidR="00674052" w:rsidRPr="00CA07AC" w:rsidRDefault="00674052" w:rsidP="00674052">
      <w:pPr>
        <w:pStyle w:val="ConsPlusNormal"/>
        <w:spacing w:line="240" w:lineRule="exact"/>
        <w:jc w:val="center"/>
        <w:outlineLvl w:val="0"/>
        <w:rPr>
          <w:rFonts w:ascii="Times New Roman" w:hAnsi="Times New Roman" w:cs="Times New Roman"/>
          <w:sz w:val="26"/>
          <w:szCs w:val="26"/>
        </w:rPr>
      </w:pPr>
      <w:r w:rsidRPr="00CA07AC">
        <w:rPr>
          <w:rFonts w:ascii="Times New Roman" w:hAnsi="Times New Roman" w:cs="Times New Roman"/>
          <w:sz w:val="26"/>
          <w:szCs w:val="26"/>
        </w:rPr>
        <w:t>муниципального нормативного правового акта</w:t>
      </w:r>
    </w:p>
    <w:p w:rsidR="00674052" w:rsidRPr="00CA07AC" w:rsidRDefault="00674052" w:rsidP="00674052">
      <w:pPr>
        <w:pStyle w:val="ConsPlusNormal"/>
        <w:spacing w:line="240" w:lineRule="exact"/>
        <w:jc w:val="center"/>
        <w:outlineLvl w:val="0"/>
        <w:rPr>
          <w:rFonts w:ascii="Times New Roman" w:hAnsi="Times New Roman" w:cs="Times New Roman"/>
          <w:sz w:val="26"/>
          <w:szCs w:val="26"/>
        </w:rPr>
      </w:pPr>
      <w:r w:rsidRPr="00CA07AC">
        <w:rPr>
          <w:rFonts w:ascii="Times New Roman" w:hAnsi="Times New Roman" w:cs="Times New Roman"/>
          <w:sz w:val="26"/>
          <w:szCs w:val="26"/>
        </w:rPr>
        <w:t>(реквизиты МНПА)</w:t>
      </w:r>
    </w:p>
    <w:p w:rsidR="00674052" w:rsidRPr="00CA07AC" w:rsidRDefault="00674052" w:rsidP="00674052">
      <w:pPr>
        <w:pStyle w:val="ConsPlusNormal"/>
        <w:jc w:val="center"/>
        <w:outlineLvl w:val="0"/>
        <w:rPr>
          <w:rFonts w:ascii="Times New Roman" w:hAnsi="Times New Roman" w:cs="Times New Roman"/>
          <w:sz w:val="26"/>
          <w:szCs w:val="26"/>
        </w:rPr>
      </w:pPr>
    </w:p>
    <w:p w:rsidR="00674052" w:rsidRPr="00CA07AC" w:rsidRDefault="00674052" w:rsidP="00674052">
      <w:pPr>
        <w:pStyle w:val="ConsPlusNormal"/>
        <w:jc w:val="both"/>
        <w:outlineLvl w:val="0"/>
        <w:rPr>
          <w:rFonts w:ascii="Times New Roman" w:hAnsi="Times New Roman" w:cs="Times New Roman"/>
          <w:sz w:val="26"/>
          <w:szCs w:val="26"/>
        </w:rPr>
      </w:pPr>
      <w:r w:rsidRPr="00CA07AC">
        <w:rPr>
          <w:rFonts w:ascii="Times New Roman" w:hAnsi="Times New Roman" w:cs="Times New Roman"/>
          <w:sz w:val="26"/>
          <w:szCs w:val="26"/>
        </w:rPr>
        <w:tab/>
      </w:r>
      <w:proofErr w:type="gramStart"/>
      <w:r w:rsidRPr="00CA07AC">
        <w:rPr>
          <w:rFonts w:ascii="Times New Roman" w:hAnsi="Times New Roman" w:cs="Times New Roman"/>
          <w:sz w:val="26"/>
          <w:szCs w:val="26"/>
        </w:rPr>
        <w:t>В целях выявления положений, необоснованно затрудняющих осуществление предпринимательской и инвестиционной деятельности, отделом экономики и прогнозирования администрации Охотского муниципального района (далее – уполномоченный орган) в соответствии с Порядком проведения экспертизы муниципальных нормативных правовых актов Охотского муниципального района, затрагивающих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утвержденным постановлением администрации Охотского муниципального района от</w:t>
      </w:r>
      <w:proofErr w:type="gramEnd"/>
      <w:r w:rsidRPr="00CA07AC">
        <w:rPr>
          <w:rFonts w:ascii="Times New Roman" w:hAnsi="Times New Roman" w:cs="Times New Roman"/>
          <w:sz w:val="26"/>
          <w:szCs w:val="26"/>
        </w:rPr>
        <w:t xml:space="preserve"> ____________ № ____ (далее – Порядок), проведена экспертиза ______________</w:t>
      </w:r>
      <w:r w:rsidR="001D7DF2" w:rsidRPr="00CA07AC">
        <w:rPr>
          <w:rFonts w:ascii="Times New Roman" w:hAnsi="Times New Roman" w:cs="Times New Roman"/>
          <w:sz w:val="26"/>
          <w:szCs w:val="26"/>
        </w:rPr>
        <w:t>______________________________________</w:t>
      </w:r>
    </w:p>
    <w:p w:rsidR="00674052" w:rsidRPr="00CA07AC" w:rsidRDefault="00674052" w:rsidP="00674052">
      <w:pPr>
        <w:pStyle w:val="ConsPlusNormal"/>
        <w:jc w:val="both"/>
        <w:outlineLvl w:val="0"/>
        <w:rPr>
          <w:rFonts w:ascii="Times New Roman" w:hAnsi="Times New Roman" w:cs="Times New Roman"/>
          <w:sz w:val="26"/>
          <w:szCs w:val="26"/>
        </w:rPr>
      </w:pPr>
      <w:r w:rsidRPr="00CA07AC">
        <w:rPr>
          <w:rFonts w:ascii="Times New Roman" w:hAnsi="Times New Roman" w:cs="Times New Roman"/>
          <w:sz w:val="26"/>
          <w:szCs w:val="26"/>
        </w:rPr>
        <w:t>_______________________________________________________________________</w:t>
      </w:r>
    </w:p>
    <w:p w:rsidR="00674052" w:rsidRPr="00CA07AC" w:rsidRDefault="00674052" w:rsidP="00674052">
      <w:pPr>
        <w:pStyle w:val="ConsPlusNormal"/>
        <w:jc w:val="center"/>
        <w:outlineLvl w:val="0"/>
        <w:rPr>
          <w:rFonts w:ascii="Times New Roman" w:hAnsi="Times New Roman" w:cs="Times New Roman"/>
          <w:sz w:val="26"/>
          <w:szCs w:val="26"/>
          <w:vertAlign w:val="superscript"/>
        </w:rPr>
      </w:pPr>
      <w:r w:rsidRPr="00CA07AC">
        <w:rPr>
          <w:rFonts w:ascii="Times New Roman" w:hAnsi="Times New Roman" w:cs="Times New Roman"/>
          <w:sz w:val="26"/>
          <w:szCs w:val="26"/>
          <w:vertAlign w:val="superscript"/>
        </w:rPr>
        <w:t>(реквизиты МНПА, источник опубликования, редакция, срок действия)</w:t>
      </w:r>
    </w:p>
    <w:p w:rsidR="00674052" w:rsidRPr="00CA07AC" w:rsidRDefault="00674052" w:rsidP="00674052">
      <w:pPr>
        <w:pStyle w:val="ConsPlusNormal"/>
        <w:jc w:val="both"/>
        <w:outlineLvl w:val="0"/>
        <w:rPr>
          <w:rFonts w:ascii="Times New Roman" w:hAnsi="Times New Roman" w:cs="Times New Roman"/>
          <w:sz w:val="26"/>
          <w:szCs w:val="26"/>
        </w:rPr>
      </w:pPr>
      <w:r w:rsidRPr="00CA07AC">
        <w:rPr>
          <w:rFonts w:ascii="Times New Roman" w:hAnsi="Times New Roman" w:cs="Times New Roman"/>
          <w:sz w:val="26"/>
          <w:szCs w:val="26"/>
        </w:rPr>
        <w:tab/>
        <w:t>1. Сведения о результатах проведения мероприятий в целях публичных консультаций по МНПА и представления необходимой информации регулирующим органом: __________________________________________________</w:t>
      </w:r>
    </w:p>
    <w:p w:rsidR="00674052" w:rsidRPr="00CA07AC" w:rsidRDefault="00674052" w:rsidP="00674052">
      <w:pPr>
        <w:pStyle w:val="ConsPlusNormal"/>
        <w:jc w:val="both"/>
        <w:outlineLvl w:val="0"/>
        <w:rPr>
          <w:rFonts w:ascii="Times New Roman" w:hAnsi="Times New Roman" w:cs="Times New Roman"/>
          <w:sz w:val="26"/>
          <w:szCs w:val="26"/>
        </w:rPr>
      </w:pPr>
      <w:r w:rsidRPr="00CA07AC">
        <w:rPr>
          <w:rFonts w:ascii="Times New Roman" w:hAnsi="Times New Roman" w:cs="Times New Roman"/>
          <w:sz w:val="26"/>
          <w:szCs w:val="26"/>
        </w:rPr>
        <w:tab/>
        <w:t>2. Цель регулирования, установленного МНПА, круг лиц, интересы которых затрагиваются регулированием, оценка количества таких субъектов и его динамики в течение срока действия МНПА: __________________________________________</w:t>
      </w:r>
    </w:p>
    <w:p w:rsidR="00674052" w:rsidRPr="00CA07AC" w:rsidRDefault="00674052" w:rsidP="00674052">
      <w:pPr>
        <w:pStyle w:val="ConsPlusNormal"/>
        <w:jc w:val="both"/>
        <w:outlineLvl w:val="0"/>
        <w:rPr>
          <w:rFonts w:ascii="Times New Roman" w:hAnsi="Times New Roman" w:cs="Times New Roman"/>
          <w:sz w:val="26"/>
          <w:szCs w:val="26"/>
        </w:rPr>
      </w:pPr>
      <w:r w:rsidRPr="00CA07AC">
        <w:rPr>
          <w:rFonts w:ascii="Times New Roman" w:hAnsi="Times New Roman" w:cs="Times New Roman"/>
          <w:sz w:val="26"/>
          <w:szCs w:val="26"/>
        </w:rPr>
        <w:tab/>
        <w:t>3. Обоснованные выводы о наличии либо об отсутствии в МНПА положений, необоснованно затрудняющих ведение предпринимательской и инвестиционной деятельности: ____________________________________________</w:t>
      </w:r>
    </w:p>
    <w:p w:rsidR="00674052" w:rsidRPr="00CA07AC" w:rsidRDefault="00674052" w:rsidP="00674052">
      <w:pPr>
        <w:pStyle w:val="ConsPlusNormal"/>
        <w:jc w:val="both"/>
        <w:outlineLvl w:val="0"/>
        <w:rPr>
          <w:rFonts w:ascii="Times New Roman" w:hAnsi="Times New Roman" w:cs="Times New Roman"/>
          <w:sz w:val="26"/>
          <w:szCs w:val="26"/>
        </w:rPr>
      </w:pPr>
      <w:r w:rsidRPr="00CA07AC">
        <w:rPr>
          <w:rFonts w:ascii="Times New Roman" w:hAnsi="Times New Roman" w:cs="Times New Roman"/>
          <w:sz w:val="26"/>
          <w:szCs w:val="26"/>
        </w:rPr>
        <w:tab/>
        <w:t>4. Предложения по оптимизации регулирования, полученные в результате экспертизы МНПА: ______________________________________________________</w:t>
      </w:r>
    </w:p>
    <w:p w:rsidR="00674052" w:rsidRPr="00CA07AC" w:rsidRDefault="00674052" w:rsidP="00674052">
      <w:pPr>
        <w:pStyle w:val="ConsPlusNormal"/>
        <w:jc w:val="both"/>
        <w:outlineLvl w:val="0"/>
        <w:rPr>
          <w:rFonts w:ascii="Times New Roman" w:hAnsi="Times New Roman" w:cs="Times New Roman"/>
          <w:sz w:val="26"/>
          <w:szCs w:val="26"/>
        </w:rPr>
      </w:pPr>
      <w:r w:rsidRPr="00CA07AC">
        <w:rPr>
          <w:rFonts w:ascii="Times New Roman" w:hAnsi="Times New Roman" w:cs="Times New Roman"/>
          <w:sz w:val="26"/>
          <w:szCs w:val="26"/>
        </w:rPr>
        <w:tab/>
      </w:r>
    </w:p>
    <w:p w:rsidR="00674052" w:rsidRPr="00CA07AC" w:rsidRDefault="00674052" w:rsidP="00674052">
      <w:pPr>
        <w:pStyle w:val="ConsPlusNormal"/>
        <w:jc w:val="both"/>
        <w:outlineLvl w:val="0"/>
        <w:rPr>
          <w:rFonts w:ascii="Times New Roman" w:hAnsi="Times New Roman" w:cs="Times New Roman"/>
          <w:sz w:val="26"/>
          <w:szCs w:val="26"/>
        </w:rPr>
      </w:pPr>
      <w:r w:rsidRPr="00CA07AC">
        <w:rPr>
          <w:rFonts w:ascii="Times New Roman" w:hAnsi="Times New Roman" w:cs="Times New Roman"/>
          <w:sz w:val="26"/>
          <w:szCs w:val="26"/>
        </w:rPr>
        <w:t>Указание (при наличии) на приложения.</w:t>
      </w:r>
    </w:p>
    <w:p w:rsidR="00674052" w:rsidRPr="00CA07AC" w:rsidRDefault="00674052" w:rsidP="00674052">
      <w:pPr>
        <w:pStyle w:val="ConsPlusNormal"/>
        <w:jc w:val="both"/>
        <w:outlineLvl w:val="0"/>
        <w:rPr>
          <w:rFonts w:ascii="Times New Roman" w:hAnsi="Times New Roman" w:cs="Times New Roman"/>
          <w:sz w:val="26"/>
          <w:szCs w:val="26"/>
        </w:rPr>
      </w:pPr>
      <w:r w:rsidRPr="00CA07AC">
        <w:rPr>
          <w:rFonts w:ascii="Times New Roman" w:hAnsi="Times New Roman" w:cs="Times New Roman"/>
          <w:sz w:val="26"/>
          <w:szCs w:val="26"/>
        </w:rPr>
        <w:t>Руководитель уполномоченного органа</w:t>
      </w:r>
    </w:p>
    <w:p w:rsidR="00674052" w:rsidRPr="00CA07AC" w:rsidRDefault="00674052" w:rsidP="00674052">
      <w:pPr>
        <w:pStyle w:val="ConsPlusNormal"/>
        <w:jc w:val="both"/>
        <w:outlineLvl w:val="0"/>
        <w:rPr>
          <w:rFonts w:ascii="Times New Roman" w:hAnsi="Times New Roman" w:cs="Times New Roman"/>
          <w:sz w:val="26"/>
          <w:szCs w:val="26"/>
        </w:rPr>
      </w:pPr>
      <w:r w:rsidRPr="00CA07AC">
        <w:rPr>
          <w:rFonts w:ascii="Times New Roman" w:hAnsi="Times New Roman" w:cs="Times New Roman"/>
          <w:sz w:val="26"/>
          <w:szCs w:val="26"/>
        </w:rPr>
        <w:t>(подпись, расшифровка подписи, дата)</w:t>
      </w:r>
    </w:p>
    <w:p w:rsidR="00674052" w:rsidRPr="00CA07AC" w:rsidRDefault="00674052" w:rsidP="00674052">
      <w:pPr>
        <w:jc w:val="center"/>
        <w:rPr>
          <w:rFonts w:ascii="Times New Roman" w:hAnsi="Times New Roman" w:cs="Times New Roman"/>
          <w:sz w:val="28"/>
          <w:szCs w:val="28"/>
        </w:rPr>
        <w:sectPr w:rsidR="00674052" w:rsidRPr="00CA07AC" w:rsidSect="009E5B1E">
          <w:pgSz w:w="11905" w:h="16838"/>
          <w:pgMar w:top="1134" w:right="567" w:bottom="1134" w:left="1985" w:header="709" w:footer="0" w:gutter="0"/>
          <w:pgNumType w:start="1"/>
          <w:cols w:space="720"/>
          <w:titlePg/>
          <w:docGrid w:linePitch="299"/>
        </w:sectPr>
      </w:pPr>
      <w:r w:rsidRPr="00CA07AC">
        <w:rPr>
          <w:rFonts w:ascii="Times New Roman" w:hAnsi="Times New Roman" w:cs="Times New Roman"/>
          <w:sz w:val="28"/>
          <w:szCs w:val="28"/>
        </w:rPr>
        <w:t>_______________</w:t>
      </w:r>
    </w:p>
    <w:p w:rsidR="007F670F" w:rsidRPr="00CA07AC" w:rsidRDefault="007F670F" w:rsidP="007F670F">
      <w:pPr>
        <w:pStyle w:val="ConsPlusNormal"/>
        <w:spacing w:line="240" w:lineRule="exact"/>
        <w:ind w:left="5103"/>
        <w:jc w:val="center"/>
        <w:outlineLvl w:val="1"/>
        <w:rPr>
          <w:rFonts w:ascii="Times New Roman" w:hAnsi="Times New Roman" w:cs="Times New Roman"/>
          <w:sz w:val="26"/>
          <w:szCs w:val="26"/>
        </w:rPr>
      </w:pPr>
      <w:r w:rsidRPr="00CA07AC">
        <w:rPr>
          <w:rFonts w:ascii="Times New Roman" w:hAnsi="Times New Roman" w:cs="Times New Roman"/>
          <w:sz w:val="26"/>
          <w:szCs w:val="26"/>
        </w:rPr>
        <w:lastRenderedPageBreak/>
        <w:t>ПРИЛОЖЕНИЕ № 2</w:t>
      </w:r>
    </w:p>
    <w:p w:rsidR="007F670F" w:rsidRPr="00CA07AC" w:rsidRDefault="007F670F" w:rsidP="007F670F">
      <w:pPr>
        <w:pStyle w:val="ConsPlusNormal"/>
        <w:spacing w:line="240" w:lineRule="exact"/>
        <w:ind w:left="5103"/>
        <w:jc w:val="both"/>
        <w:outlineLvl w:val="1"/>
        <w:rPr>
          <w:rFonts w:ascii="Times New Roman" w:hAnsi="Times New Roman" w:cs="Times New Roman"/>
          <w:sz w:val="26"/>
          <w:szCs w:val="26"/>
        </w:rPr>
      </w:pPr>
    </w:p>
    <w:p w:rsidR="007F670F" w:rsidRPr="00CA07AC" w:rsidRDefault="007F670F" w:rsidP="007F670F">
      <w:pPr>
        <w:pStyle w:val="ConsPlusNormal"/>
        <w:spacing w:line="240" w:lineRule="exact"/>
        <w:ind w:left="5103"/>
        <w:jc w:val="both"/>
        <w:outlineLvl w:val="0"/>
        <w:rPr>
          <w:rFonts w:ascii="Times New Roman" w:hAnsi="Times New Roman" w:cs="Times New Roman"/>
          <w:sz w:val="26"/>
          <w:szCs w:val="26"/>
        </w:rPr>
      </w:pPr>
      <w:r w:rsidRPr="00CA07AC">
        <w:rPr>
          <w:rFonts w:ascii="Times New Roman" w:hAnsi="Times New Roman" w:cs="Times New Roman"/>
          <w:sz w:val="26"/>
          <w:szCs w:val="26"/>
        </w:rPr>
        <w:t>к Порядку проведения экспертизы муниципальных нормативных правовых актов Охотского муниципального района, затрагивающих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w:t>
      </w:r>
    </w:p>
    <w:p w:rsidR="007F670F" w:rsidRPr="00CA07AC" w:rsidRDefault="007F670F" w:rsidP="007F670F">
      <w:pPr>
        <w:pStyle w:val="ConsPlusNormal"/>
        <w:spacing w:line="240" w:lineRule="exact"/>
        <w:jc w:val="center"/>
        <w:outlineLvl w:val="0"/>
        <w:rPr>
          <w:rFonts w:ascii="Times New Roman" w:hAnsi="Times New Roman" w:cs="Times New Roman"/>
          <w:sz w:val="26"/>
          <w:szCs w:val="26"/>
        </w:rPr>
      </w:pPr>
    </w:p>
    <w:p w:rsidR="007F670F" w:rsidRPr="00CA07AC" w:rsidRDefault="007F670F" w:rsidP="007F670F">
      <w:pPr>
        <w:pStyle w:val="ConsPlusNormal"/>
        <w:spacing w:line="240" w:lineRule="exact"/>
        <w:jc w:val="center"/>
        <w:outlineLvl w:val="0"/>
        <w:rPr>
          <w:rFonts w:ascii="Times New Roman" w:hAnsi="Times New Roman" w:cs="Times New Roman"/>
          <w:sz w:val="26"/>
          <w:szCs w:val="26"/>
        </w:rPr>
      </w:pPr>
    </w:p>
    <w:p w:rsidR="007F670F" w:rsidRPr="00CA07AC" w:rsidRDefault="007F670F" w:rsidP="007F670F">
      <w:pPr>
        <w:pStyle w:val="ConsPlusNormal"/>
        <w:spacing w:line="240" w:lineRule="exact"/>
        <w:jc w:val="center"/>
        <w:outlineLvl w:val="0"/>
        <w:rPr>
          <w:rFonts w:ascii="Times New Roman" w:hAnsi="Times New Roman" w:cs="Times New Roman"/>
          <w:sz w:val="26"/>
          <w:szCs w:val="26"/>
        </w:rPr>
      </w:pPr>
      <w:r w:rsidRPr="00CA07AC">
        <w:rPr>
          <w:rFonts w:ascii="Times New Roman" w:hAnsi="Times New Roman" w:cs="Times New Roman"/>
          <w:sz w:val="26"/>
          <w:szCs w:val="26"/>
        </w:rPr>
        <w:t>ТАБЛИЦА</w:t>
      </w:r>
    </w:p>
    <w:p w:rsidR="007F670F" w:rsidRPr="00CA07AC" w:rsidRDefault="007F670F" w:rsidP="007F670F">
      <w:pPr>
        <w:pStyle w:val="ConsPlusNormal"/>
        <w:spacing w:line="240" w:lineRule="exact"/>
        <w:jc w:val="center"/>
        <w:outlineLvl w:val="0"/>
        <w:rPr>
          <w:rFonts w:ascii="Times New Roman" w:hAnsi="Times New Roman" w:cs="Times New Roman"/>
          <w:sz w:val="26"/>
          <w:szCs w:val="26"/>
        </w:rPr>
      </w:pPr>
    </w:p>
    <w:p w:rsidR="007F670F" w:rsidRPr="00CA07AC" w:rsidRDefault="007F670F" w:rsidP="007F670F">
      <w:pPr>
        <w:pStyle w:val="ConsPlusNormal"/>
        <w:spacing w:line="240" w:lineRule="exact"/>
        <w:jc w:val="center"/>
        <w:outlineLvl w:val="0"/>
        <w:rPr>
          <w:rFonts w:ascii="Times New Roman" w:hAnsi="Times New Roman" w:cs="Times New Roman"/>
          <w:sz w:val="26"/>
          <w:szCs w:val="26"/>
        </w:rPr>
      </w:pPr>
      <w:r w:rsidRPr="00CA07AC">
        <w:rPr>
          <w:rFonts w:ascii="Times New Roman" w:hAnsi="Times New Roman" w:cs="Times New Roman"/>
          <w:sz w:val="26"/>
          <w:szCs w:val="26"/>
        </w:rPr>
        <w:t>разногласий к заключению по результатам экспертизы муниципального нормативного правового акта</w:t>
      </w:r>
    </w:p>
    <w:p w:rsidR="007F670F" w:rsidRPr="00CA07AC" w:rsidRDefault="007F670F" w:rsidP="007F670F">
      <w:pPr>
        <w:pStyle w:val="ConsPlusNormal"/>
        <w:spacing w:line="240" w:lineRule="exact"/>
        <w:jc w:val="center"/>
        <w:outlineLvl w:val="0"/>
        <w:rPr>
          <w:rFonts w:ascii="Times New Roman" w:hAnsi="Times New Roman" w:cs="Times New Roman"/>
          <w:sz w:val="26"/>
          <w:szCs w:val="26"/>
        </w:rPr>
      </w:pPr>
      <w:r w:rsidRPr="00CA07AC">
        <w:rPr>
          <w:rFonts w:ascii="Times New Roman" w:hAnsi="Times New Roman" w:cs="Times New Roman"/>
          <w:sz w:val="26"/>
          <w:szCs w:val="26"/>
        </w:rPr>
        <w:t>(реквизиты заключения, наименование МНПА)</w:t>
      </w:r>
    </w:p>
    <w:p w:rsidR="007F670F" w:rsidRPr="00CA07AC" w:rsidRDefault="007F670F" w:rsidP="007F670F">
      <w:pPr>
        <w:pStyle w:val="ConsPlusNormal"/>
        <w:jc w:val="both"/>
        <w:outlineLvl w:val="0"/>
        <w:rPr>
          <w:rFonts w:ascii="Times New Roman" w:hAnsi="Times New Roman" w:cs="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965"/>
        <w:gridCol w:w="2966"/>
        <w:gridCol w:w="3071"/>
      </w:tblGrid>
      <w:tr w:rsidR="00CA07AC" w:rsidRPr="00CA07AC" w:rsidTr="00D07AD5">
        <w:tc>
          <w:tcPr>
            <w:tcW w:w="568" w:type="dxa"/>
            <w:shd w:val="clear" w:color="auto" w:fill="auto"/>
          </w:tcPr>
          <w:p w:rsidR="007F670F" w:rsidRPr="00CA07AC" w:rsidRDefault="007F670F" w:rsidP="00D07AD5">
            <w:pPr>
              <w:pStyle w:val="ConsPlusNormal"/>
              <w:jc w:val="center"/>
              <w:outlineLvl w:val="0"/>
              <w:rPr>
                <w:rFonts w:ascii="Times New Roman" w:hAnsi="Times New Roman" w:cs="Times New Roman"/>
                <w:sz w:val="26"/>
                <w:szCs w:val="26"/>
              </w:rPr>
            </w:pPr>
            <w:r w:rsidRPr="00CA07AC">
              <w:rPr>
                <w:rFonts w:ascii="Times New Roman" w:hAnsi="Times New Roman" w:cs="Times New Roman"/>
                <w:sz w:val="26"/>
                <w:szCs w:val="26"/>
              </w:rPr>
              <w:t xml:space="preserve">№ </w:t>
            </w:r>
            <w:proofErr w:type="gramStart"/>
            <w:r w:rsidRPr="00CA07AC">
              <w:rPr>
                <w:rFonts w:ascii="Times New Roman" w:hAnsi="Times New Roman" w:cs="Times New Roman"/>
                <w:sz w:val="26"/>
                <w:szCs w:val="26"/>
              </w:rPr>
              <w:t>п</w:t>
            </w:r>
            <w:proofErr w:type="gramEnd"/>
            <w:r w:rsidRPr="00CA07AC">
              <w:rPr>
                <w:rFonts w:ascii="Times New Roman" w:hAnsi="Times New Roman" w:cs="Times New Roman"/>
                <w:sz w:val="26"/>
                <w:szCs w:val="26"/>
              </w:rPr>
              <w:t>/п</w:t>
            </w:r>
          </w:p>
        </w:tc>
        <w:tc>
          <w:tcPr>
            <w:tcW w:w="2965" w:type="dxa"/>
            <w:shd w:val="clear" w:color="auto" w:fill="auto"/>
          </w:tcPr>
          <w:p w:rsidR="007F670F" w:rsidRPr="00CA07AC" w:rsidRDefault="007F670F" w:rsidP="00D07AD5">
            <w:pPr>
              <w:pStyle w:val="ConsPlusNormal"/>
              <w:jc w:val="center"/>
              <w:outlineLvl w:val="0"/>
              <w:rPr>
                <w:rFonts w:ascii="Times New Roman" w:hAnsi="Times New Roman" w:cs="Times New Roman"/>
                <w:sz w:val="26"/>
                <w:szCs w:val="26"/>
              </w:rPr>
            </w:pPr>
            <w:r w:rsidRPr="00CA07AC">
              <w:rPr>
                <w:rFonts w:ascii="Times New Roman" w:hAnsi="Times New Roman" w:cs="Times New Roman"/>
                <w:sz w:val="26"/>
                <w:szCs w:val="26"/>
              </w:rPr>
              <w:t>Выводы уполномоченного органа</w:t>
            </w:r>
          </w:p>
        </w:tc>
        <w:tc>
          <w:tcPr>
            <w:tcW w:w="2966" w:type="dxa"/>
            <w:shd w:val="clear" w:color="auto" w:fill="auto"/>
          </w:tcPr>
          <w:p w:rsidR="007F670F" w:rsidRPr="00CA07AC" w:rsidRDefault="007F670F" w:rsidP="00D07AD5">
            <w:pPr>
              <w:pStyle w:val="ConsPlusNormal"/>
              <w:jc w:val="center"/>
              <w:outlineLvl w:val="0"/>
              <w:rPr>
                <w:rFonts w:ascii="Times New Roman" w:hAnsi="Times New Roman" w:cs="Times New Roman"/>
                <w:sz w:val="26"/>
                <w:szCs w:val="26"/>
              </w:rPr>
            </w:pPr>
            <w:r w:rsidRPr="00CA07AC">
              <w:rPr>
                <w:rFonts w:ascii="Times New Roman" w:hAnsi="Times New Roman" w:cs="Times New Roman"/>
                <w:sz w:val="26"/>
                <w:szCs w:val="26"/>
              </w:rPr>
              <w:t>Обоснования несогласия (возражения)</w:t>
            </w:r>
          </w:p>
          <w:p w:rsidR="007F670F" w:rsidRPr="00CA07AC" w:rsidRDefault="007F670F" w:rsidP="00D07AD5">
            <w:pPr>
              <w:pStyle w:val="ConsPlusNormal"/>
              <w:jc w:val="center"/>
              <w:outlineLvl w:val="0"/>
              <w:rPr>
                <w:rFonts w:ascii="Times New Roman" w:hAnsi="Times New Roman" w:cs="Times New Roman"/>
                <w:sz w:val="26"/>
                <w:szCs w:val="26"/>
              </w:rPr>
            </w:pPr>
            <w:r w:rsidRPr="00CA07AC">
              <w:rPr>
                <w:rFonts w:ascii="Times New Roman" w:hAnsi="Times New Roman" w:cs="Times New Roman"/>
                <w:sz w:val="26"/>
                <w:szCs w:val="26"/>
              </w:rPr>
              <w:t>регулирующего органа с выводами уполномоченного органа</w:t>
            </w:r>
          </w:p>
        </w:tc>
        <w:tc>
          <w:tcPr>
            <w:tcW w:w="3071" w:type="dxa"/>
            <w:shd w:val="clear" w:color="auto" w:fill="auto"/>
          </w:tcPr>
          <w:p w:rsidR="007F670F" w:rsidRPr="00CA07AC" w:rsidRDefault="007F670F" w:rsidP="00D07AD5">
            <w:pPr>
              <w:pStyle w:val="ConsPlusNormal"/>
              <w:jc w:val="center"/>
              <w:outlineLvl w:val="0"/>
              <w:rPr>
                <w:rFonts w:ascii="Times New Roman" w:hAnsi="Times New Roman" w:cs="Times New Roman"/>
                <w:sz w:val="26"/>
                <w:szCs w:val="26"/>
              </w:rPr>
            </w:pPr>
            <w:r w:rsidRPr="00CA07AC">
              <w:rPr>
                <w:rFonts w:ascii="Times New Roman" w:hAnsi="Times New Roman" w:cs="Times New Roman"/>
                <w:sz w:val="26"/>
                <w:szCs w:val="26"/>
              </w:rPr>
              <w:t>Обоснования несогласия уполномоченного органа с возражениями регулирующего органа</w:t>
            </w:r>
          </w:p>
        </w:tc>
      </w:tr>
      <w:tr w:rsidR="00CA07AC" w:rsidRPr="00CA07AC" w:rsidTr="00D07AD5">
        <w:tc>
          <w:tcPr>
            <w:tcW w:w="568" w:type="dxa"/>
            <w:shd w:val="clear" w:color="auto" w:fill="auto"/>
          </w:tcPr>
          <w:p w:rsidR="007F670F" w:rsidRPr="00CA07AC" w:rsidRDefault="007F670F" w:rsidP="00D07AD5">
            <w:pPr>
              <w:pStyle w:val="ConsPlusNormal"/>
              <w:jc w:val="center"/>
              <w:outlineLvl w:val="0"/>
              <w:rPr>
                <w:rFonts w:ascii="Times New Roman" w:hAnsi="Times New Roman" w:cs="Times New Roman"/>
                <w:sz w:val="26"/>
                <w:szCs w:val="26"/>
              </w:rPr>
            </w:pPr>
            <w:r w:rsidRPr="00CA07AC">
              <w:rPr>
                <w:rFonts w:ascii="Times New Roman" w:hAnsi="Times New Roman" w:cs="Times New Roman"/>
                <w:sz w:val="26"/>
                <w:szCs w:val="26"/>
              </w:rPr>
              <w:t>1.</w:t>
            </w:r>
          </w:p>
        </w:tc>
        <w:tc>
          <w:tcPr>
            <w:tcW w:w="2965" w:type="dxa"/>
            <w:shd w:val="clear" w:color="auto" w:fill="auto"/>
          </w:tcPr>
          <w:p w:rsidR="007F670F" w:rsidRPr="00CA07AC" w:rsidRDefault="007F670F" w:rsidP="00D07AD5">
            <w:pPr>
              <w:pStyle w:val="ConsPlusNormal"/>
              <w:jc w:val="center"/>
              <w:outlineLvl w:val="0"/>
              <w:rPr>
                <w:rFonts w:ascii="Times New Roman" w:hAnsi="Times New Roman" w:cs="Times New Roman"/>
                <w:sz w:val="26"/>
                <w:szCs w:val="26"/>
              </w:rPr>
            </w:pPr>
          </w:p>
        </w:tc>
        <w:tc>
          <w:tcPr>
            <w:tcW w:w="2966" w:type="dxa"/>
            <w:shd w:val="clear" w:color="auto" w:fill="auto"/>
          </w:tcPr>
          <w:p w:rsidR="007F670F" w:rsidRPr="00CA07AC" w:rsidRDefault="007F670F" w:rsidP="00D07AD5">
            <w:pPr>
              <w:pStyle w:val="ConsPlusNormal"/>
              <w:jc w:val="center"/>
              <w:outlineLvl w:val="0"/>
              <w:rPr>
                <w:rFonts w:ascii="Times New Roman" w:hAnsi="Times New Roman" w:cs="Times New Roman"/>
                <w:sz w:val="26"/>
                <w:szCs w:val="26"/>
              </w:rPr>
            </w:pPr>
          </w:p>
        </w:tc>
        <w:tc>
          <w:tcPr>
            <w:tcW w:w="3071" w:type="dxa"/>
            <w:shd w:val="clear" w:color="auto" w:fill="auto"/>
          </w:tcPr>
          <w:p w:rsidR="007F670F" w:rsidRPr="00CA07AC" w:rsidRDefault="007F670F" w:rsidP="00D07AD5">
            <w:pPr>
              <w:pStyle w:val="ConsPlusNormal"/>
              <w:jc w:val="center"/>
              <w:outlineLvl w:val="0"/>
              <w:rPr>
                <w:rFonts w:ascii="Times New Roman" w:hAnsi="Times New Roman" w:cs="Times New Roman"/>
                <w:sz w:val="26"/>
                <w:szCs w:val="26"/>
              </w:rPr>
            </w:pPr>
          </w:p>
        </w:tc>
      </w:tr>
      <w:tr w:rsidR="007F670F" w:rsidRPr="00CA07AC" w:rsidTr="00D07AD5">
        <w:tc>
          <w:tcPr>
            <w:tcW w:w="568" w:type="dxa"/>
            <w:shd w:val="clear" w:color="auto" w:fill="auto"/>
          </w:tcPr>
          <w:p w:rsidR="007F670F" w:rsidRPr="00CA07AC" w:rsidRDefault="007F670F" w:rsidP="00D07AD5">
            <w:pPr>
              <w:pStyle w:val="ConsPlusNormal"/>
              <w:jc w:val="center"/>
              <w:outlineLvl w:val="0"/>
              <w:rPr>
                <w:rFonts w:ascii="Times New Roman" w:hAnsi="Times New Roman" w:cs="Times New Roman"/>
                <w:sz w:val="26"/>
                <w:szCs w:val="26"/>
              </w:rPr>
            </w:pPr>
            <w:r w:rsidRPr="00CA07AC">
              <w:rPr>
                <w:rFonts w:ascii="Times New Roman" w:hAnsi="Times New Roman" w:cs="Times New Roman"/>
                <w:sz w:val="26"/>
                <w:szCs w:val="26"/>
              </w:rPr>
              <w:t>2.</w:t>
            </w:r>
          </w:p>
        </w:tc>
        <w:tc>
          <w:tcPr>
            <w:tcW w:w="2965" w:type="dxa"/>
            <w:shd w:val="clear" w:color="auto" w:fill="auto"/>
          </w:tcPr>
          <w:p w:rsidR="007F670F" w:rsidRPr="00CA07AC" w:rsidRDefault="007F670F" w:rsidP="00D07AD5">
            <w:pPr>
              <w:pStyle w:val="ConsPlusNormal"/>
              <w:jc w:val="center"/>
              <w:outlineLvl w:val="0"/>
              <w:rPr>
                <w:rFonts w:ascii="Times New Roman" w:hAnsi="Times New Roman" w:cs="Times New Roman"/>
                <w:sz w:val="26"/>
                <w:szCs w:val="26"/>
              </w:rPr>
            </w:pPr>
          </w:p>
        </w:tc>
        <w:tc>
          <w:tcPr>
            <w:tcW w:w="2966" w:type="dxa"/>
            <w:shd w:val="clear" w:color="auto" w:fill="auto"/>
          </w:tcPr>
          <w:p w:rsidR="007F670F" w:rsidRPr="00CA07AC" w:rsidRDefault="007F670F" w:rsidP="00D07AD5">
            <w:pPr>
              <w:pStyle w:val="ConsPlusNormal"/>
              <w:jc w:val="center"/>
              <w:outlineLvl w:val="0"/>
              <w:rPr>
                <w:rFonts w:ascii="Times New Roman" w:hAnsi="Times New Roman" w:cs="Times New Roman"/>
                <w:sz w:val="26"/>
                <w:szCs w:val="26"/>
              </w:rPr>
            </w:pPr>
          </w:p>
        </w:tc>
        <w:tc>
          <w:tcPr>
            <w:tcW w:w="3071" w:type="dxa"/>
            <w:shd w:val="clear" w:color="auto" w:fill="auto"/>
          </w:tcPr>
          <w:p w:rsidR="007F670F" w:rsidRPr="00CA07AC" w:rsidRDefault="007F670F" w:rsidP="00D07AD5">
            <w:pPr>
              <w:pStyle w:val="ConsPlusNormal"/>
              <w:jc w:val="center"/>
              <w:outlineLvl w:val="0"/>
              <w:rPr>
                <w:rFonts w:ascii="Times New Roman" w:hAnsi="Times New Roman" w:cs="Times New Roman"/>
                <w:sz w:val="26"/>
                <w:szCs w:val="26"/>
              </w:rPr>
            </w:pPr>
          </w:p>
        </w:tc>
      </w:tr>
    </w:tbl>
    <w:p w:rsidR="007F670F" w:rsidRPr="00CA07AC" w:rsidRDefault="007F670F" w:rsidP="007F670F">
      <w:pPr>
        <w:pStyle w:val="ConsPlusNormal"/>
        <w:jc w:val="both"/>
        <w:outlineLvl w:val="0"/>
        <w:rPr>
          <w:rFonts w:ascii="Times New Roman" w:hAnsi="Times New Roman" w:cs="Times New Roman"/>
          <w:sz w:val="26"/>
          <w:szCs w:val="26"/>
        </w:rPr>
      </w:pPr>
    </w:p>
    <w:p w:rsidR="007F670F" w:rsidRPr="00CA07AC" w:rsidRDefault="007F670F" w:rsidP="007F670F">
      <w:pPr>
        <w:pStyle w:val="ConsPlusNormal"/>
        <w:jc w:val="both"/>
        <w:outlineLvl w:val="0"/>
        <w:rPr>
          <w:rFonts w:ascii="Times New Roman" w:hAnsi="Times New Roman" w:cs="Times New Roman"/>
          <w:sz w:val="26"/>
          <w:szCs w:val="26"/>
        </w:rPr>
      </w:pPr>
    </w:p>
    <w:p w:rsidR="007F670F" w:rsidRPr="00CA07AC" w:rsidRDefault="007F670F" w:rsidP="007F670F">
      <w:pPr>
        <w:pStyle w:val="ConsPlusNormal"/>
        <w:jc w:val="both"/>
        <w:outlineLvl w:val="0"/>
        <w:rPr>
          <w:rFonts w:ascii="Times New Roman" w:hAnsi="Times New Roman" w:cs="Times New Roman"/>
          <w:sz w:val="26"/>
          <w:szCs w:val="26"/>
        </w:rPr>
      </w:pPr>
      <w:r w:rsidRPr="00CA07AC">
        <w:rPr>
          <w:rFonts w:ascii="Times New Roman" w:hAnsi="Times New Roman" w:cs="Times New Roman"/>
          <w:sz w:val="26"/>
          <w:szCs w:val="26"/>
        </w:rPr>
        <w:t>Руководитель уполномоченного органа</w:t>
      </w:r>
    </w:p>
    <w:p w:rsidR="007F670F" w:rsidRPr="00CA07AC" w:rsidRDefault="007F670F" w:rsidP="007F670F">
      <w:pPr>
        <w:pStyle w:val="ConsPlusNormal"/>
        <w:outlineLvl w:val="0"/>
        <w:rPr>
          <w:rFonts w:ascii="Times New Roman" w:hAnsi="Times New Roman" w:cs="Times New Roman"/>
          <w:sz w:val="26"/>
          <w:szCs w:val="26"/>
        </w:rPr>
      </w:pPr>
      <w:r w:rsidRPr="00CA07AC">
        <w:rPr>
          <w:rFonts w:ascii="Times New Roman" w:hAnsi="Times New Roman" w:cs="Times New Roman"/>
          <w:sz w:val="26"/>
          <w:szCs w:val="26"/>
        </w:rPr>
        <w:t>(подпись, расшифровка подписи, дата)</w:t>
      </w:r>
    </w:p>
    <w:p w:rsidR="007F670F" w:rsidRPr="00CA07AC" w:rsidRDefault="007F670F" w:rsidP="007F670F">
      <w:pPr>
        <w:pStyle w:val="ConsPlusNormal"/>
        <w:outlineLvl w:val="0"/>
        <w:rPr>
          <w:rFonts w:ascii="Times New Roman" w:hAnsi="Times New Roman" w:cs="Times New Roman"/>
          <w:sz w:val="26"/>
          <w:szCs w:val="26"/>
        </w:rPr>
      </w:pPr>
    </w:p>
    <w:p w:rsidR="007F670F" w:rsidRPr="00CA07AC" w:rsidRDefault="007F670F" w:rsidP="007F670F">
      <w:pPr>
        <w:pStyle w:val="ConsPlusNormal"/>
        <w:outlineLvl w:val="0"/>
        <w:rPr>
          <w:rFonts w:ascii="Times New Roman" w:hAnsi="Times New Roman" w:cs="Times New Roman"/>
          <w:sz w:val="26"/>
          <w:szCs w:val="26"/>
        </w:rPr>
      </w:pPr>
    </w:p>
    <w:p w:rsidR="007F670F" w:rsidRPr="00CA07AC" w:rsidRDefault="007F670F" w:rsidP="007F670F">
      <w:pPr>
        <w:pStyle w:val="ConsPlusNormal"/>
        <w:jc w:val="center"/>
        <w:outlineLvl w:val="0"/>
        <w:rPr>
          <w:rFonts w:ascii="Times New Roman" w:hAnsi="Times New Roman" w:cs="Times New Roman"/>
          <w:sz w:val="26"/>
          <w:szCs w:val="26"/>
        </w:rPr>
      </w:pPr>
      <w:r w:rsidRPr="00CA07AC">
        <w:rPr>
          <w:rFonts w:ascii="Times New Roman" w:hAnsi="Times New Roman" w:cs="Times New Roman"/>
          <w:sz w:val="26"/>
          <w:szCs w:val="26"/>
        </w:rPr>
        <w:t>____________</w:t>
      </w:r>
    </w:p>
    <w:p w:rsidR="007F670F" w:rsidRPr="00CA07AC" w:rsidRDefault="007F670F" w:rsidP="007F670F">
      <w:pPr>
        <w:pStyle w:val="ConsPlusNormal"/>
        <w:jc w:val="center"/>
        <w:outlineLvl w:val="0"/>
        <w:rPr>
          <w:rFonts w:ascii="Times New Roman" w:hAnsi="Times New Roman" w:cs="Times New Roman"/>
          <w:sz w:val="26"/>
          <w:szCs w:val="26"/>
        </w:rPr>
      </w:pPr>
    </w:p>
    <w:p w:rsidR="007F670F" w:rsidRPr="00CA07AC" w:rsidRDefault="007F670F" w:rsidP="00674052">
      <w:pPr>
        <w:pStyle w:val="ConsPlusNormal"/>
        <w:spacing w:line="240" w:lineRule="exact"/>
        <w:ind w:left="5670"/>
        <w:jc w:val="center"/>
        <w:rPr>
          <w:rFonts w:ascii="Times New Roman" w:hAnsi="Times New Roman" w:cs="Times New Roman"/>
          <w:sz w:val="26"/>
          <w:szCs w:val="26"/>
        </w:rPr>
      </w:pPr>
    </w:p>
    <w:p w:rsidR="007F670F" w:rsidRPr="00CA07AC" w:rsidRDefault="007F670F" w:rsidP="00674052">
      <w:pPr>
        <w:pStyle w:val="ConsPlusNormal"/>
        <w:spacing w:line="240" w:lineRule="exact"/>
        <w:ind w:left="5670"/>
        <w:jc w:val="center"/>
        <w:rPr>
          <w:rFonts w:ascii="Times New Roman" w:hAnsi="Times New Roman" w:cs="Times New Roman"/>
          <w:sz w:val="26"/>
          <w:szCs w:val="26"/>
        </w:rPr>
      </w:pPr>
    </w:p>
    <w:p w:rsidR="007F670F" w:rsidRPr="00CA07AC" w:rsidRDefault="007F670F" w:rsidP="00674052">
      <w:pPr>
        <w:pStyle w:val="ConsPlusNormal"/>
        <w:spacing w:line="240" w:lineRule="exact"/>
        <w:ind w:left="5670"/>
        <w:jc w:val="center"/>
        <w:rPr>
          <w:rFonts w:ascii="Times New Roman" w:hAnsi="Times New Roman" w:cs="Times New Roman"/>
          <w:sz w:val="26"/>
          <w:szCs w:val="26"/>
        </w:rPr>
      </w:pPr>
    </w:p>
    <w:p w:rsidR="007F670F" w:rsidRPr="00CA07AC" w:rsidRDefault="007F670F" w:rsidP="00674052">
      <w:pPr>
        <w:pStyle w:val="ConsPlusNormal"/>
        <w:spacing w:line="240" w:lineRule="exact"/>
        <w:ind w:left="5670"/>
        <w:jc w:val="center"/>
        <w:rPr>
          <w:rFonts w:ascii="Times New Roman" w:hAnsi="Times New Roman" w:cs="Times New Roman"/>
          <w:sz w:val="26"/>
          <w:szCs w:val="26"/>
        </w:rPr>
        <w:sectPr w:rsidR="007F670F" w:rsidRPr="00CA07AC" w:rsidSect="009E5B1E">
          <w:pgSz w:w="11905" w:h="16838"/>
          <w:pgMar w:top="1134" w:right="567" w:bottom="1134" w:left="1985" w:header="709" w:footer="0" w:gutter="0"/>
          <w:pgNumType w:start="1"/>
          <w:cols w:space="720"/>
          <w:titlePg/>
          <w:docGrid w:linePitch="299"/>
        </w:sectPr>
      </w:pPr>
    </w:p>
    <w:p w:rsidR="00674052" w:rsidRPr="00CA07AC" w:rsidRDefault="00674052" w:rsidP="00674052">
      <w:pPr>
        <w:pStyle w:val="ConsPlusNormal"/>
        <w:spacing w:line="240" w:lineRule="exact"/>
        <w:ind w:left="5670"/>
        <w:jc w:val="center"/>
        <w:rPr>
          <w:rFonts w:ascii="Times New Roman" w:hAnsi="Times New Roman" w:cs="Times New Roman"/>
          <w:sz w:val="26"/>
          <w:szCs w:val="26"/>
        </w:rPr>
      </w:pPr>
      <w:r w:rsidRPr="00CA07AC">
        <w:rPr>
          <w:rFonts w:ascii="Times New Roman" w:hAnsi="Times New Roman" w:cs="Times New Roman"/>
          <w:sz w:val="26"/>
          <w:szCs w:val="26"/>
        </w:rPr>
        <w:lastRenderedPageBreak/>
        <w:t>УТВЕРЖДЕН</w:t>
      </w:r>
    </w:p>
    <w:p w:rsidR="00674052" w:rsidRPr="00CA07AC" w:rsidRDefault="00674052" w:rsidP="00674052">
      <w:pPr>
        <w:pStyle w:val="ConsPlusNormal"/>
        <w:spacing w:line="240" w:lineRule="exact"/>
        <w:ind w:left="5670"/>
        <w:jc w:val="center"/>
        <w:rPr>
          <w:rFonts w:ascii="Times New Roman" w:hAnsi="Times New Roman" w:cs="Times New Roman"/>
          <w:sz w:val="26"/>
          <w:szCs w:val="26"/>
        </w:rPr>
      </w:pPr>
    </w:p>
    <w:p w:rsidR="00674052" w:rsidRPr="00CA07AC" w:rsidRDefault="00674052" w:rsidP="00674052">
      <w:pPr>
        <w:pStyle w:val="ConsPlusNormal"/>
        <w:spacing w:line="240" w:lineRule="exact"/>
        <w:ind w:left="5670"/>
        <w:jc w:val="center"/>
        <w:rPr>
          <w:rFonts w:ascii="Times New Roman" w:hAnsi="Times New Roman" w:cs="Times New Roman"/>
          <w:sz w:val="26"/>
          <w:szCs w:val="26"/>
        </w:rPr>
      </w:pPr>
      <w:r w:rsidRPr="00CA07AC">
        <w:rPr>
          <w:rFonts w:ascii="Times New Roman" w:hAnsi="Times New Roman" w:cs="Times New Roman"/>
          <w:sz w:val="26"/>
          <w:szCs w:val="26"/>
        </w:rPr>
        <w:t>постановлением администрации Охотского муниципального района</w:t>
      </w:r>
    </w:p>
    <w:p w:rsidR="00674052" w:rsidRPr="00CA07AC" w:rsidRDefault="00674052" w:rsidP="00674052">
      <w:pPr>
        <w:pStyle w:val="ConsPlusNormal"/>
        <w:spacing w:line="240" w:lineRule="exact"/>
        <w:ind w:left="5670"/>
        <w:jc w:val="center"/>
        <w:rPr>
          <w:rFonts w:ascii="Times New Roman" w:hAnsi="Times New Roman" w:cs="Times New Roman"/>
          <w:sz w:val="26"/>
          <w:szCs w:val="26"/>
        </w:rPr>
      </w:pPr>
    </w:p>
    <w:p w:rsidR="00975967" w:rsidRPr="00CA07AC" w:rsidRDefault="00F05C86" w:rsidP="00674052">
      <w:pPr>
        <w:pStyle w:val="ConsPlusNormal"/>
        <w:ind w:left="5670"/>
        <w:jc w:val="center"/>
        <w:rPr>
          <w:rFonts w:ascii="Times New Roman" w:hAnsi="Times New Roman" w:cs="Times New Roman"/>
          <w:sz w:val="26"/>
          <w:szCs w:val="26"/>
        </w:rPr>
      </w:pPr>
      <w:r w:rsidRPr="00CA07AC">
        <w:rPr>
          <w:rFonts w:ascii="Times New Roman" w:hAnsi="Times New Roman" w:cs="Times New Roman"/>
          <w:sz w:val="26"/>
          <w:szCs w:val="26"/>
        </w:rPr>
        <w:t>от 08.07.2020 № 210</w:t>
      </w:r>
    </w:p>
    <w:p w:rsidR="00674052" w:rsidRPr="00CA07AC" w:rsidRDefault="00674052" w:rsidP="00674052">
      <w:pPr>
        <w:pStyle w:val="ConsPlusNormal"/>
        <w:ind w:left="5670"/>
        <w:jc w:val="center"/>
        <w:rPr>
          <w:rFonts w:ascii="Times New Roman" w:hAnsi="Times New Roman" w:cs="Times New Roman"/>
          <w:sz w:val="26"/>
          <w:szCs w:val="26"/>
        </w:rPr>
      </w:pPr>
    </w:p>
    <w:p w:rsidR="00674052" w:rsidRPr="00CA07AC" w:rsidRDefault="00674052" w:rsidP="00674052">
      <w:pPr>
        <w:pStyle w:val="ConsPlusNormal"/>
        <w:ind w:left="5670"/>
        <w:jc w:val="center"/>
        <w:rPr>
          <w:rFonts w:ascii="Times New Roman" w:hAnsi="Times New Roman" w:cs="Times New Roman"/>
          <w:sz w:val="26"/>
          <w:szCs w:val="26"/>
        </w:rPr>
      </w:pPr>
    </w:p>
    <w:p w:rsidR="00975967" w:rsidRPr="00CA07AC" w:rsidRDefault="00975967" w:rsidP="009156F3">
      <w:pPr>
        <w:pStyle w:val="ConsPlusTitle"/>
        <w:spacing w:line="240" w:lineRule="exact"/>
        <w:jc w:val="center"/>
        <w:rPr>
          <w:rFonts w:ascii="Times New Roman" w:hAnsi="Times New Roman" w:cs="Times New Roman"/>
          <w:b w:val="0"/>
          <w:sz w:val="26"/>
          <w:szCs w:val="26"/>
        </w:rPr>
      </w:pPr>
      <w:bookmarkStart w:id="23" w:name="P1347"/>
      <w:bookmarkEnd w:id="23"/>
      <w:r w:rsidRPr="00CA07AC">
        <w:rPr>
          <w:rFonts w:ascii="Times New Roman" w:hAnsi="Times New Roman" w:cs="Times New Roman"/>
          <w:b w:val="0"/>
          <w:sz w:val="26"/>
          <w:szCs w:val="26"/>
        </w:rPr>
        <w:t>ПОРЯДОК</w:t>
      </w:r>
    </w:p>
    <w:p w:rsidR="00AB5506" w:rsidRPr="00CA07AC" w:rsidRDefault="00AB5506" w:rsidP="009156F3">
      <w:pPr>
        <w:pStyle w:val="ConsPlusTitle"/>
        <w:spacing w:line="240" w:lineRule="exact"/>
        <w:jc w:val="center"/>
        <w:rPr>
          <w:rFonts w:ascii="Times New Roman" w:hAnsi="Times New Roman" w:cs="Times New Roman"/>
          <w:b w:val="0"/>
          <w:sz w:val="26"/>
          <w:szCs w:val="26"/>
        </w:rPr>
      </w:pPr>
    </w:p>
    <w:p w:rsidR="00975967" w:rsidRPr="00CA07AC" w:rsidRDefault="00AB5506" w:rsidP="009156F3">
      <w:pPr>
        <w:pStyle w:val="ConsPlusTitle"/>
        <w:spacing w:line="240" w:lineRule="exact"/>
        <w:jc w:val="center"/>
        <w:rPr>
          <w:rFonts w:ascii="Times New Roman" w:hAnsi="Times New Roman" w:cs="Times New Roman"/>
          <w:b w:val="0"/>
          <w:sz w:val="26"/>
          <w:szCs w:val="26"/>
        </w:rPr>
      </w:pPr>
      <w:r w:rsidRPr="00CA07AC">
        <w:rPr>
          <w:rFonts w:ascii="Times New Roman" w:hAnsi="Times New Roman" w:cs="Times New Roman"/>
          <w:b w:val="0"/>
          <w:sz w:val="26"/>
          <w:szCs w:val="26"/>
        </w:rPr>
        <w:t>проведения оценки фактического воздействия муниципальных нормативных правовых актов Охотского муниципального района</w:t>
      </w:r>
    </w:p>
    <w:p w:rsidR="00AB5506" w:rsidRPr="00CA07AC" w:rsidRDefault="00AB5506" w:rsidP="009156F3">
      <w:pPr>
        <w:pStyle w:val="ConsPlusTitle"/>
        <w:jc w:val="center"/>
        <w:outlineLvl w:val="1"/>
        <w:rPr>
          <w:rFonts w:ascii="Times New Roman" w:hAnsi="Times New Roman" w:cs="Times New Roman"/>
          <w:b w:val="0"/>
          <w:sz w:val="26"/>
          <w:szCs w:val="26"/>
        </w:rPr>
      </w:pPr>
    </w:p>
    <w:p w:rsidR="00975967" w:rsidRPr="00CA07AC" w:rsidRDefault="00975967" w:rsidP="009156F3">
      <w:pPr>
        <w:pStyle w:val="ConsPlusTitle"/>
        <w:jc w:val="center"/>
        <w:outlineLvl w:val="1"/>
        <w:rPr>
          <w:rFonts w:ascii="Times New Roman" w:hAnsi="Times New Roman" w:cs="Times New Roman"/>
          <w:b w:val="0"/>
          <w:sz w:val="26"/>
          <w:szCs w:val="26"/>
        </w:rPr>
      </w:pPr>
      <w:r w:rsidRPr="00CA07AC">
        <w:rPr>
          <w:rFonts w:ascii="Times New Roman" w:hAnsi="Times New Roman" w:cs="Times New Roman"/>
          <w:b w:val="0"/>
          <w:sz w:val="26"/>
          <w:szCs w:val="26"/>
        </w:rPr>
        <w:t>1. Общие положения</w:t>
      </w:r>
    </w:p>
    <w:p w:rsidR="00975967" w:rsidRPr="00CA07AC" w:rsidRDefault="00975967" w:rsidP="00F71AEC">
      <w:pPr>
        <w:pStyle w:val="ConsPlusNormal"/>
        <w:ind w:firstLine="709"/>
        <w:jc w:val="both"/>
        <w:rPr>
          <w:rFonts w:ascii="Times New Roman" w:hAnsi="Times New Roman" w:cs="Times New Roman"/>
          <w:sz w:val="26"/>
          <w:szCs w:val="26"/>
        </w:rPr>
      </w:pP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xml:space="preserve">1.1. Настоящий Порядок определяет процедуры проведения оценки фактического воздействия муниципальных нормативных правовых актов </w:t>
      </w:r>
      <w:r w:rsidR="001D7DF2" w:rsidRPr="00CA07AC">
        <w:rPr>
          <w:rFonts w:ascii="Times New Roman" w:hAnsi="Times New Roman" w:cs="Times New Roman"/>
          <w:sz w:val="26"/>
          <w:szCs w:val="26"/>
        </w:rPr>
        <w:t>Охотского муниципального района</w:t>
      </w:r>
      <w:r w:rsidRPr="00CA07AC">
        <w:rPr>
          <w:rFonts w:ascii="Times New Roman" w:hAnsi="Times New Roman" w:cs="Times New Roman"/>
          <w:sz w:val="26"/>
          <w:szCs w:val="26"/>
        </w:rPr>
        <w:t xml:space="preserve"> (далее </w:t>
      </w:r>
      <w:r w:rsidR="001D7DF2" w:rsidRPr="00CA07AC">
        <w:rPr>
          <w:rFonts w:ascii="Times New Roman" w:hAnsi="Times New Roman" w:cs="Times New Roman"/>
          <w:sz w:val="26"/>
          <w:szCs w:val="26"/>
        </w:rPr>
        <w:t>–</w:t>
      </w:r>
      <w:r w:rsidRPr="00CA07AC">
        <w:rPr>
          <w:rFonts w:ascii="Times New Roman" w:hAnsi="Times New Roman" w:cs="Times New Roman"/>
          <w:sz w:val="26"/>
          <w:szCs w:val="26"/>
        </w:rPr>
        <w:t xml:space="preserve"> </w:t>
      </w:r>
      <w:r w:rsidR="001D7DF2" w:rsidRPr="00CA07AC">
        <w:rPr>
          <w:rFonts w:ascii="Times New Roman" w:hAnsi="Times New Roman" w:cs="Times New Roman"/>
          <w:sz w:val="26"/>
          <w:szCs w:val="26"/>
        </w:rPr>
        <w:t>район, МНПА</w:t>
      </w:r>
      <w:r w:rsidRPr="00CA07AC">
        <w:rPr>
          <w:rFonts w:ascii="Times New Roman" w:hAnsi="Times New Roman" w:cs="Times New Roman"/>
          <w:sz w:val="26"/>
          <w:szCs w:val="26"/>
        </w:rPr>
        <w:t xml:space="preserve">), процедуры проведения публичных консультаций, оценку качества исполнения процедур и подготовки отчетов об оценке фактического воздействия </w:t>
      </w:r>
      <w:r w:rsidR="001D7DF2" w:rsidRPr="00CA07AC">
        <w:rPr>
          <w:rFonts w:ascii="Times New Roman" w:hAnsi="Times New Roman" w:cs="Times New Roman"/>
          <w:sz w:val="26"/>
          <w:szCs w:val="26"/>
        </w:rPr>
        <w:t>МНПА</w:t>
      </w:r>
      <w:r w:rsidRPr="00CA07AC">
        <w:rPr>
          <w:rFonts w:ascii="Times New Roman" w:hAnsi="Times New Roman" w:cs="Times New Roman"/>
          <w:sz w:val="26"/>
          <w:szCs w:val="26"/>
        </w:rPr>
        <w:t>.</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xml:space="preserve">1.2. Оценка фактического воздействия (далее </w:t>
      </w:r>
      <w:r w:rsidR="009156F3" w:rsidRPr="00CA07AC">
        <w:rPr>
          <w:rFonts w:ascii="Times New Roman" w:hAnsi="Times New Roman" w:cs="Times New Roman"/>
          <w:sz w:val="26"/>
          <w:szCs w:val="26"/>
        </w:rPr>
        <w:t>–</w:t>
      </w:r>
      <w:r w:rsidRPr="00CA07AC">
        <w:rPr>
          <w:rFonts w:ascii="Times New Roman" w:hAnsi="Times New Roman" w:cs="Times New Roman"/>
          <w:sz w:val="26"/>
          <w:szCs w:val="26"/>
        </w:rPr>
        <w:t xml:space="preserve"> ОФВ) </w:t>
      </w:r>
      <w:r w:rsidR="001D7DF2" w:rsidRPr="00CA07AC">
        <w:rPr>
          <w:rFonts w:ascii="Times New Roman" w:hAnsi="Times New Roman" w:cs="Times New Roman"/>
          <w:sz w:val="26"/>
          <w:szCs w:val="26"/>
        </w:rPr>
        <w:t xml:space="preserve">МНПА </w:t>
      </w:r>
      <w:r w:rsidRPr="00CA07AC">
        <w:rPr>
          <w:rFonts w:ascii="Times New Roman" w:hAnsi="Times New Roman" w:cs="Times New Roman"/>
          <w:sz w:val="26"/>
          <w:szCs w:val="26"/>
        </w:rPr>
        <w:t>проводится:</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xml:space="preserve">а) в отношении </w:t>
      </w:r>
      <w:r w:rsidR="001D7DF2" w:rsidRPr="00CA07AC">
        <w:rPr>
          <w:rFonts w:ascii="Times New Roman" w:hAnsi="Times New Roman" w:cs="Times New Roman"/>
          <w:sz w:val="26"/>
          <w:szCs w:val="26"/>
        </w:rPr>
        <w:t>МНПА</w:t>
      </w:r>
      <w:r w:rsidRPr="00CA07AC">
        <w:rPr>
          <w:rFonts w:ascii="Times New Roman" w:hAnsi="Times New Roman" w:cs="Times New Roman"/>
          <w:sz w:val="26"/>
          <w:szCs w:val="26"/>
        </w:rPr>
        <w:t xml:space="preserve">, при разработке </w:t>
      </w:r>
      <w:proofErr w:type="gramStart"/>
      <w:r w:rsidRPr="00CA07AC">
        <w:rPr>
          <w:rFonts w:ascii="Times New Roman" w:hAnsi="Times New Roman" w:cs="Times New Roman"/>
          <w:sz w:val="26"/>
          <w:szCs w:val="26"/>
        </w:rPr>
        <w:t>проектов</w:t>
      </w:r>
      <w:proofErr w:type="gramEnd"/>
      <w:r w:rsidRPr="00CA07AC">
        <w:rPr>
          <w:rFonts w:ascii="Times New Roman" w:hAnsi="Times New Roman" w:cs="Times New Roman"/>
          <w:sz w:val="26"/>
          <w:szCs w:val="26"/>
        </w:rPr>
        <w:t xml:space="preserve"> которых проводилась оценка регулирующего воздействия</w:t>
      </w:r>
      <w:r w:rsidR="001D7DF2" w:rsidRPr="00CA07AC">
        <w:rPr>
          <w:rFonts w:ascii="Times New Roman" w:hAnsi="Times New Roman" w:cs="Times New Roman"/>
          <w:sz w:val="26"/>
          <w:szCs w:val="26"/>
        </w:rPr>
        <w:t xml:space="preserve"> (далее – ОРВ)</w:t>
      </w:r>
      <w:r w:rsidRPr="00CA07AC">
        <w:rPr>
          <w:rFonts w:ascii="Times New Roman" w:hAnsi="Times New Roman" w:cs="Times New Roman"/>
          <w:sz w:val="26"/>
          <w:szCs w:val="26"/>
        </w:rPr>
        <w:t>;</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xml:space="preserve">б) в отношении иных </w:t>
      </w:r>
      <w:r w:rsidR="001D7DF2" w:rsidRPr="00CA07AC">
        <w:rPr>
          <w:rFonts w:ascii="Times New Roman" w:hAnsi="Times New Roman" w:cs="Times New Roman"/>
          <w:sz w:val="26"/>
          <w:szCs w:val="26"/>
        </w:rPr>
        <w:t xml:space="preserve">МНПА </w:t>
      </w:r>
      <w:r w:rsidRPr="00CA07AC">
        <w:rPr>
          <w:rFonts w:ascii="Times New Roman" w:hAnsi="Times New Roman" w:cs="Times New Roman"/>
          <w:sz w:val="26"/>
          <w:szCs w:val="26"/>
        </w:rPr>
        <w:t xml:space="preserve">по поручению </w:t>
      </w:r>
      <w:r w:rsidR="001D7DF2" w:rsidRPr="00CA07AC">
        <w:rPr>
          <w:rFonts w:ascii="Times New Roman" w:hAnsi="Times New Roman" w:cs="Times New Roman"/>
          <w:sz w:val="26"/>
          <w:szCs w:val="26"/>
        </w:rPr>
        <w:t>главы района</w:t>
      </w:r>
      <w:r w:rsidRPr="00CA07AC">
        <w:rPr>
          <w:rFonts w:ascii="Times New Roman" w:hAnsi="Times New Roman" w:cs="Times New Roman"/>
          <w:sz w:val="26"/>
          <w:szCs w:val="26"/>
        </w:rPr>
        <w:t xml:space="preserve"> или председателя </w:t>
      </w:r>
      <w:r w:rsidR="001D7DF2" w:rsidRPr="00CA07AC">
        <w:rPr>
          <w:rFonts w:ascii="Times New Roman" w:hAnsi="Times New Roman" w:cs="Times New Roman"/>
          <w:sz w:val="26"/>
          <w:szCs w:val="26"/>
        </w:rPr>
        <w:t>Собрания депутатов района</w:t>
      </w:r>
      <w:r w:rsidRPr="00CA07AC">
        <w:rPr>
          <w:rFonts w:ascii="Times New Roman" w:hAnsi="Times New Roman" w:cs="Times New Roman"/>
          <w:sz w:val="26"/>
          <w:szCs w:val="26"/>
        </w:rPr>
        <w:t>.</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xml:space="preserve">1.3. </w:t>
      </w:r>
      <w:proofErr w:type="gramStart"/>
      <w:r w:rsidRPr="00CA07AC">
        <w:rPr>
          <w:rFonts w:ascii="Times New Roman" w:hAnsi="Times New Roman" w:cs="Times New Roman"/>
          <w:sz w:val="26"/>
          <w:szCs w:val="26"/>
        </w:rPr>
        <w:t xml:space="preserve">ОФВ </w:t>
      </w:r>
      <w:r w:rsidR="001D7DF2" w:rsidRPr="00CA07AC">
        <w:rPr>
          <w:rFonts w:ascii="Times New Roman" w:hAnsi="Times New Roman" w:cs="Times New Roman"/>
          <w:sz w:val="26"/>
          <w:szCs w:val="26"/>
        </w:rPr>
        <w:t xml:space="preserve">МНПА </w:t>
      </w:r>
      <w:r w:rsidRPr="00CA07AC">
        <w:rPr>
          <w:rFonts w:ascii="Times New Roman" w:hAnsi="Times New Roman" w:cs="Times New Roman"/>
          <w:sz w:val="26"/>
          <w:szCs w:val="26"/>
        </w:rPr>
        <w:t xml:space="preserve">проводится в целях анализа достижения целей регулирования, заявленных в сводном отчете о результатах проведения оценки регулирующего воздействия (при наличии), определения и оценки фактических положительных и отрицательных последствий принятия </w:t>
      </w:r>
      <w:r w:rsidR="001D7DF2" w:rsidRPr="00CA07AC">
        <w:rPr>
          <w:rFonts w:ascii="Times New Roman" w:hAnsi="Times New Roman" w:cs="Times New Roman"/>
          <w:sz w:val="26"/>
          <w:szCs w:val="26"/>
        </w:rPr>
        <w:t>МНПА</w:t>
      </w:r>
      <w:r w:rsidRPr="00CA07AC">
        <w:rPr>
          <w:rFonts w:ascii="Times New Roman" w:hAnsi="Times New Roman" w:cs="Times New Roman"/>
          <w:sz w:val="26"/>
          <w:szCs w:val="26"/>
        </w:rPr>
        <w:t xml:space="preserve">, а также выявления в них положений, необоснованно затрудняющих ведение предпринимательской и иной экономической деятельности или приводящих к возникновению необоснованных расходов субъектов предпринимательской и инвестиционной деятельности или бюджета </w:t>
      </w:r>
      <w:r w:rsidR="001D7DF2" w:rsidRPr="00CA07AC">
        <w:rPr>
          <w:rFonts w:ascii="Times New Roman" w:hAnsi="Times New Roman" w:cs="Times New Roman"/>
          <w:sz w:val="26"/>
          <w:szCs w:val="26"/>
        </w:rPr>
        <w:t>района</w:t>
      </w:r>
      <w:r w:rsidRPr="00CA07AC">
        <w:rPr>
          <w:rFonts w:ascii="Times New Roman" w:hAnsi="Times New Roman" w:cs="Times New Roman"/>
          <w:sz w:val="26"/>
          <w:szCs w:val="26"/>
        </w:rPr>
        <w:t>.</w:t>
      </w:r>
      <w:proofErr w:type="gramEnd"/>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1.3.1. Для целей настоящего Порядка используются следующие основные понятия:</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xml:space="preserve">- регулирующие органы </w:t>
      </w:r>
      <w:r w:rsidR="009156F3" w:rsidRPr="00CA07AC">
        <w:rPr>
          <w:rFonts w:ascii="Times New Roman" w:hAnsi="Times New Roman" w:cs="Times New Roman"/>
          <w:sz w:val="26"/>
          <w:szCs w:val="26"/>
        </w:rPr>
        <w:t>–</w:t>
      </w:r>
      <w:r w:rsidRPr="00CA07AC">
        <w:rPr>
          <w:rFonts w:ascii="Times New Roman" w:hAnsi="Times New Roman" w:cs="Times New Roman"/>
          <w:sz w:val="26"/>
          <w:szCs w:val="26"/>
        </w:rPr>
        <w:t xml:space="preserve"> структурные подразделения администрации </w:t>
      </w:r>
      <w:r w:rsidR="001D7DF2" w:rsidRPr="00CA07AC">
        <w:rPr>
          <w:rFonts w:ascii="Times New Roman" w:hAnsi="Times New Roman" w:cs="Times New Roman"/>
          <w:sz w:val="26"/>
          <w:szCs w:val="26"/>
        </w:rPr>
        <w:t>района</w:t>
      </w:r>
      <w:r w:rsidRPr="00CA07AC">
        <w:rPr>
          <w:rFonts w:ascii="Times New Roman" w:hAnsi="Times New Roman" w:cs="Times New Roman"/>
          <w:sz w:val="26"/>
          <w:szCs w:val="26"/>
        </w:rPr>
        <w:t>, ответственные за нормативное правовое регулирование в установленной сфере и осуществляющие процедуру ОФВ в соответствии с настоящим Порядком;</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xml:space="preserve">- уполномоченный орган </w:t>
      </w:r>
      <w:r w:rsidR="001D7DF2" w:rsidRPr="00CA07AC">
        <w:rPr>
          <w:rFonts w:ascii="Times New Roman" w:hAnsi="Times New Roman" w:cs="Times New Roman"/>
          <w:sz w:val="26"/>
          <w:szCs w:val="26"/>
        </w:rPr>
        <w:t>–</w:t>
      </w:r>
      <w:r w:rsidRPr="00CA07AC">
        <w:rPr>
          <w:rFonts w:ascii="Times New Roman" w:hAnsi="Times New Roman" w:cs="Times New Roman"/>
          <w:sz w:val="26"/>
          <w:szCs w:val="26"/>
        </w:rPr>
        <w:t xml:space="preserve"> </w:t>
      </w:r>
      <w:r w:rsidR="001D7DF2" w:rsidRPr="00CA07AC">
        <w:rPr>
          <w:rFonts w:ascii="Times New Roman" w:hAnsi="Times New Roman" w:cs="Times New Roman"/>
          <w:sz w:val="26"/>
          <w:szCs w:val="26"/>
        </w:rPr>
        <w:t>структурное подразделение</w:t>
      </w:r>
      <w:r w:rsidRPr="00CA07AC">
        <w:rPr>
          <w:rFonts w:ascii="Times New Roman" w:hAnsi="Times New Roman" w:cs="Times New Roman"/>
          <w:sz w:val="26"/>
          <w:szCs w:val="26"/>
        </w:rPr>
        <w:t xml:space="preserve"> администрации </w:t>
      </w:r>
      <w:r w:rsidR="001D7DF2" w:rsidRPr="00CA07AC">
        <w:rPr>
          <w:rFonts w:ascii="Times New Roman" w:hAnsi="Times New Roman" w:cs="Times New Roman"/>
          <w:sz w:val="26"/>
          <w:szCs w:val="26"/>
        </w:rPr>
        <w:t>района</w:t>
      </w:r>
      <w:r w:rsidRPr="00CA07AC">
        <w:rPr>
          <w:rFonts w:ascii="Times New Roman" w:hAnsi="Times New Roman" w:cs="Times New Roman"/>
          <w:sz w:val="26"/>
          <w:szCs w:val="26"/>
        </w:rPr>
        <w:t xml:space="preserve">, ответственное за внедрение процедуры ОФВ и выполняющее функции нормативного правового и информационно-методического обеспечения процедуры ОФВ, контроля качества осуществления процедуры ОФВ и подготовки регулирующими органами отчетов об ОФВ </w:t>
      </w:r>
      <w:r w:rsidR="001D7DF2" w:rsidRPr="00CA07AC">
        <w:rPr>
          <w:rFonts w:ascii="Times New Roman" w:hAnsi="Times New Roman" w:cs="Times New Roman"/>
          <w:sz w:val="26"/>
          <w:szCs w:val="26"/>
        </w:rPr>
        <w:t xml:space="preserve">МНПА </w:t>
      </w:r>
      <w:r w:rsidRPr="00CA07AC">
        <w:rPr>
          <w:rFonts w:ascii="Times New Roman" w:hAnsi="Times New Roman" w:cs="Times New Roman"/>
          <w:sz w:val="26"/>
          <w:szCs w:val="26"/>
        </w:rPr>
        <w:t>в соответствии с настоящим Порядком;</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xml:space="preserve">- заинтересованные лица </w:t>
      </w:r>
      <w:r w:rsidR="009156F3" w:rsidRPr="00CA07AC">
        <w:rPr>
          <w:rFonts w:ascii="Times New Roman" w:hAnsi="Times New Roman" w:cs="Times New Roman"/>
          <w:sz w:val="26"/>
          <w:szCs w:val="26"/>
        </w:rPr>
        <w:t>–</w:t>
      </w:r>
      <w:r w:rsidRPr="00CA07AC">
        <w:rPr>
          <w:rFonts w:ascii="Times New Roman" w:hAnsi="Times New Roman" w:cs="Times New Roman"/>
          <w:sz w:val="26"/>
          <w:szCs w:val="26"/>
        </w:rPr>
        <w:t xml:space="preserve"> федеральные органы исполнительной власти, органы государственной власти Хабаровского края, научно-исследовательские, общественные и иные организации, субъекты предпринимательской и иной экономической деятельности, их ассоциации и союзы, граждане (либо группы граждан), интересы которых затронуты установленным регулированием;</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lastRenderedPageBreak/>
        <w:t xml:space="preserve">- публичные консультации </w:t>
      </w:r>
      <w:r w:rsidR="009156F3" w:rsidRPr="00CA07AC">
        <w:rPr>
          <w:rFonts w:ascii="Times New Roman" w:hAnsi="Times New Roman" w:cs="Times New Roman"/>
          <w:sz w:val="26"/>
          <w:szCs w:val="26"/>
        </w:rPr>
        <w:t>–</w:t>
      </w:r>
      <w:r w:rsidRPr="00CA07AC">
        <w:rPr>
          <w:rFonts w:ascii="Times New Roman" w:hAnsi="Times New Roman" w:cs="Times New Roman"/>
          <w:sz w:val="26"/>
          <w:szCs w:val="26"/>
        </w:rPr>
        <w:t xml:space="preserve"> проводимые регулирующим органом в соответствии с настоящим Порядком мероприятия в целях учета мнения субъектов, указанных в </w:t>
      </w:r>
      <w:hyperlink w:anchor="P1369" w:history="1">
        <w:r w:rsidRPr="00CA07AC">
          <w:rPr>
            <w:rFonts w:ascii="Times New Roman" w:hAnsi="Times New Roman" w:cs="Times New Roman"/>
            <w:sz w:val="26"/>
            <w:szCs w:val="26"/>
          </w:rPr>
          <w:t>абзаце четвертом пункта 1.4</w:t>
        </w:r>
      </w:hyperlink>
      <w:r w:rsidRPr="00CA07AC">
        <w:rPr>
          <w:rFonts w:ascii="Times New Roman" w:hAnsi="Times New Roman" w:cs="Times New Roman"/>
          <w:sz w:val="26"/>
          <w:szCs w:val="26"/>
        </w:rPr>
        <w:t xml:space="preserve"> настоящего Порядка.</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1.4. Участниками процедуры ОФВ являются:</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регулирующие органы;</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уполномоченный орган;</w:t>
      </w:r>
    </w:p>
    <w:p w:rsidR="00975967" w:rsidRPr="00CA07AC" w:rsidRDefault="00975967" w:rsidP="00F71AEC">
      <w:pPr>
        <w:pStyle w:val="ConsPlusNormal"/>
        <w:ind w:firstLine="709"/>
        <w:jc w:val="both"/>
        <w:rPr>
          <w:rFonts w:ascii="Times New Roman" w:hAnsi="Times New Roman" w:cs="Times New Roman"/>
          <w:sz w:val="26"/>
          <w:szCs w:val="26"/>
        </w:rPr>
      </w:pPr>
      <w:bookmarkStart w:id="24" w:name="P1369"/>
      <w:bookmarkEnd w:id="24"/>
      <w:r w:rsidRPr="00CA07AC">
        <w:rPr>
          <w:rFonts w:ascii="Times New Roman" w:hAnsi="Times New Roman" w:cs="Times New Roman"/>
          <w:sz w:val="26"/>
          <w:szCs w:val="26"/>
        </w:rPr>
        <w:t xml:space="preserve">- физические и юридические лица, а также общественные объединения в сфере предпринимательской и инвестиционной деятельности, саморегулируемые организации, научно-экспертные организации, </w:t>
      </w:r>
      <w:r w:rsidR="009156F3" w:rsidRPr="00CA07AC">
        <w:rPr>
          <w:rFonts w:ascii="Times New Roman" w:hAnsi="Times New Roman" w:cs="Times New Roman"/>
          <w:sz w:val="26"/>
          <w:szCs w:val="26"/>
        </w:rPr>
        <w:t>органов местного самоуправления</w:t>
      </w:r>
      <w:r w:rsidRPr="00CA07AC">
        <w:rPr>
          <w:rFonts w:ascii="Times New Roman" w:hAnsi="Times New Roman" w:cs="Times New Roman"/>
          <w:sz w:val="26"/>
          <w:szCs w:val="26"/>
        </w:rPr>
        <w:t xml:space="preserve">, не являющиеся регулирующими органами структурные подразделения администрации </w:t>
      </w:r>
      <w:r w:rsidR="001D7DF2" w:rsidRPr="00CA07AC">
        <w:rPr>
          <w:rFonts w:ascii="Times New Roman" w:hAnsi="Times New Roman" w:cs="Times New Roman"/>
          <w:sz w:val="26"/>
          <w:szCs w:val="26"/>
        </w:rPr>
        <w:t>района</w:t>
      </w:r>
      <w:r w:rsidRPr="00CA07AC">
        <w:rPr>
          <w:rFonts w:ascii="Times New Roman" w:hAnsi="Times New Roman" w:cs="Times New Roman"/>
          <w:sz w:val="26"/>
          <w:szCs w:val="26"/>
        </w:rPr>
        <w:t>.</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xml:space="preserve">1.5. При проведении ОФВ </w:t>
      </w:r>
      <w:r w:rsidR="009B358F" w:rsidRPr="00CA07AC">
        <w:rPr>
          <w:rFonts w:ascii="Times New Roman" w:hAnsi="Times New Roman" w:cs="Times New Roman"/>
          <w:sz w:val="26"/>
          <w:szCs w:val="26"/>
        </w:rPr>
        <w:t xml:space="preserve">МНПА </w:t>
      </w:r>
      <w:r w:rsidRPr="00CA07AC">
        <w:rPr>
          <w:rFonts w:ascii="Times New Roman" w:hAnsi="Times New Roman" w:cs="Times New Roman"/>
          <w:sz w:val="26"/>
          <w:szCs w:val="26"/>
        </w:rPr>
        <w:t>определяются значения следующих показателей:</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xml:space="preserve">а) фактические расходы и доходы субъектов предпринимательской и иной экономической деятельности, связанные с необходимостью соблюдения установленных </w:t>
      </w:r>
      <w:r w:rsidR="009B358F" w:rsidRPr="00CA07AC">
        <w:rPr>
          <w:rFonts w:ascii="Times New Roman" w:hAnsi="Times New Roman" w:cs="Times New Roman"/>
          <w:sz w:val="26"/>
          <w:szCs w:val="26"/>
        </w:rPr>
        <w:t xml:space="preserve">МНПА </w:t>
      </w:r>
      <w:r w:rsidRPr="00CA07AC">
        <w:rPr>
          <w:rFonts w:ascii="Times New Roman" w:hAnsi="Times New Roman" w:cs="Times New Roman"/>
          <w:sz w:val="26"/>
          <w:szCs w:val="26"/>
        </w:rPr>
        <w:t>обязанностей или ограничений;</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xml:space="preserve">б) фактические расходы и доходы бюджета </w:t>
      </w:r>
      <w:r w:rsidR="009B358F" w:rsidRPr="00CA07AC">
        <w:rPr>
          <w:rFonts w:ascii="Times New Roman" w:hAnsi="Times New Roman" w:cs="Times New Roman"/>
          <w:sz w:val="26"/>
          <w:szCs w:val="26"/>
        </w:rPr>
        <w:t>района</w:t>
      </w:r>
      <w:r w:rsidRPr="00CA07AC">
        <w:rPr>
          <w:rFonts w:ascii="Times New Roman" w:hAnsi="Times New Roman" w:cs="Times New Roman"/>
          <w:sz w:val="26"/>
          <w:szCs w:val="26"/>
        </w:rPr>
        <w:t xml:space="preserve"> от реализации предусмотренных </w:t>
      </w:r>
      <w:r w:rsidR="009B358F" w:rsidRPr="00CA07AC">
        <w:rPr>
          <w:rFonts w:ascii="Times New Roman" w:hAnsi="Times New Roman" w:cs="Times New Roman"/>
          <w:sz w:val="26"/>
          <w:szCs w:val="26"/>
        </w:rPr>
        <w:t xml:space="preserve">МНПА </w:t>
      </w:r>
      <w:r w:rsidRPr="00CA07AC">
        <w:rPr>
          <w:rFonts w:ascii="Times New Roman" w:hAnsi="Times New Roman" w:cs="Times New Roman"/>
          <w:sz w:val="26"/>
          <w:szCs w:val="26"/>
        </w:rPr>
        <w:t xml:space="preserve">функций, полномочий, обязанностей и прав администрации </w:t>
      </w:r>
      <w:r w:rsidR="009B358F" w:rsidRPr="00CA07AC">
        <w:rPr>
          <w:rFonts w:ascii="Times New Roman" w:hAnsi="Times New Roman" w:cs="Times New Roman"/>
          <w:sz w:val="26"/>
          <w:szCs w:val="26"/>
        </w:rPr>
        <w:t>района</w:t>
      </w:r>
      <w:r w:rsidRPr="00CA07AC">
        <w:rPr>
          <w:rFonts w:ascii="Times New Roman" w:hAnsi="Times New Roman" w:cs="Times New Roman"/>
          <w:sz w:val="26"/>
          <w:szCs w:val="26"/>
        </w:rPr>
        <w:t>;</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xml:space="preserve">в) сведения о привлечении субъектов предпринимательской и иной экономической деятельности к ответственности за нарушение установленных </w:t>
      </w:r>
      <w:r w:rsidR="009B358F" w:rsidRPr="00CA07AC">
        <w:rPr>
          <w:rFonts w:ascii="Times New Roman" w:hAnsi="Times New Roman" w:cs="Times New Roman"/>
          <w:sz w:val="26"/>
          <w:szCs w:val="26"/>
        </w:rPr>
        <w:t>МНПА</w:t>
      </w:r>
      <w:r w:rsidRPr="00CA07AC">
        <w:rPr>
          <w:rFonts w:ascii="Times New Roman" w:hAnsi="Times New Roman" w:cs="Times New Roman"/>
          <w:sz w:val="26"/>
          <w:szCs w:val="26"/>
        </w:rPr>
        <w:t xml:space="preserve"> требований в случае, если </w:t>
      </w:r>
      <w:r w:rsidR="009B358F" w:rsidRPr="00CA07AC">
        <w:rPr>
          <w:rFonts w:ascii="Times New Roman" w:hAnsi="Times New Roman" w:cs="Times New Roman"/>
          <w:sz w:val="26"/>
          <w:szCs w:val="26"/>
        </w:rPr>
        <w:t xml:space="preserve">МНПА </w:t>
      </w:r>
      <w:r w:rsidRPr="00CA07AC">
        <w:rPr>
          <w:rFonts w:ascii="Times New Roman" w:hAnsi="Times New Roman" w:cs="Times New Roman"/>
          <w:sz w:val="26"/>
          <w:szCs w:val="26"/>
        </w:rPr>
        <w:t>установлена такая ответственность.</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В случае невозможности количественной оценки указанных показателей проводится анализ их качественных характеристик, информация о которых приводится в соответствующих полях отчета об оценке фактического воздействия, с обоснованием невозможности проведения количественной оценки, в том числе с указанием имеющихся информационных и иных ограничений, а также действий, предпринятых с целью устранения соответствующих ограничений.</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xml:space="preserve">1.6. Процедура проведения ОФВ </w:t>
      </w:r>
      <w:r w:rsidR="009B358F" w:rsidRPr="00CA07AC">
        <w:rPr>
          <w:rFonts w:ascii="Times New Roman" w:hAnsi="Times New Roman" w:cs="Times New Roman"/>
          <w:sz w:val="26"/>
          <w:szCs w:val="26"/>
        </w:rPr>
        <w:t xml:space="preserve">МНПА </w:t>
      </w:r>
      <w:r w:rsidRPr="00CA07AC">
        <w:rPr>
          <w:rFonts w:ascii="Times New Roman" w:hAnsi="Times New Roman" w:cs="Times New Roman"/>
          <w:sz w:val="26"/>
          <w:szCs w:val="26"/>
        </w:rPr>
        <w:t>состоит из следующих этапов:</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xml:space="preserve">1) формирование уполномоченным органом Перечня </w:t>
      </w:r>
      <w:r w:rsidR="009B358F" w:rsidRPr="00CA07AC">
        <w:rPr>
          <w:rFonts w:ascii="Times New Roman" w:hAnsi="Times New Roman" w:cs="Times New Roman"/>
          <w:sz w:val="26"/>
          <w:szCs w:val="26"/>
        </w:rPr>
        <w:t>МНПА</w:t>
      </w:r>
      <w:r w:rsidRPr="00CA07AC">
        <w:rPr>
          <w:rFonts w:ascii="Times New Roman" w:hAnsi="Times New Roman" w:cs="Times New Roman"/>
          <w:sz w:val="26"/>
          <w:szCs w:val="26"/>
        </w:rPr>
        <w:t>, в отношении которых проводится ОФВ на очередной год (далее - Перечень);</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2) подготовка регулирующим органом отчета об ОФВ;</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xml:space="preserve">3) проведение регулирующим органом публичных консультаций с заинтересованными лицами по </w:t>
      </w:r>
      <w:r w:rsidR="009B358F" w:rsidRPr="00CA07AC">
        <w:rPr>
          <w:rFonts w:ascii="Times New Roman" w:hAnsi="Times New Roman" w:cs="Times New Roman"/>
          <w:sz w:val="26"/>
          <w:szCs w:val="26"/>
        </w:rPr>
        <w:t xml:space="preserve">МНПА </w:t>
      </w:r>
      <w:r w:rsidRPr="00CA07AC">
        <w:rPr>
          <w:rFonts w:ascii="Times New Roman" w:hAnsi="Times New Roman" w:cs="Times New Roman"/>
          <w:sz w:val="26"/>
          <w:szCs w:val="26"/>
        </w:rPr>
        <w:t xml:space="preserve">и отчету об ОФВ </w:t>
      </w:r>
      <w:r w:rsidR="009B358F" w:rsidRPr="00CA07AC">
        <w:rPr>
          <w:rFonts w:ascii="Times New Roman" w:hAnsi="Times New Roman" w:cs="Times New Roman"/>
          <w:sz w:val="26"/>
          <w:szCs w:val="26"/>
        </w:rPr>
        <w:t>МНПА</w:t>
      </w:r>
      <w:r w:rsidRPr="00CA07AC">
        <w:rPr>
          <w:rFonts w:ascii="Times New Roman" w:hAnsi="Times New Roman" w:cs="Times New Roman"/>
          <w:sz w:val="26"/>
          <w:szCs w:val="26"/>
        </w:rPr>
        <w:t>;</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xml:space="preserve">4) подготовка уполномоченным органом заключения об ОФВ </w:t>
      </w:r>
      <w:r w:rsidR="009B358F" w:rsidRPr="00CA07AC">
        <w:rPr>
          <w:rFonts w:ascii="Times New Roman" w:hAnsi="Times New Roman" w:cs="Times New Roman"/>
          <w:sz w:val="26"/>
          <w:szCs w:val="26"/>
        </w:rPr>
        <w:t>МНПА</w:t>
      </w:r>
      <w:r w:rsidRPr="00CA07AC">
        <w:rPr>
          <w:rFonts w:ascii="Times New Roman" w:hAnsi="Times New Roman" w:cs="Times New Roman"/>
          <w:sz w:val="26"/>
          <w:szCs w:val="26"/>
        </w:rPr>
        <w:t>.</w:t>
      </w:r>
    </w:p>
    <w:p w:rsidR="00975967" w:rsidRPr="00CA07AC" w:rsidRDefault="00975967" w:rsidP="00F71AEC">
      <w:pPr>
        <w:pStyle w:val="ConsPlusNormal"/>
        <w:ind w:firstLine="709"/>
        <w:jc w:val="both"/>
        <w:rPr>
          <w:rFonts w:ascii="Times New Roman" w:hAnsi="Times New Roman" w:cs="Times New Roman"/>
          <w:sz w:val="26"/>
          <w:szCs w:val="26"/>
        </w:rPr>
      </w:pPr>
    </w:p>
    <w:p w:rsidR="00975967" w:rsidRPr="00CA07AC" w:rsidRDefault="00975967" w:rsidP="009156F3">
      <w:pPr>
        <w:pStyle w:val="ConsPlusTitle"/>
        <w:jc w:val="center"/>
        <w:outlineLvl w:val="1"/>
        <w:rPr>
          <w:rFonts w:ascii="Times New Roman" w:hAnsi="Times New Roman" w:cs="Times New Roman"/>
          <w:b w:val="0"/>
          <w:sz w:val="26"/>
          <w:szCs w:val="26"/>
        </w:rPr>
      </w:pPr>
      <w:r w:rsidRPr="00CA07AC">
        <w:rPr>
          <w:rFonts w:ascii="Times New Roman" w:hAnsi="Times New Roman" w:cs="Times New Roman"/>
          <w:b w:val="0"/>
          <w:sz w:val="26"/>
          <w:szCs w:val="26"/>
        </w:rPr>
        <w:t>2. Формирование Перечня</w:t>
      </w:r>
    </w:p>
    <w:p w:rsidR="00975967" w:rsidRPr="00CA07AC" w:rsidRDefault="00975967" w:rsidP="00F71AEC">
      <w:pPr>
        <w:pStyle w:val="ConsPlusNormal"/>
        <w:ind w:firstLine="709"/>
        <w:jc w:val="both"/>
        <w:rPr>
          <w:rFonts w:ascii="Times New Roman" w:hAnsi="Times New Roman" w:cs="Times New Roman"/>
          <w:sz w:val="26"/>
          <w:szCs w:val="26"/>
        </w:rPr>
      </w:pP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xml:space="preserve">2.1. ОФВ проводится регулирующим органом в соответствии с Перечнем, утверждаемым </w:t>
      </w:r>
      <w:r w:rsidR="009B358F" w:rsidRPr="00CA07AC">
        <w:rPr>
          <w:rFonts w:ascii="Times New Roman" w:hAnsi="Times New Roman" w:cs="Times New Roman"/>
          <w:sz w:val="26"/>
          <w:szCs w:val="26"/>
        </w:rPr>
        <w:t>распоряжение</w:t>
      </w:r>
      <w:r w:rsidR="009156F3" w:rsidRPr="00CA07AC">
        <w:rPr>
          <w:rFonts w:ascii="Times New Roman" w:hAnsi="Times New Roman" w:cs="Times New Roman"/>
          <w:sz w:val="26"/>
          <w:szCs w:val="26"/>
        </w:rPr>
        <w:t>м</w:t>
      </w:r>
      <w:r w:rsidRPr="00CA07AC">
        <w:rPr>
          <w:rFonts w:ascii="Times New Roman" w:hAnsi="Times New Roman" w:cs="Times New Roman"/>
          <w:sz w:val="26"/>
          <w:szCs w:val="26"/>
        </w:rPr>
        <w:t xml:space="preserve"> администрации </w:t>
      </w:r>
      <w:r w:rsidR="009B358F" w:rsidRPr="00CA07AC">
        <w:rPr>
          <w:rFonts w:ascii="Times New Roman" w:hAnsi="Times New Roman" w:cs="Times New Roman"/>
          <w:sz w:val="26"/>
          <w:szCs w:val="26"/>
        </w:rPr>
        <w:t>района</w:t>
      </w:r>
      <w:r w:rsidRPr="00CA07AC">
        <w:rPr>
          <w:rFonts w:ascii="Times New Roman" w:hAnsi="Times New Roman" w:cs="Times New Roman"/>
          <w:sz w:val="26"/>
          <w:szCs w:val="26"/>
        </w:rPr>
        <w:t xml:space="preserve"> на очередной год на основе предложений, поступивших от заинтересованных лиц (далее </w:t>
      </w:r>
      <w:r w:rsidR="009156F3" w:rsidRPr="00CA07AC">
        <w:rPr>
          <w:rFonts w:ascii="Times New Roman" w:hAnsi="Times New Roman" w:cs="Times New Roman"/>
          <w:sz w:val="26"/>
          <w:szCs w:val="26"/>
        </w:rPr>
        <w:t>–</w:t>
      </w:r>
      <w:r w:rsidRPr="00CA07AC">
        <w:rPr>
          <w:rFonts w:ascii="Times New Roman" w:hAnsi="Times New Roman" w:cs="Times New Roman"/>
          <w:sz w:val="26"/>
          <w:szCs w:val="26"/>
        </w:rPr>
        <w:t xml:space="preserve"> предложения), а также на основе поручений </w:t>
      </w:r>
      <w:r w:rsidR="009B358F" w:rsidRPr="00CA07AC">
        <w:rPr>
          <w:rFonts w:ascii="Times New Roman" w:hAnsi="Times New Roman" w:cs="Times New Roman"/>
          <w:sz w:val="26"/>
          <w:szCs w:val="26"/>
        </w:rPr>
        <w:t>главы района</w:t>
      </w:r>
      <w:r w:rsidRPr="00CA07AC">
        <w:rPr>
          <w:rFonts w:ascii="Times New Roman" w:hAnsi="Times New Roman" w:cs="Times New Roman"/>
          <w:sz w:val="26"/>
          <w:szCs w:val="26"/>
        </w:rPr>
        <w:t xml:space="preserve"> или председателя </w:t>
      </w:r>
      <w:r w:rsidR="009B358F" w:rsidRPr="00CA07AC">
        <w:rPr>
          <w:rFonts w:ascii="Times New Roman" w:hAnsi="Times New Roman" w:cs="Times New Roman"/>
          <w:sz w:val="26"/>
          <w:szCs w:val="26"/>
        </w:rPr>
        <w:t>Собрания депутатов</w:t>
      </w:r>
      <w:r w:rsidR="009156F3" w:rsidRPr="00CA07AC">
        <w:rPr>
          <w:rFonts w:ascii="Times New Roman" w:hAnsi="Times New Roman" w:cs="Times New Roman"/>
          <w:sz w:val="26"/>
          <w:szCs w:val="26"/>
        </w:rPr>
        <w:t xml:space="preserve"> района</w:t>
      </w:r>
      <w:r w:rsidRPr="00CA07AC">
        <w:rPr>
          <w:rFonts w:ascii="Times New Roman" w:hAnsi="Times New Roman" w:cs="Times New Roman"/>
          <w:sz w:val="26"/>
          <w:szCs w:val="26"/>
        </w:rPr>
        <w:t>.</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xml:space="preserve">2.2. В целях формирования Перечня уполномоченный орган ежегодно до 10 октября осуществляет сбор предложений путем размещения информации о сборе предложений на официальном сайте администрации </w:t>
      </w:r>
      <w:r w:rsidR="009B358F" w:rsidRPr="00CA07AC">
        <w:rPr>
          <w:rFonts w:ascii="Times New Roman" w:hAnsi="Times New Roman" w:cs="Times New Roman"/>
          <w:sz w:val="26"/>
          <w:szCs w:val="26"/>
        </w:rPr>
        <w:t>района</w:t>
      </w:r>
      <w:r w:rsidRPr="00CA07AC">
        <w:rPr>
          <w:rFonts w:ascii="Times New Roman" w:hAnsi="Times New Roman" w:cs="Times New Roman"/>
          <w:sz w:val="26"/>
          <w:szCs w:val="26"/>
        </w:rPr>
        <w:t xml:space="preserve"> в информационно-телекоммуникационной сети Интернет по адресу: </w:t>
      </w:r>
      <w:hyperlink r:id="rId16" w:history="1">
        <w:r w:rsidR="009B358F" w:rsidRPr="00CA07AC">
          <w:rPr>
            <w:rStyle w:val="a8"/>
            <w:rFonts w:ascii="Times New Roman" w:hAnsi="Times New Roman" w:cs="Times New Roman"/>
            <w:color w:val="auto"/>
            <w:sz w:val="26"/>
            <w:szCs w:val="26"/>
            <w:u w:val="none"/>
          </w:rPr>
          <w:t>https://admokhotsk.khabkrai.ru</w:t>
        </w:r>
      </w:hyperlink>
      <w:r w:rsidRPr="00CA07AC">
        <w:rPr>
          <w:rFonts w:ascii="Times New Roman" w:hAnsi="Times New Roman" w:cs="Times New Roman"/>
          <w:sz w:val="26"/>
          <w:szCs w:val="26"/>
        </w:rPr>
        <w:t xml:space="preserve"> (далее </w:t>
      </w:r>
      <w:r w:rsidR="009156F3" w:rsidRPr="00CA07AC">
        <w:rPr>
          <w:rFonts w:ascii="Times New Roman" w:hAnsi="Times New Roman" w:cs="Times New Roman"/>
          <w:sz w:val="26"/>
          <w:szCs w:val="26"/>
        </w:rPr>
        <w:t>–</w:t>
      </w:r>
      <w:r w:rsidRPr="00CA07AC">
        <w:rPr>
          <w:rFonts w:ascii="Times New Roman" w:hAnsi="Times New Roman" w:cs="Times New Roman"/>
          <w:sz w:val="26"/>
          <w:szCs w:val="26"/>
        </w:rPr>
        <w:t xml:space="preserve"> сайт администрации </w:t>
      </w:r>
      <w:r w:rsidR="009B358F" w:rsidRPr="00CA07AC">
        <w:rPr>
          <w:rFonts w:ascii="Times New Roman" w:hAnsi="Times New Roman" w:cs="Times New Roman"/>
          <w:sz w:val="26"/>
          <w:szCs w:val="26"/>
        </w:rPr>
        <w:t>района</w:t>
      </w:r>
      <w:r w:rsidRPr="00CA07AC">
        <w:rPr>
          <w:rFonts w:ascii="Times New Roman" w:hAnsi="Times New Roman" w:cs="Times New Roman"/>
          <w:sz w:val="26"/>
          <w:szCs w:val="26"/>
        </w:rPr>
        <w:t>).</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lastRenderedPageBreak/>
        <w:t>2.3. Предложения должны содержать следующие сведения:</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xml:space="preserve">1) реквизиты действующего </w:t>
      </w:r>
      <w:r w:rsidR="009B358F" w:rsidRPr="00CA07AC">
        <w:rPr>
          <w:rFonts w:ascii="Times New Roman" w:hAnsi="Times New Roman" w:cs="Times New Roman"/>
          <w:sz w:val="26"/>
          <w:szCs w:val="26"/>
        </w:rPr>
        <w:t xml:space="preserve">МНПА </w:t>
      </w:r>
      <w:r w:rsidRPr="00CA07AC">
        <w:rPr>
          <w:rFonts w:ascii="Times New Roman" w:hAnsi="Times New Roman" w:cs="Times New Roman"/>
          <w:sz w:val="26"/>
          <w:szCs w:val="26"/>
        </w:rPr>
        <w:t xml:space="preserve">(вид </w:t>
      </w:r>
      <w:r w:rsidR="009156F3" w:rsidRPr="00CA07AC">
        <w:rPr>
          <w:rFonts w:ascii="Times New Roman" w:hAnsi="Times New Roman" w:cs="Times New Roman"/>
          <w:sz w:val="26"/>
          <w:szCs w:val="26"/>
        </w:rPr>
        <w:t>МНПА</w:t>
      </w:r>
      <w:r w:rsidRPr="00CA07AC">
        <w:rPr>
          <w:rFonts w:ascii="Times New Roman" w:hAnsi="Times New Roman" w:cs="Times New Roman"/>
          <w:sz w:val="26"/>
          <w:szCs w:val="26"/>
        </w:rPr>
        <w:t xml:space="preserve">, наименование, дата принятия и вступления его в силу, номер, редакция с указанием </w:t>
      </w:r>
      <w:r w:rsidR="009156F3" w:rsidRPr="00CA07AC">
        <w:rPr>
          <w:rFonts w:ascii="Times New Roman" w:hAnsi="Times New Roman" w:cs="Times New Roman"/>
          <w:sz w:val="26"/>
          <w:szCs w:val="26"/>
        </w:rPr>
        <w:t>МНПА</w:t>
      </w:r>
      <w:r w:rsidRPr="00CA07AC">
        <w:rPr>
          <w:rFonts w:ascii="Times New Roman" w:hAnsi="Times New Roman" w:cs="Times New Roman"/>
          <w:sz w:val="26"/>
          <w:szCs w:val="26"/>
        </w:rPr>
        <w:t>, которым вносятся изменения);</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xml:space="preserve">2) мотивированное обоснование наличия в </w:t>
      </w:r>
      <w:r w:rsidR="009B358F" w:rsidRPr="00CA07AC">
        <w:rPr>
          <w:rFonts w:ascii="Times New Roman" w:hAnsi="Times New Roman" w:cs="Times New Roman"/>
          <w:sz w:val="26"/>
          <w:szCs w:val="26"/>
        </w:rPr>
        <w:t xml:space="preserve">МНПА </w:t>
      </w:r>
      <w:r w:rsidRPr="00CA07AC">
        <w:rPr>
          <w:rFonts w:ascii="Times New Roman" w:hAnsi="Times New Roman" w:cs="Times New Roman"/>
          <w:sz w:val="26"/>
          <w:szCs w:val="26"/>
        </w:rPr>
        <w:t>норм, необоснованно затрудняющих ведение предпринимательской и инвестиционной деятельности;</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3) данные о заинтересованном лице, представившем предложение, включая адрес электронной почты (при наличии).</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2.4. В течение 10</w:t>
      </w:r>
      <w:r w:rsidR="006A596F" w:rsidRPr="00CA07AC">
        <w:rPr>
          <w:rFonts w:ascii="Times New Roman" w:hAnsi="Times New Roman" w:cs="Times New Roman"/>
          <w:sz w:val="26"/>
          <w:szCs w:val="26"/>
        </w:rPr>
        <w:t xml:space="preserve"> (десяти)</w:t>
      </w:r>
      <w:r w:rsidRPr="00CA07AC">
        <w:rPr>
          <w:rFonts w:ascii="Times New Roman" w:hAnsi="Times New Roman" w:cs="Times New Roman"/>
          <w:sz w:val="26"/>
          <w:szCs w:val="26"/>
        </w:rPr>
        <w:t xml:space="preserve"> рабочих дней со дня окончания приема предложений от заинтересованных лиц по формированию проекта Перечня уполномоченный орган формирует проект Перечня по </w:t>
      </w:r>
      <w:hyperlink w:anchor="P1459" w:history="1">
        <w:r w:rsidRPr="00CA07AC">
          <w:rPr>
            <w:rFonts w:ascii="Times New Roman" w:hAnsi="Times New Roman" w:cs="Times New Roman"/>
            <w:sz w:val="26"/>
            <w:szCs w:val="26"/>
          </w:rPr>
          <w:t>форме</w:t>
        </w:r>
      </w:hyperlink>
      <w:r w:rsidRPr="00CA07AC">
        <w:rPr>
          <w:rFonts w:ascii="Times New Roman" w:hAnsi="Times New Roman" w:cs="Times New Roman"/>
          <w:sz w:val="26"/>
          <w:szCs w:val="26"/>
        </w:rPr>
        <w:t xml:space="preserve"> согласно приложению </w:t>
      </w:r>
      <w:r w:rsidR="009B358F" w:rsidRPr="00CA07AC">
        <w:rPr>
          <w:rFonts w:ascii="Times New Roman" w:hAnsi="Times New Roman" w:cs="Times New Roman"/>
          <w:sz w:val="26"/>
          <w:szCs w:val="26"/>
        </w:rPr>
        <w:t>№</w:t>
      </w:r>
      <w:r w:rsidRPr="00CA07AC">
        <w:rPr>
          <w:rFonts w:ascii="Times New Roman" w:hAnsi="Times New Roman" w:cs="Times New Roman"/>
          <w:sz w:val="26"/>
          <w:szCs w:val="26"/>
        </w:rPr>
        <w:t xml:space="preserve"> 1 к настоящему Порядку.</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Проектом Перечня определяются:</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xml:space="preserve">1) вид, дата, номер, наименование </w:t>
      </w:r>
      <w:r w:rsidR="009B358F" w:rsidRPr="00CA07AC">
        <w:rPr>
          <w:rFonts w:ascii="Times New Roman" w:hAnsi="Times New Roman" w:cs="Times New Roman"/>
          <w:sz w:val="26"/>
          <w:szCs w:val="26"/>
        </w:rPr>
        <w:t>МНПА</w:t>
      </w:r>
      <w:r w:rsidRPr="00CA07AC">
        <w:rPr>
          <w:rFonts w:ascii="Times New Roman" w:hAnsi="Times New Roman" w:cs="Times New Roman"/>
          <w:sz w:val="26"/>
          <w:szCs w:val="26"/>
        </w:rPr>
        <w:t>;</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xml:space="preserve">2) инициаторы проведения ОФВ </w:t>
      </w:r>
      <w:r w:rsidR="009B358F" w:rsidRPr="00CA07AC">
        <w:rPr>
          <w:rFonts w:ascii="Times New Roman" w:hAnsi="Times New Roman" w:cs="Times New Roman"/>
          <w:sz w:val="26"/>
          <w:szCs w:val="26"/>
        </w:rPr>
        <w:t>МНПА</w:t>
      </w:r>
      <w:r w:rsidRPr="00CA07AC">
        <w:rPr>
          <w:rFonts w:ascii="Times New Roman" w:hAnsi="Times New Roman" w:cs="Times New Roman"/>
          <w:sz w:val="26"/>
          <w:szCs w:val="26"/>
        </w:rPr>
        <w:t>;</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xml:space="preserve">3) дата начала и дата окончания подготовки отчета об ОФВ </w:t>
      </w:r>
      <w:r w:rsidR="009B358F" w:rsidRPr="00CA07AC">
        <w:rPr>
          <w:rFonts w:ascii="Times New Roman" w:hAnsi="Times New Roman" w:cs="Times New Roman"/>
          <w:sz w:val="26"/>
          <w:szCs w:val="26"/>
        </w:rPr>
        <w:t>МНПА</w:t>
      </w:r>
      <w:r w:rsidRPr="00CA07AC">
        <w:rPr>
          <w:rFonts w:ascii="Times New Roman" w:hAnsi="Times New Roman" w:cs="Times New Roman"/>
          <w:sz w:val="26"/>
          <w:szCs w:val="26"/>
        </w:rPr>
        <w:t>;</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xml:space="preserve">4) дата начала и дата окончания публичных консультаций отчета об ОФВ </w:t>
      </w:r>
      <w:r w:rsidR="009B358F" w:rsidRPr="00CA07AC">
        <w:rPr>
          <w:rFonts w:ascii="Times New Roman" w:hAnsi="Times New Roman" w:cs="Times New Roman"/>
          <w:sz w:val="26"/>
          <w:szCs w:val="26"/>
        </w:rPr>
        <w:t>МНПА</w:t>
      </w:r>
      <w:r w:rsidRPr="00CA07AC">
        <w:rPr>
          <w:rFonts w:ascii="Times New Roman" w:hAnsi="Times New Roman" w:cs="Times New Roman"/>
          <w:sz w:val="26"/>
          <w:szCs w:val="26"/>
        </w:rPr>
        <w:t>;</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xml:space="preserve">5) ответственное лицо регулирующего органа, осуществляющее подготовку отчета об ОФВ </w:t>
      </w:r>
      <w:r w:rsidR="009B358F" w:rsidRPr="00CA07AC">
        <w:rPr>
          <w:rFonts w:ascii="Times New Roman" w:hAnsi="Times New Roman" w:cs="Times New Roman"/>
          <w:sz w:val="26"/>
          <w:szCs w:val="26"/>
        </w:rPr>
        <w:t xml:space="preserve">МНПА </w:t>
      </w:r>
      <w:r w:rsidRPr="00CA07AC">
        <w:rPr>
          <w:rFonts w:ascii="Times New Roman" w:hAnsi="Times New Roman" w:cs="Times New Roman"/>
          <w:sz w:val="26"/>
          <w:szCs w:val="26"/>
        </w:rPr>
        <w:t xml:space="preserve">и проведение публичных консультаций отчета об ОФВ </w:t>
      </w:r>
      <w:r w:rsidR="009B358F" w:rsidRPr="00CA07AC">
        <w:rPr>
          <w:rFonts w:ascii="Times New Roman" w:hAnsi="Times New Roman" w:cs="Times New Roman"/>
          <w:sz w:val="26"/>
          <w:szCs w:val="26"/>
        </w:rPr>
        <w:t>МНПА</w:t>
      </w:r>
      <w:r w:rsidRPr="00CA07AC">
        <w:rPr>
          <w:rFonts w:ascii="Times New Roman" w:hAnsi="Times New Roman" w:cs="Times New Roman"/>
          <w:sz w:val="26"/>
          <w:szCs w:val="26"/>
        </w:rPr>
        <w:t>.</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xml:space="preserve">2.5. Уполномоченный орган согласовывает проект </w:t>
      </w:r>
      <w:r w:rsidR="009B358F" w:rsidRPr="00CA07AC">
        <w:rPr>
          <w:rFonts w:ascii="Times New Roman" w:hAnsi="Times New Roman" w:cs="Times New Roman"/>
          <w:sz w:val="26"/>
          <w:szCs w:val="26"/>
        </w:rPr>
        <w:t>распоряжения</w:t>
      </w:r>
      <w:r w:rsidRPr="00CA07AC">
        <w:rPr>
          <w:rFonts w:ascii="Times New Roman" w:hAnsi="Times New Roman" w:cs="Times New Roman"/>
          <w:sz w:val="26"/>
          <w:szCs w:val="26"/>
        </w:rPr>
        <w:t xml:space="preserve"> администрации </w:t>
      </w:r>
      <w:r w:rsidR="009B358F" w:rsidRPr="00CA07AC">
        <w:rPr>
          <w:rFonts w:ascii="Times New Roman" w:hAnsi="Times New Roman" w:cs="Times New Roman"/>
          <w:sz w:val="26"/>
          <w:szCs w:val="26"/>
        </w:rPr>
        <w:t>района</w:t>
      </w:r>
      <w:r w:rsidRPr="00CA07AC">
        <w:rPr>
          <w:rFonts w:ascii="Times New Roman" w:hAnsi="Times New Roman" w:cs="Times New Roman"/>
          <w:sz w:val="26"/>
          <w:szCs w:val="26"/>
        </w:rPr>
        <w:t xml:space="preserve"> об утверждении Перечня и представляет на подписание </w:t>
      </w:r>
      <w:r w:rsidR="009B358F" w:rsidRPr="00CA07AC">
        <w:rPr>
          <w:rFonts w:ascii="Times New Roman" w:hAnsi="Times New Roman" w:cs="Times New Roman"/>
          <w:sz w:val="26"/>
          <w:szCs w:val="26"/>
        </w:rPr>
        <w:t>главе района</w:t>
      </w:r>
      <w:r w:rsidRPr="00CA07AC">
        <w:rPr>
          <w:rFonts w:ascii="Times New Roman" w:hAnsi="Times New Roman" w:cs="Times New Roman"/>
          <w:sz w:val="26"/>
          <w:szCs w:val="26"/>
        </w:rPr>
        <w:t xml:space="preserve"> не позднее 20 декабря текущего года.</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xml:space="preserve">2.6. В течение </w:t>
      </w:r>
      <w:r w:rsidR="006A596F" w:rsidRPr="00CA07AC">
        <w:rPr>
          <w:rFonts w:ascii="Times New Roman" w:hAnsi="Times New Roman" w:cs="Times New Roman"/>
          <w:sz w:val="26"/>
          <w:szCs w:val="26"/>
        </w:rPr>
        <w:t>3 (</w:t>
      </w:r>
      <w:r w:rsidRPr="00CA07AC">
        <w:rPr>
          <w:rFonts w:ascii="Times New Roman" w:hAnsi="Times New Roman" w:cs="Times New Roman"/>
          <w:sz w:val="26"/>
          <w:szCs w:val="26"/>
        </w:rPr>
        <w:t>трех</w:t>
      </w:r>
      <w:r w:rsidR="006A596F" w:rsidRPr="00CA07AC">
        <w:rPr>
          <w:rFonts w:ascii="Times New Roman" w:hAnsi="Times New Roman" w:cs="Times New Roman"/>
          <w:sz w:val="26"/>
          <w:szCs w:val="26"/>
        </w:rPr>
        <w:t>)</w:t>
      </w:r>
      <w:r w:rsidRPr="00CA07AC">
        <w:rPr>
          <w:rFonts w:ascii="Times New Roman" w:hAnsi="Times New Roman" w:cs="Times New Roman"/>
          <w:sz w:val="26"/>
          <w:szCs w:val="26"/>
        </w:rPr>
        <w:t xml:space="preserve"> рабочих дней со дня утверждения Перечня уполномоченный орган размещает его на сайте администрации </w:t>
      </w:r>
      <w:r w:rsidR="009B358F" w:rsidRPr="00CA07AC">
        <w:rPr>
          <w:rFonts w:ascii="Times New Roman" w:hAnsi="Times New Roman" w:cs="Times New Roman"/>
          <w:sz w:val="26"/>
          <w:szCs w:val="26"/>
        </w:rPr>
        <w:t>района</w:t>
      </w:r>
      <w:r w:rsidRPr="00CA07AC">
        <w:rPr>
          <w:rFonts w:ascii="Times New Roman" w:hAnsi="Times New Roman" w:cs="Times New Roman"/>
          <w:sz w:val="26"/>
          <w:szCs w:val="26"/>
        </w:rPr>
        <w:t xml:space="preserve"> в информационно-телекоммуникационной сети Интернет.</w:t>
      </w:r>
    </w:p>
    <w:p w:rsidR="00975967" w:rsidRPr="00CA07AC" w:rsidRDefault="00975967" w:rsidP="00F71AEC">
      <w:pPr>
        <w:pStyle w:val="ConsPlusNormal"/>
        <w:ind w:firstLine="709"/>
        <w:jc w:val="both"/>
        <w:rPr>
          <w:rFonts w:ascii="Times New Roman" w:hAnsi="Times New Roman" w:cs="Times New Roman"/>
          <w:sz w:val="26"/>
          <w:szCs w:val="26"/>
        </w:rPr>
      </w:pPr>
    </w:p>
    <w:p w:rsidR="00975967" w:rsidRPr="00CA07AC" w:rsidRDefault="00975967" w:rsidP="009156F3">
      <w:pPr>
        <w:pStyle w:val="ConsPlusTitle"/>
        <w:spacing w:line="240" w:lineRule="exact"/>
        <w:jc w:val="center"/>
        <w:outlineLvl w:val="1"/>
        <w:rPr>
          <w:rFonts w:ascii="Times New Roman" w:hAnsi="Times New Roman" w:cs="Times New Roman"/>
          <w:b w:val="0"/>
          <w:sz w:val="26"/>
          <w:szCs w:val="26"/>
        </w:rPr>
      </w:pPr>
      <w:r w:rsidRPr="00CA07AC">
        <w:rPr>
          <w:rFonts w:ascii="Times New Roman" w:hAnsi="Times New Roman" w:cs="Times New Roman"/>
          <w:b w:val="0"/>
          <w:sz w:val="26"/>
          <w:szCs w:val="26"/>
        </w:rPr>
        <w:t>3. Подготовка отчета об оценке фактического воздействия</w:t>
      </w:r>
    </w:p>
    <w:p w:rsidR="00975967" w:rsidRPr="00CA07AC" w:rsidRDefault="00975967" w:rsidP="009156F3">
      <w:pPr>
        <w:pStyle w:val="ConsPlusTitle"/>
        <w:spacing w:line="240" w:lineRule="exact"/>
        <w:jc w:val="center"/>
        <w:rPr>
          <w:rFonts w:ascii="Times New Roman" w:hAnsi="Times New Roman" w:cs="Times New Roman"/>
          <w:b w:val="0"/>
          <w:sz w:val="26"/>
          <w:szCs w:val="26"/>
        </w:rPr>
      </w:pPr>
      <w:r w:rsidRPr="00CA07AC">
        <w:rPr>
          <w:rFonts w:ascii="Times New Roman" w:hAnsi="Times New Roman" w:cs="Times New Roman"/>
          <w:b w:val="0"/>
          <w:sz w:val="26"/>
          <w:szCs w:val="26"/>
        </w:rPr>
        <w:t>и проведение публичных консультаций</w:t>
      </w:r>
    </w:p>
    <w:p w:rsidR="00975967" w:rsidRPr="00CA07AC" w:rsidRDefault="00975967" w:rsidP="00F71AEC">
      <w:pPr>
        <w:pStyle w:val="ConsPlusNormal"/>
        <w:ind w:firstLine="709"/>
        <w:jc w:val="both"/>
        <w:rPr>
          <w:rFonts w:ascii="Times New Roman" w:hAnsi="Times New Roman" w:cs="Times New Roman"/>
          <w:sz w:val="26"/>
          <w:szCs w:val="26"/>
        </w:rPr>
      </w:pP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xml:space="preserve">3.1. В отношении </w:t>
      </w:r>
      <w:r w:rsidR="009B358F" w:rsidRPr="00CA07AC">
        <w:rPr>
          <w:rFonts w:ascii="Times New Roman" w:hAnsi="Times New Roman" w:cs="Times New Roman"/>
          <w:sz w:val="26"/>
          <w:szCs w:val="26"/>
        </w:rPr>
        <w:t>МНПА</w:t>
      </w:r>
      <w:r w:rsidRPr="00CA07AC">
        <w:rPr>
          <w:rFonts w:ascii="Times New Roman" w:hAnsi="Times New Roman" w:cs="Times New Roman"/>
          <w:sz w:val="26"/>
          <w:szCs w:val="26"/>
        </w:rPr>
        <w:t>, подлежащего ОФВ, регулирующий орган подготавливает отчет об ОФВ в произвольной форме, содержащий следующие сведения:</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xml:space="preserve">1) реквизиты </w:t>
      </w:r>
      <w:r w:rsidR="009B358F" w:rsidRPr="00CA07AC">
        <w:rPr>
          <w:rFonts w:ascii="Times New Roman" w:hAnsi="Times New Roman" w:cs="Times New Roman"/>
          <w:sz w:val="26"/>
          <w:szCs w:val="26"/>
        </w:rPr>
        <w:t>МНПА</w:t>
      </w:r>
      <w:r w:rsidRPr="00CA07AC">
        <w:rPr>
          <w:rFonts w:ascii="Times New Roman" w:hAnsi="Times New Roman" w:cs="Times New Roman"/>
          <w:sz w:val="26"/>
          <w:szCs w:val="26"/>
        </w:rPr>
        <w:t xml:space="preserve">, в том числе вид </w:t>
      </w:r>
      <w:r w:rsidR="009B358F" w:rsidRPr="00CA07AC">
        <w:rPr>
          <w:rFonts w:ascii="Times New Roman" w:hAnsi="Times New Roman" w:cs="Times New Roman"/>
          <w:sz w:val="26"/>
          <w:szCs w:val="26"/>
        </w:rPr>
        <w:t>МНПА</w:t>
      </w:r>
      <w:r w:rsidRPr="00CA07AC">
        <w:rPr>
          <w:rFonts w:ascii="Times New Roman" w:hAnsi="Times New Roman" w:cs="Times New Roman"/>
          <w:sz w:val="26"/>
          <w:szCs w:val="26"/>
        </w:rPr>
        <w:t xml:space="preserve">, дата принятия, номер, наименование, источник официального опубликования, сведения о вносившихся в </w:t>
      </w:r>
      <w:r w:rsidR="009B358F" w:rsidRPr="00CA07AC">
        <w:rPr>
          <w:rFonts w:ascii="Times New Roman" w:hAnsi="Times New Roman" w:cs="Times New Roman"/>
          <w:sz w:val="26"/>
          <w:szCs w:val="26"/>
        </w:rPr>
        <w:t xml:space="preserve">МНПА </w:t>
      </w:r>
      <w:r w:rsidRPr="00CA07AC">
        <w:rPr>
          <w:rFonts w:ascii="Times New Roman" w:hAnsi="Times New Roman" w:cs="Times New Roman"/>
          <w:sz w:val="26"/>
          <w:szCs w:val="26"/>
        </w:rPr>
        <w:t>изменениях (при наличии), основания для проведения процедуры ОФВ;</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xml:space="preserve">2) сведения о результатах ОФВ проекта </w:t>
      </w:r>
      <w:r w:rsidR="009B358F" w:rsidRPr="00CA07AC">
        <w:rPr>
          <w:rFonts w:ascii="Times New Roman" w:hAnsi="Times New Roman" w:cs="Times New Roman"/>
          <w:sz w:val="26"/>
          <w:szCs w:val="26"/>
        </w:rPr>
        <w:t>МНПА</w:t>
      </w:r>
      <w:r w:rsidRPr="00CA07AC">
        <w:rPr>
          <w:rFonts w:ascii="Times New Roman" w:hAnsi="Times New Roman" w:cs="Times New Roman"/>
          <w:sz w:val="26"/>
          <w:szCs w:val="26"/>
        </w:rPr>
        <w:t xml:space="preserve">, включая сводный отчет о результатах проведения </w:t>
      </w:r>
      <w:r w:rsidR="009156F3" w:rsidRPr="00CA07AC">
        <w:rPr>
          <w:rFonts w:ascii="Times New Roman" w:hAnsi="Times New Roman" w:cs="Times New Roman"/>
          <w:sz w:val="26"/>
          <w:szCs w:val="26"/>
        </w:rPr>
        <w:t>ОРВ</w:t>
      </w:r>
      <w:r w:rsidRPr="00CA07AC">
        <w:rPr>
          <w:rFonts w:ascii="Times New Roman" w:hAnsi="Times New Roman" w:cs="Times New Roman"/>
          <w:sz w:val="26"/>
          <w:szCs w:val="26"/>
        </w:rPr>
        <w:t xml:space="preserve">, заключение </w:t>
      </w:r>
      <w:r w:rsidR="009156F3" w:rsidRPr="00CA07AC">
        <w:rPr>
          <w:rFonts w:ascii="Times New Roman" w:hAnsi="Times New Roman" w:cs="Times New Roman"/>
          <w:sz w:val="26"/>
          <w:szCs w:val="26"/>
        </w:rPr>
        <w:t>ОРВ</w:t>
      </w:r>
      <w:r w:rsidRPr="00CA07AC">
        <w:rPr>
          <w:rFonts w:ascii="Times New Roman" w:hAnsi="Times New Roman" w:cs="Times New Roman"/>
          <w:sz w:val="26"/>
          <w:szCs w:val="26"/>
        </w:rPr>
        <w:t>, сводку предложений, поступивших по итогам проведения публичных консультаций (полные электронные адреса размещения указанных сводного отчета и заключения) (при наличии);</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xml:space="preserve">3) период действия </w:t>
      </w:r>
      <w:r w:rsidR="009B358F" w:rsidRPr="00CA07AC">
        <w:rPr>
          <w:rFonts w:ascii="Times New Roman" w:hAnsi="Times New Roman" w:cs="Times New Roman"/>
          <w:sz w:val="26"/>
          <w:szCs w:val="26"/>
        </w:rPr>
        <w:t xml:space="preserve">МНПА </w:t>
      </w:r>
      <w:r w:rsidRPr="00CA07AC">
        <w:rPr>
          <w:rFonts w:ascii="Times New Roman" w:hAnsi="Times New Roman" w:cs="Times New Roman"/>
          <w:sz w:val="26"/>
          <w:szCs w:val="26"/>
        </w:rPr>
        <w:t>и его отдельных положений (при наличии);</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xml:space="preserve">4) основные группы субъектов предпринимательской и иной экономической деятельности, иные заинтересованные лица, интересы которых затрагиваются регулированием, установленным </w:t>
      </w:r>
      <w:r w:rsidR="009B358F" w:rsidRPr="00CA07AC">
        <w:rPr>
          <w:rFonts w:ascii="Times New Roman" w:hAnsi="Times New Roman" w:cs="Times New Roman"/>
          <w:sz w:val="26"/>
          <w:szCs w:val="26"/>
        </w:rPr>
        <w:t>МНПА</w:t>
      </w:r>
      <w:r w:rsidRPr="00CA07AC">
        <w:rPr>
          <w:rFonts w:ascii="Times New Roman" w:hAnsi="Times New Roman" w:cs="Times New Roman"/>
          <w:sz w:val="26"/>
          <w:szCs w:val="26"/>
        </w:rPr>
        <w:t xml:space="preserve">, оценка количества таких субъектов на день подготовки отчета об </w:t>
      </w:r>
      <w:proofErr w:type="gramStart"/>
      <w:r w:rsidRPr="00CA07AC">
        <w:rPr>
          <w:rFonts w:ascii="Times New Roman" w:hAnsi="Times New Roman" w:cs="Times New Roman"/>
          <w:sz w:val="26"/>
          <w:szCs w:val="26"/>
        </w:rPr>
        <w:t>ОФВ</w:t>
      </w:r>
      <w:proofErr w:type="gramEnd"/>
      <w:r w:rsidRPr="00CA07AC">
        <w:rPr>
          <w:rFonts w:ascii="Times New Roman" w:hAnsi="Times New Roman" w:cs="Times New Roman"/>
          <w:sz w:val="26"/>
          <w:szCs w:val="26"/>
        </w:rPr>
        <w:t xml:space="preserve"> о </w:t>
      </w:r>
      <w:r w:rsidR="009B358F" w:rsidRPr="00CA07AC">
        <w:rPr>
          <w:rFonts w:ascii="Times New Roman" w:hAnsi="Times New Roman" w:cs="Times New Roman"/>
          <w:sz w:val="26"/>
          <w:szCs w:val="26"/>
        </w:rPr>
        <w:t>МНПА</w:t>
      </w:r>
      <w:r w:rsidRPr="00CA07AC">
        <w:rPr>
          <w:rFonts w:ascii="Times New Roman" w:hAnsi="Times New Roman" w:cs="Times New Roman"/>
          <w:sz w:val="26"/>
          <w:szCs w:val="26"/>
        </w:rPr>
        <w:t xml:space="preserve">, изменение численности и состава таких групп по сравнению со сведениями, представленными регулирующим органом при проведении оценки регулирующего воздействия проекта </w:t>
      </w:r>
      <w:r w:rsidR="00F51631" w:rsidRPr="00CA07AC">
        <w:rPr>
          <w:rFonts w:ascii="Times New Roman" w:hAnsi="Times New Roman" w:cs="Times New Roman"/>
          <w:sz w:val="26"/>
          <w:szCs w:val="26"/>
        </w:rPr>
        <w:t>МНПА</w:t>
      </w:r>
      <w:r w:rsidRPr="00CA07AC">
        <w:rPr>
          <w:rFonts w:ascii="Times New Roman" w:hAnsi="Times New Roman" w:cs="Times New Roman"/>
          <w:sz w:val="26"/>
          <w:szCs w:val="26"/>
        </w:rPr>
        <w:t>;</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lastRenderedPageBreak/>
        <w:t>5) оценка степени решения проблемы, существующей в общественных отношениях, и преодоления связанных с ней негативных эффектов за счет введения выбранного варианта правового регулирования;</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xml:space="preserve">6) оценка фактических расходов и доходов субъектов предпринимательской и иной экономической деятельности, связанных с необходимостью соблюдения установленных </w:t>
      </w:r>
      <w:r w:rsidR="009B358F" w:rsidRPr="00CA07AC">
        <w:rPr>
          <w:rFonts w:ascii="Times New Roman" w:hAnsi="Times New Roman" w:cs="Times New Roman"/>
          <w:sz w:val="26"/>
          <w:szCs w:val="26"/>
        </w:rPr>
        <w:t xml:space="preserve">МНПА </w:t>
      </w:r>
      <w:r w:rsidRPr="00CA07AC">
        <w:rPr>
          <w:rFonts w:ascii="Times New Roman" w:hAnsi="Times New Roman" w:cs="Times New Roman"/>
          <w:sz w:val="26"/>
          <w:szCs w:val="26"/>
        </w:rPr>
        <w:t>обязанностей или ограничений;</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xml:space="preserve">7) изменение бюджетных расходов и доходов от реализации предусмотренных </w:t>
      </w:r>
      <w:r w:rsidR="009B358F" w:rsidRPr="00CA07AC">
        <w:rPr>
          <w:rFonts w:ascii="Times New Roman" w:hAnsi="Times New Roman" w:cs="Times New Roman"/>
          <w:sz w:val="26"/>
          <w:szCs w:val="26"/>
        </w:rPr>
        <w:t xml:space="preserve">МНПА </w:t>
      </w:r>
      <w:r w:rsidRPr="00CA07AC">
        <w:rPr>
          <w:rFonts w:ascii="Times New Roman" w:hAnsi="Times New Roman" w:cs="Times New Roman"/>
          <w:sz w:val="26"/>
          <w:szCs w:val="26"/>
        </w:rPr>
        <w:t xml:space="preserve">функций, полномочий, обязанностей и прав администрации </w:t>
      </w:r>
      <w:r w:rsidR="009B358F" w:rsidRPr="00CA07AC">
        <w:rPr>
          <w:rFonts w:ascii="Times New Roman" w:hAnsi="Times New Roman" w:cs="Times New Roman"/>
          <w:sz w:val="26"/>
          <w:szCs w:val="26"/>
        </w:rPr>
        <w:t>района</w:t>
      </w:r>
      <w:r w:rsidRPr="00CA07AC">
        <w:rPr>
          <w:rFonts w:ascii="Times New Roman" w:hAnsi="Times New Roman" w:cs="Times New Roman"/>
          <w:sz w:val="26"/>
          <w:szCs w:val="26"/>
        </w:rPr>
        <w:t>;</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xml:space="preserve">8) сравнительный анализ установленных в сводном отчете о результатах проведения оценки регулирующего воздействия проекта </w:t>
      </w:r>
      <w:r w:rsidR="009B358F" w:rsidRPr="00CA07AC">
        <w:rPr>
          <w:rFonts w:ascii="Times New Roman" w:hAnsi="Times New Roman" w:cs="Times New Roman"/>
          <w:sz w:val="26"/>
          <w:szCs w:val="26"/>
        </w:rPr>
        <w:t xml:space="preserve">МНПА </w:t>
      </w:r>
      <w:r w:rsidRPr="00CA07AC">
        <w:rPr>
          <w:rFonts w:ascii="Times New Roman" w:hAnsi="Times New Roman" w:cs="Times New Roman"/>
          <w:sz w:val="26"/>
          <w:szCs w:val="26"/>
        </w:rPr>
        <w:t>индикативных показателей достижения целей и их фактических значений (при наличии);</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xml:space="preserve">9) сведения о реализации </w:t>
      </w:r>
      <w:proofErr w:type="gramStart"/>
      <w:r w:rsidRPr="00CA07AC">
        <w:rPr>
          <w:rFonts w:ascii="Times New Roman" w:hAnsi="Times New Roman" w:cs="Times New Roman"/>
          <w:sz w:val="26"/>
          <w:szCs w:val="26"/>
        </w:rPr>
        <w:t>методов контроля эффективности достижения цели</w:t>
      </w:r>
      <w:proofErr w:type="gramEnd"/>
      <w:r w:rsidRPr="00CA07AC">
        <w:rPr>
          <w:rFonts w:ascii="Times New Roman" w:hAnsi="Times New Roman" w:cs="Times New Roman"/>
          <w:sz w:val="26"/>
          <w:szCs w:val="26"/>
        </w:rPr>
        <w:t xml:space="preserve"> регулирования, установленного нормативным правовым актом, организационно-технических, методологических, информационных и иных мероприятий с указанием соответствующих расходов бюджета </w:t>
      </w:r>
      <w:r w:rsidR="009B358F" w:rsidRPr="00CA07AC">
        <w:rPr>
          <w:rFonts w:ascii="Times New Roman" w:hAnsi="Times New Roman" w:cs="Times New Roman"/>
          <w:sz w:val="26"/>
          <w:szCs w:val="26"/>
        </w:rPr>
        <w:t>района</w:t>
      </w:r>
      <w:r w:rsidRPr="00CA07AC">
        <w:rPr>
          <w:rFonts w:ascii="Times New Roman" w:hAnsi="Times New Roman" w:cs="Times New Roman"/>
          <w:sz w:val="26"/>
          <w:szCs w:val="26"/>
        </w:rPr>
        <w:t>;</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10) оценка эффективности достижения заявленных целей правового регулирования;</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xml:space="preserve">11) сведения о привлечении к ответственности за нарушение установленных </w:t>
      </w:r>
      <w:r w:rsidR="009B358F" w:rsidRPr="00CA07AC">
        <w:rPr>
          <w:rFonts w:ascii="Times New Roman" w:hAnsi="Times New Roman" w:cs="Times New Roman"/>
          <w:sz w:val="26"/>
          <w:szCs w:val="26"/>
        </w:rPr>
        <w:t xml:space="preserve">МНПА </w:t>
      </w:r>
      <w:r w:rsidRPr="00CA07AC">
        <w:rPr>
          <w:rFonts w:ascii="Times New Roman" w:hAnsi="Times New Roman" w:cs="Times New Roman"/>
          <w:sz w:val="26"/>
          <w:szCs w:val="26"/>
        </w:rPr>
        <w:t xml:space="preserve">требований в случае, если </w:t>
      </w:r>
      <w:r w:rsidR="009B358F" w:rsidRPr="00CA07AC">
        <w:rPr>
          <w:rFonts w:ascii="Times New Roman" w:hAnsi="Times New Roman" w:cs="Times New Roman"/>
          <w:sz w:val="26"/>
          <w:szCs w:val="26"/>
        </w:rPr>
        <w:t xml:space="preserve">МНПА </w:t>
      </w:r>
      <w:r w:rsidRPr="00CA07AC">
        <w:rPr>
          <w:rFonts w:ascii="Times New Roman" w:hAnsi="Times New Roman" w:cs="Times New Roman"/>
          <w:sz w:val="26"/>
          <w:szCs w:val="26"/>
        </w:rPr>
        <w:t>установлена такая ответственность;</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xml:space="preserve">12) анализ влияния социально-экономических последствий реализации </w:t>
      </w:r>
      <w:r w:rsidR="009B358F" w:rsidRPr="00CA07AC">
        <w:rPr>
          <w:rFonts w:ascii="Times New Roman" w:hAnsi="Times New Roman" w:cs="Times New Roman"/>
          <w:sz w:val="26"/>
          <w:szCs w:val="26"/>
        </w:rPr>
        <w:t>МНПА</w:t>
      </w:r>
      <w:r w:rsidRPr="00CA07AC">
        <w:rPr>
          <w:rFonts w:ascii="Times New Roman" w:hAnsi="Times New Roman" w:cs="Times New Roman"/>
          <w:sz w:val="26"/>
          <w:szCs w:val="26"/>
        </w:rPr>
        <w:t xml:space="preserve"> на деятельность субъектов малого и среднего предпринимательства;</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13) оценка фактических положительных и отрицательных последствий установленного правового регулирования;</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xml:space="preserve">14) иные сведения, </w:t>
      </w:r>
      <w:proofErr w:type="gramStart"/>
      <w:r w:rsidRPr="00CA07AC">
        <w:rPr>
          <w:rFonts w:ascii="Times New Roman" w:hAnsi="Times New Roman" w:cs="Times New Roman"/>
          <w:sz w:val="26"/>
          <w:szCs w:val="26"/>
        </w:rPr>
        <w:t>которые</w:t>
      </w:r>
      <w:proofErr w:type="gramEnd"/>
      <w:r w:rsidRPr="00CA07AC">
        <w:rPr>
          <w:rFonts w:ascii="Times New Roman" w:hAnsi="Times New Roman" w:cs="Times New Roman"/>
          <w:sz w:val="26"/>
          <w:szCs w:val="26"/>
        </w:rPr>
        <w:t xml:space="preserve"> по мнению регулирующего органа позволяют оценить фактическое воздействие правового регулирования на соответствующие общественные отношения.</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xml:space="preserve">3.2. В целях публичных консультаций отчета регулирующий орган не </w:t>
      </w:r>
      <w:proofErr w:type="gramStart"/>
      <w:r w:rsidRPr="00CA07AC">
        <w:rPr>
          <w:rFonts w:ascii="Times New Roman" w:hAnsi="Times New Roman" w:cs="Times New Roman"/>
          <w:sz w:val="26"/>
          <w:szCs w:val="26"/>
        </w:rPr>
        <w:t>позднее</w:t>
      </w:r>
      <w:proofErr w:type="gramEnd"/>
      <w:r w:rsidRPr="00CA07AC">
        <w:rPr>
          <w:rFonts w:ascii="Times New Roman" w:hAnsi="Times New Roman" w:cs="Times New Roman"/>
          <w:sz w:val="26"/>
          <w:szCs w:val="26"/>
        </w:rPr>
        <w:t xml:space="preserve"> чем за </w:t>
      </w:r>
      <w:r w:rsidR="006A596F" w:rsidRPr="00CA07AC">
        <w:rPr>
          <w:rFonts w:ascii="Times New Roman" w:hAnsi="Times New Roman" w:cs="Times New Roman"/>
          <w:sz w:val="26"/>
          <w:szCs w:val="26"/>
        </w:rPr>
        <w:t>1 (</w:t>
      </w:r>
      <w:r w:rsidRPr="00CA07AC">
        <w:rPr>
          <w:rFonts w:ascii="Times New Roman" w:hAnsi="Times New Roman" w:cs="Times New Roman"/>
          <w:sz w:val="26"/>
          <w:szCs w:val="26"/>
        </w:rPr>
        <w:t>один</w:t>
      </w:r>
      <w:r w:rsidR="006A596F" w:rsidRPr="00CA07AC">
        <w:rPr>
          <w:rFonts w:ascii="Times New Roman" w:hAnsi="Times New Roman" w:cs="Times New Roman"/>
          <w:sz w:val="26"/>
          <w:szCs w:val="26"/>
        </w:rPr>
        <w:t>)</w:t>
      </w:r>
      <w:r w:rsidRPr="00CA07AC">
        <w:rPr>
          <w:rFonts w:ascii="Times New Roman" w:hAnsi="Times New Roman" w:cs="Times New Roman"/>
          <w:sz w:val="26"/>
          <w:szCs w:val="26"/>
        </w:rPr>
        <w:t xml:space="preserve"> рабочий день до начала проведения ОФВ, установленного Перечнем, размещает текст </w:t>
      </w:r>
      <w:r w:rsidR="009B358F" w:rsidRPr="00CA07AC">
        <w:rPr>
          <w:rFonts w:ascii="Times New Roman" w:hAnsi="Times New Roman" w:cs="Times New Roman"/>
          <w:sz w:val="26"/>
          <w:szCs w:val="26"/>
        </w:rPr>
        <w:t xml:space="preserve">МНПА </w:t>
      </w:r>
      <w:r w:rsidRPr="00CA07AC">
        <w:rPr>
          <w:rFonts w:ascii="Times New Roman" w:hAnsi="Times New Roman" w:cs="Times New Roman"/>
          <w:sz w:val="26"/>
          <w:szCs w:val="26"/>
        </w:rPr>
        <w:t xml:space="preserve">(в редакции, действующей на день размещения) и отчет об ОФВ </w:t>
      </w:r>
      <w:r w:rsidR="00D07AD5" w:rsidRPr="00CA07AC">
        <w:rPr>
          <w:rFonts w:ascii="Times New Roman" w:hAnsi="Times New Roman" w:cs="Times New Roman"/>
          <w:sz w:val="26"/>
          <w:szCs w:val="26"/>
        </w:rPr>
        <w:t xml:space="preserve">в сканированном виде </w:t>
      </w:r>
      <w:r w:rsidRPr="00CA07AC">
        <w:rPr>
          <w:rFonts w:ascii="Times New Roman" w:hAnsi="Times New Roman" w:cs="Times New Roman"/>
          <w:sz w:val="26"/>
          <w:szCs w:val="26"/>
        </w:rPr>
        <w:t>на официальном сайте проведения процедуры ОРВ.</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xml:space="preserve">3.3. В течение </w:t>
      </w:r>
      <w:r w:rsidR="006A596F" w:rsidRPr="00CA07AC">
        <w:rPr>
          <w:rFonts w:ascii="Times New Roman" w:hAnsi="Times New Roman" w:cs="Times New Roman"/>
          <w:sz w:val="26"/>
          <w:szCs w:val="26"/>
        </w:rPr>
        <w:t>2 (</w:t>
      </w:r>
      <w:r w:rsidRPr="00CA07AC">
        <w:rPr>
          <w:rFonts w:ascii="Times New Roman" w:hAnsi="Times New Roman" w:cs="Times New Roman"/>
          <w:sz w:val="26"/>
          <w:szCs w:val="26"/>
        </w:rPr>
        <w:t>двух</w:t>
      </w:r>
      <w:r w:rsidR="006A596F" w:rsidRPr="00CA07AC">
        <w:rPr>
          <w:rFonts w:ascii="Times New Roman" w:hAnsi="Times New Roman" w:cs="Times New Roman"/>
          <w:sz w:val="26"/>
          <w:szCs w:val="26"/>
        </w:rPr>
        <w:t>)</w:t>
      </w:r>
      <w:r w:rsidRPr="00CA07AC">
        <w:rPr>
          <w:rFonts w:ascii="Times New Roman" w:hAnsi="Times New Roman" w:cs="Times New Roman"/>
          <w:sz w:val="26"/>
          <w:szCs w:val="26"/>
        </w:rPr>
        <w:t xml:space="preserve"> рабочих дней со дня начала публичных консультаций регулирующий орган дополнительно информирует любым видом связи участников публичных консультаций, которые извещались при проведении оценки регулирующего воздействия акта, в отношении которого проводится ОФВ.</w:t>
      </w:r>
    </w:p>
    <w:p w:rsidR="00975967" w:rsidRPr="00CA07AC" w:rsidRDefault="00975967" w:rsidP="00F71AEC">
      <w:pPr>
        <w:pStyle w:val="ConsPlusNormal"/>
        <w:ind w:firstLine="709"/>
        <w:jc w:val="both"/>
        <w:rPr>
          <w:rFonts w:ascii="Times New Roman" w:hAnsi="Times New Roman" w:cs="Times New Roman"/>
          <w:sz w:val="26"/>
          <w:szCs w:val="26"/>
        </w:rPr>
      </w:pPr>
      <w:bookmarkStart w:id="25" w:name="P1419"/>
      <w:bookmarkEnd w:id="25"/>
      <w:r w:rsidRPr="00CA07AC">
        <w:rPr>
          <w:rFonts w:ascii="Times New Roman" w:hAnsi="Times New Roman" w:cs="Times New Roman"/>
          <w:sz w:val="26"/>
          <w:szCs w:val="26"/>
        </w:rPr>
        <w:t xml:space="preserve">3.4. Срок проведения публичных консультаций не может составлять менее 20 </w:t>
      </w:r>
      <w:r w:rsidR="006A596F" w:rsidRPr="00CA07AC">
        <w:rPr>
          <w:rFonts w:ascii="Times New Roman" w:hAnsi="Times New Roman" w:cs="Times New Roman"/>
          <w:sz w:val="26"/>
          <w:szCs w:val="26"/>
        </w:rPr>
        <w:t xml:space="preserve">(двадцати) </w:t>
      </w:r>
      <w:r w:rsidRPr="00CA07AC">
        <w:rPr>
          <w:rFonts w:ascii="Times New Roman" w:hAnsi="Times New Roman" w:cs="Times New Roman"/>
          <w:sz w:val="26"/>
          <w:szCs w:val="26"/>
        </w:rPr>
        <w:t>рабочих дней</w:t>
      </w:r>
      <w:r w:rsidR="009156F3" w:rsidRPr="00CA07AC">
        <w:rPr>
          <w:rFonts w:ascii="Times New Roman" w:hAnsi="Times New Roman" w:cs="Times New Roman"/>
          <w:sz w:val="26"/>
          <w:szCs w:val="26"/>
        </w:rPr>
        <w:t xml:space="preserve"> со дня размещения МНПА и отчета ОФВ</w:t>
      </w:r>
      <w:r w:rsidRPr="00CA07AC">
        <w:rPr>
          <w:rFonts w:ascii="Times New Roman" w:hAnsi="Times New Roman" w:cs="Times New Roman"/>
          <w:sz w:val="26"/>
          <w:szCs w:val="26"/>
        </w:rPr>
        <w:t>.</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xml:space="preserve">3.5. При проведении публичных консультаций регулирующий орган использует различные формы публичных обсуждений в пределах срока, указанного в </w:t>
      </w:r>
      <w:hyperlink w:anchor="P1419" w:history="1">
        <w:r w:rsidRPr="00CA07AC">
          <w:rPr>
            <w:rFonts w:ascii="Times New Roman" w:hAnsi="Times New Roman" w:cs="Times New Roman"/>
            <w:sz w:val="26"/>
            <w:szCs w:val="26"/>
          </w:rPr>
          <w:t>пункте 3.4</w:t>
        </w:r>
      </w:hyperlink>
      <w:r w:rsidRPr="00CA07AC">
        <w:rPr>
          <w:rFonts w:ascii="Times New Roman" w:hAnsi="Times New Roman" w:cs="Times New Roman"/>
          <w:sz w:val="26"/>
          <w:szCs w:val="26"/>
        </w:rPr>
        <w:t xml:space="preserve"> настоящего Порядка, в том числе в очной форме:</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xml:space="preserve">- проведение совещаний с участниками публичных консультаций, заседаний вспомогательных и совещательных органов при </w:t>
      </w:r>
      <w:r w:rsidR="00B554B8" w:rsidRPr="00CA07AC">
        <w:rPr>
          <w:rFonts w:ascii="Times New Roman" w:hAnsi="Times New Roman" w:cs="Times New Roman"/>
          <w:sz w:val="26"/>
          <w:szCs w:val="26"/>
        </w:rPr>
        <w:t>главе района</w:t>
      </w:r>
      <w:r w:rsidRPr="00CA07AC">
        <w:rPr>
          <w:rFonts w:ascii="Times New Roman" w:hAnsi="Times New Roman" w:cs="Times New Roman"/>
          <w:sz w:val="26"/>
          <w:szCs w:val="26"/>
        </w:rPr>
        <w:t xml:space="preserve"> или </w:t>
      </w:r>
      <w:r w:rsidR="00B554B8" w:rsidRPr="00CA07AC">
        <w:rPr>
          <w:rFonts w:ascii="Times New Roman" w:hAnsi="Times New Roman" w:cs="Times New Roman"/>
          <w:sz w:val="26"/>
          <w:szCs w:val="26"/>
        </w:rPr>
        <w:t>Собранием депутатов района</w:t>
      </w:r>
      <w:r w:rsidRPr="00CA07AC">
        <w:rPr>
          <w:rFonts w:ascii="Times New Roman" w:hAnsi="Times New Roman" w:cs="Times New Roman"/>
          <w:sz w:val="26"/>
          <w:szCs w:val="26"/>
        </w:rPr>
        <w:t>;</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xml:space="preserve">- проведение опросов общественных объединений в сфере предпринимательской и инвестиционной деятельности, опросов экспертного сообщества и экспертных групп, онлайн-опросов, в том числе с использованием специализированных электронных сервисов, включая обсуждение </w:t>
      </w:r>
      <w:proofErr w:type="gramStart"/>
      <w:r w:rsidRPr="00CA07AC">
        <w:rPr>
          <w:rFonts w:ascii="Times New Roman" w:hAnsi="Times New Roman" w:cs="Times New Roman"/>
          <w:sz w:val="26"/>
          <w:szCs w:val="26"/>
        </w:rPr>
        <w:t>на</w:t>
      </w:r>
      <w:proofErr w:type="gramEnd"/>
      <w:r w:rsidRPr="00CA07AC">
        <w:rPr>
          <w:rFonts w:ascii="Times New Roman" w:hAnsi="Times New Roman" w:cs="Times New Roman"/>
          <w:sz w:val="26"/>
          <w:szCs w:val="26"/>
        </w:rPr>
        <w:t xml:space="preserve"> независимых </w:t>
      </w:r>
      <w:r w:rsidRPr="00CA07AC">
        <w:rPr>
          <w:rFonts w:ascii="Times New Roman" w:hAnsi="Times New Roman" w:cs="Times New Roman"/>
          <w:sz w:val="26"/>
          <w:szCs w:val="26"/>
        </w:rPr>
        <w:lastRenderedPageBreak/>
        <w:t>интернет-площадках (</w:t>
      </w:r>
      <w:proofErr w:type="spellStart"/>
      <w:r w:rsidRPr="00CA07AC">
        <w:rPr>
          <w:rFonts w:ascii="Times New Roman" w:hAnsi="Times New Roman" w:cs="Times New Roman"/>
          <w:sz w:val="26"/>
          <w:szCs w:val="26"/>
        </w:rPr>
        <w:t>краудсорсинг</w:t>
      </w:r>
      <w:proofErr w:type="spellEnd"/>
      <w:r w:rsidRPr="00CA07AC">
        <w:rPr>
          <w:rFonts w:ascii="Times New Roman" w:hAnsi="Times New Roman" w:cs="Times New Roman"/>
          <w:sz w:val="26"/>
          <w:szCs w:val="26"/>
        </w:rPr>
        <w:t>).</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xml:space="preserve">3.6. По результатам публичных консультаций отчета об ОФВ регулирующим органом не позднее </w:t>
      </w:r>
      <w:r w:rsidR="006A596F" w:rsidRPr="00CA07AC">
        <w:rPr>
          <w:rFonts w:ascii="Times New Roman" w:hAnsi="Times New Roman" w:cs="Times New Roman"/>
          <w:sz w:val="26"/>
          <w:szCs w:val="26"/>
        </w:rPr>
        <w:t>5 (</w:t>
      </w:r>
      <w:r w:rsidRPr="00CA07AC">
        <w:rPr>
          <w:rFonts w:ascii="Times New Roman" w:hAnsi="Times New Roman" w:cs="Times New Roman"/>
          <w:sz w:val="26"/>
          <w:szCs w:val="26"/>
        </w:rPr>
        <w:t>пяти</w:t>
      </w:r>
      <w:r w:rsidR="006A596F" w:rsidRPr="00CA07AC">
        <w:rPr>
          <w:rFonts w:ascii="Times New Roman" w:hAnsi="Times New Roman" w:cs="Times New Roman"/>
          <w:sz w:val="26"/>
          <w:szCs w:val="26"/>
        </w:rPr>
        <w:t>)</w:t>
      </w:r>
      <w:r w:rsidRPr="00CA07AC">
        <w:rPr>
          <w:rFonts w:ascii="Times New Roman" w:hAnsi="Times New Roman" w:cs="Times New Roman"/>
          <w:sz w:val="26"/>
          <w:szCs w:val="26"/>
        </w:rPr>
        <w:t xml:space="preserve"> рабочих дней со дня окончания публичных консультаций подготавливается сводка поступивших предложений от заинтересованных лиц, которая подписывается руководителем регулирующего органа либо лицом, исполняющим его обязанности, и одновременно размещается на официальном сайте проведения процедуры ОРВ</w:t>
      </w:r>
      <w:r w:rsidR="00D07AD5" w:rsidRPr="00CA07AC">
        <w:rPr>
          <w:rFonts w:ascii="Times New Roman" w:hAnsi="Times New Roman" w:cs="Times New Roman"/>
          <w:sz w:val="26"/>
          <w:szCs w:val="26"/>
        </w:rPr>
        <w:t xml:space="preserve"> в сканированном виде</w:t>
      </w:r>
      <w:r w:rsidRPr="00CA07AC">
        <w:rPr>
          <w:rFonts w:ascii="Times New Roman" w:hAnsi="Times New Roman" w:cs="Times New Roman"/>
          <w:sz w:val="26"/>
          <w:szCs w:val="26"/>
        </w:rPr>
        <w:t>.</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Сводка поступивших предложений должна содержать:</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полный текст поступившего предложения (замечания);</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сведения об участнике публичных консультаций, от которого поступило предложение (замечание);</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сведения об учете или обоснование причины, по которой предложение (замечание) было отклонено.</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xml:space="preserve">В процессе анализа предложений (замечаний) регулирующим органом проводится их анализ на предмет соответствия федеральным и краевым </w:t>
      </w:r>
      <w:r w:rsidR="009156F3" w:rsidRPr="00CA07AC">
        <w:rPr>
          <w:rFonts w:ascii="Times New Roman" w:hAnsi="Times New Roman" w:cs="Times New Roman"/>
          <w:sz w:val="26"/>
          <w:szCs w:val="26"/>
        </w:rPr>
        <w:t>законодательством</w:t>
      </w:r>
      <w:r w:rsidRPr="00CA07AC">
        <w:rPr>
          <w:rFonts w:ascii="Times New Roman" w:hAnsi="Times New Roman" w:cs="Times New Roman"/>
          <w:sz w:val="26"/>
          <w:szCs w:val="26"/>
        </w:rPr>
        <w:t>.</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3.7. По результатам публичных консультаций регулирующий орган в течение пяти рабочих дней дорабатывает отчет об ОФВ в произвольной форме. При этом в отчет об ОФВ включаются:</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1) сведения о проведении публичных консультаций отчета и сроках их проведения;</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2) сводка предложений, поступивших в ходе публичных консультаций отчета;</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xml:space="preserve">3) подготовленные на основе полученных выводов предложения об отмене или изменении </w:t>
      </w:r>
      <w:r w:rsidR="00B554B8" w:rsidRPr="00CA07AC">
        <w:rPr>
          <w:rFonts w:ascii="Times New Roman" w:hAnsi="Times New Roman" w:cs="Times New Roman"/>
          <w:sz w:val="26"/>
          <w:szCs w:val="26"/>
        </w:rPr>
        <w:t>МНПА</w:t>
      </w:r>
      <w:r w:rsidRPr="00CA07AC">
        <w:rPr>
          <w:rFonts w:ascii="Times New Roman" w:hAnsi="Times New Roman" w:cs="Times New Roman"/>
          <w:sz w:val="26"/>
          <w:szCs w:val="26"/>
        </w:rPr>
        <w:t>, а также о принятии иных мер.</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xml:space="preserve">3.8. Доработанный отчет об ОФВ подписывается руководителем регулирующего органа либо лицом, исполняющим его обязанности, размещается на официальном сайте проведения процедуры ОРВ и направляется в уполномоченный орган для подготовки экспертного заключения в соответствии с </w:t>
      </w:r>
      <w:hyperlink w:anchor="P1435" w:history="1">
        <w:r w:rsidRPr="00CA07AC">
          <w:rPr>
            <w:rFonts w:ascii="Times New Roman" w:hAnsi="Times New Roman" w:cs="Times New Roman"/>
            <w:sz w:val="26"/>
            <w:szCs w:val="26"/>
          </w:rPr>
          <w:t>разделом 4</w:t>
        </w:r>
      </w:hyperlink>
      <w:r w:rsidRPr="00CA07AC">
        <w:rPr>
          <w:rFonts w:ascii="Times New Roman" w:hAnsi="Times New Roman" w:cs="Times New Roman"/>
          <w:sz w:val="26"/>
          <w:szCs w:val="26"/>
        </w:rPr>
        <w:t xml:space="preserve"> настоящего Порядка.</w:t>
      </w:r>
    </w:p>
    <w:p w:rsidR="00975967" w:rsidRPr="00CA07AC" w:rsidRDefault="00975967" w:rsidP="00F71AEC">
      <w:pPr>
        <w:pStyle w:val="ConsPlusNormal"/>
        <w:ind w:firstLine="709"/>
        <w:jc w:val="both"/>
        <w:rPr>
          <w:rFonts w:ascii="Times New Roman" w:hAnsi="Times New Roman" w:cs="Times New Roman"/>
          <w:sz w:val="26"/>
          <w:szCs w:val="26"/>
        </w:rPr>
      </w:pPr>
    </w:p>
    <w:p w:rsidR="00975967" w:rsidRPr="00CA07AC" w:rsidRDefault="00975967" w:rsidP="009156F3">
      <w:pPr>
        <w:pStyle w:val="ConsPlusTitle"/>
        <w:spacing w:line="240" w:lineRule="exact"/>
        <w:jc w:val="center"/>
        <w:outlineLvl w:val="1"/>
        <w:rPr>
          <w:rFonts w:ascii="Times New Roman" w:hAnsi="Times New Roman" w:cs="Times New Roman"/>
          <w:b w:val="0"/>
          <w:sz w:val="26"/>
          <w:szCs w:val="26"/>
        </w:rPr>
      </w:pPr>
      <w:bookmarkStart w:id="26" w:name="P1435"/>
      <w:bookmarkEnd w:id="26"/>
      <w:r w:rsidRPr="00CA07AC">
        <w:rPr>
          <w:rFonts w:ascii="Times New Roman" w:hAnsi="Times New Roman" w:cs="Times New Roman"/>
          <w:b w:val="0"/>
          <w:sz w:val="26"/>
          <w:szCs w:val="26"/>
        </w:rPr>
        <w:t>4. Подготовка уполномоченным органом заключения</w:t>
      </w:r>
    </w:p>
    <w:p w:rsidR="00975967" w:rsidRPr="00CA07AC" w:rsidRDefault="00975967" w:rsidP="009156F3">
      <w:pPr>
        <w:pStyle w:val="ConsPlusTitle"/>
        <w:spacing w:line="240" w:lineRule="exact"/>
        <w:jc w:val="center"/>
        <w:rPr>
          <w:rFonts w:ascii="Times New Roman" w:hAnsi="Times New Roman" w:cs="Times New Roman"/>
          <w:b w:val="0"/>
          <w:sz w:val="26"/>
          <w:szCs w:val="26"/>
        </w:rPr>
      </w:pPr>
      <w:r w:rsidRPr="00CA07AC">
        <w:rPr>
          <w:rFonts w:ascii="Times New Roman" w:hAnsi="Times New Roman" w:cs="Times New Roman"/>
          <w:b w:val="0"/>
          <w:sz w:val="26"/>
          <w:szCs w:val="26"/>
        </w:rPr>
        <w:t>об оценке фактического воздействия</w:t>
      </w:r>
    </w:p>
    <w:p w:rsidR="00975967" w:rsidRPr="00CA07AC" w:rsidRDefault="00975967" w:rsidP="00F71AEC">
      <w:pPr>
        <w:pStyle w:val="ConsPlusNormal"/>
        <w:ind w:firstLine="709"/>
        <w:jc w:val="both"/>
        <w:rPr>
          <w:rFonts w:ascii="Times New Roman" w:hAnsi="Times New Roman" w:cs="Times New Roman"/>
          <w:sz w:val="26"/>
          <w:szCs w:val="26"/>
        </w:rPr>
      </w:pP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4.1. Уполномоченный орган в течение 20</w:t>
      </w:r>
      <w:r w:rsidR="006A596F" w:rsidRPr="00CA07AC">
        <w:rPr>
          <w:rFonts w:ascii="Times New Roman" w:hAnsi="Times New Roman" w:cs="Times New Roman"/>
          <w:sz w:val="26"/>
          <w:szCs w:val="26"/>
        </w:rPr>
        <w:t xml:space="preserve"> (двадцати)</w:t>
      </w:r>
      <w:r w:rsidRPr="00CA07AC">
        <w:rPr>
          <w:rFonts w:ascii="Times New Roman" w:hAnsi="Times New Roman" w:cs="Times New Roman"/>
          <w:sz w:val="26"/>
          <w:szCs w:val="26"/>
        </w:rPr>
        <w:t xml:space="preserve"> рабочих дней со дня поступления от регулирующего органа отчета об ОФВ и справки о результатах публичных консультаций готовит на их основании заключение об ОФВ по </w:t>
      </w:r>
      <w:hyperlink w:anchor="P1507" w:history="1">
        <w:r w:rsidRPr="00CA07AC">
          <w:rPr>
            <w:rFonts w:ascii="Times New Roman" w:hAnsi="Times New Roman" w:cs="Times New Roman"/>
            <w:sz w:val="26"/>
            <w:szCs w:val="26"/>
          </w:rPr>
          <w:t>форме</w:t>
        </w:r>
      </w:hyperlink>
      <w:r w:rsidRPr="00CA07AC">
        <w:rPr>
          <w:rFonts w:ascii="Times New Roman" w:hAnsi="Times New Roman" w:cs="Times New Roman"/>
          <w:sz w:val="26"/>
          <w:szCs w:val="26"/>
        </w:rPr>
        <w:t xml:space="preserve"> согласно приложению </w:t>
      </w:r>
      <w:r w:rsidR="00B554B8" w:rsidRPr="00CA07AC">
        <w:rPr>
          <w:rFonts w:ascii="Times New Roman" w:hAnsi="Times New Roman" w:cs="Times New Roman"/>
          <w:sz w:val="26"/>
          <w:szCs w:val="26"/>
        </w:rPr>
        <w:t>№</w:t>
      </w:r>
      <w:r w:rsidRPr="00CA07AC">
        <w:rPr>
          <w:rFonts w:ascii="Times New Roman" w:hAnsi="Times New Roman" w:cs="Times New Roman"/>
          <w:sz w:val="26"/>
          <w:szCs w:val="26"/>
        </w:rPr>
        <w:t xml:space="preserve"> 2 к настоящему Порядку.</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xml:space="preserve">При несоответствии отчета об ОФВ настоящему Порядку и/или несоблюдении регулирующим органом процедуры проведения публичных консультаций отчет об ОФВ в течение </w:t>
      </w:r>
      <w:r w:rsidR="006A596F" w:rsidRPr="00CA07AC">
        <w:rPr>
          <w:rFonts w:ascii="Times New Roman" w:hAnsi="Times New Roman" w:cs="Times New Roman"/>
          <w:sz w:val="26"/>
          <w:szCs w:val="26"/>
        </w:rPr>
        <w:t>3 (</w:t>
      </w:r>
      <w:r w:rsidRPr="00CA07AC">
        <w:rPr>
          <w:rFonts w:ascii="Times New Roman" w:hAnsi="Times New Roman" w:cs="Times New Roman"/>
          <w:sz w:val="26"/>
          <w:szCs w:val="26"/>
        </w:rPr>
        <w:t>трех</w:t>
      </w:r>
      <w:r w:rsidR="006A596F" w:rsidRPr="00CA07AC">
        <w:rPr>
          <w:rFonts w:ascii="Times New Roman" w:hAnsi="Times New Roman" w:cs="Times New Roman"/>
          <w:sz w:val="26"/>
          <w:szCs w:val="26"/>
        </w:rPr>
        <w:t>)</w:t>
      </w:r>
      <w:r w:rsidRPr="00CA07AC">
        <w:rPr>
          <w:rFonts w:ascii="Times New Roman" w:hAnsi="Times New Roman" w:cs="Times New Roman"/>
          <w:sz w:val="26"/>
          <w:szCs w:val="26"/>
        </w:rPr>
        <w:t xml:space="preserve"> рабочих дней со дня его получения возвращается регулирующему органу на доработку.</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xml:space="preserve">4.2. В заключении об ОФВ делаются </w:t>
      </w:r>
      <w:proofErr w:type="gramStart"/>
      <w:r w:rsidRPr="00CA07AC">
        <w:rPr>
          <w:rFonts w:ascii="Times New Roman" w:hAnsi="Times New Roman" w:cs="Times New Roman"/>
          <w:sz w:val="26"/>
          <w:szCs w:val="26"/>
        </w:rPr>
        <w:t>выводы</w:t>
      </w:r>
      <w:proofErr w:type="gramEnd"/>
      <w:r w:rsidRPr="00CA07AC">
        <w:rPr>
          <w:rFonts w:ascii="Times New Roman" w:hAnsi="Times New Roman" w:cs="Times New Roman"/>
          <w:sz w:val="26"/>
          <w:szCs w:val="26"/>
        </w:rPr>
        <w:t xml:space="preserve"> о соблюдении регулирующим органом настоящего Порядка, о достижении заявленных целей за счет установленного регулирования, об эффективности решения проблем и преодоления связанных с ними негативных эффектов, а также о наличии или отсутствии в нормативном правовом акте положений, необоснованно затрудняющих ведение предпринимательской и инвестиционной деятельности или приводящих к </w:t>
      </w:r>
      <w:r w:rsidRPr="00CA07AC">
        <w:rPr>
          <w:rFonts w:ascii="Times New Roman" w:hAnsi="Times New Roman" w:cs="Times New Roman"/>
          <w:sz w:val="26"/>
          <w:szCs w:val="26"/>
        </w:rPr>
        <w:lastRenderedPageBreak/>
        <w:t>возникновению необоснованных расходов областного бюджета.</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В заключении об ОФВ также указываются:</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xml:space="preserve">1) предложения о признании </w:t>
      </w:r>
      <w:proofErr w:type="gramStart"/>
      <w:r w:rsidRPr="00CA07AC">
        <w:rPr>
          <w:rFonts w:ascii="Times New Roman" w:hAnsi="Times New Roman" w:cs="Times New Roman"/>
          <w:sz w:val="26"/>
          <w:szCs w:val="26"/>
        </w:rPr>
        <w:t>утратившим</w:t>
      </w:r>
      <w:proofErr w:type="gramEnd"/>
      <w:r w:rsidRPr="00CA07AC">
        <w:rPr>
          <w:rFonts w:ascii="Times New Roman" w:hAnsi="Times New Roman" w:cs="Times New Roman"/>
          <w:sz w:val="26"/>
          <w:szCs w:val="26"/>
        </w:rPr>
        <w:t xml:space="preserve"> силу, отмене или изменении </w:t>
      </w:r>
      <w:r w:rsidR="00B554B8" w:rsidRPr="00CA07AC">
        <w:rPr>
          <w:rFonts w:ascii="Times New Roman" w:hAnsi="Times New Roman" w:cs="Times New Roman"/>
          <w:sz w:val="26"/>
          <w:szCs w:val="26"/>
        </w:rPr>
        <w:t>МНПА</w:t>
      </w:r>
      <w:r w:rsidRPr="00CA07AC">
        <w:rPr>
          <w:rFonts w:ascii="Times New Roman" w:hAnsi="Times New Roman" w:cs="Times New Roman"/>
          <w:sz w:val="26"/>
          <w:szCs w:val="26"/>
        </w:rPr>
        <w:t xml:space="preserve"> или его отдельных положений, о признании утратившими силу, отмене или изменении иных нормативных правовых актов на основе, в соответствии или во исполнение которых издан </w:t>
      </w:r>
      <w:r w:rsidR="00B554B8" w:rsidRPr="00CA07AC">
        <w:rPr>
          <w:rFonts w:ascii="Times New Roman" w:hAnsi="Times New Roman" w:cs="Times New Roman"/>
          <w:sz w:val="26"/>
          <w:szCs w:val="26"/>
        </w:rPr>
        <w:t>МНПА</w:t>
      </w:r>
      <w:r w:rsidRPr="00CA07AC">
        <w:rPr>
          <w:rFonts w:ascii="Times New Roman" w:hAnsi="Times New Roman" w:cs="Times New Roman"/>
          <w:sz w:val="26"/>
          <w:szCs w:val="26"/>
        </w:rPr>
        <w:t>;</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2) иные выводы, замечания и предложения, направленные на решение проблемы и преодоление связанных с ней негативных эффектов.</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xml:space="preserve">4.3. При необходимости уполномоченный орган может провести дополнительные публичные консультации в отношении </w:t>
      </w:r>
      <w:r w:rsidR="00B554B8" w:rsidRPr="00CA07AC">
        <w:rPr>
          <w:rFonts w:ascii="Times New Roman" w:hAnsi="Times New Roman" w:cs="Times New Roman"/>
          <w:sz w:val="26"/>
          <w:szCs w:val="26"/>
        </w:rPr>
        <w:t xml:space="preserve">МНПА </w:t>
      </w:r>
      <w:r w:rsidRPr="00CA07AC">
        <w:rPr>
          <w:rFonts w:ascii="Times New Roman" w:hAnsi="Times New Roman" w:cs="Times New Roman"/>
          <w:sz w:val="26"/>
          <w:szCs w:val="26"/>
        </w:rPr>
        <w:t>и представленного регулирующим органом отчета об ОФВ в течение срока, установленного для подготовки заключения об ОФВ.</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xml:space="preserve">4.4. Заключение об ОФВ в течение </w:t>
      </w:r>
      <w:r w:rsidR="006A596F" w:rsidRPr="00CA07AC">
        <w:rPr>
          <w:rFonts w:ascii="Times New Roman" w:hAnsi="Times New Roman" w:cs="Times New Roman"/>
          <w:sz w:val="26"/>
          <w:szCs w:val="26"/>
        </w:rPr>
        <w:t>3 (</w:t>
      </w:r>
      <w:r w:rsidRPr="00CA07AC">
        <w:rPr>
          <w:rFonts w:ascii="Times New Roman" w:hAnsi="Times New Roman" w:cs="Times New Roman"/>
          <w:sz w:val="26"/>
          <w:szCs w:val="26"/>
        </w:rPr>
        <w:t>трех</w:t>
      </w:r>
      <w:r w:rsidR="006A596F" w:rsidRPr="00CA07AC">
        <w:rPr>
          <w:rFonts w:ascii="Times New Roman" w:hAnsi="Times New Roman" w:cs="Times New Roman"/>
          <w:sz w:val="26"/>
          <w:szCs w:val="26"/>
        </w:rPr>
        <w:t>)</w:t>
      </w:r>
      <w:r w:rsidRPr="00CA07AC">
        <w:rPr>
          <w:rFonts w:ascii="Times New Roman" w:hAnsi="Times New Roman" w:cs="Times New Roman"/>
          <w:sz w:val="26"/>
          <w:szCs w:val="26"/>
        </w:rPr>
        <w:t xml:space="preserve"> рабочих дней со дня его подписания руководителем уполномоченного органа размещается на официальном сайте </w:t>
      </w:r>
      <w:r w:rsidR="00D07AD5" w:rsidRPr="00CA07AC">
        <w:rPr>
          <w:rFonts w:ascii="Times New Roman" w:hAnsi="Times New Roman" w:cs="Times New Roman"/>
          <w:sz w:val="26"/>
          <w:szCs w:val="26"/>
        </w:rPr>
        <w:t xml:space="preserve">проведения процедуры </w:t>
      </w:r>
      <w:r w:rsidRPr="00CA07AC">
        <w:rPr>
          <w:rFonts w:ascii="Times New Roman" w:hAnsi="Times New Roman" w:cs="Times New Roman"/>
          <w:sz w:val="26"/>
          <w:szCs w:val="26"/>
        </w:rPr>
        <w:t xml:space="preserve">ОРВ </w:t>
      </w:r>
      <w:r w:rsidR="00D07AD5" w:rsidRPr="00CA07AC">
        <w:rPr>
          <w:rFonts w:ascii="Times New Roman" w:hAnsi="Times New Roman" w:cs="Times New Roman"/>
          <w:sz w:val="26"/>
          <w:szCs w:val="26"/>
        </w:rPr>
        <w:t xml:space="preserve">в сканированном виде </w:t>
      </w:r>
      <w:r w:rsidRPr="00CA07AC">
        <w:rPr>
          <w:rFonts w:ascii="Times New Roman" w:hAnsi="Times New Roman" w:cs="Times New Roman"/>
          <w:sz w:val="26"/>
          <w:szCs w:val="26"/>
        </w:rPr>
        <w:t>и направляется регулирующему органу.</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 xml:space="preserve">4.5. Регулирующий орган не позднее 10 </w:t>
      </w:r>
      <w:r w:rsidR="006A596F" w:rsidRPr="00CA07AC">
        <w:rPr>
          <w:rFonts w:ascii="Times New Roman" w:hAnsi="Times New Roman" w:cs="Times New Roman"/>
          <w:sz w:val="26"/>
          <w:szCs w:val="26"/>
        </w:rPr>
        <w:t xml:space="preserve">(десяти) </w:t>
      </w:r>
      <w:r w:rsidRPr="00CA07AC">
        <w:rPr>
          <w:rFonts w:ascii="Times New Roman" w:hAnsi="Times New Roman" w:cs="Times New Roman"/>
          <w:sz w:val="26"/>
          <w:szCs w:val="26"/>
        </w:rPr>
        <w:t xml:space="preserve">рабочих дней со дня получения заключения об ОФВ направляет в адрес уполномоченного органа информационное письмо о принятых по итогам рассмотрения данного заключения решениях по </w:t>
      </w:r>
      <w:r w:rsidR="00B554B8" w:rsidRPr="00CA07AC">
        <w:rPr>
          <w:rFonts w:ascii="Times New Roman" w:hAnsi="Times New Roman" w:cs="Times New Roman"/>
          <w:sz w:val="26"/>
          <w:szCs w:val="26"/>
        </w:rPr>
        <w:t>МНПА</w:t>
      </w:r>
      <w:r w:rsidRPr="00CA07AC">
        <w:rPr>
          <w:rFonts w:ascii="Times New Roman" w:hAnsi="Times New Roman" w:cs="Times New Roman"/>
          <w:sz w:val="26"/>
          <w:szCs w:val="26"/>
        </w:rPr>
        <w:t>, в отношении которого проводилась оценка, с соответствующим обоснованием.</w:t>
      </w:r>
    </w:p>
    <w:p w:rsidR="00975967" w:rsidRPr="00CA07AC" w:rsidRDefault="00975967"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Для устранения разногласий между регулирующим органом и уполномоченным органом могут создаваться согласительные комиссии.</w:t>
      </w:r>
    </w:p>
    <w:p w:rsidR="00975967" w:rsidRPr="00CA07AC" w:rsidRDefault="00975967" w:rsidP="00F71AEC">
      <w:pPr>
        <w:pStyle w:val="ConsPlusNormal"/>
        <w:ind w:firstLine="709"/>
        <w:jc w:val="both"/>
        <w:rPr>
          <w:rFonts w:ascii="Times New Roman" w:hAnsi="Times New Roman" w:cs="Times New Roman"/>
          <w:sz w:val="26"/>
          <w:szCs w:val="26"/>
        </w:rPr>
      </w:pPr>
    </w:p>
    <w:p w:rsidR="00975967" w:rsidRPr="00CA07AC" w:rsidRDefault="00975967" w:rsidP="00F71AEC">
      <w:pPr>
        <w:pStyle w:val="ConsPlusNormal"/>
        <w:ind w:firstLine="709"/>
        <w:jc w:val="both"/>
        <w:rPr>
          <w:rFonts w:ascii="Times New Roman" w:hAnsi="Times New Roman" w:cs="Times New Roman"/>
          <w:sz w:val="26"/>
          <w:szCs w:val="26"/>
        </w:rPr>
      </w:pPr>
    </w:p>
    <w:p w:rsidR="00975967" w:rsidRPr="00CA07AC" w:rsidRDefault="00975967" w:rsidP="00F71AEC">
      <w:pPr>
        <w:pStyle w:val="ConsPlusNormal"/>
        <w:ind w:firstLine="709"/>
        <w:jc w:val="both"/>
        <w:rPr>
          <w:rFonts w:ascii="Times New Roman" w:hAnsi="Times New Roman" w:cs="Times New Roman"/>
          <w:sz w:val="26"/>
          <w:szCs w:val="26"/>
        </w:rPr>
      </w:pPr>
    </w:p>
    <w:p w:rsidR="00674052" w:rsidRPr="00CA07AC" w:rsidRDefault="00674052" w:rsidP="00F008C8">
      <w:pPr>
        <w:pStyle w:val="ConsPlusNormal"/>
        <w:jc w:val="center"/>
        <w:rPr>
          <w:rFonts w:ascii="Times New Roman" w:hAnsi="Times New Roman" w:cs="Times New Roman"/>
          <w:sz w:val="28"/>
          <w:szCs w:val="28"/>
        </w:rPr>
        <w:sectPr w:rsidR="00674052" w:rsidRPr="00CA07AC" w:rsidSect="009E5B1E">
          <w:pgSz w:w="11905" w:h="16838"/>
          <w:pgMar w:top="1134" w:right="567" w:bottom="1134" w:left="1985" w:header="709" w:footer="0" w:gutter="0"/>
          <w:pgNumType w:start="1"/>
          <w:cols w:space="720"/>
          <w:titlePg/>
          <w:docGrid w:linePitch="299"/>
        </w:sectPr>
      </w:pPr>
      <w:r w:rsidRPr="00CA07AC">
        <w:rPr>
          <w:rFonts w:ascii="Times New Roman" w:hAnsi="Times New Roman" w:cs="Times New Roman"/>
          <w:sz w:val="28"/>
          <w:szCs w:val="28"/>
        </w:rPr>
        <w:t>___________</w:t>
      </w:r>
    </w:p>
    <w:tbl>
      <w:tblPr>
        <w:tblStyle w:val="a7"/>
        <w:tblW w:w="3827" w:type="dxa"/>
        <w:tblInd w:w="10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7"/>
      </w:tblGrid>
      <w:tr w:rsidR="00CA07AC" w:rsidRPr="00CA07AC" w:rsidTr="00193B0A">
        <w:tc>
          <w:tcPr>
            <w:tcW w:w="3827" w:type="dxa"/>
          </w:tcPr>
          <w:p w:rsidR="00193B0A" w:rsidRPr="00CA07AC" w:rsidRDefault="00193B0A" w:rsidP="00193B0A">
            <w:pPr>
              <w:pStyle w:val="ConsPlusNormal"/>
              <w:spacing w:line="240" w:lineRule="exact"/>
              <w:jc w:val="center"/>
              <w:outlineLvl w:val="1"/>
              <w:rPr>
                <w:rFonts w:ascii="Times New Roman" w:hAnsi="Times New Roman" w:cs="Times New Roman"/>
                <w:sz w:val="26"/>
                <w:szCs w:val="26"/>
              </w:rPr>
            </w:pPr>
            <w:r w:rsidRPr="00CA07AC">
              <w:rPr>
                <w:rFonts w:ascii="Times New Roman" w:hAnsi="Times New Roman" w:cs="Times New Roman"/>
                <w:sz w:val="26"/>
                <w:szCs w:val="26"/>
              </w:rPr>
              <w:lastRenderedPageBreak/>
              <w:t>ПРИЛОЖЕНИЕ № 1</w:t>
            </w:r>
          </w:p>
          <w:p w:rsidR="00193B0A" w:rsidRPr="00CA07AC" w:rsidRDefault="00193B0A" w:rsidP="00193B0A">
            <w:pPr>
              <w:pStyle w:val="ConsPlusNormal"/>
              <w:spacing w:line="240" w:lineRule="exact"/>
              <w:jc w:val="right"/>
              <w:outlineLvl w:val="1"/>
              <w:rPr>
                <w:rFonts w:ascii="Times New Roman" w:hAnsi="Times New Roman" w:cs="Times New Roman"/>
                <w:sz w:val="26"/>
                <w:szCs w:val="26"/>
              </w:rPr>
            </w:pPr>
          </w:p>
          <w:p w:rsidR="00193B0A" w:rsidRPr="00CA07AC" w:rsidRDefault="00193B0A" w:rsidP="00193B0A">
            <w:pPr>
              <w:pStyle w:val="ConsPlusNormal"/>
              <w:spacing w:line="240" w:lineRule="exact"/>
              <w:jc w:val="both"/>
              <w:outlineLvl w:val="1"/>
              <w:rPr>
                <w:rFonts w:ascii="Times New Roman" w:hAnsi="Times New Roman" w:cs="Times New Roman"/>
                <w:sz w:val="28"/>
                <w:szCs w:val="28"/>
              </w:rPr>
            </w:pPr>
            <w:r w:rsidRPr="00CA07AC">
              <w:rPr>
                <w:rFonts w:ascii="Times New Roman" w:hAnsi="Times New Roman" w:cs="Times New Roman"/>
                <w:sz w:val="26"/>
                <w:szCs w:val="26"/>
              </w:rPr>
              <w:t>к Порядку проведения оценки фактического воздействия муниципальных нормативных правовых актов Охотского муниципального района</w:t>
            </w:r>
          </w:p>
        </w:tc>
      </w:tr>
    </w:tbl>
    <w:p w:rsidR="00975967" w:rsidRPr="00CA07AC" w:rsidRDefault="00975967" w:rsidP="00193B0A">
      <w:pPr>
        <w:pStyle w:val="ConsPlusNormal"/>
        <w:jc w:val="both"/>
        <w:rPr>
          <w:rFonts w:ascii="Times New Roman" w:hAnsi="Times New Roman" w:cs="Times New Roman"/>
          <w:sz w:val="28"/>
          <w:szCs w:val="28"/>
        </w:rPr>
      </w:pPr>
    </w:p>
    <w:p w:rsidR="00975967" w:rsidRPr="00CA07AC" w:rsidRDefault="00975967" w:rsidP="00193B0A">
      <w:pPr>
        <w:pStyle w:val="ConsPlusNormal"/>
        <w:spacing w:line="240" w:lineRule="exact"/>
        <w:jc w:val="center"/>
        <w:rPr>
          <w:rFonts w:ascii="Times New Roman" w:hAnsi="Times New Roman" w:cs="Times New Roman"/>
          <w:sz w:val="26"/>
          <w:szCs w:val="26"/>
        </w:rPr>
      </w:pPr>
      <w:bookmarkStart w:id="27" w:name="P1459"/>
      <w:bookmarkEnd w:id="27"/>
      <w:r w:rsidRPr="00CA07AC">
        <w:rPr>
          <w:rFonts w:ascii="Times New Roman" w:hAnsi="Times New Roman" w:cs="Times New Roman"/>
          <w:sz w:val="26"/>
          <w:szCs w:val="26"/>
        </w:rPr>
        <w:t>ПЕРЕЧЕНЬ</w:t>
      </w:r>
    </w:p>
    <w:p w:rsidR="00193B0A" w:rsidRPr="00CA07AC" w:rsidRDefault="00193B0A" w:rsidP="00193B0A">
      <w:pPr>
        <w:pStyle w:val="ConsPlusNormal"/>
        <w:spacing w:line="240" w:lineRule="exact"/>
        <w:jc w:val="center"/>
        <w:rPr>
          <w:rFonts w:ascii="Times New Roman" w:hAnsi="Times New Roman" w:cs="Times New Roman"/>
          <w:sz w:val="26"/>
          <w:szCs w:val="26"/>
        </w:rPr>
      </w:pPr>
    </w:p>
    <w:p w:rsidR="00975967" w:rsidRPr="00CA07AC" w:rsidRDefault="00975967" w:rsidP="00193B0A">
      <w:pPr>
        <w:pStyle w:val="ConsPlusNormal"/>
        <w:spacing w:line="240" w:lineRule="exact"/>
        <w:jc w:val="center"/>
        <w:rPr>
          <w:rFonts w:ascii="Times New Roman" w:hAnsi="Times New Roman" w:cs="Times New Roman"/>
          <w:sz w:val="26"/>
          <w:szCs w:val="26"/>
        </w:rPr>
      </w:pPr>
      <w:r w:rsidRPr="00CA07AC">
        <w:rPr>
          <w:rFonts w:ascii="Times New Roman" w:hAnsi="Times New Roman" w:cs="Times New Roman"/>
          <w:sz w:val="26"/>
          <w:szCs w:val="26"/>
        </w:rPr>
        <w:t xml:space="preserve">нормативных правовых актов </w:t>
      </w:r>
      <w:r w:rsidR="00193B0A" w:rsidRPr="00CA07AC">
        <w:rPr>
          <w:rFonts w:ascii="Times New Roman" w:hAnsi="Times New Roman" w:cs="Times New Roman"/>
          <w:sz w:val="26"/>
          <w:szCs w:val="26"/>
        </w:rPr>
        <w:t>Охотского муниципального района (далее – район, МНПА)</w:t>
      </w:r>
      <w:r w:rsidRPr="00CA07AC">
        <w:rPr>
          <w:rFonts w:ascii="Times New Roman" w:hAnsi="Times New Roman" w:cs="Times New Roman"/>
          <w:sz w:val="26"/>
          <w:szCs w:val="26"/>
        </w:rPr>
        <w:t>, в отношении которых проводится оценка</w:t>
      </w:r>
      <w:r w:rsidR="00193B0A" w:rsidRPr="00CA07AC">
        <w:rPr>
          <w:rFonts w:ascii="Times New Roman" w:hAnsi="Times New Roman" w:cs="Times New Roman"/>
          <w:sz w:val="26"/>
          <w:szCs w:val="26"/>
        </w:rPr>
        <w:t xml:space="preserve"> </w:t>
      </w:r>
      <w:r w:rsidRPr="00CA07AC">
        <w:rPr>
          <w:rFonts w:ascii="Times New Roman" w:hAnsi="Times New Roman" w:cs="Times New Roman"/>
          <w:sz w:val="26"/>
          <w:szCs w:val="26"/>
        </w:rPr>
        <w:t>фактического воздействия, на ____ год</w:t>
      </w:r>
      <w:r w:rsidR="00193B0A" w:rsidRPr="00CA07AC">
        <w:rPr>
          <w:rFonts w:ascii="Times New Roman" w:hAnsi="Times New Roman" w:cs="Times New Roman"/>
          <w:sz w:val="26"/>
          <w:szCs w:val="26"/>
        </w:rPr>
        <w:t xml:space="preserve"> (далее – ОФВ)</w:t>
      </w:r>
    </w:p>
    <w:p w:rsidR="00193B0A" w:rsidRPr="00CA07AC" w:rsidRDefault="00193B0A" w:rsidP="00193B0A">
      <w:pPr>
        <w:pStyle w:val="ConsPlusNormal"/>
        <w:spacing w:line="240" w:lineRule="exact"/>
        <w:jc w:val="center"/>
        <w:rPr>
          <w:rFonts w:ascii="Times New Roman" w:hAnsi="Times New Roman" w:cs="Times New Roman"/>
          <w:sz w:val="28"/>
          <w:szCs w:val="28"/>
        </w:rPr>
      </w:pPr>
    </w:p>
    <w:tbl>
      <w:tblPr>
        <w:tblW w:w="143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669"/>
        <w:gridCol w:w="1489"/>
        <w:gridCol w:w="1294"/>
        <w:gridCol w:w="1294"/>
        <w:gridCol w:w="1534"/>
        <w:gridCol w:w="1534"/>
        <w:gridCol w:w="1924"/>
        <w:gridCol w:w="3641"/>
      </w:tblGrid>
      <w:tr w:rsidR="00CA07AC" w:rsidRPr="00CA07AC" w:rsidTr="00193B0A">
        <w:trPr>
          <w:jc w:val="center"/>
        </w:trPr>
        <w:tc>
          <w:tcPr>
            <w:tcW w:w="1669" w:type="dxa"/>
          </w:tcPr>
          <w:p w:rsidR="00975967" w:rsidRPr="00CA07AC" w:rsidRDefault="00975967" w:rsidP="00F008C8">
            <w:pPr>
              <w:pStyle w:val="ConsPlusNormal"/>
              <w:spacing w:line="240" w:lineRule="exact"/>
              <w:jc w:val="center"/>
              <w:rPr>
                <w:rFonts w:ascii="Times New Roman" w:hAnsi="Times New Roman" w:cs="Times New Roman"/>
                <w:sz w:val="24"/>
                <w:szCs w:val="28"/>
              </w:rPr>
            </w:pPr>
            <w:r w:rsidRPr="00CA07AC">
              <w:rPr>
                <w:rFonts w:ascii="Times New Roman" w:hAnsi="Times New Roman" w:cs="Times New Roman"/>
                <w:sz w:val="24"/>
                <w:szCs w:val="28"/>
              </w:rPr>
              <w:t xml:space="preserve">Реквизиты </w:t>
            </w:r>
            <w:r w:rsidR="00193B0A" w:rsidRPr="00CA07AC">
              <w:rPr>
                <w:rFonts w:ascii="Times New Roman" w:hAnsi="Times New Roman" w:cs="Times New Roman"/>
                <w:sz w:val="24"/>
                <w:szCs w:val="28"/>
              </w:rPr>
              <w:t>М</w:t>
            </w:r>
            <w:r w:rsidRPr="00CA07AC">
              <w:rPr>
                <w:rFonts w:ascii="Times New Roman" w:hAnsi="Times New Roman" w:cs="Times New Roman"/>
                <w:sz w:val="24"/>
                <w:szCs w:val="28"/>
              </w:rPr>
              <w:t xml:space="preserve">НПА </w:t>
            </w:r>
            <w:r w:rsidR="00193B0A" w:rsidRPr="00CA07AC">
              <w:rPr>
                <w:rFonts w:ascii="Times New Roman" w:hAnsi="Times New Roman" w:cs="Times New Roman"/>
                <w:sz w:val="24"/>
                <w:szCs w:val="28"/>
              </w:rPr>
              <w:t>района</w:t>
            </w:r>
            <w:r w:rsidRPr="00CA07AC">
              <w:rPr>
                <w:rFonts w:ascii="Times New Roman" w:hAnsi="Times New Roman" w:cs="Times New Roman"/>
                <w:sz w:val="24"/>
                <w:szCs w:val="28"/>
              </w:rPr>
              <w:t xml:space="preserve"> (вид </w:t>
            </w:r>
            <w:r w:rsidR="00193B0A" w:rsidRPr="00CA07AC">
              <w:rPr>
                <w:rFonts w:ascii="Times New Roman" w:hAnsi="Times New Roman" w:cs="Times New Roman"/>
                <w:sz w:val="24"/>
                <w:szCs w:val="28"/>
              </w:rPr>
              <w:t>М</w:t>
            </w:r>
            <w:r w:rsidRPr="00CA07AC">
              <w:rPr>
                <w:rFonts w:ascii="Times New Roman" w:hAnsi="Times New Roman" w:cs="Times New Roman"/>
                <w:sz w:val="24"/>
                <w:szCs w:val="28"/>
              </w:rPr>
              <w:t xml:space="preserve">НПА </w:t>
            </w:r>
            <w:r w:rsidR="00193B0A" w:rsidRPr="00CA07AC">
              <w:rPr>
                <w:rFonts w:ascii="Times New Roman" w:hAnsi="Times New Roman" w:cs="Times New Roman"/>
                <w:sz w:val="24"/>
                <w:szCs w:val="28"/>
              </w:rPr>
              <w:t>района</w:t>
            </w:r>
            <w:r w:rsidRPr="00CA07AC">
              <w:rPr>
                <w:rFonts w:ascii="Times New Roman" w:hAnsi="Times New Roman" w:cs="Times New Roman"/>
                <w:sz w:val="24"/>
                <w:szCs w:val="28"/>
              </w:rPr>
              <w:t>, наименование, даты принятия и вступления его в силу, номер, редакция)</w:t>
            </w:r>
          </w:p>
        </w:tc>
        <w:tc>
          <w:tcPr>
            <w:tcW w:w="1489" w:type="dxa"/>
          </w:tcPr>
          <w:p w:rsidR="00975967" w:rsidRPr="00CA07AC" w:rsidRDefault="00975967" w:rsidP="00F008C8">
            <w:pPr>
              <w:pStyle w:val="ConsPlusNormal"/>
              <w:spacing w:line="240" w:lineRule="exact"/>
              <w:jc w:val="center"/>
              <w:rPr>
                <w:rFonts w:ascii="Times New Roman" w:hAnsi="Times New Roman" w:cs="Times New Roman"/>
                <w:sz w:val="24"/>
                <w:szCs w:val="28"/>
              </w:rPr>
            </w:pPr>
            <w:r w:rsidRPr="00CA07AC">
              <w:rPr>
                <w:rFonts w:ascii="Times New Roman" w:hAnsi="Times New Roman" w:cs="Times New Roman"/>
                <w:sz w:val="24"/>
                <w:szCs w:val="28"/>
              </w:rPr>
              <w:t xml:space="preserve">Инициатор проведения ОФВ </w:t>
            </w:r>
            <w:r w:rsidR="00193B0A" w:rsidRPr="00CA07AC">
              <w:rPr>
                <w:rFonts w:ascii="Times New Roman" w:hAnsi="Times New Roman" w:cs="Times New Roman"/>
                <w:sz w:val="24"/>
                <w:szCs w:val="28"/>
              </w:rPr>
              <w:t>М</w:t>
            </w:r>
            <w:r w:rsidRPr="00CA07AC">
              <w:rPr>
                <w:rFonts w:ascii="Times New Roman" w:hAnsi="Times New Roman" w:cs="Times New Roman"/>
                <w:sz w:val="24"/>
                <w:szCs w:val="28"/>
              </w:rPr>
              <w:t xml:space="preserve">НПА </w:t>
            </w:r>
            <w:r w:rsidR="00193B0A" w:rsidRPr="00CA07AC">
              <w:rPr>
                <w:rFonts w:ascii="Times New Roman" w:hAnsi="Times New Roman" w:cs="Times New Roman"/>
                <w:sz w:val="24"/>
                <w:szCs w:val="28"/>
              </w:rPr>
              <w:t>района</w:t>
            </w:r>
            <w:r w:rsidRPr="00CA07AC">
              <w:rPr>
                <w:rFonts w:ascii="Times New Roman" w:hAnsi="Times New Roman" w:cs="Times New Roman"/>
                <w:sz w:val="24"/>
                <w:szCs w:val="28"/>
              </w:rPr>
              <w:t>, подавший предложение о ее проведении</w:t>
            </w:r>
          </w:p>
        </w:tc>
        <w:tc>
          <w:tcPr>
            <w:tcW w:w="1294" w:type="dxa"/>
          </w:tcPr>
          <w:p w:rsidR="00975967" w:rsidRPr="00CA07AC" w:rsidRDefault="00975967" w:rsidP="00F008C8">
            <w:pPr>
              <w:pStyle w:val="ConsPlusNormal"/>
              <w:spacing w:line="240" w:lineRule="exact"/>
              <w:jc w:val="center"/>
              <w:rPr>
                <w:rFonts w:ascii="Times New Roman" w:hAnsi="Times New Roman" w:cs="Times New Roman"/>
                <w:sz w:val="24"/>
                <w:szCs w:val="28"/>
              </w:rPr>
            </w:pPr>
            <w:r w:rsidRPr="00CA07AC">
              <w:rPr>
                <w:rFonts w:ascii="Times New Roman" w:hAnsi="Times New Roman" w:cs="Times New Roman"/>
                <w:sz w:val="24"/>
                <w:szCs w:val="28"/>
              </w:rPr>
              <w:t xml:space="preserve">Дата начала подготовки отчета об ОФВ </w:t>
            </w:r>
            <w:r w:rsidR="00193B0A" w:rsidRPr="00CA07AC">
              <w:rPr>
                <w:rFonts w:ascii="Times New Roman" w:hAnsi="Times New Roman" w:cs="Times New Roman"/>
                <w:sz w:val="24"/>
                <w:szCs w:val="28"/>
              </w:rPr>
              <w:t>М</w:t>
            </w:r>
            <w:r w:rsidRPr="00CA07AC">
              <w:rPr>
                <w:rFonts w:ascii="Times New Roman" w:hAnsi="Times New Roman" w:cs="Times New Roman"/>
                <w:sz w:val="24"/>
                <w:szCs w:val="28"/>
              </w:rPr>
              <w:t xml:space="preserve">НПА </w:t>
            </w:r>
            <w:r w:rsidR="00193B0A" w:rsidRPr="00CA07AC">
              <w:rPr>
                <w:rFonts w:ascii="Times New Roman" w:hAnsi="Times New Roman" w:cs="Times New Roman"/>
                <w:sz w:val="24"/>
                <w:szCs w:val="28"/>
              </w:rPr>
              <w:t>района</w:t>
            </w:r>
          </w:p>
        </w:tc>
        <w:tc>
          <w:tcPr>
            <w:tcW w:w="1294" w:type="dxa"/>
          </w:tcPr>
          <w:p w:rsidR="00975967" w:rsidRPr="00CA07AC" w:rsidRDefault="00975967" w:rsidP="00F008C8">
            <w:pPr>
              <w:pStyle w:val="ConsPlusNormal"/>
              <w:spacing w:line="240" w:lineRule="exact"/>
              <w:jc w:val="center"/>
              <w:rPr>
                <w:rFonts w:ascii="Times New Roman" w:hAnsi="Times New Roman" w:cs="Times New Roman"/>
                <w:sz w:val="24"/>
                <w:szCs w:val="28"/>
              </w:rPr>
            </w:pPr>
            <w:r w:rsidRPr="00CA07AC">
              <w:rPr>
                <w:rFonts w:ascii="Times New Roman" w:hAnsi="Times New Roman" w:cs="Times New Roman"/>
                <w:sz w:val="24"/>
                <w:szCs w:val="28"/>
              </w:rPr>
              <w:t xml:space="preserve">Дата окончания подготовки отчета об ОФВ </w:t>
            </w:r>
            <w:r w:rsidR="00193B0A" w:rsidRPr="00CA07AC">
              <w:rPr>
                <w:rFonts w:ascii="Times New Roman" w:hAnsi="Times New Roman" w:cs="Times New Roman"/>
                <w:sz w:val="24"/>
                <w:szCs w:val="28"/>
              </w:rPr>
              <w:t>М</w:t>
            </w:r>
            <w:r w:rsidRPr="00CA07AC">
              <w:rPr>
                <w:rFonts w:ascii="Times New Roman" w:hAnsi="Times New Roman" w:cs="Times New Roman"/>
                <w:sz w:val="24"/>
                <w:szCs w:val="28"/>
              </w:rPr>
              <w:t xml:space="preserve">НПА </w:t>
            </w:r>
            <w:r w:rsidR="00193B0A" w:rsidRPr="00CA07AC">
              <w:rPr>
                <w:rFonts w:ascii="Times New Roman" w:hAnsi="Times New Roman" w:cs="Times New Roman"/>
                <w:sz w:val="24"/>
                <w:szCs w:val="28"/>
              </w:rPr>
              <w:t xml:space="preserve">района </w:t>
            </w:r>
          </w:p>
        </w:tc>
        <w:tc>
          <w:tcPr>
            <w:tcW w:w="1534" w:type="dxa"/>
          </w:tcPr>
          <w:p w:rsidR="00975967" w:rsidRPr="00CA07AC" w:rsidRDefault="00975967" w:rsidP="00F008C8">
            <w:pPr>
              <w:pStyle w:val="ConsPlusNormal"/>
              <w:spacing w:line="240" w:lineRule="exact"/>
              <w:jc w:val="center"/>
              <w:rPr>
                <w:rFonts w:ascii="Times New Roman" w:hAnsi="Times New Roman" w:cs="Times New Roman"/>
                <w:sz w:val="24"/>
                <w:szCs w:val="28"/>
              </w:rPr>
            </w:pPr>
            <w:r w:rsidRPr="00CA07AC">
              <w:rPr>
                <w:rFonts w:ascii="Times New Roman" w:hAnsi="Times New Roman" w:cs="Times New Roman"/>
                <w:sz w:val="24"/>
                <w:szCs w:val="28"/>
              </w:rPr>
              <w:t xml:space="preserve">Дата начала публичных консультаций отчета об ОФВ </w:t>
            </w:r>
            <w:r w:rsidR="00193B0A" w:rsidRPr="00CA07AC">
              <w:rPr>
                <w:rFonts w:ascii="Times New Roman" w:hAnsi="Times New Roman" w:cs="Times New Roman"/>
                <w:sz w:val="24"/>
                <w:szCs w:val="28"/>
              </w:rPr>
              <w:t>М</w:t>
            </w:r>
            <w:r w:rsidRPr="00CA07AC">
              <w:rPr>
                <w:rFonts w:ascii="Times New Roman" w:hAnsi="Times New Roman" w:cs="Times New Roman"/>
                <w:sz w:val="24"/>
                <w:szCs w:val="28"/>
              </w:rPr>
              <w:t xml:space="preserve">НПА </w:t>
            </w:r>
            <w:r w:rsidR="00193B0A" w:rsidRPr="00CA07AC">
              <w:rPr>
                <w:rFonts w:ascii="Times New Roman" w:hAnsi="Times New Roman" w:cs="Times New Roman"/>
                <w:sz w:val="24"/>
                <w:szCs w:val="28"/>
              </w:rPr>
              <w:t>района</w:t>
            </w:r>
          </w:p>
        </w:tc>
        <w:tc>
          <w:tcPr>
            <w:tcW w:w="1534" w:type="dxa"/>
          </w:tcPr>
          <w:p w:rsidR="00975967" w:rsidRPr="00CA07AC" w:rsidRDefault="00975967" w:rsidP="00F008C8">
            <w:pPr>
              <w:pStyle w:val="ConsPlusNormal"/>
              <w:spacing w:line="240" w:lineRule="exact"/>
              <w:jc w:val="center"/>
              <w:rPr>
                <w:rFonts w:ascii="Times New Roman" w:hAnsi="Times New Roman" w:cs="Times New Roman"/>
                <w:sz w:val="24"/>
                <w:szCs w:val="28"/>
              </w:rPr>
            </w:pPr>
            <w:r w:rsidRPr="00CA07AC">
              <w:rPr>
                <w:rFonts w:ascii="Times New Roman" w:hAnsi="Times New Roman" w:cs="Times New Roman"/>
                <w:sz w:val="24"/>
                <w:szCs w:val="28"/>
              </w:rPr>
              <w:t xml:space="preserve">Дата окончания публичных консультаций отчета об ОФВ </w:t>
            </w:r>
            <w:r w:rsidR="00193B0A" w:rsidRPr="00CA07AC">
              <w:rPr>
                <w:rFonts w:ascii="Times New Roman" w:hAnsi="Times New Roman" w:cs="Times New Roman"/>
                <w:sz w:val="24"/>
                <w:szCs w:val="28"/>
              </w:rPr>
              <w:t>М</w:t>
            </w:r>
            <w:r w:rsidRPr="00CA07AC">
              <w:rPr>
                <w:rFonts w:ascii="Times New Roman" w:hAnsi="Times New Roman" w:cs="Times New Roman"/>
                <w:sz w:val="24"/>
                <w:szCs w:val="28"/>
              </w:rPr>
              <w:t xml:space="preserve">НПА </w:t>
            </w:r>
            <w:r w:rsidR="00193B0A" w:rsidRPr="00CA07AC">
              <w:rPr>
                <w:rFonts w:ascii="Times New Roman" w:hAnsi="Times New Roman" w:cs="Times New Roman"/>
                <w:sz w:val="24"/>
                <w:szCs w:val="28"/>
              </w:rPr>
              <w:t>района</w:t>
            </w:r>
          </w:p>
        </w:tc>
        <w:tc>
          <w:tcPr>
            <w:tcW w:w="1924" w:type="dxa"/>
          </w:tcPr>
          <w:p w:rsidR="00975967" w:rsidRPr="00CA07AC" w:rsidRDefault="00975967" w:rsidP="00F008C8">
            <w:pPr>
              <w:pStyle w:val="ConsPlusNormal"/>
              <w:spacing w:line="240" w:lineRule="exact"/>
              <w:jc w:val="center"/>
              <w:rPr>
                <w:rFonts w:ascii="Times New Roman" w:hAnsi="Times New Roman" w:cs="Times New Roman"/>
                <w:sz w:val="24"/>
                <w:szCs w:val="28"/>
              </w:rPr>
            </w:pPr>
            <w:r w:rsidRPr="00CA07AC">
              <w:rPr>
                <w:rFonts w:ascii="Times New Roman" w:hAnsi="Times New Roman" w:cs="Times New Roman"/>
                <w:sz w:val="24"/>
                <w:szCs w:val="28"/>
              </w:rPr>
              <w:t xml:space="preserve">Дата направления отчета об ОФВ </w:t>
            </w:r>
            <w:r w:rsidR="00193B0A" w:rsidRPr="00CA07AC">
              <w:rPr>
                <w:rFonts w:ascii="Times New Roman" w:hAnsi="Times New Roman" w:cs="Times New Roman"/>
                <w:sz w:val="24"/>
                <w:szCs w:val="28"/>
              </w:rPr>
              <w:t>М</w:t>
            </w:r>
            <w:r w:rsidRPr="00CA07AC">
              <w:rPr>
                <w:rFonts w:ascii="Times New Roman" w:hAnsi="Times New Roman" w:cs="Times New Roman"/>
                <w:sz w:val="24"/>
                <w:szCs w:val="28"/>
              </w:rPr>
              <w:t xml:space="preserve">НПА </w:t>
            </w:r>
            <w:r w:rsidR="00193B0A" w:rsidRPr="00CA07AC">
              <w:rPr>
                <w:rFonts w:ascii="Times New Roman" w:hAnsi="Times New Roman" w:cs="Times New Roman"/>
                <w:sz w:val="24"/>
                <w:szCs w:val="28"/>
              </w:rPr>
              <w:t>района</w:t>
            </w:r>
            <w:r w:rsidRPr="00CA07AC">
              <w:rPr>
                <w:rFonts w:ascii="Times New Roman" w:hAnsi="Times New Roman" w:cs="Times New Roman"/>
                <w:sz w:val="24"/>
                <w:szCs w:val="28"/>
              </w:rPr>
              <w:t xml:space="preserve"> в уполномоченный орган</w:t>
            </w:r>
          </w:p>
        </w:tc>
        <w:tc>
          <w:tcPr>
            <w:tcW w:w="3641" w:type="dxa"/>
          </w:tcPr>
          <w:p w:rsidR="00975967" w:rsidRPr="00CA07AC" w:rsidRDefault="00975967" w:rsidP="00F008C8">
            <w:pPr>
              <w:pStyle w:val="ConsPlusNormal"/>
              <w:spacing w:line="240" w:lineRule="exact"/>
              <w:jc w:val="center"/>
              <w:rPr>
                <w:rFonts w:ascii="Times New Roman" w:hAnsi="Times New Roman" w:cs="Times New Roman"/>
                <w:sz w:val="24"/>
                <w:szCs w:val="28"/>
              </w:rPr>
            </w:pPr>
            <w:r w:rsidRPr="00CA07AC">
              <w:rPr>
                <w:rFonts w:ascii="Times New Roman" w:hAnsi="Times New Roman" w:cs="Times New Roman"/>
                <w:sz w:val="24"/>
                <w:szCs w:val="28"/>
              </w:rPr>
              <w:t xml:space="preserve">Ответственное лицо регулирующего органа, осуществляющее ОФВ </w:t>
            </w:r>
            <w:r w:rsidR="00193B0A" w:rsidRPr="00CA07AC">
              <w:rPr>
                <w:rFonts w:ascii="Times New Roman" w:hAnsi="Times New Roman" w:cs="Times New Roman"/>
                <w:sz w:val="24"/>
                <w:szCs w:val="28"/>
              </w:rPr>
              <w:t>М</w:t>
            </w:r>
            <w:r w:rsidRPr="00CA07AC">
              <w:rPr>
                <w:rFonts w:ascii="Times New Roman" w:hAnsi="Times New Roman" w:cs="Times New Roman"/>
                <w:sz w:val="24"/>
                <w:szCs w:val="28"/>
              </w:rPr>
              <w:t xml:space="preserve">НПА </w:t>
            </w:r>
            <w:r w:rsidR="00193B0A" w:rsidRPr="00CA07AC">
              <w:rPr>
                <w:rFonts w:ascii="Times New Roman" w:hAnsi="Times New Roman" w:cs="Times New Roman"/>
                <w:sz w:val="24"/>
                <w:szCs w:val="28"/>
              </w:rPr>
              <w:t>района</w:t>
            </w:r>
          </w:p>
        </w:tc>
      </w:tr>
      <w:tr w:rsidR="00CA07AC" w:rsidRPr="00CA07AC" w:rsidTr="00193B0A">
        <w:trPr>
          <w:jc w:val="center"/>
        </w:trPr>
        <w:tc>
          <w:tcPr>
            <w:tcW w:w="1669" w:type="dxa"/>
          </w:tcPr>
          <w:p w:rsidR="00975967" w:rsidRPr="00CA07AC" w:rsidRDefault="00975967" w:rsidP="00F008C8">
            <w:pPr>
              <w:pStyle w:val="ConsPlusNormal"/>
              <w:spacing w:line="240" w:lineRule="exact"/>
              <w:jc w:val="center"/>
              <w:rPr>
                <w:rFonts w:ascii="Times New Roman" w:hAnsi="Times New Roman" w:cs="Times New Roman"/>
                <w:sz w:val="24"/>
                <w:szCs w:val="28"/>
              </w:rPr>
            </w:pPr>
            <w:r w:rsidRPr="00CA07AC">
              <w:rPr>
                <w:rFonts w:ascii="Times New Roman" w:hAnsi="Times New Roman" w:cs="Times New Roman"/>
                <w:sz w:val="24"/>
                <w:szCs w:val="28"/>
              </w:rPr>
              <w:t>1</w:t>
            </w:r>
          </w:p>
        </w:tc>
        <w:tc>
          <w:tcPr>
            <w:tcW w:w="1489" w:type="dxa"/>
          </w:tcPr>
          <w:p w:rsidR="00975967" w:rsidRPr="00CA07AC" w:rsidRDefault="00975967" w:rsidP="00F008C8">
            <w:pPr>
              <w:pStyle w:val="ConsPlusNormal"/>
              <w:spacing w:line="240" w:lineRule="exact"/>
              <w:jc w:val="center"/>
              <w:rPr>
                <w:rFonts w:ascii="Times New Roman" w:hAnsi="Times New Roman" w:cs="Times New Roman"/>
                <w:sz w:val="24"/>
                <w:szCs w:val="28"/>
              </w:rPr>
            </w:pPr>
            <w:r w:rsidRPr="00CA07AC">
              <w:rPr>
                <w:rFonts w:ascii="Times New Roman" w:hAnsi="Times New Roman" w:cs="Times New Roman"/>
                <w:sz w:val="24"/>
                <w:szCs w:val="28"/>
              </w:rPr>
              <w:t>2</w:t>
            </w:r>
          </w:p>
        </w:tc>
        <w:tc>
          <w:tcPr>
            <w:tcW w:w="1294" w:type="dxa"/>
          </w:tcPr>
          <w:p w:rsidR="00975967" w:rsidRPr="00CA07AC" w:rsidRDefault="00975967" w:rsidP="00F008C8">
            <w:pPr>
              <w:pStyle w:val="ConsPlusNormal"/>
              <w:spacing w:line="240" w:lineRule="exact"/>
              <w:jc w:val="center"/>
              <w:rPr>
                <w:rFonts w:ascii="Times New Roman" w:hAnsi="Times New Roman" w:cs="Times New Roman"/>
                <w:sz w:val="24"/>
                <w:szCs w:val="28"/>
              </w:rPr>
            </w:pPr>
            <w:r w:rsidRPr="00CA07AC">
              <w:rPr>
                <w:rFonts w:ascii="Times New Roman" w:hAnsi="Times New Roman" w:cs="Times New Roman"/>
                <w:sz w:val="24"/>
                <w:szCs w:val="28"/>
              </w:rPr>
              <w:t>3</w:t>
            </w:r>
          </w:p>
        </w:tc>
        <w:tc>
          <w:tcPr>
            <w:tcW w:w="1294" w:type="dxa"/>
          </w:tcPr>
          <w:p w:rsidR="00975967" w:rsidRPr="00CA07AC" w:rsidRDefault="00975967" w:rsidP="00F008C8">
            <w:pPr>
              <w:pStyle w:val="ConsPlusNormal"/>
              <w:spacing w:line="240" w:lineRule="exact"/>
              <w:jc w:val="center"/>
              <w:rPr>
                <w:rFonts w:ascii="Times New Roman" w:hAnsi="Times New Roman" w:cs="Times New Roman"/>
                <w:sz w:val="24"/>
                <w:szCs w:val="28"/>
              </w:rPr>
            </w:pPr>
            <w:r w:rsidRPr="00CA07AC">
              <w:rPr>
                <w:rFonts w:ascii="Times New Roman" w:hAnsi="Times New Roman" w:cs="Times New Roman"/>
                <w:sz w:val="24"/>
                <w:szCs w:val="28"/>
              </w:rPr>
              <w:t>4</w:t>
            </w:r>
          </w:p>
        </w:tc>
        <w:tc>
          <w:tcPr>
            <w:tcW w:w="1534" w:type="dxa"/>
          </w:tcPr>
          <w:p w:rsidR="00975967" w:rsidRPr="00CA07AC" w:rsidRDefault="00975967" w:rsidP="00F008C8">
            <w:pPr>
              <w:pStyle w:val="ConsPlusNormal"/>
              <w:spacing w:line="240" w:lineRule="exact"/>
              <w:jc w:val="center"/>
              <w:rPr>
                <w:rFonts w:ascii="Times New Roman" w:hAnsi="Times New Roman" w:cs="Times New Roman"/>
                <w:sz w:val="24"/>
                <w:szCs w:val="28"/>
              </w:rPr>
            </w:pPr>
            <w:r w:rsidRPr="00CA07AC">
              <w:rPr>
                <w:rFonts w:ascii="Times New Roman" w:hAnsi="Times New Roman" w:cs="Times New Roman"/>
                <w:sz w:val="24"/>
                <w:szCs w:val="28"/>
              </w:rPr>
              <w:t>5</w:t>
            </w:r>
          </w:p>
        </w:tc>
        <w:tc>
          <w:tcPr>
            <w:tcW w:w="1534" w:type="dxa"/>
          </w:tcPr>
          <w:p w:rsidR="00975967" w:rsidRPr="00CA07AC" w:rsidRDefault="00975967" w:rsidP="00F008C8">
            <w:pPr>
              <w:pStyle w:val="ConsPlusNormal"/>
              <w:spacing w:line="240" w:lineRule="exact"/>
              <w:jc w:val="center"/>
              <w:rPr>
                <w:rFonts w:ascii="Times New Roman" w:hAnsi="Times New Roman" w:cs="Times New Roman"/>
                <w:sz w:val="24"/>
                <w:szCs w:val="28"/>
              </w:rPr>
            </w:pPr>
            <w:r w:rsidRPr="00CA07AC">
              <w:rPr>
                <w:rFonts w:ascii="Times New Roman" w:hAnsi="Times New Roman" w:cs="Times New Roman"/>
                <w:sz w:val="24"/>
                <w:szCs w:val="28"/>
              </w:rPr>
              <w:t>6</w:t>
            </w:r>
          </w:p>
        </w:tc>
        <w:tc>
          <w:tcPr>
            <w:tcW w:w="1924" w:type="dxa"/>
          </w:tcPr>
          <w:p w:rsidR="00975967" w:rsidRPr="00CA07AC" w:rsidRDefault="00975967" w:rsidP="00F008C8">
            <w:pPr>
              <w:pStyle w:val="ConsPlusNormal"/>
              <w:spacing w:line="240" w:lineRule="exact"/>
              <w:jc w:val="center"/>
              <w:rPr>
                <w:rFonts w:ascii="Times New Roman" w:hAnsi="Times New Roman" w:cs="Times New Roman"/>
                <w:sz w:val="24"/>
                <w:szCs w:val="28"/>
              </w:rPr>
            </w:pPr>
            <w:r w:rsidRPr="00CA07AC">
              <w:rPr>
                <w:rFonts w:ascii="Times New Roman" w:hAnsi="Times New Roman" w:cs="Times New Roman"/>
                <w:sz w:val="24"/>
                <w:szCs w:val="28"/>
              </w:rPr>
              <w:t>7</w:t>
            </w:r>
          </w:p>
        </w:tc>
        <w:tc>
          <w:tcPr>
            <w:tcW w:w="3641" w:type="dxa"/>
          </w:tcPr>
          <w:p w:rsidR="00975967" w:rsidRPr="00CA07AC" w:rsidRDefault="00975967" w:rsidP="00F008C8">
            <w:pPr>
              <w:pStyle w:val="ConsPlusNormal"/>
              <w:spacing w:line="240" w:lineRule="exact"/>
              <w:jc w:val="center"/>
              <w:rPr>
                <w:rFonts w:ascii="Times New Roman" w:hAnsi="Times New Roman" w:cs="Times New Roman"/>
                <w:sz w:val="24"/>
                <w:szCs w:val="28"/>
              </w:rPr>
            </w:pPr>
            <w:r w:rsidRPr="00CA07AC">
              <w:rPr>
                <w:rFonts w:ascii="Times New Roman" w:hAnsi="Times New Roman" w:cs="Times New Roman"/>
                <w:sz w:val="24"/>
                <w:szCs w:val="28"/>
              </w:rPr>
              <w:t>8</w:t>
            </w:r>
          </w:p>
        </w:tc>
      </w:tr>
      <w:tr w:rsidR="00CA07AC" w:rsidRPr="00CA07AC" w:rsidTr="00193B0A">
        <w:trPr>
          <w:jc w:val="center"/>
        </w:trPr>
        <w:tc>
          <w:tcPr>
            <w:tcW w:w="1669" w:type="dxa"/>
          </w:tcPr>
          <w:p w:rsidR="00975967" w:rsidRPr="00CA07AC" w:rsidRDefault="00975967" w:rsidP="00F008C8">
            <w:pPr>
              <w:pStyle w:val="ConsPlusNormal"/>
              <w:spacing w:line="240" w:lineRule="exact"/>
              <w:jc w:val="center"/>
              <w:rPr>
                <w:rFonts w:ascii="Times New Roman" w:hAnsi="Times New Roman" w:cs="Times New Roman"/>
                <w:sz w:val="24"/>
                <w:szCs w:val="28"/>
              </w:rPr>
            </w:pPr>
            <w:r w:rsidRPr="00CA07AC">
              <w:rPr>
                <w:rFonts w:ascii="Times New Roman" w:hAnsi="Times New Roman" w:cs="Times New Roman"/>
                <w:sz w:val="24"/>
                <w:szCs w:val="28"/>
              </w:rPr>
              <w:t>1.</w:t>
            </w:r>
          </w:p>
        </w:tc>
        <w:tc>
          <w:tcPr>
            <w:tcW w:w="1489" w:type="dxa"/>
          </w:tcPr>
          <w:p w:rsidR="00975967" w:rsidRPr="00CA07AC" w:rsidRDefault="00975967" w:rsidP="00F008C8">
            <w:pPr>
              <w:pStyle w:val="ConsPlusNormal"/>
              <w:spacing w:line="240" w:lineRule="exact"/>
              <w:jc w:val="center"/>
              <w:rPr>
                <w:rFonts w:ascii="Times New Roman" w:hAnsi="Times New Roman" w:cs="Times New Roman"/>
                <w:sz w:val="24"/>
                <w:szCs w:val="28"/>
              </w:rPr>
            </w:pPr>
          </w:p>
        </w:tc>
        <w:tc>
          <w:tcPr>
            <w:tcW w:w="1294" w:type="dxa"/>
          </w:tcPr>
          <w:p w:rsidR="00975967" w:rsidRPr="00CA07AC" w:rsidRDefault="00975967" w:rsidP="00F008C8">
            <w:pPr>
              <w:pStyle w:val="ConsPlusNormal"/>
              <w:spacing w:line="240" w:lineRule="exact"/>
              <w:jc w:val="center"/>
              <w:rPr>
                <w:rFonts w:ascii="Times New Roman" w:hAnsi="Times New Roman" w:cs="Times New Roman"/>
                <w:sz w:val="24"/>
                <w:szCs w:val="28"/>
              </w:rPr>
            </w:pPr>
          </w:p>
        </w:tc>
        <w:tc>
          <w:tcPr>
            <w:tcW w:w="1294" w:type="dxa"/>
          </w:tcPr>
          <w:p w:rsidR="00975967" w:rsidRPr="00CA07AC" w:rsidRDefault="00975967" w:rsidP="00F008C8">
            <w:pPr>
              <w:pStyle w:val="ConsPlusNormal"/>
              <w:spacing w:line="240" w:lineRule="exact"/>
              <w:jc w:val="center"/>
              <w:rPr>
                <w:rFonts w:ascii="Times New Roman" w:hAnsi="Times New Roman" w:cs="Times New Roman"/>
                <w:sz w:val="24"/>
                <w:szCs w:val="28"/>
              </w:rPr>
            </w:pPr>
          </w:p>
        </w:tc>
        <w:tc>
          <w:tcPr>
            <w:tcW w:w="1534" w:type="dxa"/>
          </w:tcPr>
          <w:p w:rsidR="00975967" w:rsidRPr="00CA07AC" w:rsidRDefault="00975967" w:rsidP="00F008C8">
            <w:pPr>
              <w:pStyle w:val="ConsPlusNormal"/>
              <w:spacing w:line="240" w:lineRule="exact"/>
              <w:jc w:val="center"/>
              <w:rPr>
                <w:rFonts w:ascii="Times New Roman" w:hAnsi="Times New Roman" w:cs="Times New Roman"/>
                <w:sz w:val="24"/>
                <w:szCs w:val="28"/>
              </w:rPr>
            </w:pPr>
          </w:p>
        </w:tc>
        <w:tc>
          <w:tcPr>
            <w:tcW w:w="1534" w:type="dxa"/>
          </w:tcPr>
          <w:p w:rsidR="00975967" w:rsidRPr="00CA07AC" w:rsidRDefault="00975967" w:rsidP="00F008C8">
            <w:pPr>
              <w:pStyle w:val="ConsPlusNormal"/>
              <w:spacing w:line="240" w:lineRule="exact"/>
              <w:jc w:val="center"/>
              <w:rPr>
                <w:rFonts w:ascii="Times New Roman" w:hAnsi="Times New Roman" w:cs="Times New Roman"/>
                <w:sz w:val="24"/>
                <w:szCs w:val="28"/>
              </w:rPr>
            </w:pPr>
          </w:p>
        </w:tc>
        <w:tc>
          <w:tcPr>
            <w:tcW w:w="1924" w:type="dxa"/>
          </w:tcPr>
          <w:p w:rsidR="00975967" w:rsidRPr="00CA07AC" w:rsidRDefault="00975967" w:rsidP="00F008C8">
            <w:pPr>
              <w:pStyle w:val="ConsPlusNormal"/>
              <w:spacing w:line="240" w:lineRule="exact"/>
              <w:jc w:val="center"/>
              <w:rPr>
                <w:rFonts w:ascii="Times New Roman" w:hAnsi="Times New Roman" w:cs="Times New Roman"/>
                <w:sz w:val="24"/>
                <w:szCs w:val="28"/>
              </w:rPr>
            </w:pPr>
          </w:p>
        </w:tc>
        <w:tc>
          <w:tcPr>
            <w:tcW w:w="3641" w:type="dxa"/>
          </w:tcPr>
          <w:p w:rsidR="00975967" w:rsidRPr="00CA07AC" w:rsidRDefault="00975967" w:rsidP="00F008C8">
            <w:pPr>
              <w:pStyle w:val="ConsPlusNormal"/>
              <w:spacing w:line="240" w:lineRule="exact"/>
              <w:jc w:val="center"/>
              <w:rPr>
                <w:rFonts w:ascii="Times New Roman" w:hAnsi="Times New Roman" w:cs="Times New Roman"/>
                <w:sz w:val="24"/>
                <w:szCs w:val="28"/>
              </w:rPr>
            </w:pPr>
          </w:p>
        </w:tc>
      </w:tr>
      <w:tr w:rsidR="00975967" w:rsidRPr="00CA07AC" w:rsidTr="00193B0A">
        <w:trPr>
          <w:jc w:val="center"/>
        </w:trPr>
        <w:tc>
          <w:tcPr>
            <w:tcW w:w="1669" w:type="dxa"/>
          </w:tcPr>
          <w:p w:rsidR="00975967" w:rsidRPr="00CA07AC" w:rsidRDefault="00975967" w:rsidP="00F008C8">
            <w:pPr>
              <w:pStyle w:val="ConsPlusNormal"/>
              <w:spacing w:line="240" w:lineRule="exact"/>
              <w:jc w:val="center"/>
              <w:rPr>
                <w:rFonts w:ascii="Times New Roman" w:hAnsi="Times New Roman" w:cs="Times New Roman"/>
                <w:sz w:val="24"/>
                <w:szCs w:val="28"/>
              </w:rPr>
            </w:pPr>
            <w:r w:rsidRPr="00CA07AC">
              <w:rPr>
                <w:rFonts w:ascii="Times New Roman" w:hAnsi="Times New Roman" w:cs="Times New Roman"/>
                <w:sz w:val="24"/>
                <w:szCs w:val="28"/>
              </w:rPr>
              <w:t>2.</w:t>
            </w:r>
          </w:p>
        </w:tc>
        <w:tc>
          <w:tcPr>
            <w:tcW w:w="1489" w:type="dxa"/>
          </w:tcPr>
          <w:p w:rsidR="00975967" w:rsidRPr="00CA07AC" w:rsidRDefault="00975967" w:rsidP="00F008C8">
            <w:pPr>
              <w:pStyle w:val="ConsPlusNormal"/>
              <w:spacing w:line="240" w:lineRule="exact"/>
              <w:jc w:val="center"/>
              <w:rPr>
                <w:rFonts w:ascii="Times New Roman" w:hAnsi="Times New Roman" w:cs="Times New Roman"/>
                <w:sz w:val="24"/>
                <w:szCs w:val="28"/>
              </w:rPr>
            </w:pPr>
          </w:p>
        </w:tc>
        <w:tc>
          <w:tcPr>
            <w:tcW w:w="1294" w:type="dxa"/>
          </w:tcPr>
          <w:p w:rsidR="00975967" w:rsidRPr="00CA07AC" w:rsidRDefault="00975967" w:rsidP="00F008C8">
            <w:pPr>
              <w:pStyle w:val="ConsPlusNormal"/>
              <w:spacing w:line="240" w:lineRule="exact"/>
              <w:jc w:val="center"/>
              <w:rPr>
                <w:rFonts w:ascii="Times New Roman" w:hAnsi="Times New Roman" w:cs="Times New Roman"/>
                <w:sz w:val="24"/>
                <w:szCs w:val="28"/>
              </w:rPr>
            </w:pPr>
          </w:p>
        </w:tc>
        <w:tc>
          <w:tcPr>
            <w:tcW w:w="1294" w:type="dxa"/>
          </w:tcPr>
          <w:p w:rsidR="00975967" w:rsidRPr="00CA07AC" w:rsidRDefault="00975967" w:rsidP="00F008C8">
            <w:pPr>
              <w:pStyle w:val="ConsPlusNormal"/>
              <w:spacing w:line="240" w:lineRule="exact"/>
              <w:jc w:val="center"/>
              <w:rPr>
                <w:rFonts w:ascii="Times New Roman" w:hAnsi="Times New Roman" w:cs="Times New Roman"/>
                <w:sz w:val="24"/>
                <w:szCs w:val="28"/>
              </w:rPr>
            </w:pPr>
          </w:p>
        </w:tc>
        <w:tc>
          <w:tcPr>
            <w:tcW w:w="1534" w:type="dxa"/>
          </w:tcPr>
          <w:p w:rsidR="00975967" w:rsidRPr="00CA07AC" w:rsidRDefault="00975967" w:rsidP="00F008C8">
            <w:pPr>
              <w:pStyle w:val="ConsPlusNormal"/>
              <w:spacing w:line="240" w:lineRule="exact"/>
              <w:jc w:val="center"/>
              <w:rPr>
                <w:rFonts w:ascii="Times New Roman" w:hAnsi="Times New Roman" w:cs="Times New Roman"/>
                <w:sz w:val="24"/>
                <w:szCs w:val="28"/>
              </w:rPr>
            </w:pPr>
          </w:p>
        </w:tc>
        <w:tc>
          <w:tcPr>
            <w:tcW w:w="1534" w:type="dxa"/>
          </w:tcPr>
          <w:p w:rsidR="00975967" w:rsidRPr="00CA07AC" w:rsidRDefault="00975967" w:rsidP="00F008C8">
            <w:pPr>
              <w:pStyle w:val="ConsPlusNormal"/>
              <w:spacing w:line="240" w:lineRule="exact"/>
              <w:jc w:val="center"/>
              <w:rPr>
                <w:rFonts w:ascii="Times New Roman" w:hAnsi="Times New Roman" w:cs="Times New Roman"/>
                <w:sz w:val="24"/>
                <w:szCs w:val="28"/>
              </w:rPr>
            </w:pPr>
          </w:p>
        </w:tc>
        <w:tc>
          <w:tcPr>
            <w:tcW w:w="1924" w:type="dxa"/>
          </w:tcPr>
          <w:p w:rsidR="00975967" w:rsidRPr="00CA07AC" w:rsidRDefault="00975967" w:rsidP="00F008C8">
            <w:pPr>
              <w:pStyle w:val="ConsPlusNormal"/>
              <w:spacing w:line="240" w:lineRule="exact"/>
              <w:jc w:val="center"/>
              <w:rPr>
                <w:rFonts w:ascii="Times New Roman" w:hAnsi="Times New Roman" w:cs="Times New Roman"/>
                <w:sz w:val="24"/>
                <w:szCs w:val="28"/>
              </w:rPr>
            </w:pPr>
          </w:p>
        </w:tc>
        <w:tc>
          <w:tcPr>
            <w:tcW w:w="3641" w:type="dxa"/>
          </w:tcPr>
          <w:p w:rsidR="00975967" w:rsidRPr="00CA07AC" w:rsidRDefault="00975967" w:rsidP="00F008C8">
            <w:pPr>
              <w:pStyle w:val="ConsPlusNormal"/>
              <w:spacing w:line="240" w:lineRule="exact"/>
              <w:jc w:val="center"/>
              <w:rPr>
                <w:rFonts w:ascii="Times New Roman" w:hAnsi="Times New Roman" w:cs="Times New Roman"/>
                <w:sz w:val="24"/>
                <w:szCs w:val="28"/>
              </w:rPr>
            </w:pPr>
          </w:p>
        </w:tc>
      </w:tr>
    </w:tbl>
    <w:p w:rsidR="00975967" w:rsidRPr="00CA07AC" w:rsidRDefault="00975967" w:rsidP="00193B0A">
      <w:pPr>
        <w:spacing w:after="0"/>
        <w:ind w:firstLine="709"/>
        <w:rPr>
          <w:rFonts w:ascii="Times New Roman" w:hAnsi="Times New Roman" w:cs="Times New Roman"/>
          <w:sz w:val="28"/>
          <w:szCs w:val="28"/>
        </w:rPr>
      </w:pPr>
    </w:p>
    <w:p w:rsidR="00193B0A" w:rsidRPr="00CA07AC" w:rsidRDefault="00193B0A" w:rsidP="00193B0A">
      <w:pPr>
        <w:spacing w:after="0"/>
        <w:ind w:firstLine="709"/>
        <w:rPr>
          <w:rFonts w:ascii="Times New Roman" w:hAnsi="Times New Roman" w:cs="Times New Roman"/>
          <w:sz w:val="28"/>
          <w:szCs w:val="28"/>
        </w:rPr>
      </w:pPr>
    </w:p>
    <w:p w:rsidR="00193B0A" w:rsidRPr="00CA07AC" w:rsidRDefault="00193B0A" w:rsidP="00193B0A">
      <w:pPr>
        <w:jc w:val="center"/>
        <w:rPr>
          <w:rFonts w:ascii="Times New Roman" w:hAnsi="Times New Roman" w:cs="Times New Roman"/>
          <w:sz w:val="28"/>
          <w:szCs w:val="28"/>
        </w:rPr>
        <w:sectPr w:rsidR="00193B0A" w:rsidRPr="00CA07AC" w:rsidSect="009156F3">
          <w:pgSz w:w="16838" w:h="11905" w:orient="landscape"/>
          <w:pgMar w:top="1134" w:right="567" w:bottom="1134" w:left="1985" w:header="568" w:footer="0" w:gutter="0"/>
          <w:pgNumType w:start="1"/>
          <w:cols w:space="720"/>
          <w:titlePg/>
          <w:docGrid w:linePitch="299"/>
        </w:sectPr>
      </w:pPr>
      <w:r w:rsidRPr="00CA07AC">
        <w:rPr>
          <w:rFonts w:ascii="Times New Roman" w:hAnsi="Times New Roman" w:cs="Times New Roman"/>
          <w:sz w:val="28"/>
          <w:szCs w:val="28"/>
        </w:rPr>
        <w:t>______________</w:t>
      </w:r>
    </w:p>
    <w:p w:rsidR="00E7479B" w:rsidRPr="00CA07AC" w:rsidRDefault="00E7479B" w:rsidP="0051788C">
      <w:pPr>
        <w:pStyle w:val="ConsPlusNormal"/>
        <w:spacing w:line="240" w:lineRule="exact"/>
        <w:ind w:left="5670"/>
        <w:jc w:val="center"/>
        <w:outlineLvl w:val="1"/>
        <w:rPr>
          <w:rFonts w:ascii="Times New Roman" w:hAnsi="Times New Roman" w:cs="Times New Roman"/>
          <w:sz w:val="26"/>
          <w:szCs w:val="26"/>
        </w:rPr>
      </w:pPr>
      <w:r w:rsidRPr="00CA07AC">
        <w:rPr>
          <w:rFonts w:ascii="Times New Roman" w:hAnsi="Times New Roman" w:cs="Times New Roman"/>
          <w:sz w:val="26"/>
          <w:szCs w:val="26"/>
        </w:rPr>
        <w:lastRenderedPageBreak/>
        <w:t>ПРИЛОЖЕНИЕ № 2</w:t>
      </w:r>
    </w:p>
    <w:p w:rsidR="00E7479B" w:rsidRPr="00CA07AC" w:rsidRDefault="00E7479B" w:rsidP="0051788C">
      <w:pPr>
        <w:pStyle w:val="ConsPlusNormal"/>
        <w:spacing w:line="240" w:lineRule="exact"/>
        <w:ind w:left="5670"/>
        <w:jc w:val="both"/>
        <w:outlineLvl w:val="1"/>
        <w:rPr>
          <w:rFonts w:ascii="Times New Roman" w:hAnsi="Times New Roman" w:cs="Times New Roman"/>
          <w:sz w:val="26"/>
          <w:szCs w:val="26"/>
        </w:rPr>
      </w:pPr>
    </w:p>
    <w:p w:rsidR="00975967" w:rsidRPr="00CA07AC" w:rsidRDefault="00E7479B" w:rsidP="0051788C">
      <w:pPr>
        <w:pStyle w:val="ConsPlusNormal"/>
        <w:spacing w:line="240" w:lineRule="exact"/>
        <w:ind w:left="5670"/>
        <w:jc w:val="both"/>
        <w:rPr>
          <w:rFonts w:ascii="Times New Roman" w:hAnsi="Times New Roman" w:cs="Times New Roman"/>
          <w:sz w:val="28"/>
          <w:szCs w:val="28"/>
        </w:rPr>
      </w:pPr>
      <w:r w:rsidRPr="00CA07AC">
        <w:rPr>
          <w:rFonts w:ascii="Times New Roman" w:hAnsi="Times New Roman" w:cs="Times New Roman"/>
          <w:sz w:val="26"/>
          <w:szCs w:val="26"/>
        </w:rPr>
        <w:t xml:space="preserve">к Порядку </w:t>
      </w:r>
      <w:proofErr w:type="gramStart"/>
      <w:r w:rsidRPr="00CA07AC">
        <w:rPr>
          <w:rFonts w:ascii="Times New Roman" w:hAnsi="Times New Roman" w:cs="Times New Roman"/>
          <w:sz w:val="26"/>
          <w:szCs w:val="26"/>
        </w:rPr>
        <w:t>проведения оценки фактического воздействия муниципальных нормативных правовых актов Охотского муниципального района</w:t>
      </w:r>
      <w:proofErr w:type="gramEnd"/>
    </w:p>
    <w:p w:rsidR="00975967" w:rsidRPr="00CA07AC" w:rsidRDefault="00975967" w:rsidP="00F71AEC">
      <w:pPr>
        <w:pStyle w:val="ConsPlusNormal"/>
        <w:ind w:firstLine="709"/>
        <w:jc w:val="both"/>
        <w:rPr>
          <w:rFonts w:ascii="Times New Roman" w:hAnsi="Times New Roman" w:cs="Times New Roman"/>
          <w:sz w:val="28"/>
          <w:szCs w:val="28"/>
        </w:rPr>
      </w:pPr>
    </w:p>
    <w:p w:rsidR="00975967" w:rsidRPr="00CA07AC" w:rsidRDefault="00975967" w:rsidP="00F71AEC">
      <w:pPr>
        <w:pStyle w:val="ConsPlusNormal"/>
        <w:ind w:firstLine="709"/>
        <w:jc w:val="both"/>
        <w:rPr>
          <w:rFonts w:ascii="Times New Roman" w:hAnsi="Times New Roman" w:cs="Times New Roman"/>
          <w:sz w:val="28"/>
          <w:szCs w:val="28"/>
        </w:rPr>
      </w:pPr>
    </w:p>
    <w:p w:rsidR="00975967" w:rsidRPr="00CA07AC" w:rsidRDefault="00E7479B" w:rsidP="00F71AEC">
      <w:pPr>
        <w:pStyle w:val="ConsPlusNormal"/>
        <w:ind w:firstLine="709"/>
        <w:jc w:val="both"/>
        <w:rPr>
          <w:rFonts w:ascii="Times New Roman" w:hAnsi="Times New Roman" w:cs="Times New Roman"/>
          <w:sz w:val="26"/>
          <w:szCs w:val="26"/>
        </w:rPr>
      </w:pPr>
      <w:r w:rsidRPr="00CA07AC">
        <w:rPr>
          <w:rFonts w:ascii="Times New Roman" w:hAnsi="Times New Roman" w:cs="Times New Roman"/>
          <w:sz w:val="26"/>
          <w:szCs w:val="26"/>
        </w:rPr>
        <w:t>Форма</w:t>
      </w:r>
    </w:p>
    <w:p w:rsidR="00E7479B" w:rsidRPr="00CA07AC" w:rsidRDefault="00E7479B" w:rsidP="00F71AEC">
      <w:pPr>
        <w:pStyle w:val="ConsPlusNormal"/>
        <w:ind w:firstLine="709"/>
        <w:jc w:val="both"/>
        <w:rPr>
          <w:rFonts w:ascii="Times New Roman" w:hAnsi="Times New Roman" w:cs="Times New Roman"/>
          <w:sz w:val="26"/>
          <w:szCs w:val="26"/>
        </w:rPr>
      </w:pPr>
    </w:p>
    <w:p w:rsidR="00E7479B" w:rsidRPr="00CA07AC" w:rsidRDefault="00E7479B" w:rsidP="00F71AEC">
      <w:pPr>
        <w:pStyle w:val="ConsPlusNormal"/>
        <w:ind w:firstLine="709"/>
        <w:jc w:val="both"/>
        <w:rPr>
          <w:rFonts w:ascii="Times New Roman" w:hAnsi="Times New Roman" w:cs="Times New Roman"/>
          <w:sz w:val="26"/>
          <w:szCs w:val="26"/>
        </w:rPr>
      </w:pPr>
    </w:p>
    <w:p w:rsidR="00975967" w:rsidRPr="00CA07AC" w:rsidRDefault="00975967" w:rsidP="005E12EF">
      <w:pPr>
        <w:pStyle w:val="ConsPlusNonformat"/>
        <w:spacing w:line="240" w:lineRule="exact"/>
        <w:ind w:firstLine="709"/>
        <w:jc w:val="center"/>
        <w:rPr>
          <w:rFonts w:ascii="Times New Roman" w:hAnsi="Times New Roman" w:cs="Times New Roman"/>
          <w:sz w:val="26"/>
          <w:szCs w:val="26"/>
        </w:rPr>
      </w:pPr>
      <w:bookmarkStart w:id="28" w:name="P1507"/>
      <w:bookmarkEnd w:id="28"/>
      <w:r w:rsidRPr="00CA07AC">
        <w:rPr>
          <w:rFonts w:ascii="Times New Roman" w:hAnsi="Times New Roman" w:cs="Times New Roman"/>
          <w:sz w:val="26"/>
          <w:szCs w:val="26"/>
        </w:rPr>
        <w:t>ЗАКЛЮЧЕНИЕ</w:t>
      </w:r>
    </w:p>
    <w:p w:rsidR="001D4930" w:rsidRPr="00CA07AC" w:rsidRDefault="001D4930" w:rsidP="005E12EF">
      <w:pPr>
        <w:pStyle w:val="ConsPlusNonformat"/>
        <w:spacing w:line="240" w:lineRule="exact"/>
        <w:ind w:firstLine="709"/>
        <w:jc w:val="center"/>
        <w:rPr>
          <w:rFonts w:ascii="Times New Roman" w:hAnsi="Times New Roman" w:cs="Times New Roman"/>
          <w:sz w:val="26"/>
          <w:szCs w:val="26"/>
        </w:rPr>
      </w:pPr>
    </w:p>
    <w:p w:rsidR="00975967" w:rsidRPr="00CA07AC" w:rsidRDefault="00975967" w:rsidP="005E12EF">
      <w:pPr>
        <w:pStyle w:val="ConsPlusNonformat"/>
        <w:spacing w:line="240" w:lineRule="exact"/>
        <w:ind w:firstLine="709"/>
        <w:jc w:val="center"/>
        <w:rPr>
          <w:rFonts w:ascii="Times New Roman" w:hAnsi="Times New Roman" w:cs="Times New Roman"/>
          <w:sz w:val="26"/>
          <w:szCs w:val="26"/>
        </w:rPr>
      </w:pPr>
      <w:r w:rsidRPr="00CA07AC">
        <w:rPr>
          <w:rFonts w:ascii="Times New Roman" w:hAnsi="Times New Roman" w:cs="Times New Roman"/>
          <w:sz w:val="26"/>
          <w:szCs w:val="26"/>
        </w:rPr>
        <w:t>об оценке фактического воздействия в отношении</w:t>
      </w:r>
    </w:p>
    <w:p w:rsidR="00975967" w:rsidRPr="00CA07AC" w:rsidRDefault="00975967" w:rsidP="005E12EF">
      <w:pPr>
        <w:pStyle w:val="ConsPlusNonformat"/>
        <w:spacing w:line="240" w:lineRule="exact"/>
        <w:jc w:val="center"/>
        <w:rPr>
          <w:rFonts w:ascii="Times New Roman" w:hAnsi="Times New Roman" w:cs="Times New Roman"/>
          <w:sz w:val="26"/>
          <w:szCs w:val="26"/>
        </w:rPr>
      </w:pPr>
      <w:r w:rsidRPr="00CA07AC">
        <w:rPr>
          <w:rFonts w:ascii="Times New Roman" w:hAnsi="Times New Roman" w:cs="Times New Roman"/>
          <w:sz w:val="26"/>
          <w:szCs w:val="26"/>
        </w:rPr>
        <w:t>__________________________</w:t>
      </w:r>
      <w:r w:rsidR="005E12EF" w:rsidRPr="00CA07AC">
        <w:rPr>
          <w:rFonts w:ascii="Times New Roman" w:hAnsi="Times New Roman" w:cs="Times New Roman"/>
          <w:sz w:val="26"/>
          <w:szCs w:val="26"/>
        </w:rPr>
        <w:t>__________</w:t>
      </w:r>
      <w:r w:rsidRPr="00CA07AC">
        <w:rPr>
          <w:rFonts w:ascii="Times New Roman" w:hAnsi="Times New Roman" w:cs="Times New Roman"/>
          <w:sz w:val="26"/>
          <w:szCs w:val="26"/>
        </w:rPr>
        <w:t>___________________________________</w:t>
      </w:r>
    </w:p>
    <w:p w:rsidR="00975967" w:rsidRPr="00CA07AC" w:rsidRDefault="00975967" w:rsidP="005E12EF">
      <w:pPr>
        <w:pStyle w:val="ConsPlusNonformat"/>
        <w:jc w:val="center"/>
        <w:rPr>
          <w:rFonts w:ascii="Times New Roman" w:hAnsi="Times New Roman" w:cs="Times New Roman"/>
          <w:sz w:val="26"/>
          <w:szCs w:val="26"/>
          <w:vertAlign w:val="superscript"/>
        </w:rPr>
      </w:pPr>
      <w:r w:rsidRPr="00CA07AC">
        <w:rPr>
          <w:rFonts w:ascii="Times New Roman" w:hAnsi="Times New Roman" w:cs="Times New Roman"/>
          <w:sz w:val="26"/>
          <w:szCs w:val="26"/>
          <w:vertAlign w:val="superscript"/>
        </w:rPr>
        <w:t>(</w:t>
      </w:r>
      <w:r w:rsidR="00E7479B" w:rsidRPr="00CA07AC">
        <w:rPr>
          <w:rFonts w:ascii="Times New Roman" w:hAnsi="Times New Roman" w:cs="Times New Roman"/>
          <w:sz w:val="26"/>
          <w:szCs w:val="26"/>
          <w:vertAlign w:val="superscript"/>
        </w:rPr>
        <w:t>реквизиты</w:t>
      </w:r>
      <w:r w:rsidRPr="00CA07AC">
        <w:rPr>
          <w:rFonts w:ascii="Times New Roman" w:hAnsi="Times New Roman" w:cs="Times New Roman"/>
          <w:sz w:val="26"/>
          <w:szCs w:val="26"/>
          <w:vertAlign w:val="superscript"/>
        </w:rPr>
        <w:t xml:space="preserve"> </w:t>
      </w:r>
      <w:r w:rsidR="00E7479B" w:rsidRPr="00CA07AC">
        <w:rPr>
          <w:rFonts w:ascii="Times New Roman" w:hAnsi="Times New Roman" w:cs="Times New Roman"/>
          <w:sz w:val="26"/>
          <w:szCs w:val="26"/>
          <w:vertAlign w:val="superscript"/>
        </w:rPr>
        <w:t>М</w:t>
      </w:r>
      <w:r w:rsidRPr="00CA07AC">
        <w:rPr>
          <w:rFonts w:ascii="Times New Roman" w:hAnsi="Times New Roman" w:cs="Times New Roman"/>
          <w:sz w:val="26"/>
          <w:szCs w:val="26"/>
          <w:vertAlign w:val="superscript"/>
        </w:rPr>
        <w:t>НПА</w:t>
      </w:r>
      <w:r w:rsidR="001D4930" w:rsidRPr="00CA07AC">
        <w:rPr>
          <w:rFonts w:ascii="Times New Roman" w:hAnsi="Times New Roman" w:cs="Times New Roman"/>
          <w:sz w:val="26"/>
          <w:szCs w:val="26"/>
          <w:vertAlign w:val="superscript"/>
        </w:rPr>
        <w:t>)</w:t>
      </w:r>
    </w:p>
    <w:p w:rsidR="0051788C" w:rsidRPr="00CA07AC" w:rsidRDefault="0051788C" w:rsidP="0051788C">
      <w:pPr>
        <w:pStyle w:val="ConsPlusNonformat"/>
        <w:ind w:firstLine="709"/>
        <w:jc w:val="both"/>
        <w:rPr>
          <w:rFonts w:ascii="Times New Roman" w:hAnsi="Times New Roman" w:cs="Times New Roman"/>
          <w:sz w:val="26"/>
          <w:szCs w:val="26"/>
        </w:rPr>
      </w:pPr>
    </w:p>
    <w:p w:rsidR="0051788C" w:rsidRPr="00CA07AC" w:rsidRDefault="0051788C" w:rsidP="0051788C">
      <w:pPr>
        <w:pStyle w:val="ConsPlusNonformat"/>
        <w:ind w:firstLine="709"/>
        <w:jc w:val="both"/>
        <w:rPr>
          <w:rFonts w:ascii="Times New Roman" w:hAnsi="Times New Roman" w:cs="Times New Roman"/>
          <w:sz w:val="26"/>
          <w:szCs w:val="26"/>
        </w:rPr>
      </w:pPr>
    </w:p>
    <w:p w:rsidR="00B75ED0" w:rsidRPr="00CA07AC" w:rsidRDefault="00E7479B" w:rsidP="00B75ED0">
      <w:pPr>
        <w:pStyle w:val="ConsPlusNonformat"/>
        <w:ind w:firstLine="709"/>
        <w:jc w:val="both"/>
        <w:rPr>
          <w:rFonts w:ascii="Times New Roman" w:hAnsi="Times New Roman" w:cs="Times New Roman"/>
          <w:sz w:val="26"/>
          <w:szCs w:val="26"/>
        </w:rPr>
      </w:pPr>
      <w:r w:rsidRPr="00CA07AC">
        <w:rPr>
          <w:rFonts w:ascii="Times New Roman" w:hAnsi="Times New Roman" w:cs="Times New Roman"/>
          <w:sz w:val="26"/>
          <w:szCs w:val="26"/>
        </w:rPr>
        <w:t xml:space="preserve">Отдел экономики и прогнозирования администрации Охотского муниципального района </w:t>
      </w:r>
      <w:r w:rsidR="00975967" w:rsidRPr="00CA07AC">
        <w:rPr>
          <w:rFonts w:ascii="Times New Roman" w:hAnsi="Times New Roman" w:cs="Times New Roman"/>
          <w:sz w:val="26"/>
          <w:szCs w:val="26"/>
        </w:rPr>
        <w:t>соотве</w:t>
      </w:r>
      <w:r w:rsidRPr="00CA07AC">
        <w:rPr>
          <w:rFonts w:ascii="Times New Roman" w:hAnsi="Times New Roman" w:cs="Times New Roman"/>
          <w:sz w:val="26"/>
          <w:szCs w:val="26"/>
        </w:rPr>
        <w:t>тствии с Порядком проведения оценки фактического воздействия муниципальных нормативных правовых актов Охотского муниципального района</w:t>
      </w:r>
      <w:r w:rsidR="00975967" w:rsidRPr="00CA07AC">
        <w:rPr>
          <w:rFonts w:ascii="Times New Roman" w:hAnsi="Times New Roman" w:cs="Times New Roman"/>
          <w:sz w:val="26"/>
          <w:szCs w:val="26"/>
        </w:rPr>
        <w:t>,</w:t>
      </w:r>
      <w:r w:rsidRPr="00CA07AC">
        <w:rPr>
          <w:rFonts w:ascii="Times New Roman" w:hAnsi="Times New Roman" w:cs="Times New Roman"/>
          <w:sz w:val="26"/>
          <w:szCs w:val="26"/>
        </w:rPr>
        <w:t xml:space="preserve"> </w:t>
      </w:r>
      <w:r w:rsidR="00975967" w:rsidRPr="00CA07AC">
        <w:rPr>
          <w:rFonts w:ascii="Times New Roman" w:hAnsi="Times New Roman" w:cs="Times New Roman"/>
          <w:sz w:val="26"/>
          <w:szCs w:val="26"/>
        </w:rPr>
        <w:t xml:space="preserve">утвержденным </w:t>
      </w:r>
      <w:hyperlink w:anchor="P3" w:history="1">
        <w:r w:rsidR="00975967" w:rsidRPr="00CA07AC">
          <w:rPr>
            <w:rFonts w:ascii="Times New Roman" w:hAnsi="Times New Roman" w:cs="Times New Roman"/>
            <w:sz w:val="26"/>
            <w:szCs w:val="26"/>
          </w:rPr>
          <w:t>постановлением</w:t>
        </w:r>
      </w:hyperlink>
      <w:r w:rsidR="00975967" w:rsidRPr="00CA07AC">
        <w:rPr>
          <w:rFonts w:ascii="Times New Roman" w:hAnsi="Times New Roman" w:cs="Times New Roman"/>
          <w:sz w:val="26"/>
          <w:szCs w:val="26"/>
        </w:rPr>
        <w:t xml:space="preserve"> </w:t>
      </w:r>
      <w:r w:rsidRPr="00CA07AC">
        <w:rPr>
          <w:rFonts w:ascii="Times New Roman" w:hAnsi="Times New Roman" w:cs="Times New Roman"/>
          <w:sz w:val="26"/>
          <w:szCs w:val="26"/>
        </w:rPr>
        <w:t xml:space="preserve">администрации Охотского муниципального района </w:t>
      </w:r>
      <w:proofErr w:type="gramStart"/>
      <w:r w:rsidRPr="00CA07AC">
        <w:rPr>
          <w:rFonts w:ascii="Times New Roman" w:hAnsi="Times New Roman" w:cs="Times New Roman"/>
          <w:sz w:val="26"/>
          <w:szCs w:val="26"/>
        </w:rPr>
        <w:t>от</w:t>
      </w:r>
      <w:proofErr w:type="gramEnd"/>
      <w:r w:rsidRPr="00CA07AC">
        <w:rPr>
          <w:rFonts w:ascii="Times New Roman" w:hAnsi="Times New Roman" w:cs="Times New Roman"/>
          <w:sz w:val="26"/>
          <w:szCs w:val="26"/>
        </w:rPr>
        <w:t xml:space="preserve"> ___________ № ____</w:t>
      </w:r>
      <w:r w:rsidR="001D4930" w:rsidRPr="00CA07AC">
        <w:rPr>
          <w:rFonts w:ascii="Times New Roman" w:hAnsi="Times New Roman" w:cs="Times New Roman"/>
          <w:sz w:val="26"/>
          <w:szCs w:val="26"/>
        </w:rPr>
        <w:t xml:space="preserve"> (далее – Порядок)</w:t>
      </w:r>
      <w:r w:rsidR="00975967" w:rsidRPr="00CA07AC">
        <w:rPr>
          <w:rFonts w:ascii="Times New Roman" w:hAnsi="Times New Roman" w:cs="Times New Roman"/>
          <w:sz w:val="26"/>
          <w:szCs w:val="26"/>
        </w:rPr>
        <w:t>, рассмотрело</w:t>
      </w:r>
      <w:r w:rsidRPr="00CA07AC">
        <w:rPr>
          <w:rFonts w:ascii="Times New Roman" w:hAnsi="Times New Roman" w:cs="Times New Roman"/>
          <w:sz w:val="26"/>
          <w:szCs w:val="26"/>
        </w:rPr>
        <w:t xml:space="preserve"> </w:t>
      </w:r>
      <w:r w:rsidR="00975967" w:rsidRPr="00CA07AC">
        <w:rPr>
          <w:rFonts w:ascii="Times New Roman" w:hAnsi="Times New Roman" w:cs="Times New Roman"/>
          <w:sz w:val="26"/>
          <w:szCs w:val="26"/>
        </w:rPr>
        <w:t>___________</w:t>
      </w:r>
      <w:r w:rsidR="001D4930" w:rsidRPr="00CA07AC">
        <w:rPr>
          <w:rFonts w:ascii="Times New Roman" w:hAnsi="Times New Roman" w:cs="Times New Roman"/>
          <w:sz w:val="26"/>
          <w:szCs w:val="26"/>
        </w:rPr>
        <w:t>___________________</w:t>
      </w:r>
      <w:r w:rsidR="0051788C" w:rsidRPr="00CA07AC">
        <w:rPr>
          <w:rFonts w:ascii="Times New Roman" w:hAnsi="Times New Roman" w:cs="Times New Roman"/>
          <w:sz w:val="26"/>
          <w:szCs w:val="26"/>
        </w:rPr>
        <w:t>_______</w:t>
      </w:r>
      <w:r w:rsidR="001D4930" w:rsidRPr="00CA07AC">
        <w:rPr>
          <w:rFonts w:ascii="Times New Roman" w:hAnsi="Times New Roman" w:cs="Times New Roman"/>
          <w:sz w:val="26"/>
          <w:szCs w:val="26"/>
        </w:rPr>
        <w:t>________</w:t>
      </w:r>
      <w:r w:rsidR="0051788C" w:rsidRPr="00CA07AC">
        <w:rPr>
          <w:rFonts w:ascii="Times New Roman" w:hAnsi="Times New Roman" w:cs="Times New Roman"/>
          <w:sz w:val="26"/>
          <w:szCs w:val="26"/>
        </w:rPr>
        <w:t xml:space="preserve">____ </w:t>
      </w:r>
    </w:p>
    <w:p w:rsidR="0051788C" w:rsidRPr="00CA07AC" w:rsidRDefault="0051788C" w:rsidP="00B75ED0">
      <w:pPr>
        <w:pStyle w:val="ConsPlusNonformat"/>
        <w:ind w:firstLine="2410"/>
        <w:jc w:val="center"/>
        <w:rPr>
          <w:rFonts w:ascii="Times New Roman" w:hAnsi="Times New Roman" w:cs="Times New Roman"/>
          <w:sz w:val="26"/>
          <w:szCs w:val="26"/>
          <w:vertAlign w:val="superscript"/>
        </w:rPr>
      </w:pPr>
      <w:r w:rsidRPr="00CA07AC">
        <w:rPr>
          <w:rFonts w:ascii="Times New Roman" w:hAnsi="Times New Roman" w:cs="Times New Roman"/>
          <w:sz w:val="26"/>
          <w:szCs w:val="26"/>
          <w:vertAlign w:val="superscript"/>
        </w:rPr>
        <w:t>(наименование МНПА)</w:t>
      </w:r>
    </w:p>
    <w:p w:rsidR="00975967" w:rsidRPr="00CA07AC" w:rsidRDefault="0051788C" w:rsidP="00E7479B">
      <w:pPr>
        <w:pStyle w:val="ConsPlusNonformat"/>
        <w:jc w:val="both"/>
        <w:rPr>
          <w:rFonts w:ascii="Times New Roman" w:hAnsi="Times New Roman" w:cs="Times New Roman"/>
          <w:sz w:val="26"/>
          <w:szCs w:val="26"/>
        </w:rPr>
      </w:pPr>
      <w:r w:rsidRPr="00CA07AC">
        <w:rPr>
          <w:rFonts w:ascii="Times New Roman" w:hAnsi="Times New Roman" w:cs="Times New Roman"/>
          <w:sz w:val="26"/>
          <w:szCs w:val="26"/>
        </w:rPr>
        <w:t>(далее – нормативный правовой акт)</w:t>
      </w:r>
      <w:r w:rsidR="001D4930" w:rsidRPr="00CA07AC">
        <w:rPr>
          <w:rFonts w:ascii="Times New Roman" w:hAnsi="Times New Roman" w:cs="Times New Roman"/>
          <w:sz w:val="26"/>
          <w:szCs w:val="26"/>
        </w:rPr>
        <w:t>,</w:t>
      </w:r>
      <w:r w:rsidRPr="00CA07AC">
        <w:rPr>
          <w:rFonts w:ascii="Times New Roman" w:hAnsi="Times New Roman" w:cs="Times New Roman"/>
          <w:sz w:val="26"/>
          <w:szCs w:val="26"/>
        </w:rPr>
        <w:t xml:space="preserve"> </w:t>
      </w:r>
      <w:r w:rsidR="00975967" w:rsidRPr="00CA07AC">
        <w:rPr>
          <w:rFonts w:ascii="Times New Roman" w:hAnsi="Times New Roman" w:cs="Times New Roman"/>
          <w:sz w:val="26"/>
          <w:szCs w:val="26"/>
        </w:rPr>
        <w:t>направленный для подготовки настоящего заключения</w:t>
      </w:r>
      <w:r w:rsidR="00E7479B" w:rsidRPr="00CA07AC">
        <w:rPr>
          <w:rFonts w:ascii="Times New Roman" w:hAnsi="Times New Roman" w:cs="Times New Roman"/>
          <w:sz w:val="26"/>
          <w:szCs w:val="26"/>
        </w:rPr>
        <w:t xml:space="preserve"> </w:t>
      </w:r>
      <w:r w:rsidR="00975967" w:rsidRPr="00CA07AC">
        <w:rPr>
          <w:rFonts w:ascii="Times New Roman" w:hAnsi="Times New Roman" w:cs="Times New Roman"/>
          <w:sz w:val="26"/>
          <w:szCs w:val="26"/>
        </w:rPr>
        <w:t>___________________________________________</w:t>
      </w:r>
      <w:r w:rsidRPr="00CA07AC">
        <w:rPr>
          <w:rFonts w:ascii="Times New Roman" w:hAnsi="Times New Roman" w:cs="Times New Roman"/>
          <w:sz w:val="26"/>
          <w:szCs w:val="26"/>
        </w:rPr>
        <w:t>_________________</w:t>
      </w:r>
      <w:r w:rsidR="00975967" w:rsidRPr="00CA07AC">
        <w:rPr>
          <w:rFonts w:ascii="Times New Roman" w:hAnsi="Times New Roman" w:cs="Times New Roman"/>
          <w:sz w:val="26"/>
          <w:szCs w:val="26"/>
        </w:rPr>
        <w:t>_</w:t>
      </w:r>
    </w:p>
    <w:p w:rsidR="00975967" w:rsidRPr="00CA07AC" w:rsidRDefault="00975967" w:rsidP="0051788C">
      <w:pPr>
        <w:pStyle w:val="ConsPlusNonformat"/>
        <w:jc w:val="center"/>
        <w:rPr>
          <w:rFonts w:ascii="Times New Roman" w:hAnsi="Times New Roman" w:cs="Times New Roman"/>
          <w:sz w:val="26"/>
          <w:szCs w:val="26"/>
          <w:vertAlign w:val="superscript"/>
        </w:rPr>
      </w:pPr>
      <w:r w:rsidRPr="00CA07AC">
        <w:rPr>
          <w:rFonts w:ascii="Times New Roman" w:hAnsi="Times New Roman" w:cs="Times New Roman"/>
          <w:sz w:val="26"/>
          <w:szCs w:val="26"/>
          <w:vertAlign w:val="superscript"/>
        </w:rPr>
        <w:t xml:space="preserve">(наименование органа, направившего </w:t>
      </w:r>
      <w:r w:rsidR="0051788C" w:rsidRPr="00CA07AC">
        <w:rPr>
          <w:rFonts w:ascii="Times New Roman" w:hAnsi="Times New Roman" w:cs="Times New Roman"/>
          <w:sz w:val="26"/>
          <w:szCs w:val="26"/>
          <w:vertAlign w:val="superscript"/>
        </w:rPr>
        <w:t>МНПА</w:t>
      </w:r>
      <w:r w:rsidRPr="00CA07AC">
        <w:rPr>
          <w:rFonts w:ascii="Times New Roman" w:hAnsi="Times New Roman" w:cs="Times New Roman"/>
          <w:sz w:val="26"/>
          <w:szCs w:val="26"/>
          <w:vertAlign w:val="superscript"/>
        </w:rPr>
        <w:t>)</w:t>
      </w:r>
    </w:p>
    <w:p w:rsidR="00975967" w:rsidRPr="00CA07AC" w:rsidRDefault="00975967" w:rsidP="0051788C">
      <w:pPr>
        <w:pStyle w:val="ConsPlusNonformat"/>
        <w:jc w:val="both"/>
        <w:rPr>
          <w:rFonts w:ascii="Times New Roman" w:hAnsi="Times New Roman" w:cs="Times New Roman"/>
          <w:sz w:val="26"/>
          <w:szCs w:val="26"/>
        </w:rPr>
      </w:pPr>
      <w:r w:rsidRPr="00CA07AC">
        <w:rPr>
          <w:rFonts w:ascii="Times New Roman" w:hAnsi="Times New Roman" w:cs="Times New Roman"/>
          <w:sz w:val="26"/>
          <w:szCs w:val="26"/>
        </w:rPr>
        <w:t>и сообщает следующее.</w:t>
      </w:r>
    </w:p>
    <w:p w:rsidR="00975967" w:rsidRPr="00CA07AC" w:rsidRDefault="00975967" w:rsidP="00F71AEC">
      <w:pPr>
        <w:pStyle w:val="ConsPlusNonformat"/>
        <w:ind w:firstLine="709"/>
        <w:jc w:val="both"/>
        <w:rPr>
          <w:rFonts w:ascii="Times New Roman" w:hAnsi="Times New Roman" w:cs="Times New Roman"/>
          <w:sz w:val="26"/>
          <w:szCs w:val="26"/>
        </w:rPr>
      </w:pPr>
      <w:r w:rsidRPr="00CA07AC">
        <w:rPr>
          <w:rFonts w:ascii="Times New Roman" w:hAnsi="Times New Roman" w:cs="Times New Roman"/>
          <w:sz w:val="26"/>
          <w:szCs w:val="26"/>
        </w:rPr>
        <w:t>Нормативный правовой акт направлен для подготовки настоящего заключения</w:t>
      </w:r>
      <w:r w:rsidR="00E7479B" w:rsidRPr="00CA07AC">
        <w:rPr>
          <w:rFonts w:ascii="Times New Roman" w:hAnsi="Times New Roman" w:cs="Times New Roman"/>
          <w:sz w:val="26"/>
          <w:szCs w:val="26"/>
        </w:rPr>
        <w:t xml:space="preserve"> </w:t>
      </w:r>
      <w:r w:rsidRPr="00CA07AC">
        <w:rPr>
          <w:rFonts w:ascii="Times New Roman" w:hAnsi="Times New Roman" w:cs="Times New Roman"/>
          <w:sz w:val="26"/>
          <w:szCs w:val="26"/>
        </w:rPr>
        <w:t>_______________________________________________</w:t>
      </w:r>
      <w:r w:rsidR="0051788C" w:rsidRPr="00CA07AC">
        <w:rPr>
          <w:rFonts w:ascii="Times New Roman" w:hAnsi="Times New Roman" w:cs="Times New Roman"/>
          <w:sz w:val="26"/>
          <w:szCs w:val="26"/>
        </w:rPr>
        <w:t>_______</w:t>
      </w:r>
      <w:r w:rsidRPr="00CA07AC">
        <w:rPr>
          <w:rFonts w:ascii="Times New Roman" w:hAnsi="Times New Roman" w:cs="Times New Roman"/>
          <w:sz w:val="26"/>
          <w:szCs w:val="26"/>
        </w:rPr>
        <w:t>______</w:t>
      </w:r>
    </w:p>
    <w:p w:rsidR="00975967" w:rsidRPr="00CA07AC" w:rsidRDefault="00975967" w:rsidP="00E7479B">
      <w:pPr>
        <w:pStyle w:val="ConsPlusNonformat"/>
        <w:ind w:firstLine="709"/>
        <w:jc w:val="center"/>
        <w:rPr>
          <w:rFonts w:ascii="Times New Roman" w:hAnsi="Times New Roman" w:cs="Times New Roman"/>
          <w:sz w:val="26"/>
          <w:szCs w:val="26"/>
          <w:vertAlign w:val="superscript"/>
        </w:rPr>
      </w:pPr>
      <w:r w:rsidRPr="00CA07AC">
        <w:rPr>
          <w:rFonts w:ascii="Times New Roman" w:hAnsi="Times New Roman" w:cs="Times New Roman"/>
          <w:sz w:val="26"/>
          <w:szCs w:val="26"/>
          <w:vertAlign w:val="superscript"/>
        </w:rPr>
        <w:t>(впервые/повторно)</w:t>
      </w:r>
    </w:p>
    <w:p w:rsidR="00975967" w:rsidRPr="00CA07AC" w:rsidRDefault="00975967" w:rsidP="00F71AEC">
      <w:pPr>
        <w:pStyle w:val="ConsPlusNonformat"/>
        <w:ind w:firstLine="709"/>
        <w:jc w:val="both"/>
        <w:rPr>
          <w:rFonts w:ascii="Times New Roman" w:hAnsi="Times New Roman" w:cs="Times New Roman"/>
          <w:sz w:val="26"/>
          <w:szCs w:val="26"/>
        </w:rPr>
      </w:pPr>
      <w:r w:rsidRPr="00CA07AC">
        <w:rPr>
          <w:rFonts w:ascii="Times New Roman" w:hAnsi="Times New Roman" w:cs="Times New Roman"/>
          <w:sz w:val="26"/>
          <w:szCs w:val="26"/>
        </w:rPr>
        <w:t>_____________________________________________________</w:t>
      </w:r>
      <w:r w:rsidR="0051788C" w:rsidRPr="00CA07AC">
        <w:rPr>
          <w:rFonts w:ascii="Times New Roman" w:hAnsi="Times New Roman" w:cs="Times New Roman"/>
          <w:sz w:val="26"/>
          <w:szCs w:val="26"/>
        </w:rPr>
        <w:t>____</w:t>
      </w:r>
      <w:r w:rsidRPr="00CA07AC">
        <w:rPr>
          <w:rFonts w:ascii="Times New Roman" w:hAnsi="Times New Roman" w:cs="Times New Roman"/>
          <w:sz w:val="26"/>
          <w:szCs w:val="26"/>
        </w:rPr>
        <w:t>________</w:t>
      </w:r>
    </w:p>
    <w:p w:rsidR="00975967" w:rsidRPr="00CA07AC" w:rsidRDefault="00975967" w:rsidP="00E7479B">
      <w:pPr>
        <w:pStyle w:val="ConsPlusNonformat"/>
        <w:ind w:firstLine="709"/>
        <w:jc w:val="center"/>
        <w:rPr>
          <w:rFonts w:ascii="Times New Roman" w:hAnsi="Times New Roman" w:cs="Times New Roman"/>
          <w:sz w:val="26"/>
          <w:szCs w:val="26"/>
          <w:vertAlign w:val="superscript"/>
        </w:rPr>
      </w:pPr>
      <w:r w:rsidRPr="00CA07AC">
        <w:rPr>
          <w:rFonts w:ascii="Times New Roman" w:hAnsi="Times New Roman" w:cs="Times New Roman"/>
          <w:sz w:val="26"/>
          <w:szCs w:val="26"/>
          <w:vertAlign w:val="superscript"/>
        </w:rPr>
        <w:t xml:space="preserve">(информация о предшествующей подготовке заключения в отношении </w:t>
      </w:r>
      <w:r w:rsidR="00E7479B" w:rsidRPr="00CA07AC">
        <w:rPr>
          <w:rFonts w:ascii="Times New Roman" w:hAnsi="Times New Roman" w:cs="Times New Roman"/>
          <w:sz w:val="26"/>
          <w:szCs w:val="26"/>
          <w:vertAlign w:val="superscript"/>
        </w:rPr>
        <w:t>М</w:t>
      </w:r>
      <w:r w:rsidRPr="00CA07AC">
        <w:rPr>
          <w:rFonts w:ascii="Times New Roman" w:hAnsi="Times New Roman" w:cs="Times New Roman"/>
          <w:sz w:val="26"/>
          <w:szCs w:val="26"/>
          <w:vertAlign w:val="superscript"/>
        </w:rPr>
        <w:t>НПА)</w:t>
      </w:r>
    </w:p>
    <w:p w:rsidR="00975967" w:rsidRPr="00CA07AC" w:rsidRDefault="001D4930" w:rsidP="00F71AEC">
      <w:pPr>
        <w:pStyle w:val="ConsPlusNonformat"/>
        <w:ind w:firstLine="709"/>
        <w:jc w:val="both"/>
        <w:rPr>
          <w:rFonts w:ascii="Times New Roman" w:hAnsi="Times New Roman" w:cs="Times New Roman"/>
          <w:sz w:val="26"/>
          <w:szCs w:val="26"/>
        </w:rPr>
      </w:pPr>
      <w:r w:rsidRPr="00CA07AC">
        <w:rPr>
          <w:rFonts w:ascii="Times New Roman" w:hAnsi="Times New Roman" w:cs="Times New Roman"/>
          <w:sz w:val="26"/>
          <w:szCs w:val="26"/>
        </w:rPr>
        <w:t xml:space="preserve">По </w:t>
      </w:r>
      <w:r w:rsidR="00975967" w:rsidRPr="00CA07AC">
        <w:rPr>
          <w:rFonts w:ascii="Times New Roman" w:hAnsi="Times New Roman" w:cs="Times New Roman"/>
          <w:sz w:val="26"/>
          <w:szCs w:val="26"/>
        </w:rPr>
        <w:t>результатам рассмотрения представленных материалов установлено, что</w:t>
      </w:r>
      <w:r w:rsidRPr="00CA07AC">
        <w:rPr>
          <w:rFonts w:ascii="Times New Roman" w:hAnsi="Times New Roman" w:cs="Times New Roman"/>
          <w:sz w:val="26"/>
          <w:szCs w:val="26"/>
        </w:rPr>
        <w:t xml:space="preserve"> </w:t>
      </w:r>
      <w:r w:rsidR="00975967" w:rsidRPr="00CA07AC">
        <w:rPr>
          <w:rFonts w:ascii="Times New Roman" w:hAnsi="Times New Roman" w:cs="Times New Roman"/>
          <w:sz w:val="26"/>
          <w:szCs w:val="26"/>
        </w:rPr>
        <w:t xml:space="preserve">при проведении оценки фактического воздействия </w:t>
      </w:r>
      <w:r w:rsidR="00B75ED0" w:rsidRPr="00CA07AC">
        <w:rPr>
          <w:rFonts w:ascii="Times New Roman" w:hAnsi="Times New Roman" w:cs="Times New Roman"/>
          <w:sz w:val="26"/>
          <w:szCs w:val="26"/>
        </w:rPr>
        <w:t>нормативного правового акта,</w:t>
      </w:r>
      <w:r w:rsidR="00975967" w:rsidRPr="00CA07AC">
        <w:rPr>
          <w:rFonts w:ascii="Times New Roman" w:hAnsi="Times New Roman" w:cs="Times New Roman"/>
          <w:sz w:val="26"/>
          <w:szCs w:val="26"/>
        </w:rPr>
        <w:t xml:space="preserve"> нарушений Порядка</w:t>
      </w:r>
      <w:r w:rsidRPr="00CA07AC">
        <w:rPr>
          <w:rFonts w:ascii="Times New Roman" w:hAnsi="Times New Roman" w:cs="Times New Roman"/>
          <w:sz w:val="26"/>
          <w:szCs w:val="26"/>
        </w:rPr>
        <w:t xml:space="preserve"> ее проведения, </w:t>
      </w:r>
      <w:r w:rsidR="00975967" w:rsidRPr="00CA07AC">
        <w:rPr>
          <w:rFonts w:ascii="Times New Roman" w:hAnsi="Times New Roman" w:cs="Times New Roman"/>
          <w:sz w:val="26"/>
          <w:szCs w:val="26"/>
        </w:rPr>
        <w:t>которые могут оказать негативное влияние на обоснованность</w:t>
      </w:r>
      <w:r w:rsidRPr="00CA07AC">
        <w:rPr>
          <w:rFonts w:ascii="Times New Roman" w:hAnsi="Times New Roman" w:cs="Times New Roman"/>
          <w:sz w:val="26"/>
          <w:szCs w:val="26"/>
        </w:rPr>
        <w:t xml:space="preserve"> </w:t>
      </w:r>
      <w:r w:rsidR="00975967" w:rsidRPr="00CA07AC">
        <w:rPr>
          <w:rFonts w:ascii="Times New Roman" w:hAnsi="Times New Roman" w:cs="Times New Roman"/>
          <w:sz w:val="26"/>
          <w:szCs w:val="26"/>
        </w:rPr>
        <w:t>полученных регулирующим органом результатов, не выявлено/выявлено.</w:t>
      </w:r>
    </w:p>
    <w:p w:rsidR="00975967" w:rsidRPr="00CA07AC" w:rsidRDefault="00975967" w:rsidP="00F71AEC">
      <w:pPr>
        <w:pStyle w:val="ConsPlusNonformat"/>
        <w:ind w:firstLine="709"/>
        <w:jc w:val="both"/>
        <w:rPr>
          <w:rFonts w:ascii="Times New Roman" w:hAnsi="Times New Roman" w:cs="Times New Roman"/>
          <w:sz w:val="26"/>
          <w:szCs w:val="26"/>
        </w:rPr>
      </w:pPr>
      <w:r w:rsidRPr="00CA07AC">
        <w:rPr>
          <w:rFonts w:ascii="Times New Roman" w:hAnsi="Times New Roman" w:cs="Times New Roman"/>
          <w:sz w:val="26"/>
          <w:szCs w:val="26"/>
        </w:rPr>
        <w:t>Регулирующим  органом  проведены публичные консультации по нормативному</w:t>
      </w:r>
      <w:r w:rsidR="0051788C" w:rsidRPr="00CA07AC">
        <w:rPr>
          <w:rFonts w:ascii="Times New Roman" w:hAnsi="Times New Roman" w:cs="Times New Roman"/>
          <w:sz w:val="26"/>
          <w:szCs w:val="26"/>
        </w:rPr>
        <w:t xml:space="preserve"> </w:t>
      </w:r>
      <w:r w:rsidR="00B75ED0" w:rsidRPr="00CA07AC">
        <w:rPr>
          <w:rFonts w:ascii="Times New Roman" w:hAnsi="Times New Roman" w:cs="Times New Roman"/>
          <w:sz w:val="26"/>
          <w:szCs w:val="26"/>
        </w:rPr>
        <w:t xml:space="preserve">правовому  акту и отчету об </w:t>
      </w:r>
      <w:r w:rsidRPr="00CA07AC">
        <w:rPr>
          <w:rFonts w:ascii="Times New Roman" w:hAnsi="Times New Roman" w:cs="Times New Roman"/>
          <w:sz w:val="26"/>
          <w:szCs w:val="26"/>
        </w:rPr>
        <w:t>оце</w:t>
      </w:r>
      <w:r w:rsidR="00B75ED0" w:rsidRPr="00CA07AC">
        <w:rPr>
          <w:rFonts w:ascii="Times New Roman" w:hAnsi="Times New Roman" w:cs="Times New Roman"/>
          <w:sz w:val="26"/>
          <w:szCs w:val="26"/>
        </w:rPr>
        <w:t xml:space="preserve">нке фактического воздействия в </w:t>
      </w:r>
      <w:r w:rsidRPr="00CA07AC">
        <w:rPr>
          <w:rFonts w:ascii="Times New Roman" w:hAnsi="Times New Roman" w:cs="Times New Roman"/>
          <w:sz w:val="26"/>
          <w:szCs w:val="26"/>
        </w:rPr>
        <w:t>сроки</w:t>
      </w:r>
      <w:r w:rsidR="0051788C" w:rsidRPr="00CA07AC">
        <w:rPr>
          <w:rFonts w:ascii="Times New Roman" w:hAnsi="Times New Roman" w:cs="Times New Roman"/>
          <w:sz w:val="26"/>
          <w:szCs w:val="26"/>
        </w:rPr>
        <w:t xml:space="preserve"> </w:t>
      </w:r>
      <w:proofErr w:type="gramStart"/>
      <w:r w:rsidRPr="00CA07AC">
        <w:rPr>
          <w:rFonts w:ascii="Times New Roman" w:hAnsi="Times New Roman" w:cs="Times New Roman"/>
          <w:sz w:val="26"/>
          <w:szCs w:val="26"/>
        </w:rPr>
        <w:t>с</w:t>
      </w:r>
      <w:proofErr w:type="gramEnd"/>
      <w:r w:rsidRPr="00CA07AC">
        <w:rPr>
          <w:rFonts w:ascii="Times New Roman" w:hAnsi="Times New Roman" w:cs="Times New Roman"/>
          <w:sz w:val="26"/>
          <w:szCs w:val="26"/>
        </w:rPr>
        <w:t xml:space="preserve"> ______________ по _____________.</w:t>
      </w:r>
    </w:p>
    <w:p w:rsidR="00975967" w:rsidRPr="00CA07AC" w:rsidRDefault="00B75ED0" w:rsidP="00F71AEC">
      <w:pPr>
        <w:pStyle w:val="ConsPlusNonformat"/>
        <w:ind w:firstLine="709"/>
        <w:jc w:val="both"/>
        <w:rPr>
          <w:rFonts w:ascii="Times New Roman" w:hAnsi="Times New Roman" w:cs="Times New Roman"/>
          <w:sz w:val="26"/>
          <w:szCs w:val="26"/>
        </w:rPr>
      </w:pPr>
      <w:r w:rsidRPr="00CA07AC">
        <w:rPr>
          <w:rFonts w:ascii="Times New Roman" w:hAnsi="Times New Roman" w:cs="Times New Roman"/>
          <w:sz w:val="26"/>
          <w:szCs w:val="26"/>
        </w:rPr>
        <w:t xml:space="preserve">Информация об </w:t>
      </w:r>
      <w:r w:rsidR="00975967" w:rsidRPr="00CA07AC">
        <w:rPr>
          <w:rFonts w:ascii="Times New Roman" w:hAnsi="Times New Roman" w:cs="Times New Roman"/>
          <w:sz w:val="26"/>
          <w:szCs w:val="26"/>
        </w:rPr>
        <w:t xml:space="preserve">оценке фактического воздействия </w:t>
      </w:r>
      <w:r w:rsidR="0051788C" w:rsidRPr="00CA07AC">
        <w:rPr>
          <w:rFonts w:ascii="Times New Roman" w:hAnsi="Times New Roman" w:cs="Times New Roman"/>
          <w:sz w:val="26"/>
          <w:szCs w:val="26"/>
        </w:rPr>
        <w:t>М</w:t>
      </w:r>
      <w:r w:rsidR="00975967" w:rsidRPr="00CA07AC">
        <w:rPr>
          <w:rFonts w:ascii="Times New Roman" w:hAnsi="Times New Roman" w:cs="Times New Roman"/>
          <w:sz w:val="26"/>
          <w:szCs w:val="26"/>
        </w:rPr>
        <w:t>НПА размещена на</w:t>
      </w:r>
      <w:r w:rsidR="0051788C" w:rsidRPr="00CA07AC">
        <w:rPr>
          <w:rFonts w:ascii="Times New Roman" w:hAnsi="Times New Roman" w:cs="Times New Roman"/>
          <w:sz w:val="26"/>
          <w:szCs w:val="26"/>
        </w:rPr>
        <w:t xml:space="preserve"> </w:t>
      </w:r>
      <w:r w:rsidR="00975967" w:rsidRPr="00CA07AC">
        <w:rPr>
          <w:rFonts w:ascii="Times New Roman" w:hAnsi="Times New Roman" w:cs="Times New Roman"/>
          <w:sz w:val="26"/>
          <w:szCs w:val="26"/>
        </w:rPr>
        <w:t>официальном сайте по адресу:</w:t>
      </w:r>
      <w:r w:rsidR="0051788C" w:rsidRPr="00CA07AC">
        <w:rPr>
          <w:rFonts w:ascii="Times New Roman" w:hAnsi="Times New Roman" w:cs="Times New Roman"/>
          <w:sz w:val="26"/>
          <w:szCs w:val="26"/>
        </w:rPr>
        <w:t xml:space="preserve"> </w:t>
      </w:r>
      <w:r w:rsidR="00975967" w:rsidRPr="00CA07AC">
        <w:rPr>
          <w:rFonts w:ascii="Times New Roman" w:hAnsi="Times New Roman" w:cs="Times New Roman"/>
          <w:sz w:val="26"/>
          <w:szCs w:val="26"/>
        </w:rPr>
        <w:t>______________________________________________</w:t>
      </w:r>
      <w:r w:rsidR="0051788C" w:rsidRPr="00CA07AC">
        <w:rPr>
          <w:rFonts w:ascii="Times New Roman" w:hAnsi="Times New Roman" w:cs="Times New Roman"/>
          <w:sz w:val="26"/>
          <w:szCs w:val="26"/>
        </w:rPr>
        <w:t>_____________________</w:t>
      </w:r>
      <w:r w:rsidR="00975967" w:rsidRPr="00CA07AC">
        <w:rPr>
          <w:rFonts w:ascii="Times New Roman" w:hAnsi="Times New Roman" w:cs="Times New Roman"/>
          <w:sz w:val="26"/>
          <w:szCs w:val="26"/>
        </w:rPr>
        <w:t>____</w:t>
      </w:r>
    </w:p>
    <w:p w:rsidR="00975967" w:rsidRPr="00CA07AC" w:rsidRDefault="00975967" w:rsidP="0051788C">
      <w:pPr>
        <w:pStyle w:val="ConsPlusNonformat"/>
        <w:jc w:val="center"/>
        <w:rPr>
          <w:rFonts w:ascii="Times New Roman" w:hAnsi="Times New Roman" w:cs="Times New Roman"/>
          <w:sz w:val="26"/>
          <w:szCs w:val="26"/>
          <w:vertAlign w:val="superscript"/>
        </w:rPr>
      </w:pPr>
      <w:r w:rsidRPr="00CA07AC">
        <w:rPr>
          <w:rFonts w:ascii="Times New Roman" w:hAnsi="Times New Roman" w:cs="Times New Roman"/>
          <w:sz w:val="26"/>
          <w:szCs w:val="26"/>
          <w:vertAlign w:val="superscript"/>
        </w:rPr>
        <w:t xml:space="preserve">(полный электронный адрес размещения </w:t>
      </w:r>
      <w:r w:rsidR="0051788C" w:rsidRPr="00CA07AC">
        <w:rPr>
          <w:rFonts w:ascii="Times New Roman" w:hAnsi="Times New Roman" w:cs="Times New Roman"/>
          <w:sz w:val="26"/>
          <w:szCs w:val="26"/>
          <w:vertAlign w:val="superscript"/>
        </w:rPr>
        <w:t>М</w:t>
      </w:r>
      <w:r w:rsidRPr="00CA07AC">
        <w:rPr>
          <w:rFonts w:ascii="Times New Roman" w:hAnsi="Times New Roman" w:cs="Times New Roman"/>
          <w:sz w:val="26"/>
          <w:szCs w:val="26"/>
          <w:vertAlign w:val="superscript"/>
        </w:rPr>
        <w:t>НПА)</w:t>
      </w:r>
    </w:p>
    <w:p w:rsidR="00975967" w:rsidRPr="00CA07AC" w:rsidRDefault="0051788C" w:rsidP="00F71AEC">
      <w:pPr>
        <w:pStyle w:val="ConsPlusNonformat"/>
        <w:ind w:firstLine="709"/>
        <w:jc w:val="both"/>
        <w:rPr>
          <w:rFonts w:ascii="Times New Roman" w:hAnsi="Times New Roman" w:cs="Times New Roman"/>
          <w:sz w:val="26"/>
          <w:szCs w:val="26"/>
        </w:rPr>
      </w:pPr>
      <w:r w:rsidRPr="00CA07AC">
        <w:rPr>
          <w:rFonts w:ascii="Times New Roman" w:hAnsi="Times New Roman" w:cs="Times New Roman"/>
          <w:sz w:val="26"/>
          <w:szCs w:val="26"/>
        </w:rPr>
        <w:t xml:space="preserve">На основе проведенной </w:t>
      </w:r>
      <w:r w:rsidR="00B75ED0" w:rsidRPr="00CA07AC">
        <w:rPr>
          <w:rFonts w:ascii="Times New Roman" w:hAnsi="Times New Roman" w:cs="Times New Roman"/>
          <w:sz w:val="26"/>
          <w:szCs w:val="26"/>
        </w:rPr>
        <w:t xml:space="preserve">оценки </w:t>
      </w:r>
      <w:r w:rsidRPr="00CA07AC">
        <w:rPr>
          <w:rFonts w:ascii="Times New Roman" w:hAnsi="Times New Roman" w:cs="Times New Roman"/>
          <w:sz w:val="26"/>
          <w:szCs w:val="26"/>
        </w:rPr>
        <w:t>ф</w:t>
      </w:r>
      <w:r w:rsidR="00975967" w:rsidRPr="00CA07AC">
        <w:rPr>
          <w:rFonts w:ascii="Times New Roman" w:hAnsi="Times New Roman" w:cs="Times New Roman"/>
          <w:sz w:val="26"/>
          <w:szCs w:val="26"/>
        </w:rPr>
        <w:t xml:space="preserve">актического  воздействия </w:t>
      </w:r>
      <w:r w:rsidR="00B75ED0" w:rsidRPr="00CA07AC">
        <w:rPr>
          <w:rFonts w:ascii="Times New Roman" w:hAnsi="Times New Roman" w:cs="Times New Roman"/>
          <w:sz w:val="26"/>
          <w:szCs w:val="26"/>
        </w:rPr>
        <w:t>нормативного правового акта</w:t>
      </w:r>
      <w:r w:rsidR="00975967" w:rsidRPr="00CA07AC">
        <w:rPr>
          <w:rFonts w:ascii="Times New Roman" w:hAnsi="Times New Roman" w:cs="Times New Roman"/>
          <w:sz w:val="26"/>
          <w:szCs w:val="26"/>
        </w:rPr>
        <w:t xml:space="preserve"> с</w:t>
      </w:r>
      <w:r w:rsidRPr="00CA07AC">
        <w:rPr>
          <w:rFonts w:ascii="Times New Roman" w:hAnsi="Times New Roman" w:cs="Times New Roman"/>
          <w:sz w:val="26"/>
          <w:szCs w:val="26"/>
        </w:rPr>
        <w:t xml:space="preserve"> </w:t>
      </w:r>
      <w:r w:rsidR="00B75ED0" w:rsidRPr="00CA07AC">
        <w:rPr>
          <w:rFonts w:ascii="Times New Roman" w:hAnsi="Times New Roman" w:cs="Times New Roman"/>
          <w:sz w:val="26"/>
          <w:szCs w:val="26"/>
        </w:rPr>
        <w:t xml:space="preserve">учетом </w:t>
      </w:r>
      <w:r w:rsidRPr="00CA07AC">
        <w:rPr>
          <w:rFonts w:ascii="Times New Roman" w:hAnsi="Times New Roman" w:cs="Times New Roman"/>
          <w:sz w:val="26"/>
          <w:szCs w:val="26"/>
        </w:rPr>
        <w:t xml:space="preserve">информации, </w:t>
      </w:r>
      <w:r w:rsidR="00975967" w:rsidRPr="00CA07AC">
        <w:rPr>
          <w:rFonts w:ascii="Times New Roman" w:hAnsi="Times New Roman" w:cs="Times New Roman"/>
          <w:sz w:val="26"/>
          <w:szCs w:val="26"/>
        </w:rPr>
        <w:t>представленной регулирующим органом в отчете об оценке</w:t>
      </w:r>
      <w:r w:rsidRPr="00CA07AC">
        <w:rPr>
          <w:rFonts w:ascii="Times New Roman" w:hAnsi="Times New Roman" w:cs="Times New Roman"/>
          <w:sz w:val="26"/>
          <w:szCs w:val="26"/>
        </w:rPr>
        <w:t xml:space="preserve"> </w:t>
      </w:r>
      <w:r w:rsidR="00975967" w:rsidRPr="00CA07AC">
        <w:rPr>
          <w:rFonts w:ascii="Times New Roman" w:hAnsi="Times New Roman" w:cs="Times New Roman"/>
          <w:sz w:val="26"/>
          <w:szCs w:val="26"/>
        </w:rPr>
        <w:t>фактического воздействия, сделаны следующие выводы:</w:t>
      </w:r>
    </w:p>
    <w:p w:rsidR="00975967" w:rsidRPr="00CA07AC" w:rsidRDefault="0051788C" w:rsidP="0051788C">
      <w:pPr>
        <w:pStyle w:val="ConsPlusNonformat"/>
        <w:jc w:val="both"/>
        <w:rPr>
          <w:rFonts w:ascii="Times New Roman" w:hAnsi="Times New Roman" w:cs="Times New Roman"/>
          <w:sz w:val="26"/>
          <w:szCs w:val="26"/>
        </w:rPr>
      </w:pPr>
      <w:r w:rsidRPr="00CA07AC">
        <w:rPr>
          <w:rFonts w:ascii="Times New Roman" w:hAnsi="Times New Roman" w:cs="Times New Roman"/>
          <w:sz w:val="26"/>
          <w:szCs w:val="26"/>
        </w:rPr>
        <w:lastRenderedPageBreak/>
        <w:t>_____</w:t>
      </w:r>
      <w:r w:rsidR="00975967" w:rsidRPr="00CA07AC">
        <w:rPr>
          <w:rFonts w:ascii="Times New Roman" w:hAnsi="Times New Roman" w:cs="Times New Roman"/>
          <w:sz w:val="26"/>
          <w:szCs w:val="26"/>
        </w:rPr>
        <w:t>__________________________________________________________________</w:t>
      </w:r>
    </w:p>
    <w:p w:rsidR="00975967" w:rsidRPr="00CA07AC" w:rsidRDefault="00975967" w:rsidP="00B554B8">
      <w:pPr>
        <w:pStyle w:val="ConsPlusNonformat"/>
        <w:spacing w:line="240" w:lineRule="exact"/>
        <w:jc w:val="center"/>
        <w:rPr>
          <w:rFonts w:ascii="Times New Roman" w:hAnsi="Times New Roman" w:cs="Times New Roman"/>
          <w:sz w:val="26"/>
          <w:szCs w:val="26"/>
          <w:vertAlign w:val="superscript"/>
        </w:rPr>
      </w:pPr>
      <w:r w:rsidRPr="00CA07AC">
        <w:rPr>
          <w:rFonts w:ascii="Times New Roman" w:hAnsi="Times New Roman" w:cs="Times New Roman"/>
          <w:sz w:val="26"/>
          <w:szCs w:val="26"/>
          <w:vertAlign w:val="superscript"/>
        </w:rPr>
        <w:t>(оценка достижения целей регулирования, определение и оценка фактических</w:t>
      </w:r>
      <w:r w:rsidR="0051788C" w:rsidRPr="00CA07AC">
        <w:rPr>
          <w:rFonts w:ascii="Times New Roman" w:hAnsi="Times New Roman" w:cs="Times New Roman"/>
          <w:sz w:val="26"/>
          <w:szCs w:val="26"/>
          <w:vertAlign w:val="superscript"/>
        </w:rPr>
        <w:t xml:space="preserve"> </w:t>
      </w:r>
      <w:r w:rsidRPr="00CA07AC">
        <w:rPr>
          <w:rFonts w:ascii="Times New Roman" w:hAnsi="Times New Roman" w:cs="Times New Roman"/>
          <w:sz w:val="26"/>
          <w:szCs w:val="26"/>
          <w:vertAlign w:val="superscript"/>
        </w:rPr>
        <w:t>положительных и отрицательных последствий принятия нормативного</w:t>
      </w:r>
      <w:r w:rsidR="0051788C" w:rsidRPr="00CA07AC">
        <w:rPr>
          <w:rFonts w:ascii="Times New Roman" w:hAnsi="Times New Roman" w:cs="Times New Roman"/>
          <w:sz w:val="26"/>
          <w:szCs w:val="26"/>
          <w:vertAlign w:val="superscript"/>
        </w:rPr>
        <w:t xml:space="preserve"> </w:t>
      </w:r>
      <w:r w:rsidRPr="00CA07AC">
        <w:rPr>
          <w:rFonts w:ascii="Times New Roman" w:hAnsi="Times New Roman" w:cs="Times New Roman"/>
          <w:sz w:val="26"/>
          <w:szCs w:val="26"/>
          <w:vertAlign w:val="superscript"/>
        </w:rPr>
        <w:t>правового акта, а также информация о наличии или отсутствии положений,</w:t>
      </w:r>
      <w:r w:rsidR="0051788C" w:rsidRPr="00CA07AC">
        <w:rPr>
          <w:rFonts w:ascii="Times New Roman" w:hAnsi="Times New Roman" w:cs="Times New Roman"/>
          <w:sz w:val="26"/>
          <w:szCs w:val="26"/>
          <w:vertAlign w:val="superscript"/>
        </w:rPr>
        <w:t xml:space="preserve"> </w:t>
      </w:r>
      <w:r w:rsidRPr="00CA07AC">
        <w:rPr>
          <w:rFonts w:ascii="Times New Roman" w:hAnsi="Times New Roman" w:cs="Times New Roman"/>
          <w:sz w:val="26"/>
          <w:szCs w:val="26"/>
          <w:vertAlign w:val="superscript"/>
        </w:rPr>
        <w:t>необоснованно затрудняющих ведение предпринимательской и инвестиционной</w:t>
      </w:r>
      <w:r w:rsidR="0051788C" w:rsidRPr="00CA07AC">
        <w:rPr>
          <w:rFonts w:ascii="Times New Roman" w:hAnsi="Times New Roman" w:cs="Times New Roman"/>
          <w:sz w:val="26"/>
          <w:szCs w:val="26"/>
          <w:vertAlign w:val="superscript"/>
        </w:rPr>
        <w:t xml:space="preserve"> </w:t>
      </w:r>
      <w:r w:rsidRPr="00CA07AC">
        <w:rPr>
          <w:rFonts w:ascii="Times New Roman" w:hAnsi="Times New Roman" w:cs="Times New Roman"/>
          <w:sz w:val="26"/>
          <w:szCs w:val="26"/>
          <w:vertAlign w:val="superscript"/>
        </w:rPr>
        <w:t>деятельности или  приводящих к возникновению необоснованных расходов</w:t>
      </w:r>
      <w:r w:rsidR="0051788C" w:rsidRPr="00CA07AC">
        <w:rPr>
          <w:rFonts w:ascii="Times New Roman" w:hAnsi="Times New Roman" w:cs="Times New Roman"/>
          <w:sz w:val="26"/>
          <w:szCs w:val="26"/>
          <w:vertAlign w:val="superscript"/>
        </w:rPr>
        <w:t xml:space="preserve"> </w:t>
      </w:r>
      <w:r w:rsidRPr="00CA07AC">
        <w:rPr>
          <w:rFonts w:ascii="Times New Roman" w:hAnsi="Times New Roman" w:cs="Times New Roman"/>
          <w:sz w:val="26"/>
          <w:szCs w:val="26"/>
          <w:vertAlign w:val="superscript"/>
        </w:rPr>
        <w:t>областного бюджета)</w:t>
      </w:r>
    </w:p>
    <w:p w:rsidR="00975967" w:rsidRPr="00CA07AC" w:rsidRDefault="00975967" w:rsidP="0051788C">
      <w:pPr>
        <w:pStyle w:val="ConsPlusNonformat"/>
        <w:jc w:val="both"/>
        <w:rPr>
          <w:rFonts w:ascii="Times New Roman" w:hAnsi="Times New Roman" w:cs="Times New Roman"/>
          <w:sz w:val="26"/>
          <w:szCs w:val="26"/>
        </w:rPr>
      </w:pPr>
      <w:r w:rsidRPr="00CA07AC">
        <w:rPr>
          <w:rFonts w:ascii="Times New Roman" w:hAnsi="Times New Roman" w:cs="Times New Roman"/>
          <w:sz w:val="26"/>
          <w:szCs w:val="26"/>
        </w:rPr>
        <w:t>______________________________________________________________________.</w:t>
      </w:r>
    </w:p>
    <w:p w:rsidR="00975967" w:rsidRPr="00CA07AC" w:rsidRDefault="00975967" w:rsidP="0051788C">
      <w:pPr>
        <w:pStyle w:val="ConsPlusNonformat"/>
        <w:jc w:val="center"/>
        <w:rPr>
          <w:rFonts w:ascii="Times New Roman" w:hAnsi="Times New Roman" w:cs="Times New Roman"/>
          <w:sz w:val="26"/>
          <w:szCs w:val="26"/>
          <w:vertAlign w:val="superscript"/>
        </w:rPr>
      </w:pPr>
      <w:r w:rsidRPr="00CA07AC">
        <w:rPr>
          <w:rFonts w:ascii="Times New Roman" w:hAnsi="Times New Roman" w:cs="Times New Roman"/>
          <w:sz w:val="26"/>
          <w:szCs w:val="26"/>
          <w:vertAlign w:val="superscript"/>
        </w:rPr>
        <w:t>(обоснование выводов, а также иные замечания и предложения</w:t>
      </w:r>
      <w:r w:rsidR="0051788C" w:rsidRPr="00CA07AC">
        <w:rPr>
          <w:rFonts w:ascii="Times New Roman" w:hAnsi="Times New Roman" w:cs="Times New Roman"/>
          <w:sz w:val="26"/>
          <w:szCs w:val="26"/>
          <w:vertAlign w:val="superscript"/>
        </w:rPr>
        <w:t xml:space="preserve"> </w:t>
      </w:r>
      <w:r w:rsidRPr="00CA07AC">
        <w:rPr>
          <w:rFonts w:ascii="Times New Roman" w:hAnsi="Times New Roman" w:cs="Times New Roman"/>
          <w:sz w:val="26"/>
          <w:szCs w:val="26"/>
          <w:vertAlign w:val="superscript"/>
        </w:rPr>
        <w:t>уполномоченного органа)</w:t>
      </w:r>
    </w:p>
    <w:p w:rsidR="0051788C" w:rsidRPr="00CA07AC" w:rsidRDefault="0051788C" w:rsidP="0051788C">
      <w:pPr>
        <w:pStyle w:val="ConsPlusNormal"/>
        <w:jc w:val="both"/>
        <w:outlineLvl w:val="0"/>
        <w:rPr>
          <w:rFonts w:ascii="Times New Roman" w:hAnsi="Times New Roman" w:cs="Times New Roman"/>
          <w:sz w:val="26"/>
          <w:szCs w:val="26"/>
        </w:rPr>
      </w:pPr>
    </w:p>
    <w:p w:rsidR="0051788C" w:rsidRPr="00CA07AC" w:rsidRDefault="0051788C" w:rsidP="0051788C">
      <w:pPr>
        <w:pStyle w:val="ConsPlusNormal"/>
        <w:jc w:val="both"/>
        <w:outlineLvl w:val="0"/>
        <w:rPr>
          <w:rFonts w:ascii="Times New Roman" w:hAnsi="Times New Roman" w:cs="Times New Roman"/>
          <w:sz w:val="26"/>
          <w:szCs w:val="26"/>
        </w:rPr>
      </w:pPr>
      <w:r w:rsidRPr="00CA07AC">
        <w:rPr>
          <w:rFonts w:ascii="Times New Roman" w:hAnsi="Times New Roman" w:cs="Times New Roman"/>
          <w:sz w:val="26"/>
          <w:szCs w:val="26"/>
        </w:rPr>
        <w:t>Указание (при наличии) на приложения.</w:t>
      </w:r>
    </w:p>
    <w:p w:rsidR="0051788C" w:rsidRPr="00CA07AC" w:rsidRDefault="0051788C" w:rsidP="0051788C">
      <w:pPr>
        <w:pStyle w:val="ConsPlusNormal"/>
        <w:jc w:val="both"/>
        <w:outlineLvl w:val="0"/>
        <w:rPr>
          <w:rFonts w:ascii="Times New Roman" w:hAnsi="Times New Roman" w:cs="Times New Roman"/>
          <w:sz w:val="26"/>
          <w:szCs w:val="26"/>
        </w:rPr>
      </w:pPr>
    </w:p>
    <w:p w:rsidR="0051788C" w:rsidRPr="00CA07AC" w:rsidRDefault="0051788C" w:rsidP="0051788C">
      <w:pPr>
        <w:pStyle w:val="ConsPlusNormal"/>
        <w:jc w:val="both"/>
        <w:outlineLvl w:val="0"/>
        <w:rPr>
          <w:rFonts w:ascii="Times New Roman" w:hAnsi="Times New Roman" w:cs="Times New Roman"/>
          <w:sz w:val="26"/>
          <w:szCs w:val="26"/>
        </w:rPr>
      </w:pPr>
      <w:r w:rsidRPr="00CA07AC">
        <w:rPr>
          <w:rFonts w:ascii="Times New Roman" w:hAnsi="Times New Roman" w:cs="Times New Roman"/>
          <w:sz w:val="26"/>
          <w:szCs w:val="26"/>
        </w:rPr>
        <w:t>Руководитель уполномоченного органа</w:t>
      </w:r>
    </w:p>
    <w:p w:rsidR="0051788C" w:rsidRPr="00CA07AC" w:rsidRDefault="0051788C" w:rsidP="0051788C">
      <w:pPr>
        <w:pStyle w:val="ConsPlusNormal"/>
        <w:jc w:val="both"/>
        <w:outlineLvl w:val="0"/>
        <w:rPr>
          <w:rFonts w:ascii="Times New Roman" w:hAnsi="Times New Roman" w:cs="Times New Roman"/>
          <w:sz w:val="26"/>
          <w:szCs w:val="26"/>
        </w:rPr>
      </w:pPr>
      <w:r w:rsidRPr="00CA07AC">
        <w:rPr>
          <w:rFonts w:ascii="Times New Roman" w:hAnsi="Times New Roman" w:cs="Times New Roman"/>
          <w:sz w:val="26"/>
          <w:szCs w:val="26"/>
        </w:rPr>
        <w:t xml:space="preserve">(подпись, расшифровка подписи, дата) </w:t>
      </w:r>
    </w:p>
    <w:p w:rsidR="0051788C" w:rsidRPr="00CA07AC" w:rsidRDefault="0051788C" w:rsidP="0051788C">
      <w:pPr>
        <w:pStyle w:val="ConsPlusNormal"/>
        <w:jc w:val="both"/>
        <w:outlineLvl w:val="0"/>
        <w:rPr>
          <w:rFonts w:ascii="Times New Roman" w:hAnsi="Times New Roman" w:cs="Times New Roman"/>
          <w:sz w:val="26"/>
          <w:szCs w:val="26"/>
        </w:rPr>
      </w:pPr>
    </w:p>
    <w:p w:rsidR="00975967" w:rsidRPr="00CA07AC" w:rsidRDefault="0051788C" w:rsidP="0051788C">
      <w:pPr>
        <w:pStyle w:val="ConsPlusNormal"/>
        <w:jc w:val="center"/>
        <w:outlineLvl w:val="0"/>
        <w:rPr>
          <w:rFonts w:ascii="Times New Roman" w:hAnsi="Times New Roman" w:cs="Times New Roman"/>
          <w:sz w:val="28"/>
          <w:szCs w:val="28"/>
        </w:rPr>
      </w:pPr>
      <w:r w:rsidRPr="00CA07AC">
        <w:rPr>
          <w:rFonts w:ascii="Times New Roman" w:hAnsi="Times New Roman" w:cs="Times New Roman"/>
          <w:sz w:val="26"/>
          <w:szCs w:val="26"/>
        </w:rPr>
        <w:t>_______________</w:t>
      </w:r>
    </w:p>
    <w:p w:rsidR="00FF5A83" w:rsidRPr="00CA07AC" w:rsidRDefault="00FF5A83" w:rsidP="00F71AEC">
      <w:pPr>
        <w:ind w:firstLine="709"/>
        <w:rPr>
          <w:rFonts w:ascii="Times New Roman" w:hAnsi="Times New Roman" w:cs="Times New Roman"/>
          <w:sz w:val="28"/>
          <w:szCs w:val="28"/>
        </w:rPr>
      </w:pPr>
    </w:p>
    <w:sectPr w:rsidR="00FF5A83" w:rsidRPr="00CA07AC" w:rsidSect="009156F3">
      <w:pgSz w:w="11905" w:h="16838"/>
      <w:pgMar w:top="1134" w:right="567" w:bottom="1134" w:left="1985" w:header="567" w:footer="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0952" w:rsidRDefault="00630952" w:rsidP="00404EB9">
      <w:pPr>
        <w:spacing w:after="0" w:line="240" w:lineRule="auto"/>
      </w:pPr>
      <w:r>
        <w:separator/>
      </w:r>
    </w:p>
  </w:endnote>
  <w:endnote w:type="continuationSeparator" w:id="0">
    <w:p w:rsidR="00630952" w:rsidRDefault="00630952" w:rsidP="00404E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0952" w:rsidRDefault="00630952" w:rsidP="00404EB9">
      <w:pPr>
        <w:spacing w:after="0" w:line="240" w:lineRule="auto"/>
      </w:pPr>
      <w:r>
        <w:separator/>
      </w:r>
    </w:p>
  </w:footnote>
  <w:footnote w:type="continuationSeparator" w:id="0">
    <w:p w:rsidR="00630952" w:rsidRDefault="00630952" w:rsidP="00404E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14129"/>
      <w:docPartObj>
        <w:docPartGallery w:val="Page Numbers (Top of Page)"/>
        <w:docPartUnique/>
      </w:docPartObj>
    </w:sdtPr>
    <w:sdtEndPr>
      <w:rPr>
        <w:rFonts w:ascii="Times New Roman" w:hAnsi="Times New Roman" w:cs="Times New Roman"/>
        <w:sz w:val="24"/>
      </w:rPr>
    </w:sdtEndPr>
    <w:sdtContent>
      <w:p w:rsidR="00A44A60" w:rsidRPr="00404EB9" w:rsidRDefault="00A44A60">
        <w:pPr>
          <w:pStyle w:val="a3"/>
          <w:jc w:val="center"/>
          <w:rPr>
            <w:rFonts w:ascii="Times New Roman" w:hAnsi="Times New Roman" w:cs="Times New Roman"/>
            <w:sz w:val="24"/>
          </w:rPr>
        </w:pPr>
        <w:r w:rsidRPr="00404EB9">
          <w:rPr>
            <w:rFonts w:ascii="Times New Roman" w:hAnsi="Times New Roman" w:cs="Times New Roman"/>
            <w:sz w:val="24"/>
          </w:rPr>
          <w:fldChar w:fldCharType="begin"/>
        </w:r>
        <w:r w:rsidRPr="00404EB9">
          <w:rPr>
            <w:rFonts w:ascii="Times New Roman" w:hAnsi="Times New Roman" w:cs="Times New Roman"/>
            <w:sz w:val="24"/>
          </w:rPr>
          <w:instrText xml:space="preserve"> PAGE   \* MERGEFORMAT </w:instrText>
        </w:r>
        <w:r w:rsidRPr="00404EB9">
          <w:rPr>
            <w:rFonts w:ascii="Times New Roman" w:hAnsi="Times New Roman" w:cs="Times New Roman"/>
            <w:sz w:val="24"/>
          </w:rPr>
          <w:fldChar w:fldCharType="separate"/>
        </w:r>
        <w:r w:rsidR="00286272">
          <w:rPr>
            <w:rFonts w:ascii="Times New Roman" w:hAnsi="Times New Roman" w:cs="Times New Roman"/>
            <w:noProof/>
            <w:sz w:val="24"/>
          </w:rPr>
          <w:t>13</w:t>
        </w:r>
        <w:r w:rsidRPr="00404EB9">
          <w:rPr>
            <w:rFonts w:ascii="Times New Roman" w:hAnsi="Times New Roman" w:cs="Times New Roman"/>
            <w:sz w:val="24"/>
          </w:rPr>
          <w:fldChar w:fldCharType="end"/>
        </w:r>
      </w:p>
    </w:sdtContent>
  </w:sdt>
  <w:p w:rsidR="00A44A60" w:rsidRDefault="00A44A6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5967"/>
    <w:rsid w:val="00091F01"/>
    <w:rsid w:val="000A24EB"/>
    <w:rsid w:val="00115DC3"/>
    <w:rsid w:val="00141AEE"/>
    <w:rsid w:val="00193B0A"/>
    <w:rsid w:val="001D4930"/>
    <w:rsid w:val="001D7DF2"/>
    <w:rsid w:val="00204D1A"/>
    <w:rsid w:val="00286272"/>
    <w:rsid w:val="002D2180"/>
    <w:rsid w:val="0037115C"/>
    <w:rsid w:val="003A32D9"/>
    <w:rsid w:val="00404EB9"/>
    <w:rsid w:val="00434F8C"/>
    <w:rsid w:val="0044243B"/>
    <w:rsid w:val="004450A9"/>
    <w:rsid w:val="00511DBB"/>
    <w:rsid w:val="0051788C"/>
    <w:rsid w:val="005242D4"/>
    <w:rsid w:val="00551166"/>
    <w:rsid w:val="005738C4"/>
    <w:rsid w:val="00594AF7"/>
    <w:rsid w:val="005B14CF"/>
    <w:rsid w:val="005B3593"/>
    <w:rsid w:val="005E12EF"/>
    <w:rsid w:val="005F49AD"/>
    <w:rsid w:val="005F710E"/>
    <w:rsid w:val="00630952"/>
    <w:rsid w:val="00674052"/>
    <w:rsid w:val="006A596F"/>
    <w:rsid w:val="006B5722"/>
    <w:rsid w:val="006C4A56"/>
    <w:rsid w:val="00721374"/>
    <w:rsid w:val="00794608"/>
    <w:rsid w:val="007A01F0"/>
    <w:rsid w:val="007A2E7D"/>
    <w:rsid w:val="007B6F4F"/>
    <w:rsid w:val="007F670F"/>
    <w:rsid w:val="008012A0"/>
    <w:rsid w:val="00831A27"/>
    <w:rsid w:val="00876353"/>
    <w:rsid w:val="00895776"/>
    <w:rsid w:val="00897B41"/>
    <w:rsid w:val="008F375C"/>
    <w:rsid w:val="009156F3"/>
    <w:rsid w:val="009273E6"/>
    <w:rsid w:val="00975967"/>
    <w:rsid w:val="009B358F"/>
    <w:rsid w:val="009B5828"/>
    <w:rsid w:val="009C4430"/>
    <w:rsid w:val="009E5B1E"/>
    <w:rsid w:val="00A44A60"/>
    <w:rsid w:val="00AB5506"/>
    <w:rsid w:val="00AD1650"/>
    <w:rsid w:val="00B554B8"/>
    <w:rsid w:val="00B75ED0"/>
    <w:rsid w:val="00BC067E"/>
    <w:rsid w:val="00C15DCC"/>
    <w:rsid w:val="00C51A92"/>
    <w:rsid w:val="00C75FE0"/>
    <w:rsid w:val="00C80763"/>
    <w:rsid w:val="00C90410"/>
    <w:rsid w:val="00CA07AC"/>
    <w:rsid w:val="00D07AD5"/>
    <w:rsid w:val="00D766F9"/>
    <w:rsid w:val="00DE42A0"/>
    <w:rsid w:val="00DF2ADB"/>
    <w:rsid w:val="00E655A6"/>
    <w:rsid w:val="00E7479B"/>
    <w:rsid w:val="00EA5EC1"/>
    <w:rsid w:val="00EF33B5"/>
    <w:rsid w:val="00F008C8"/>
    <w:rsid w:val="00F05C86"/>
    <w:rsid w:val="00F15335"/>
    <w:rsid w:val="00F33F78"/>
    <w:rsid w:val="00F51631"/>
    <w:rsid w:val="00F5647C"/>
    <w:rsid w:val="00F71AEC"/>
    <w:rsid w:val="00FA313B"/>
    <w:rsid w:val="00FF1A1C"/>
    <w:rsid w:val="00FF5A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75967"/>
    <w:pPr>
      <w:widowControl w:val="0"/>
      <w:autoSpaceDE w:val="0"/>
      <w:autoSpaceDN w:val="0"/>
      <w:spacing w:after="0" w:line="240" w:lineRule="auto"/>
    </w:pPr>
    <w:rPr>
      <w:rFonts w:ascii="Calibri" w:eastAsia="Times New Roman" w:hAnsi="Calibri" w:cs="Calibri"/>
      <w:szCs w:val="20"/>
    </w:rPr>
  </w:style>
  <w:style w:type="paragraph" w:customStyle="1" w:styleId="ConsPlusNonformat">
    <w:name w:val="ConsPlusNonformat"/>
    <w:rsid w:val="00975967"/>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
    <w:name w:val="ConsPlusTitle"/>
    <w:rsid w:val="00975967"/>
    <w:pPr>
      <w:widowControl w:val="0"/>
      <w:autoSpaceDE w:val="0"/>
      <w:autoSpaceDN w:val="0"/>
      <w:spacing w:after="0" w:line="240" w:lineRule="auto"/>
    </w:pPr>
    <w:rPr>
      <w:rFonts w:ascii="Calibri" w:eastAsia="Times New Roman" w:hAnsi="Calibri" w:cs="Calibri"/>
      <w:b/>
      <w:szCs w:val="20"/>
    </w:rPr>
  </w:style>
  <w:style w:type="paragraph" w:customStyle="1" w:styleId="ConsPlusCell">
    <w:name w:val="ConsPlusCell"/>
    <w:rsid w:val="00975967"/>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DocList">
    <w:name w:val="ConsPlusDocList"/>
    <w:rsid w:val="00975967"/>
    <w:pPr>
      <w:widowControl w:val="0"/>
      <w:autoSpaceDE w:val="0"/>
      <w:autoSpaceDN w:val="0"/>
      <w:spacing w:after="0" w:line="240" w:lineRule="auto"/>
    </w:pPr>
    <w:rPr>
      <w:rFonts w:ascii="Calibri" w:eastAsia="Times New Roman" w:hAnsi="Calibri" w:cs="Calibri"/>
      <w:szCs w:val="20"/>
    </w:rPr>
  </w:style>
  <w:style w:type="paragraph" w:customStyle="1" w:styleId="ConsPlusTitlePage">
    <w:name w:val="ConsPlusTitlePage"/>
    <w:rsid w:val="00975967"/>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975967"/>
    <w:pPr>
      <w:widowControl w:val="0"/>
      <w:autoSpaceDE w:val="0"/>
      <w:autoSpaceDN w:val="0"/>
      <w:spacing w:after="0" w:line="240" w:lineRule="auto"/>
    </w:pPr>
    <w:rPr>
      <w:rFonts w:ascii="Tahoma" w:eastAsia="Times New Roman" w:hAnsi="Tahoma" w:cs="Tahoma"/>
      <w:sz w:val="26"/>
      <w:szCs w:val="20"/>
    </w:rPr>
  </w:style>
  <w:style w:type="paragraph" w:customStyle="1" w:styleId="ConsPlusTextList">
    <w:name w:val="ConsPlusTextList"/>
    <w:rsid w:val="00975967"/>
    <w:pPr>
      <w:widowControl w:val="0"/>
      <w:autoSpaceDE w:val="0"/>
      <w:autoSpaceDN w:val="0"/>
      <w:spacing w:after="0" w:line="240" w:lineRule="auto"/>
    </w:pPr>
    <w:rPr>
      <w:rFonts w:ascii="Arial" w:eastAsia="Times New Roman" w:hAnsi="Arial" w:cs="Arial"/>
      <w:sz w:val="20"/>
      <w:szCs w:val="20"/>
    </w:rPr>
  </w:style>
  <w:style w:type="paragraph" w:styleId="a3">
    <w:name w:val="header"/>
    <w:basedOn w:val="a"/>
    <w:link w:val="a4"/>
    <w:uiPriority w:val="99"/>
    <w:unhideWhenUsed/>
    <w:rsid w:val="00404EB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04EB9"/>
  </w:style>
  <w:style w:type="paragraph" w:styleId="a5">
    <w:name w:val="footer"/>
    <w:basedOn w:val="a"/>
    <w:link w:val="a6"/>
    <w:uiPriority w:val="99"/>
    <w:semiHidden/>
    <w:unhideWhenUsed/>
    <w:rsid w:val="00404EB9"/>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404EB9"/>
  </w:style>
  <w:style w:type="table" w:styleId="a7">
    <w:name w:val="Table Grid"/>
    <w:basedOn w:val="a1"/>
    <w:uiPriority w:val="59"/>
    <w:rsid w:val="00141A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semiHidden/>
    <w:unhideWhenUsed/>
    <w:rsid w:val="009B358F"/>
    <w:rPr>
      <w:color w:val="0000FF"/>
      <w:u w:val="single"/>
    </w:rPr>
  </w:style>
  <w:style w:type="paragraph" w:styleId="a9">
    <w:name w:val="Balloon Text"/>
    <w:basedOn w:val="a"/>
    <w:link w:val="aa"/>
    <w:uiPriority w:val="99"/>
    <w:semiHidden/>
    <w:unhideWhenUsed/>
    <w:rsid w:val="00A44A6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44A6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75967"/>
    <w:pPr>
      <w:widowControl w:val="0"/>
      <w:autoSpaceDE w:val="0"/>
      <w:autoSpaceDN w:val="0"/>
      <w:spacing w:after="0" w:line="240" w:lineRule="auto"/>
    </w:pPr>
    <w:rPr>
      <w:rFonts w:ascii="Calibri" w:eastAsia="Times New Roman" w:hAnsi="Calibri" w:cs="Calibri"/>
      <w:szCs w:val="20"/>
    </w:rPr>
  </w:style>
  <w:style w:type="paragraph" w:customStyle="1" w:styleId="ConsPlusNonformat">
    <w:name w:val="ConsPlusNonformat"/>
    <w:rsid w:val="00975967"/>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
    <w:name w:val="ConsPlusTitle"/>
    <w:rsid w:val="00975967"/>
    <w:pPr>
      <w:widowControl w:val="0"/>
      <w:autoSpaceDE w:val="0"/>
      <w:autoSpaceDN w:val="0"/>
      <w:spacing w:after="0" w:line="240" w:lineRule="auto"/>
    </w:pPr>
    <w:rPr>
      <w:rFonts w:ascii="Calibri" w:eastAsia="Times New Roman" w:hAnsi="Calibri" w:cs="Calibri"/>
      <w:b/>
      <w:szCs w:val="20"/>
    </w:rPr>
  </w:style>
  <w:style w:type="paragraph" w:customStyle="1" w:styleId="ConsPlusCell">
    <w:name w:val="ConsPlusCell"/>
    <w:rsid w:val="00975967"/>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DocList">
    <w:name w:val="ConsPlusDocList"/>
    <w:rsid w:val="00975967"/>
    <w:pPr>
      <w:widowControl w:val="0"/>
      <w:autoSpaceDE w:val="0"/>
      <w:autoSpaceDN w:val="0"/>
      <w:spacing w:after="0" w:line="240" w:lineRule="auto"/>
    </w:pPr>
    <w:rPr>
      <w:rFonts w:ascii="Calibri" w:eastAsia="Times New Roman" w:hAnsi="Calibri" w:cs="Calibri"/>
      <w:szCs w:val="20"/>
    </w:rPr>
  </w:style>
  <w:style w:type="paragraph" w:customStyle="1" w:styleId="ConsPlusTitlePage">
    <w:name w:val="ConsPlusTitlePage"/>
    <w:rsid w:val="00975967"/>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975967"/>
    <w:pPr>
      <w:widowControl w:val="0"/>
      <w:autoSpaceDE w:val="0"/>
      <w:autoSpaceDN w:val="0"/>
      <w:spacing w:after="0" w:line="240" w:lineRule="auto"/>
    </w:pPr>
    <w:rPr>
      <w:rFonts w:ascii="Tahoma" w:eastAsia="Times New Roman" w:hAnsi="Tahoma" w:cs="Tahoma"/>
      <w:sz w:val="26"/>
      <w:szCs w:val="20"/>
    </w:rPr>
  </w:style>
  <w:style w:type="paragraph" w:customStyle="1" w:styleId="ConsPlusTextList">
    <w:name w:val="ConsPlusTextList"/>
    <w:rsid w:val="00975967"/>
    <w:pPr>
      <w:widowControl w:val="0"/>
      <w:autoSpaceDE w:val="0"/>
      <w:autoSpaceDN w:val="0"/>
      <w:spacing w:after="0" w:line="240" w:lineRule="auto"/>
    </w:pPr>
    <w:rPr>
      <w:rFonts w:ascii="Arial" w:eastAsia="Times New Roman" w:hAnsi="Arial" w:cs="Arial"/>
      <w:sz w:val="20"/>
      <w:szCs w:val="20"/>
    </w:rPr>
  </w:style>
  <w:style w:type="paragraph" w:styleId="a3">
    <w:name w:val="header"/>
    <w:basedOn w:val="a"/>
    <w:link w:val="a4"/>
    <w:uiPriority w:val="99"/>
    <w:unhideWhenUsed/>
    <w:rsid w:val="00404EB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04EB9"/>
  </w:style>
  <w:style w:type="paragraph" w:styleId="a5">
    <w:name w:val="footer"/>
    <w:basedOn w:val="a"/>
    <w:link w:val="a6"/>
    <w:uiPriority w:val="99"/>
    <w:semiHidden/>
    <w:unhideWhenUsed/>
    <w:rsid w:val="00404EB9"/>
    <w:pPr>
      <w:tabs>
        <w:tab w:val="center" w:pos="4677"/>
        <w:tab w:val="right" w:pos="9355"/>
      </w:tabs>
      <w:spacing w:after="0" w:line="240" w:lineRule="auto"/>
    </w:pPr>
  </w:style>
  <w:style w:type="character" w:customStyle="1" w:styleId="a6">
    <w:name w:val="Нижний колонтитул Знак"/>
    <w:basedOn w:val="a0"/>
    <w:link w:val="a5"/>
    <w:uiPriority w:val="99"/>
    <w:semiHidden/>
    <w:rsid w:val="00404EB9"/>
  </w:style>
  <w:style w:type="table" w:styleId="a7">
    <w:name w:val="Table Grid"/>
    <w:basedOn w:val="a1"/>
    <w:uiPriority w:val="59"/>
    <w:rsid w:val="00141A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semiHidden/>
    <w:unhideWhenUsed/>
    <w:rsid w:val="009B358F"/>
    <w:rPr>
      <w:color w:val="0000FF"/>
      <w:u w:val="single"/>
    </w:rPr>
  </w:style>
  <w:style w:type="paragraph" w:styleId="a9">
    <w:name w:val="Balloon Text"/>
    <w:basedOn w:val="a"/>
    <w:link w:val="aa"/>
    <w:uiPriority w:val="99"/>
    <w:semiHidden/>
    <w:unhideWhenUsed/>
    <w:rsid w:val="00A44A60"/>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44A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8B4865B28FDC798B626129BAF29E07FB2AE7ABF4F694732B061690DC7780F779E029F9BB8F38790EC91C8BCFD2E840114495717FA0FA4C9ZDL4A" TargetMode="External"/><Relationship Id="rId13" Type="http://schemas.openxmlformats.org/officeDocument/2006/relationships/hyperlink" Target="consultantplus://offline/ref=F8B4865B28FDC798B626129BAF29E07FB2AE7ABF4F694732B061690DC7780F779E029F9BB8F38699E591C8BCFD2E840114495717FA0FA4C9ZDL4A"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admokhotsk.khabkrai.ru/Rukovodstvo/Sobranie-deputatov/Shema-odnomandatnyh-izbiratelnyh-okrugov-Ohotskogo-municipalnogo-rajona-Habarovskogo-kray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8B4865B28FDC798B626128DAC45BE73B0A025B048694866EF326F5A98280922DE4299CEFBB68898E49A9CE8B070DD5055025A11E113A4CDCA453381ZBLBA" TargetMode="External"/><Relationship Id="rId5" Type="http://schemas.openxmlformats.org/officeDocument/2006/relationships/webSettings" Target="webSettings.xml"/><Relationship Id="rId15" Type="http://schemas.openxmlformats.org/officeDocument/2006/relationships/hyperlink" Target="consultantplus://offline/ref=F8B4865B28FDC798B626129BAF29E07FB2A872B8406D4732B061690DC7780F779E029F93B9F9D1C8A0CF91EDBC6589070F555713ZEL4A" TargetMode="External"/><Relationship Id="rId10" Type="http://schemas.openxmlformats.org/officeDocument/2006/relationships/hyperlink" Target="consultantplus://offline/ref=F8B4865B28FDC798B626129BAF29E07FB2AE7ABF4F694732B061690DC7780F779E029F9BB8F38699E391C8BCFD2E840114495717FA0FA4C9ZDL4A" TargetMode="External"/><Relationship Id="rId4" Type="http://schemas.openxmlformats.org/officeDocument/2006/relationships/settings" Target="settings.xml"/><Relationship Id="rId9" Type="http://schemas.openxmlformats.org/officeDocument/2006/relationships/hyperlink" Target="consultantplus://offline/ref=F8B4865B28FDC798B626129BAF29E07FB2AE7ABF4F694732B061690DC7780F779E029F9BB8F38699E591C8BCFD2E840114495717FA0FA4C9ZDL4A" TargetMode="External"/><Relationship Id="rId14" Type="http://schemas.openxmlformats.org/officeDocument/2006/relationships/hyperlink" Target="consultantplus://offline/ref=F8B4865B28FDC798B626129BAF29E07FB2AF79BD4A694732B061690DC7780F779E029F9BB8F28498E291C8BCFD2E840114495717FA0FA4C9ZDL4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EE0512-95F6-486C-A79D-0503FE603F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15223</Words>
  <Characters>86772</Characters>
  <Application>Microsoft Office Word</Application>
  <DocSecurity>0</DocSecurity>
  <Lines>723</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101792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Podolyak.ea</dc:creator>
  <cp:lastModifiedBy>Yurist</cp:lastModifiedBy>
  <cp:revision>6</cp:revision>
  <cp:lastPrinted>2020-07-08T01:48:00Z</cp:lastPrinted>
  <dcterms:created xsi:type="dcterms:W3CDTF">2020-07-14T02:09:00Z</dcterms:created>
  <dcterms:modified xsi:type="dcterms:W3CDTF">2020-07-29T00:02:00Z</dcterms:modified>
</cp:coreProperties>
</file>