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1A" w:rsidRPr="00DB7199" w:rsidRDefault="00804EFB" w:rsidP="00E35D1A">
      <w:pPr>
        <w:pStyle w:val="a6"/>
        <w:ind w:firstLine="902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</w:t>
      </w:r>
      <w:r w:rsidR="00E35D1A" w:rsidRPr="00DB7199">
        <w:rPr>
          <w:rFonts w:cs="Times New Roman"/>
          <w:b/>
          <w:bCs/>
          <w:szCs w:val="28"/>
        </w:rPr>
        <w:t>КОНТРОЛЬНО-СЧЕТНАЯ ПАЛАТА</w:t>
      </w:r>
    </w:p>
    <w:p w:rsidR="00E35D1A" w:rsidRPr="00DB7199" w:rsidRDefault="00E35D1A" w:rsidP="00E35D1A">
      <w:pPr>
        <w:pStyle w:val="a6"/>
        <w:ind w:firstLine="902"/>
        <w:rPr>
          <w:rFonts w:cs="Times New Roman"/>
          <w:b/>
          <w:bCs/>
          <w:szCs w:val="28"/>
        </w:rPr>
      </w:pPr>
      <w:r w:rsidRPr="00DB7199">
        <w:rPr>
          <w:rFonts w:cs="Times New Roman"/>
          <w:b/>
          <w:bCs/>
          <w:szCs w:val="28"/>
        </w:rPr>
        <w:t>ОХОТСКОГО МУНИЦИПАЛЬНОГО РАЙОНА ХАБАРОВСКОГО  КРАЯ ________________________________________________</w:t>
      </w:r>
    </w:p>
    <w:p w:rsidR="00E35D1A" w:rsidRDefault="00E35D1A" w:rsidP="00E35D1A">
      <w:pPr>
        <w:pStyle w:val="a6"/>
        <w:spacing w:line="240" w:lineRule="exact"/>
        <w:ind w:firstLine="902"/>
        <w:rPr>
          <w:rFonts w:cs="Times New Roman"/>
          <w:b/>
          <w:bCs/>
          <w:szCs w:val="28"/>
        </w:rPr>
      </w:pPr>
    </w:p>
    <w:p w:rsidR="00E35D1A" w:rsidRPr="00DB7199" w:rsidRDefault="008B4656" w:rsidP="00E35D1A">
      <w:pPr>
        <w:pStyle w:val="a6"/>
        <w:spacing w:line="240" w:lineRule="exact"/>
        <w:ind w:firstLine="902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Информация</w:t>
      </w:r>
    </w:p>
    <w:p w:rsidR="00E35D1A" w:rsidRPr="00DB7199" w:rsidRDefault="00E35D1A" w:rsidP="00E35D1A">
      <w:pPr>
        <w:pStyle w:val="a3"/>
        <w:spacing w:before="0" w:after="0" w:line="240" w:lineRule="auto"/>
        <w:jc w:val="both"/>
        <w:rPr>
          <w:rFonts w:ascii="Times New Roman" w:hAnsi="Times New Roman" w:cs="Times New Roman"/>
          <w:i w:val="0"/>
        </w:rPr>
      </w:pPr>
    </w:p>
    <w:p w:rsidR="00CF5994" w:rsidRPr="00895083" w:rsidRDefault="00CF5994" w:rsidP="00CF5994">
      <w:pPr>
        <w:pStyle w:val="a3"/>
        <w:spacing w:before="0" w:after="0" w:line="240" w:lineRule="auto"/>
        <w:rPr>
          <w:lang w:eastAsia="ru-RU"/>
        </w:rPr>
      </w:pPr>
    </w:p>
    <w:p w:rsidR="00CF5994" w:rsidRPr="00884A71" w:rsidRDefault="000D345D" w:rsidP="00CF5994">
      <w:pPr>
        <w:pStyle w:val="a4"/>
        <w:ind w:firstLine="709"/>
        <w:rPr>
          <w:rFonts w:cs="Times New Roman"/>
          <w:color w:val="FF0000"/>
          <w:szCs w:val="28"/>
        </w:rPr>
      </w:pPr>
      <w:r w:rsidRPr="00505194">
        <w:rPr>
          <w:rFonts w:cs="Times New Roman"/>
          <w:szCs w:val="28"/>
        </w:rPr>
        <w:t>В соответствии с</w:t>
      </w:r>
      <w:r>
        <w:rPr>
          <w:rFonts w:cs="Times New Roman"/>
          <w:b/>
          <w:szCs w:val="28"/>
        </w:rPr>
        <w:t xml:space="preserve"> </w:t>
      </w:r>
      <w:r w:rsidR="00CF5994">
        <w:rPr>
          <w:rFonts w:cs="Times New Roman"/>
          <w:szCs w:val="28"/>
        </w:rPr>
        <w:t>пункт</w:t>
      </w:r>
      <w:r>
        <w:rPr>
          <w:rFonts w:cs="Times New Roman"/>
          <w:szCs w:val="28"/>
        </w:rPr>
        <w:t>ом</w:t>
      </w:r>
      <w:r w:rsidR="00CF5994">
        <w:rPr>
          <w:rFonts w:cs="Times New Roman"/>
          <w:szCs w:val="28"/>
        </w:rPr>
        <w:t xml:space="preserve"> 2</w:t>
      </w:r>
      <w:r w:rsidR="00834B1F">
        <w:rPr>
          <w:rFonts w:cs="Times New Roman"/>
          <w:szCs w:val="28"/>
        </w:rPr>
        <w:t>.</w:t>
      </w:r>
      <w:r w:rsidR="00D55667">
        <w:rPr>
          <w:rFonts w:cs="Times New Roman"/>
          <w:szCs w:val="28"/>
        </w:rPr>
        <w:t>3</w:t>
      </w:r>
      <w:r w:rsidR="00CF5994" w:rsidRPr="00884A71">
        <w:rPr>
          <w:rFonts w:cs="Times New Roman"/>
          <w:szCs w:val="28"/>
        </w:rPr>
        <w:t xml:space="preserve"> плана работы Контрольно-счетной палаты на </w:t>
      </w:r>
      <w:r w:rsidR="00D55667">
        <w:rPr>
          <w:rFonts w:cs="Times New Roman"/>
          <w:szCs w:val="28"/>
        </w:rPr>
        <w:t>3 квартал 2020</w:t>
      </w:r>
      <w:r w:rsidR="001F512C">
        <w:rPr>
          <w:rFonts w:cs="Times New Roman"/>
          <w:szCs w:val="28"/>
        </w:rPr>
        <w:t xml:space="preserve"> года;</w:t>
      </w:r>
      <w:r>
        <w:rPr>
          <w:rFonts w:cs="Times New Roman"/>
          <w:szCs w:val="28"/>
        </w:rPr>
        <w:t xml:space="preserve"> </w:t>
      </w:r>
      <w:r w:rsidR="00CF5994" w:rsidRPr="00884A71">
        <w:rPr>
          <w:rFonts w:cs="Times New Roman"/>
          <w:szCs w:val="28"/>
        </w:rPr>
        <w:t>приказ</w:t>
      </w:r>
      <w:r>
        <w:rPr>
          <w:rFonts w:cs="Times New Roman"/>
          <w:szCs w:val="28"/>
        </w:rPr>
        <w:t>ом</w:t>
      </w:r>
      <w:r w:rsidR="00CF5994" w:rsidRPr="00884A71">
        <w:rPr>
          <w:rFonts w:cs="Times New Roman"/>
          <w:szCs w:val="28"/>
        </w:rPr>
        <w:t xml:space="preserve"> Контрольно-счетной </w:t>
      </w:r>
      <w:r w:rsidR="004B280E">
        <w:rPr>
          <w:rFonts w:cs="Times New Roman"/>
          <w:szCs w:val="28"/>
        </w:rPr>
        <w:t xml:space="preserve">палаты </w:t>
      </w:r>
      <w:r w:rsidR="004B280E" w:rsidRPr="00C94E88">
        <w:rPr>
          <w:szCs w:val="28"/>
        </w:rPr>
        <w:t>от 03.08.2020 № 17-осн</w:t>
      </w:r>
      <w:r w:rsidR="004B280E">
        <w:rPr>
          <w:szCs w:val="28"/>
        </w:rPr>
        <w:t xml:space="preserve"> </w:t>
      </w:r>
      <w:r w:rsidR="00CF5994" w:rsidRPr="00884A71">
        <w:rPr>
          <w:rFonts w:cs="Times New Roman"/>
          <w:szCs w:val="28"/>
        </w:rPr>
        <w:t xml:space="preserve">«О проведении проверки в </w:t>
      </w:r>
      <w:r w:rsidR="00834B1F">
        <w:rPr>
          <w:rFonts w:cs="Times New Roman"/>
          <w:szCs w:val="28"/>
        </w:rPr>
        <w:t xml:space="preserve">МК ДОУ </w:t>
      </w:r>
      <w:r w:rsidR="00915DE3">
        <w:rPr>
          <w:rFonts w:cs="Times New Roman"/>
          <w:szCs w:val="28"/>
        </w:rPr>
        <w:t xml:space="preserve">детсад </w:t>
      </w:r>
      <w:r w:rsidR="00834B1F">
        <w:rPr>
          <w:rFonts w:cs="Times New Roman"/>
          <w:szCs w:val="28"/>
        </w:rPr>
        <w:t xml:space="preserve">№ </w:t>
      </w:r>
      <w:r w:rsidR="00D55667">
        <w:rPr>
          <w:rFonts w:cs="Times New Roman"/>
          <w:szCs w:val="28"/>
        </w:rPr>
        <w:t xml:space="preserve">6 </w:t>
      </w:r>
      <w:r w:rsidR="00B3240E">
        <w:rPr>
          <w:rFonts w:cs="Times New Roman"/>
          <w:szCs w:val="28"/>
        </w:rPr>
        <w:t xml:space="preserve">«Энкэчэн» </w:t>
      </w:r>
      <w:r w:rsidR="00D55667">
        <w:rPr>
          <w:rFonts w:cs="Times New Roman"/>
          <w:szCs w:val="28"/>
        </w:rPr>
        <w:t>Аркинского</w:t>
      </w:r>
      <w:r w:rsidR="007111BC">
        <w:rPr>
          <w:rFonts w:cs="Times New Roman"/>
          <w:szCs w:val="28"/>
        </w:rPr>
        <w:t xml:space="preserve"> сельского поселения</w:t>
      </w:r>
      <w:r w:rsidR="00E35D1A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проведено контрольное мероприя</w:t>
      </w:r>
      <w:r w:rsidR="00E35D1A">
        <w:rPr>
          <w:rFonts w:cs="Times New Roman"/>
          <w:szCs w:val="28"/>
        </w:rPr>
        <w:t>т</w:t>
      </w:r>
      <w:r>
        <w:rPr>
          <w:rFonts w:cs="Times New Roman"/>
          <w:szCs w:val="28"/>
        </w:rPr>
        <w:t>ие</w:t>
      </w:r>
      <w:r w:rsidR="00E35D1A">
        <w:rPr>
          <w:rFonts w:cs="Times New Roman"/>
          <w:b/>
          <w:snapToGrid w:val="0"/>
          <w:szCs w:val="28"/>
        </w:rPr>
        <w:t xml:space="preserve">: </w:t>
      </w:r>
      <w:r w:rsidR="008369B0">
        <w:rPr>
          <w:rFonts w:cs="Times New Roman"/>
          <w:b/>
          <w:snapToGrid w:val="0"/>
          <w:szCs w:val="28"/>
        </w:rPr>
        <w:t>«</w:t>
      </w:r>
      <w:r w:rsidRPr="002703DD">
        <w:rPr>
          <w:rFonts w:cs="Times New Roman"/>
          <w:snapToGrid w:val="0"/>
          <w:szCs w:val="28"/>
        </w:rPr>
        <w:t>П</w:t>
      </w:r>
      <w:r w:rsidRPr="002703DD">
        <w:rPr>
          <w:rFonts w:cs="Times New Roman"/>
          <w:szCs w:val="28"/>
        </w:rPr>
        <w:t>р</w:t>
      </w:r>
      <w:r w:rsidRPr="00983C0C">
        <w:rPr>
          <w:rFonts w:cs="Times New Roman"/>
          <w:szCs w:val="28"/>
        </w:rPr>
        <w:t xml:space="preserve">оверка </w:t>
      </w:r>
      <w:r>
        <w:rPr>
          <w:rFonts w:cs="Times New Roman"/>
          <w:szCs w:val="28"/>
        </w:rPr>
        <w:t xml:space="preserve">законности, эффективности </w:t>
      </w:r>
      <w:r w:rsidRPr="00983C0C">
        <w:rPr>
          <w:rFonts w:cs="Times New Roman"/>
          <w:snapToGrid w:val="0"/>
          <w:szCs w:val="28"/>
        </w:rPr>
        <w:t xml:space="preserve">использования </w:t>
      </w:r>
      <w:r>
        <w:rPr>
          <w:rFonts w:cs="Times New Roman"/>
          <w:snapToGrid w:val="0"/>
          <w:szCs w:val="28"/>
        </w:rPr>
        <w:t xml:space="preserve">бюджетных </w:t>
      </w:r>
      <w:r w:rsidRPr="00983C0C">
        <w:rPr>
          <w:rFonts w:cs="Times New Roman"/>
          <w:snapToGrid w:val="0"/>
          <w:szCs w:val="28"/>
        </w:rPr>
        <w:t xml:space="preserve">средств, </w:t>
      </w:r>
      <w:r w:rsidRPr="00401FC4">
        <w:rPr>
          <w:rFonts w:cs="Times New Roman"/>
          <w:snapToGrid w:val="0"/>
          <w:szCs w:val="28"/>
        </w:rPr>
        <w:t xml:space="preserve">выделенных муниципальному </w:t>
      </w:r>
      <w:r w:rsidRPr="00401FC4">
        <w:rPr>
          <w:rFonts w:cs="Times New Roman"/>
          <w:szCs w:val="28"/>
        </w:rPr>
        <w:t xml:space="preserve"> казенному дошкольному образователь</w:t>
      </w:r>
      <w:r>
        <w:rPr>
          <w:rFonts w:cs="Times New Roman"/>
          <w:szCs w:val="28"/>
        </w:rPr>
        <w:t>ному учреждению  детский сад № 6 Аркинского</w:t>
      </w:r>
      <w:r w:rsidRPr="00401FC4">
        <w:rPr>
          <w:rFonts w:cs="Times New Roman"/>
          <w:szCs w:val="28"/>
        </w:rPr>
        <w:t xml:space="preserve"> сельского поселения  за 201</w:t>
      </w:r>
      <w:r>
        <w:rPr>
          <w:rFonts w:cs="Times New Roman"/>
          <w:szCs w:val="28"/>
        </w:rPr>
        <w:t>8 -</w:t>
      </w:r>
      <w:r w:rsidRPr="00401FC4">
        <w:rPr>
          <w:rFonts w:cs="Times New Roman"/>
          <w:szCs w:val="28"/>
        </w:rPr>
        <w:t xml:space="preserve"> 201</w:t>
      </w:r>
      <w:r>
        <w:rPr>
          <w:rFonts w:cs="Times New Roman"/>
          <w:szCs w:val="28"/>
        </w:rPr>
        <w:t>9</w:t>
      </w:r>
      <w:r w:rsidRPr="00401FC4">
        <w:rPr>
          <w:rFonts w:cs="Times New Roman"/>
          <w:szCs w:val="28"/>
        </w:rPr>
        <w:t xml:space="preserve"> год</w:t>
      </w:r>
      <w:r>
        <w:rPr>
          <w:rFonts w:cs="Times New Roman"/>
          <w:szCs w:val="28"/>
        </w:rPr>
        <w:t>ы»</w:t>
      </w:r>
      <w:r w:rsidRPr="00401FC4">
        <w:rPr>
          <w:rFonts w:cs="Times New Roman"/>
          <w:szCs w:val="28"/>
        </w:rPr>
        <w:t>.</w:t>
      </w:r>
    </w:p>
    <w:p w:rsidR="00141061" w:rsidRDefault="00E35D1A" w:rsidP="000D345D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результатам проведенной проверки</w:t>
      </w:r>
      <w:r w:rsidR="008369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выявлены следующие 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рушения:</w:t>
      </w:r>
    </w:p>
    <w:p w:rsidR="00945BCE" w:rsidRPr="006A5ECF" w:rsidRDefault="004C1C07" w:rsidP="004C1C07">
      <w:pPr>
        <w:pStyle w:val="a9"/>
        <w:ind w:firstLine="709"/>
        <w:jc w:val="both"/>
      </w:pPr>
      <w:r>
        <w:rPr>
          <w:rFonts w:cs="Times New Roman"/>
          <w:sz w:val="28"/>
          <w:szCs w:val="28"/>
        </w:rPr>
        <w:t xml:space="preserve">1. </w:t>
      </w:r>
      <w:r w:rsidR="00945BCE">
        <w:rPr>
          <w:rFonts w:cs="Times New Roman"/>
          <w:sz w:val="28"/>
          <w:szCs w:val="28"/>
        </w:rPr>
        <w:t>В действующей у</w:t>
      </w:r>
      <w:r w:rsidR="00945BCE" w:rsidRPr="00CF3B0C">
        <w:rPr>
          <w:rFonts w:cs="Times New Roman"/>
          <w:sz w:val="28"/>
          <w:szCs w:val="28"/>
        </w:rPr>
        <w:t>чётн</w:t>
      </w:r>
      <w:r w:rsidR="00945BCE">
        <w:rPr>
          <w:rFonts w:cs="Times New Roman"/>
          <w:sz w:val="28"/>
          <w:szCs w:val="28"/>
        </w:rPr>
        <w:t>ой</w:t>
      </w:r>
      <w:r w:rsidR="00945BCE" w:rsidRPr="00CF3B0C">
        <w:rPr>
          <w:rFonts w:cs="Times New Roman"/>
          <w:sz w:val="28"/>
          <w:szCs w:val="28"/>
        </w:rPr>
        <w:t xml:space="preserve"> политик</w:t>
      </w:r>
      <w:r w:rsidR="00945BCE">
        <w:rPr>
          <w:rFonts w:cs="Times New Roman"/>
          <w:sz w:val="28"/>
          <w:szCs w:val="28"/>
        </w:rPr>
        <w:t>е</w:t>
      </w:r>
      <w:r w:rsidR="00945BCE" w:rsidRPr="00CF3B0C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утвержденной </w:t>
      </w:r>
      <w:r w:rsidR="00945BCE" w:rsidRPr="00CF3B0C">
        <w:rPr>
          <w:rFonts w:cs="Times New Roman"/>
          <w:sz w:val="28"/>
          <w:szCs w:val="28"/>
        </w:rPr>
        <w:t xml:space="preserve">приказом от 24.05.2019 № 7 </w:t>
      </w:r>
      <w:r>
        <w:rPr>
          <w:rFonts w:cs="Times New Roman"/>
          <w:sz w:val="28"/>
          <w:szCs w:val="28"/>
        </w:rPr>
        <w:t xml:space="preserve">допущены опечатки и </w:t>
      </w:r>
      <w:r w:rsidR="00945BCE" w:rsidRPr="00CF3B0C">
        <w:rPr>
          <w:rFonts w:cs="Times New Roman"/>
          <w:sz w:val="28"/>
          <w:szCs w:val="28"/>
        </w:rPr>
        <w:t>искажени</w:t>
      </w:r>
      <w:r>
        <w:rPr>
          <w:rFonts w:cs="Times New Roman"/>
          <w:sz w:val="28"/>
          <w:szCs w:val="28"/>
        </w:rPr>
        <w:t>я (7 случаев)</w:t>
      </w:r>
      <w:r w:rsidR="00945BCE" w:rsidRPr="00CF3B0C">
        <w:rPr>
          <w:rFonts w:cs="Times New Roman"/>
          <w:sz w:val="28"/>
          <w:szCs w:val="28"/>
        </w:rPr>
        <w:t xml:space="preserve">. </w:t>
      </w:r>
    </w:p>
    <w:p w:rsidR="00945BCE" w:rsidRDefault="004C1C07" w:rsidP="004C1C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5BCE">
        <w:rPr>
          <w:rFonts w:ascii="Times New Roman" w:eastAsia="Times New Roman" w:hAnsi="Times New Roman" w:cs="Times New Roman"/>
          <w:sz w:val="28"/>
          <w:szCs w:val="28"/>
        </w:rPr>
        <w:t>Согласно п. 1.4 Постановления администрации района от 13.09.2016 № 345 родительская плата за присмотр и уход за детьми из многодетных с</w:t>
      </w:r>
      <w:r w:rsidR="00945BC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45BCE">
        <w:rPr>
          <w:rFonts w:ascii="Times New Roman" w:eastAsia="Times New Roman" w:hAnsi="Times New Roman" w:cs="Times New Roman"/>
          <w:sz w:val="28"/>
          <w:szCs w:val="28"/>
        </w:rPr>
        <w:t>мей (семья имеющая трех и более несовершеннолетних детей) взимается в размере 50 процентов.</w:t>
      </w:r>
    </w:p>
    <w:p w:rsidR="004C1C07" w:rsidRDefault="00945BCE" w:rsidP="00945B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 пунктом 3 приказа отдела образования от 22.03.2017 № 33-пр «О стоимости питания и размере родительской платы за присмотр и уход за ребенком в муниципальных учреждениях, осуществляющих образ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вательную деятельность по реализации образовательных программ дошкол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ного образования»  размер родительской платы за присмотр и уход за ребе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ком для родителей имеющих трех и более несовершеннолетних детей уст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новлен более чем 50%.  </w:t>
      </w:r>
    </w:p>
    <w:p w:rsidR="00945BCE" w:rsidRDefault="00945BCE" w:rsidP="00945B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Размер родительской платы для родителей имеющих трех и более детей МК ДОУ №6 с. Арка на 2018 год установлен в размере 2373,0 рубля или 73%, что на 740,5 рублей больше чем требовалось установить  по Постановлению от 13.09.2016 № 345.</w:t>
      </w:r>
    </w:p>
    <w:p w:rsidR="00945BCE" w:rsidRDefault="00945BCE" w:rsidP="00945B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Размер родительской платы для родителей имеющих трех и более детей МК ДОУ № 6 с. Арка с 01.11.2019 год установлен в размере 2700,0 рубля или 75%, что на 900,0 рублей больше чем требовалось установить  по 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лению от 13.09.2016 № 345.</w:t>
      </w:r>
    </w:p>
    <w:p w:rsidR="00945BCE" w:rsidRDefault="00945BCE" w:rsidP="00945B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49D0">
        <w:rPr>
          <w:rFonts w:ascii="Times New Roman" w:eastAsia="Times New Roman" w:hAnsi="Times New Roman" w:cs="Times New Roman"/>
          <w:sz w:val="28"/>
          <w:szCs w:val="28"/>
        </w:rPr>
        <w:t>Родительская плата за содержание детей начисляется за дни фактич</w:t>
      </w:r>
      <w:r w:rsidRPr="005249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249D0">
        <w:rPr>
          <w:rFonts w:ascii="Times New Roman" w:eastAsia="Times New Roman" w:hAnsi="Times New Roman" w:cs="Times New Roman"/>
          <w:sz w:val="28"/>
          <w:szCs w:val="28"/>
        </w:rPr>
        <w:t>ской посещаемости.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Проверкой  меню-требований и ведомостями по начи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лению родительской платы расхождений в количестве посещаемости детей не выявлено.</w:t>
      </w:r>
    </w:p>
    <w:p w:rsidR="00945BCE" w:rsidRPr="004F5598" w:rsidRDefault="004C1C07" w:rsidP="00945BCE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945BCE" w:rsidRPr="004F5598">
        <w:rPr>
          <w:rFonts w:ascii="Times New Roman" w:hAnsi="Times New Roman" w:cs="Times New Roman"/>
          <w:sz w:val="28"/>
          <w:szCs w:val="28"/>
        </w:rPr>
        <w:t>Денежная выручка от родительской платы за посещение детского с</w:t>
      </w:r>
      <w:r w:rsidR="00945BCE" w:rsidRPr="004F5598">
        <w:rPr>
          <w:rFonts w:ascii="Times New Roman" w:hAnsi="Times New Roman" w:cs="Times New Roman"/>
          <w:sz w:val="28"/>
          <w:szCs w:val="28"/>
        </w:rPr>
        <w:t>а</w:t>
      </w:r>
      <w:r w:rsidR="00945BCE" w:rsidRPr="004F5598">
        <w:rPr>
          <w:rFonts w:ascii="Times New Roman" w:hAnsi="Times New Roman" w:cs="Times New Roman"/>
          <w:sz w:val="28"/>
          <w:szCs w:val="28"/>
        </w:rPr>
        <w:t>да</w:t>
      </w:r>
      <w:r w:rsidR="00945BCE">
        <w:rPr>
          <w:rFonts w:ascii="Times New Roman" w:hAnsi="Times New Roman" w:cs="Times New Roman"/>
          <w:sz w:val="28"/>
          <w:szCs w:val="28"/>
        </w:rPr>
        <w:t>,</w:t>
      </w:r>
      <w:r w:rsidR="00945BCE" w:rsidRPr="004F5598">
        <w:rPr>
          <w:rFonts w:ascii="Times New Roman" w:hAnsi="Times New Roman" w:cs="Times New Roman"/>
          <w:sz w:val="28"/>
          <w:szCs w:val="28"/>
        </w:rPr>
        <w:t xml:space="preserve"> питание отражена в отчете об исполнении бюджета МК ДОУ № 6 (ф. 0503127) составе доходов бюджета.</w:t>
      </w:r>
    </w:p>
    <w:p w:rsidR="00945BCE" w:rsidRDefault="00945BCE" w:rsidP="00945BCE">
      <w:pPr>
        <w:pStyle w:val="a9"/>
        <w:suppressAutoHyphens w:val="0"/>
        <w:ind w:firstLine="539"/>
        <w:jc w:val="both"/>
        <w:rPr>
          <w:rFonts w:cs="Times New Roman"/>
          <w:bCs/>
          <w:sz w:val="28"/>
          <w:szCs w:val="28"/>
          <w:shd w:val="clear" w:color="auto" w:fill="FFFFFF"/>
        </w:rPr>
      </w:pPr>
      <w:r>
        <w:rPr>
          <w:rFonts w:cs="Times New Roman"/>
          <w:bCs/>
          <w:sz w:val="28"/>
          <w:szCs w:val="28"/>
          <w:shd w:val="clear" w:color="auto" w:fill="FFFFFF"/>
        </w:rPr>
        <w:t>На начало 2019 года  кредиторская задолженность по счету 120531000 «Расчеты по доходам от оказания платных услуг» составили 27745,77 рублей, на 31.12.2019 в сумме 82976,55 рублей. Дебиторская задолженность отсутс</w:t>
      </w:r>
      <w:r>
        <w:rPr>
          <w:rFonts w:cs="Times New Roman"/>
          <w:bCs/>
          <w:sz w:val="28"/>
          <w:szCs w:val="28"/>
          <w:shd w:val="clear" w:color="auto" w:fill="FFFFFF"/>
        </w:rPr>
        <w:t>т</w:t>
      </w:r>
      <w:r>
        <w:rPr>
          <w:rFonts w:cs="Times New Roman"/>
          <w:bCs/>
          <w:sz w:val="28"/>
          <w:szCs w:val="28"/>
          <w:shd w:val="clear" w:color="auto" w:fill="FFFFFF"/>
        </w:rPr>
        <w:t>вует.</w:t>
      </w:r>
    </w:p>
    <w:p w:rsidR="00945BCE" w:rsidRDefault="00945BCE" w:rsidP="00F42B51">
      <w:pPr>
        <w:pStyle w:val="a9"/>
        <w:suppressAutoHyphens w:val="0"/>
        <w:ind w:firstLine="709"/>
        <w:jc w:val="both"/>
        <w:rPr>
          <w:rFonts w:cs="Times New Roman"/>
          <w:bCs/>
          <w:sz w:val="28"/>
          <w:szCs w:val="28"/>
          <w:shd w:val="clear" w:color="auto" w:fill="FFFFFF"/>
        </w:rPr>
      </w:pPr>
      <w:r>
        <w:rPr>
          <w:rFonts w:cs="Times New Roman"/>
          <w:bCs/>
          <w:sz w:val="28"/>
          <w:szCs w:val="28"/>
          <w:shd w:val="clear" w:color="auto" w:fill="FFFFFF"/>
        </w:rPr>
        <w:t>Проверкой установлено, что согласно  ведомостям по начислению р</w:t>
      </w:r>
      <w:r>
        <w:rPr>
          <w:rFonts w:cs="Times New Roman"/>
          <w:bCs/>
          <w:sz w:val="28"/>
          <w:szCs w:val="28"/>
          <w:shd w:val="clear" w:color="auto" w:fill="FFFFFF"/>
        </w:rPr>
        <w:t>о</w:t>
      </w:r>
      <w:r>
        <w:rPr>
          <w:rFonts w:cs="Times New Roman"/>
          <w:bCs/>
          <w:sz w:val="28"/>
          <w:szCs w:val="28"/>
          <w:shd w:val="clear" w:color="auto" w:fill="FFFFFF"/>
        </w:rPr>
        <w:t>дительской платы имеется как кредитовое так и дебетовое сальдо на начало и конец года. На начало года недоплата или дебетовое сальдо  составило в сумме 42493,9 рублей, на 31.12.2019 - 43255,33 рублей; переплата или кред</w:t>
      </w:r>
      <w:r>
        <w:rPr>
          <w:rFonts w:cs="Times New Roman"/>
          <w:bCs/>
          <w:sz w:val="28"/>
          <w:szCs w:val="28"/>
          <w:shd w:val="clear" w:color="auto" w:fill="FFFFFF"/>
        </w:rPr>
        <w:t>и</w:t>
      </w:r>
      <w:r>
        <w:rPr>
          <w:rFonts w:cs="Times New Roman"/>
          <w:bCs/>
          <w:sz w:val="28"/>
          <w:szCs w:val="28"/>
          <w:shd w:val="clear" w:color="auto" w:fill="FFFFFF"/>
        </w:rPr>
        <w:t>товое сальдо по счету 120531000 составило в сумме 70239,69 рублей, на 31.12.2019 в сумме 126231,9 рублей. В связи с чем допущено искажение г</w:t>
      </w:r>
      <w:r>
        <w:rPr>
          <w:rFonts w:cs="Times New Roman"/>
          <w:bCs/>
          <w:sz w:val="28"/>
          <w:szCs w:val="28"/>
          <w:shd w:val="clear" w:color="auto" w:fill="FFFFFF"/>
        </w:rPr>
        <w:t>о</w:t>
      </w:r>
      <w:r>
        <w:rPr>
          <w:rFonts w:cs="Times New Roman"/>
          <w:bCs/>
          <w:sz w:val="28"/>
          <w:szCs w:val="28"/>
          <w:shd w:val="clear" w:color="auto" w:fill="FFFFFF"/>
        </w:rPr>
        <w:t>довой бюджетной отчетности по счету 120531000 «Расчеты по доходам от оказания платных услуг».</w:t>
      </w:r>
    </w:p>
    <w:p w:rsidR="00945BCE" w:rsidRPr="00F42B51" w:rsidRDefault="00945BCE" w:rsidP="00F42B51">
      <w:pPr>
        <w:pStyle w:val="a9"/>
        <w:suppressAutoHyphens w:val="0"/>
        <w:ind w:firstLine="709"/>
        <w:jc w:val="both"/>
        <w:rPr>
          <w:rFonts w:cs="Times New Roman"/>
          <w:b/>
          <w:bCs/>
          <w:sz w:val="28"/>
          <w:szCs w:val="28"/>
          <w:shd w:val="clear" w:color="auto" w:fill="FFFFFF"/>
        </w:rPr>
      </w:pPr>
      <w:r w:rsidRPr="00F42B51">
        <w:rPr>
          <w:rFonts w:cs="Times New Roman"/>
          <w:b/>
          <w:bCs/>
          <w:sz w:val="28"/>
          <w:szCs w:val="28"/>
          <w:shd w:val="clear" w:color="auto" w:fill="FFFFFF"/>
        </w:rPr>
        <w:t>Нарушение бухгалтерского учета  на сумму 43255,33 рублей.</w:t>
      </w:r>
    </w:p>
    <w:p w:rsidR="00945BCE" w:rsidRPr="00F42B51" w:rsidRDefault="004C1C07" w:rsidP="00F42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57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F42B5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45BCE" w:rsidRPr="00F42B51">
        <w:rPr>
          <w:rFonts w:ascii="Times New Roman" w:hAnsi="Times New Roman" w:cs="Times New Roman"/>
          <w:sz w:val="28"/>
          <w:szCs w:val="28"/>
        </w:rPr>
        <w:t>Проверка расчётов с подотчётными лицами и порядка использования подотчётных сумм</w:t>
      </w:r>
      <w:r w:rsidR="00F42B51">
        <w:rPr>
          <w:rFonts w:ascii="Times New Roman" w:hAnsi="Times New Roman" w:cs="Times New Roman"/>
          <w:sz w:val="28"/>
          <w:szCs w:val="28"/>
        </w:rPr>
        <w:t>:</w:t>
      </w:r>
    </w:p>
    <w:p w:rsidR="00945BCE" w:rsidRPr="004C1C07" w:rsidRDefault="007D0857" w:rsidP="00F42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C1C07" w:rsidRPr="004C1C07">
        <w:rPr>
          <w:rFonts w:ascii="Times New Roman" w:hAnsi="Times New Roman" w:cs="Times New Roman"/>
          <w:sz w:val="28"/>
          <w:szCs w:val="28"/>
        </w:rPr>
        <w:t>1.</w:t>
      </w:r>
      <w:r w:rsidR="004C1C07">
        <w:rPr>
          <w:rFonts w:ascii="Times New Roman" w:hAnsi="Times New Roman" w:cs="Times New Roman"/>
          <w:sz w:val="28"/>
          <w:szCs w:val="28"/>
        </w:rPr>
        <w:t xml:space="preserve"> </w:t>
      </w:r>
      <w:r w:rsidR="00945BCE" w:rsidRPr="004C1C07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4C1C07" w:rsidRPr="004C1C07">
        <w:rPr>
          <w:rFonts w:ascii="Times New Roman" w:hAnsi="Times New Roman" w:cs="Times New Roman"/>
          <w:sz w:val="28"/>
          <w:szCs w:val="28"/>
        </w:rPr>
        <w:t>ст. 325 ТК  РФ</w:t>
      </w:r>
      <w:r w:rsidR="00945BCE" w:rsidRPr="004C1C07">
        <w:rPr>
          <w:rFonts w:ascii="Times New Roman" w:hAnsi="Times New Roman" w:cs="Times New Roman"/>
          <w:sz w:val="28"/>
          <w:szCs w:val="28"/>
        </w:rPr>
        <w:t xml:space="preserve"> в МК ДОУ детсад № 6 </w:t>
      </w:r>
      <w:r w:rsidR="00945BCE" w:rsidRPr="004C1C0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945BCE" w:rsidRPr="004C1C07">
        <w:rPr>
          <w:rFonts w:ascii="Times New Roman" w:hAnsi="Times New Roman" w:cs="Times New Roman"/>
          <w:sz w:val="28"/>
          <w:szCs w:val="28"/>
        </w:rPr>
        <w:t xml:space="preserve">предоставлена компенсация расходов на </w:t>
      </w:r>
      <w:r w:rsidR="00945BCE" w:rsidRPr="004C1C07">
        <w:rPr>
          <w:rFonts w:ascii="Times New Roman" w:hAnsi="Times New Roman" w:cs="Times New Roman"/>
          <w:sz w:val="28"/>
          <w:szCs w:val="28"/>
          <w:u w:val="single"/>
        </w:rPr>
        <w:t>оплату проезда в отпуск за период, который рабо</w:t>
      </w:r>
      <w:r w:rsidR="00945BCE" w:rsidRPr="004C1C07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945BCE" w:rsidRPr="004C1C07">
        <w:rPr>
          <w:rFonts w:ascii="Times New Roman" w:hAnsi="Times New Roman" w:cs="Times New Roman"/>
          <w:sz w:val="28"/>
          <w:szCs w:val="28"/>
          <w:u w:val="single"/>
        </w:rPr>
        <w:t xml:space="preserve">ником ещё  не отработан и право на оплату проезда в отпуск не наступило. </w:t>
      </w:r>
    </w:p>
    <w:p w:rsidR="00945BCE" w:rsidRPr="00F42B51" w:rsidRDefault="00945BCE" w:rsidP="00F42B51">
      <w:pPr>
        <w:pStyle w:val="a9"/>
        <w:ind w:firstLine="709"/>
        <w:jc w:val="both"/>
        <w:rPr>
          <w:rFonts w:cs="Times New Roman"/>
          <w:b/>
          <w:sz w:val="28"/>
          <w:szCs w:val="28"/>
        </w:rPr>
      </w:pPr>
      <w:r w:rsidRPr="00F42B51">
        <w:rPr>
          <w:rFonts w:cs="Times New Roman"/>
          <w:b/>
          <w:sz w:val="28"/>
          <w:szCs w:val="28"/>
        </w:rPr>
        <w:t>Неэффективные расходы в сумме 37962,0 рублей.</w:t>
      </w:r>
    </w:p>
    <w:p w:rsidR="00945BCE" w:rsidRDefault="007D0857" w:rsidP="00F42B51">
      <w:pPr>
        <w:pStyle w:val="a9"/>
        <w:suppressAutoHyphens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  <w:shd w:val="clear" w:color="auto" w:fill="FFFFFF"/>
        </w:rPr>
        <w:t>4.</w:t>
      </w:r>
      <w:r w:rsidR="00945BCE" w:rsidRPr="004C1C07">
        <w:rPr>
          <w:rFonts w:cs="Times New Roman"/>
          <w:bCs/>
          <w:sz w:val="28"/>
          <w:szCs w:val="28"/>
          <w:shd w:val="clear" w:color="auto" w:fill="FFFFFF"/>
        </w:rPr>
        <w:t>2.</w:t>
      </w:r>
      <w:r w:rsidR="00945BCE" w:rsidRPr="00B77E6E">
        <w:rPr>
          <w:rFonts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945BCE">
        <w:rPr>
          <w:rFonts w:cs="Times New Roman"/>
          <w:sz w:val="28"/>
          <w:szCs w:val="28"/>
        </w:rPr>
        <w:t xml:space="preserve">Статьей </w:t>
      </w:r>
      <w:r w:rsidR="00945BCE" w:rsidRPr="009C1FD5">
        <w:rPr>
          <w:rFonts w:cs="Times New Roman"/>
          <w:sz w:val="28"/>
          <w:szCs w:val="28"/>
        </w:rPr>
        <w:t>325 ТК  РФ, а так же п. 2.1 Положения о гарантиях и ко</w:t>
      </w:r>
      <w:r w:rsidR="00945BCE" w:rsidRPr="009C1FD5">
        <w:rPr>
          <w:rFonts w:cs="Times New Roman"/>
          <w:sz w:val="28"/>
          <w:szCs w:val="28"/>
        </w:rPr>
        <w:t>м</w:t>
      </w:r>
      <w:r w:rsidR="00945BCE" w:rsidRPr="009C1FD5">
        <w:rPr>
          <w:rFonts w:cs="Times New Roman"/>
          <w:sz w:val="28"/>
          <w:szCs w:val="28"/>
        </w:rPr>
        <w:t>пенсациях</w:t>
      </w:r>
      <w:r w:rsidR="00945BCE">
        <w:rPr>
          <w:rFonts w:cs="Times New Roman"/>
          <w:sz w:val="28"/>
          <w:szCs w:val="28"/>
        </w:rPr>
        <w:t xml:space="preserve"> установлено, что работники имеют </w:t>
      </w:r>
      <w:r w:rsidR="00945BCE" w:rsidRPr="009C1FD5">
        <w:rPr>
          <w:rFonts w:cs="Times New Roman"/>
          <w:sz w:val="28"/>
          <w:szCs w:val="28"/>
        </w:rPr>
        <w:t>право на компенсацию расх</w:t>
      </w:r>
      <w:r w:rsidR="00945BCE" w:rsidRPr="009C1FD5">
        <w:rPr>
          <w:rFonts w:cs="Times New Roman"/>
          <w:sz w:val="28"/>
          <w:szCs w:val="28"/>
        </w:rPr>
        <w:t>о</w:t>
      </w:r>
      <w:r w:rsidR="00945BCE" w:rsidRPr="009C1FD5">
        <w:rPr>
          <w:rFonts w:cs="Times New Roman"/>
          <w:sz w:val="28"/>
          <w:szCs w:val="28"/>
        </w:rPr>
        <w:t>дов</w:t>
      </w:r>
      <w:r w:rsidR="00945BCE">
        <w:rPr>
          <w:rFonts w:cs="Times New Roman"/>
          <w:sz w:val="28"/>
          <w:szCs w:val="28"/>
        </w:rPr>
        <w:t xml:space="preserve"> на проезд к месту использования отпуска и обратно любым видом тран</w:t>
      </w:r>
      <w:r w:rsidR="00945BCE">
        <w:rPr>
          <w:rFonts w:cs="Times New Roman"/>
          <w:sz w:val="28"/>
          <w:szCs w:val="28"/>
        </w:rPr>
        <w:t>с</w:t>
      </w:r>
      <w:r w:rsidR="00945BCE">
        <w:rPr>
          <w:rFonts w:cs="Times New Roman"/>
          <w:sz w:val="28"/>
          <w:szCs w:val="28"/>
        </w:rPr>
        <w:t xml:space="preserve">порта </w:t>
      </w:r>
      <w:r w:rsidR="00945BCE" w:rsidRPr="0023662F">
        <w:rPr>
          <w:rFonts w:cs="Times New Roman"/>
          <w:sz w:val="28"/>
          <w:szCs w:val="28"/>
          <w:u w:val="single"/>
        </w:rPr>
        <w:t>за исключением такси</w:t>
      </w:r>
      <w:r w:rsidR="00945BCE">
        <w:rPr>
          <w:rFonts w:cs="Times New Roman"/>
          <w:sz w:val="28"/>
          <w:szCs w:val="28"/>
        </w:rPr>
        <w:t xml:space="preserve">. </w:t>
      </w:r>
      <w:r w:rsidR="00945BCE" w:rsidRPr="009C1FD5">
        <w:rPr>
          <w:rFonts w:cs="Times New Roman"/>
          <w:sz w:val="28"/>
          <w:szCs w:val="28"/>
        </w:rPr>
        <w:t xml:space="preserve">В </w:t>
      </w:r>
      <w:r w:rsidR="00945BCE">
        <w:rPr>
          <w:rFonts w:cs="Times New Roman"/>
          <w:sz w:val="28"/>
          <w:szCs w:val="28"/>
        </w:rPr>
        <w:t xml:space="preserve">нарушение ст. </w:t>
      </w:r>
      <w:r w:rsidR="00945BCE" w:rsidRPr="009C1FD5">
        <w:rPr>
          <w:rFonts w:cs="Times New Roman"/>
          <w:sz w:val="28"/>
          <w:szCs w:val="28"/>
        </w:rPr>
        <w:t>325 ТК  РФ, а так же п. 2.1 П</w:t>
      </w:r>
      <w:r w:rsidR="00945BCE" w:rsidRPr="009C1FD5">
        <w:rPr>
          <w:rFonts w:cs="Times New Roman"/>
          <w:sz w:val="28"/>
          <w:szCs w:val="28"/>
        </w:rPr>
        <w:t>о</w:t>
      </w:r>
      <w:r w:rsidR="00945BCE" w:rsidRPr="009C1FD5">
        <w:rPr>
          <w:rFonts w:cs="Times New Roman"/>
          <w:sz w:val="28"/>
          <w:szCs w:val="28"/>
        </w:rPr>
        <w:t xml:space="preserve">ложения о гарантиях и компенсациях </w:t>
      </w:r>
      <w:r w:rsidR="00945BCE">
        <w:rPr>
          <w:rFonts w:cs="Times New Roman"/>
          <w:sz w:val="28"/>
          <w:szCs w:val="28"/>
        </w:rPr>
        <w:t>в двух случаях приняты расходы по о</w:t>
      </w:r>
      <w:r w:rsidR="00945BCE">
        <w:rPr>
          <w:rFonts w:cs="Times New Roman"/>
          <w:sz w:val="28"/>
          <w:szCs w:val="28"/>
        </w:rPr>
        <w:t>п</w:t>
      </w:r>
      <w:r w:rsidR="00945BCE">
        <w:rPr>
          <w:rFonts w:cs="Times New Roman"/>
          <w:sz w:val="28"/>
          <w:szCs w:val="28"/>
        </w:rPr>
        <w:t>лате проезда в отпуск по справке главы администрации Аркинского сельск</w:t>
      </w:r>
      <w:r w:rsidR="00945BCE">
        <w:rPr>
          <w:rFonts w:cs="Times New Roman"/>
          <w:sz w:val="28"/>
          <w:szCs w:val="28"/>
        </w:rPr>
        <w:t>о</w:t>
      </w:r>
      <w:r w:rsidR="00945BCE">
        <w:rPr>
          <w:rFonts w:cs="Times New Roman"/>
          <w:sz w:val="28"/>
          <w:szCs w:val="28"/>
        </w:rPr>
        <w:t>го поселения</w:t>
      </w:r>
      <w:r w:rsidR="00945BCE" w:rsidRPr="00AF0F11">
        <w:rPr>
          <w:rFonts w:cs="Times New Roman"/>
          <w:sz w:val="28"/>
          <w:szCs w:val="28"/>
        </w:rPr>
        <w:t xml:space="preserve"> </w:t>
      </w:r>
      <w:r w:rsidR="00945BCE">
        <w:rPr>
          <w:rFonts w:cs="Times New Roman"/>
          <w:sz w:val="28"/>
          <w:szCs w:val="28"/>
        </w:rPr>
        <w:t xml:space="preserve">о стоимости проезда </w:t>
      </w:r>
      <w:r w:rsidR="00945BCE" w:rsidRPr="0023662F">
        <w:rPr>
          <w:rFonts w:cs="Times New Roman"/>
          <w:sz w:val="28"/>
          <w:szCs w:val="28"/>
          <w:u w:val="single"/>
        </w:rPr>
        <w:t>частным транспортом</w:t>
      </w:r>
      <w:r w:rsidR="00945BCE">
        <w:rPr>
          <w:rFonts w:cs="Times New Roman"/>
          <w:sz w:val="28"/>
          <w:szCs w:val="28"/>
        </w:rPr>
        <w:t xml:space="preserve"> по маршруту с. Арка - Охотск:</w:t>
      </w:r>
    </w:p>
    <w:p w:rsidR="00945BCE" w:rsidRPr="000C5404" w:rsidRDefault="00F42B51" w:rsidP="00F42B51">
      <w:pPr>
        <w:pStyle w:val="a9"/>
        <w:ind w:firstLine="709"/>
        <w:jc w:val="both"/>
        <w:rPr>
          <w:rFonts w:cs="Times New Roman"/>
          <w:bCs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szCs w:val="28"/>
        </w:rPr>
        <w:t>Н</w:t>
      </w:r>
      <w:r w:rsidR="00945BCE" w:rsidRPr="000C5404">
        <w:rPr>
          <w:rFonts w:cs="Times New Roman"/>
          <w:b/>
          <w:sz w:val="28"/>
          <w:szCs w:val="28"/>
        </w:rPr>
        <w:t>еправомерные расходы составляют 10000,0 рублей.</w:t>
      </w:r>
    </w:p>
    <w:p w:rsidR="00945BCE" w:rsidRDefault="007D0857" w:rsidP="00F42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45BCE" w:rsidRPr="00F42B51">
        <w:rPr>
          <w:rFonts w:ascii="Times New Roman" w:hAnsi="Times New Roman" w:cs="Times New Roman"/>
          <w:sz w:val="28"/>
          <w:szCs w:val="28"/>
        </w:rPr>
        <w:t>3.</w:t>
      </w:r>
      <w:r w:rsidR="00945BCE">
        <w:rPr>
          <w:rFonts w:ascii="Times New Roman" w:hAnsi="Times New Roman" w:cs="Times New Roman"/>
          <w:sz w:val="28"/>
          <w:szCs w:val="28"/>
        </w:rPr>
        <w:t xml:space="preserve"> В нарушение п.4, 5 ст.10 Федерального закона от 06.12.2011 № 402-ФЗ «О бухгалтерском учёте» на лицевой стороне авансовых отчётов отсутс</w:t>
      </w:r>
      <w:r w:rsidR="00945BCE">
        <w:rPr>
          <w:rFonts w:ascii="Times New Roman" w:hAnsi="Times New Roman" w:cs="Times New Roman"/>
          <w:sz w:val="28"/>
          <w:szCs w:val="28"/>
        </w:rPr>
        <w:t>т</w:t>
      </w:r>
      <w:r w:rsidR="00945BCE">
        <w:rPr>
          <w:rFonts w:ascii="Times New Roman" w:hAnsi="Times New Roman" w:cs="Times New Roman"/>
          <w:sz w:val="28"/>
          <w:szCs w:val="28"/>
        </w:rPr>
        <w:t>вует подпись главного бухгалтера, о</w:t>
      </w:r>
      <w:r w:rsidR="00945BCE" w:rsidRPr="00F608DA">
        <w:rPr>
          <w:rFonts w:ascii="Times New Roman" w:eastAsia="Times New Roman" w:hAnsi="Times New Roman" w:cs="Times New Roman"/>
          <w:color w:val="000000"/>
          <w:sz w:val="28"/>
          <w:szCs w:val="28"/>
        </w:rPr>
        <w:t>боснованность и целесообразность пр</w:t>
      </w:r>
      <w:r w:rsidR="00945BCE" w:rsidRPr="00F608D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45BCE" w:rsidRPr="00F608DA">
        <w:rPr>
          <w:rFonts w:ascii="Times New Roman" w:eastAsia="Times New Roman" w:hAnsi="Times New Roman" w:cs="Times New Roman"/>
          <w:color w:val="000000"/>
          <w:sz w:val="28"/>
          <w:szCs w:val="28"/>
        </w:rPr>
        <w:t>изведенных расходов</w:t>
      </w:r>
      <w:r w:rsidR="0094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 w:rsidR="00945BCE" w:rsidRPr="00F6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подтвержд</w:t>
      </w:r>
      <w:r w:rsidR="00945BCE"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 w:rsidR="00945BCE" w:rsidRPr="00F6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подписью </w:t>
      </w:r>
      <w:r w:rsidR="00945BCE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 Учреждения, а для заведующей детсадом – подписью начальника отдела образования. Н</w:t>
      </w:r>
      <w:r w:rsidR="00945B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4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рушения установлены </w:t>
      </w:r>
      <w:r w:rsidR="00F42B51">
        <w:rPr>
          <w:rFonts w:ascii="Times New Roman" w:eastAsia="Times New Roman" w:hAnsi="Times New Roman" w:cs="Times New Roman"/>
          <w:color w:val="000000"/>
          <w:sz w:val="28"/>
          <w:szCs w:val="28"/>
        </w:rPr>
        <w:t>в 7</w:t>
      </w:r>
      <w:r w:rsidR="0094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авансовых отчётах</w:t>
      </w:r>
      <w:r w:rsidR="00F42B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5BCE" w:rsidRDefault="007D0857" w:rsidP="00F42B51">
      <w:pPr>
        <w:pStyle w:val="a9"/>
        <w:ind w:firstLine="709"/>
        <w:jc w:val="both"/>
        <w:rPr>
          <w:rFonts w:cs="Times New Roman"/>
          <w:color w:val="C00000"/>
          <w:sz w:val="28"/>
          <w:szCs w:val="28"/>
        </w:rPr>
      </w:pPr>
      <w:r>
        <w:rPr>
          <w:rFonts w:cs="Times New Roman"/>
          <w:sz w:val="28"/>
          <w:szCs w:val="28"/>
        </w:rPr>
        <w:t>4.</w:t>
      </w:r>
      <w:r w:rsidR="00945BCE" w:rsidRPr="00F42B51">
        <w:rPr>
          <w:rFonts w:cs="Times New Roman"/>
          <w:sz w:val="28"/>
          <w:szCs w:val="28"/>
        </w:rPr>
        <w:t>4.</w:t>
      </w:r>
      <w:r w:rsidR="00945BCE" w:rsidRPr="008038A7">
        <w:rPr>
          <w:rFonts w:cs="Times New Roman"/>
          <w:b/>
          <w:sz w:val="28"/>
          <w:szCs w:val="28"/>
        </w:rPr>
        <w:t xml:space="preserve"> </w:t>
      </w:r>
      <w:r w:rsidR="00945BCE">
        <w:rPr>
          <w:rFonts w:cs="Times New Roman"/>
          <w:sz w:val="28"/>
          <w:szCs w:val="28"/>
        </w:rPr>
        <w:t xml:space="preserve">Проведённым анализом выплаты компенсации проезда к месту использования отпуска </w:t>
      </w:r>
      <w:r w:rsidR="00945BCE" w:rsidRPr="00AF5BC5">
        <w:rPr>
          <w:rFonts w:cs="Times New Roman"/>
          <w:sz w:val="28"/>
          <w:szCs w:val="28"/>
        </w:rPr>
        <w:t>установлены</w:t>
      </w:r>
      <w:r w:rsidR="00945BCE">
        <w:rPr>
          <w:rFonts w:cs="Times New Roman"/>
          <w:sz w:val="28"/>
          <w:szCs w:val="28"/>
        </w:rPr>
        <w:t xml:space="preserve"> </w:t>
      </w:r>
      <w:r w:rsidR="00F42B51">
        <w:rPr>
          <w:rFonts w:cs="Times New Roman"/>
          <w:sz w:val="28"/>
          <w:szCs w:val="28"/>
        </w:rPr>
        <w:t xml:space="preserve">3 случая </w:t>
      </w:r>
      <w:r w:rsidR="00945BCE">
        <w:rPr>
          <w:rFonts w:cs="Times New Roman"/>
          <w:sz w:val="28"/>
          <w:szCs w:val="28"/>
        </w:rPr>
        <w:t xml:space="preserve">расхождения в периодах работы, указанных в приказах на предоставление отпуска и на оплату проезда к месту проведения отпуска. </w:t>
      </w:r>
    </w:p>
    <w:p w:rsidR="00F42B51" w:rsidRPr="00F42B51" w:rsidRDefault="00F42B51" w:rsidP="00F42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B51">
        <w:rPr>
          <w:rFonts w:ascii="Times New Roman" w:hAnsi="Times New Roman" w:cs="Times New Roman"/>
          <w:sz w:val="28"/>
          <w:szCs w:val="28"/>
        </w:rPr>
        <w:t>5. Необоснованно начислены стимулирующие выплаты руководителю учреждения в сумме 23510,44  рублей.</w:t>
      </w:r>
    </w:p>
    <w:p w:rsidR="00945BCE" w:rsidRDefault="00F42B51" w:rsidP="00F42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945BCE">
        <w:rPr>
          <w:rFonts w:ascii="Times New Roman" w:hAnsi="Times New Roman" w:cs="Times New Roman"/>
          <w:sz w:val="28"/>
          <w:szCs w:val="28"/>
        </w:rPr>
        <w:t xml:space="preserve">Выборочной проверкой </w:t>
      </w:r>
      <w:r w:rsidR="00945BCE" w:rsidRPr="00B970CF">
        <w:rPr>
          <w:rFonts w:ascii="Times New Roman" w:hAnsi="Times New Roman" w:cs="Times New Roman"/>
          <w:sz w:val="28"/>
          <w:szCs w:val="28"/>
        </w:rPr>
        <w:t>исполнения П</w:t>
      </w:r>
      <w:r w:rsidR="00945BCE" w:rsidRPr="00B970CF">
        <w:rPr>
          <w:rFonts w:ascii="Times New Roman" w:hAnsi="Times New Roman" w:cs="Times New Roman"/>
          <w:sz w:val="28"/>
          <w:szCs w:val="28"/>
          <w:shd w:val="clear" w:color="auto" w:fill="FFFFFF"/>
        </w:rPr>
        <w:t>орядка назначения и выплаты надбавок за выслугу лет работникам</w:t>
      </w:r>
      <w:r w:rsidR="00945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детсада № 6 нарушений не установлено.</w:t>
      </w:r>
    </w:p>
    <w:p w:rsidR="00945BCE" w:rsidRPr="00AB364D" w:rsidRDefault="00F42B51" w:rsidP="00F42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64D">
        <w:rPr>
          <w:rFonts w:ascii="Times New Roman" w:hAnsi="Times New Roman" w:cs="Times New Roman"/>
          <w:sz w:val="28"/>
          <w:szCs w:val="28"/>
        </w:rPr>
        <w:t>7</w:t>
      </w:r>
      <w:r w:rsidR="00945BCE" w:rsidRPr="00AB364D">
        <w:rPr>
          <w:rFonts w:ascii="Times New Roman" w:hAnsi="Times New Roman" w:cs="Times New Roman"/>
          <w:sz w:val="28"/>
          <w:szCs w:val="28"/>
        </w:rPr>
        <w:t>. В</w:t>
      </w:r>
      <w:r w:rsidR="00945BCE" w:rsidRPr="00AB36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нарушение </w:t>
      </w:r>
      <w:r w:rsidR="00945BCE" w:rsidRPr="00AB364D">
        <w:rPr>
          <w:rFonts w:ascii="Times New Roman" w:hAnsi="Times New Roman" w:cs="Times New Roman"/>
          <w:sz w:val="28"/>
          <w:szCs w:val="28"/>
        </w:rPr>
        <w:t>П</w:t>
      </w:r>
      <w:r w:rsidR="00945BCE" w:rsidRPr="00AB364D">
        <w:rPr>
          <w:rFonts w:ascii="Times New Roman" w:hAnsi="Times New Roman" w:cs="Times New Roman"/>
          <w:sz w:val="28"/>
          <w:szCs w:val="28"/>
          <w:shd w:val="clear" w:color="auto" w:fill="FFFFFF"/>
        </w:rPr>
        <w:t>оложения о порядке и условиях выплаты материал</w:t>
      </w:r>
      <w:r w:rsidR="00945BCE" w:rsidRPr="00AB364D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945BCE" w:rsidRPr="00AB36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ной помощи в проверяемом периоде имеются </w:t>
      </w:r>
      <w:r w:rsidRPr="00AB36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 </w:t>
      </w:r>
      <w:r w:rsidR="00945BCE" w:rsidRPr="00AB364D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</w:t>
      </w:r>
      <w:r w:rsidRPr="00AB364D">
        <w:rPr>
          <w:rFonts w:ascii="Times New Roman" w:hAnsi="Times New Roman" w:cs="Times New Roman"/>
          <w:sz w:val="28"/>
          <w:szCs w:val="28"/>
          <w:shd w:val="clear" w:color="auto" w:fill="FFFFFF"/>
        </w:rPr>
        <w:t>ев</w:t>
      </w:r>
      <w:r w:rsidR="00945BCE" w:rsidRPr="00AB36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невыплаты работн</w:t>
      </w:r>
      <w:r w:rsidR="00945BCE" w:rsidRPr="00AB364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945BCE" w:rsidRPr="00AB36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кам  полагающейся суммы материальной помощи. </w:t>
      </w:r>
    </w:p>
    <w:p w:rsidR="00945BCE" w:rsidRDefault="00F42B51" w:rsidP="00AB3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4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45BCE" w:rsidRPr="009B25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64D">
        <w:rPr>
          <w:rFonts w:ascii="Times New Roman" w:hAnsi="Times New Roman" w:cs="Times New Roman"/>
          <w:b/>
          <w:sz w:val="28"/>
          <w:szCs w:val="28"/>
        </w:rPr>
        <w:t>С</w:t>
      </w:r>
      <w:r w:rsidR="00945BCE" w:rsidRPr="009B2573">
        <w:rPr>
          <w:rFonts w:ascii="Times New Roman" w:hAnsi="Times New Roman" w:cs="Times New Roman"/>
          <w:sz w:val="28"/>
          <w:szCs w:val="28"/>
        </w:rPr>
        <w:t>татьёй 291 ТК РФ установлено, что работникам, заключившим тр</w:t>
      </w:r>
      <w:r w:rsidR="00945BCE" w:rsidRPr="009B2573">
        <w:rPr>
          <w:rFonts w:ascii="Times New Roman" w:hAnsi="Times New Roman" w:cs="Times New Roman"/>
          <w:sz w:val="28"/>
          <w:szCs w:val="28"/>
        </w:rPr>
        <w:t>у</w:t>
      </w:r>
      <w:r w:rsidR="00945BCE" w:rsidRPr="009B2573">
        <w:rPr>
          <w:rFonts w:ascii="Times New Roman" w:hAnsi="Times New Roman" w:cs="Times New Roman"/>
          <w:sz w:val="28"/>
          <w:szCs w:val="28"/>
        </w:rPr>
        <w:t>довой договор на срок до двух месяцев, предоставляются оплачиваемые о</w:t>
      </w:r>
      <w:r w:rsidR="00945BCE" w:rsidRPr="009B2573">
        <w:rPr>
          <w:rFonts w:ascii="Times New Roman" w:hAnsi="Times New Roman" w:cs="Times New Roman"/>
          <w:sz w:val="28"/>
          <w:szCs w:val="28"/>
        </w:rPr>
        <w:t>т</w:t>
      </w:r>
      <w:r w:rsidR="00945BCE" w:rsidRPr="009B2573">
        <w:rPr>
          <w:rFonts w:ascii="Times New Roman" w:hAnsi="Times New Roman" w:cs="Times New Roman"/>
          <w:sz w:val="28"/>
          <w:szCs w:val="28"/>
        </w:rPr>
        <w:t>пуска или выплачивается компенсация при увольнении из расчета два раб</w:t>
      </w:r>
      <w:r w:rsidR="00945BCE" w:rsidRPr="009B2573">
        <w:rPr>
          <w:rFonts w:ascii="Times New Roman" w:hAnsi="Times New Roman" w:cs="Times New Roman"/>
          <w:sz w:val="28"/>
          <w:szCs w:val="28"/>
        </w:rPr>
        <w:t>о</w:t>
      </w:r>
      <w:r w:rsidR="00945BCE" w:rsidRPr="009B2573">
        <w:rPr>
          <w:rFonts w:ascii="Times New Roman" w:hAnsi="Times New Roman" w:cs="Times New Roman"/>
          <w:sz w:val="28"/>
          <w:szCs w:val="28"/>
        </w:rPr>
        <w:t>чих дня за месяц работы</w:t>
      </w:r>
      <w:r w:rsidR="00AB364D">
        <w:rPr>
          <w:rFonts w:ascii="Times New Roman" w:hAnsi="Times New Roman" w:cs="Times New Roman"/>
          <w:sz w:val="28"/>
          <w:szCs w:val="28"/>
        </w:rPr>
        <w:t xml:space="preserve"> и два рабочих дня за работу в районах Крайнего С</w:t>
      </w:r>
      <w:r w:rsidR="00AB364D" w:rsidRPr="009B2573">
        <w:rPr>
          <w:rFonts w:ascii="Times New Roman" w:hAnsi="Times New Roman" w:cs="Times New Roman"/>
          <w:sz w:val="28"/>
          <w:szCs w:val="28"/>
        </w:rPr>
        <w:t>е</w:t>
      </w:r>
      <w:r w:rsidR="00AB364D" w:rsidRPr="009B2573">
        <w:rPr>
          <w:rFonts w:ascii="Times New Roman" w:hAnsi="Times New Roman" w:cs="Times New Roman"/>
          <w:sz w:val="28"/>
          <w:szCs w:val="28"/>
        </w:rPr>
        <w:t>вера</w:t>
      </w:r>
      <w:r w:rsidR="00945BCE" w:rsidRPr="009B2573">
        <w:rPr>
          <w:rFonts w:ascii="Times New Roman" w:hAnsi="Times New Roman" w:cs="Times New Roman"/>
          <w:sz w:val="28"/>
          <w:szCs w:val="28"/>
        </w:rPr>
        <w:t>.</w:t>
      </w:r>
    </w:p>
    <w:p w:rsidR="00945BCE" w:rsidRDefault="00945BCE" w:rsidP="00945B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Проведённым анализом количества дней для начисления компенсации за неиспользованный отпуск за проверяемый период установлены н</w:t>
      </w:r>
      <w:r w:rsidRPr="009B2573">
        <w:rPr>
          <w:rFonts w:ascii="Times New Roman" w:hAnsi="Times New Roman" w:cs="Times New Roman"/>
          <w:sz w:val="28"/>
          <w:szCs w:val="28"/>
        </w:rPr>
        <w:t xml:space="preserve">арушения положений ст. 291 и 321ТК РФ </w:t>
      </w:r>
      <w:r>
        <w:rPr>
          <w:rFonts w:ascii="Times New Roman" w:hAnsi="Times New Roman" w:cs="Times New Roman"/>
          <w:sz w:val="28"/>
          <w:szCs w:val="28"/>
        </w:rPr>
        <w:t>на сумму 7749,35 руб., в том числе:</w:t>
      </w:r>
    </w:p>
    <w:p w:rsidR="00945BCE" w:rsidRDefault="00945BCE" w:rsidP="00945B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2018 год </w:t>
      </w:r>
      <w:r w:rsidRPr="009B257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9B2573">
        <w:rPr>
          <w:rFonts w:ascii="Times New Roman" w:hAnsi="Times New Roman" w:cs="Times New Roman"/>
          <w:sz w:val="28"/>
          <w:szCs w:val="28"/>
        </w:rPr>
        <w:t>случаях</w:t>
      </w:r>
      <w:r>
        <w:rPr>
          <w:rFonts w:ascii="Times New Roman" w:hAnsi="Times New Roman" w:cs="Times New Roman"/>
          <w:sz w:val="28"/>
          <w:szCs w:val="28"/>
        </w:rPr>
        <w:t xml:space="preserve"> на сумму 5602,33 руб.;</w:t>
      </w:r>
    </w:p>
    <w:p w:rsidR="00945BCE" w:rsidRDefault="00945BCE" w:rsidP="00945B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2019 год</w:t>
      </w:r>
      <w:r w:rsidRPr="009B257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9B2573">
        <w:rPr>
          <w:rFonts w:ascii="Times New Roman" w:hAnsi="Times New Roman" w:cs="Times New Roman"/>
          <w:sz w:val="28"/>
          <w:szCs w:val="28"/>
        </w:rPr>
        <w:t>случаях</w:t>
      </w:r>
      <w:r>
        <w:rPr>
          <w:rFonts w:ascii="Times New Roman" w:hAnsi="Times New Roman" w:cs="Times New Roman"/>
          <w:sz w:val="28"/>
          <w:szCs w:val="28"/>
        </w:rPr>
        <w:t xml:space="preserve"> на сумму 2147,02 рублей. </w:t>
      </w:r>
    </w:p>
    <w:p w:rsidR="00945BCE" w:rsidRPr="00956F0D" w:rsidRDefault="00AB364D" w:rsidP="00945B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945BCE" w:rsidRPr="00956F0D">
        <w:rPr>
          <w:rFonts w:ascii="Times New Roman" w:hAnsi="Times New Roman" w:cs="Times New Roman"/>
          <w:b/>
          <w:sz w:val="28"/>
          <w:szCs w:val="28"/>
        </w:rPr>
        <w:t>еправомерные и необоснованные выплаты составляют 7749,35 рублей.</w:t>
      </w:r>
    </w:p>
    <w:p w:rsidR="00945BCE" w:rsidRPr="00AB364D" w:rsidRDefault="00AB364D" w:rsidP="00AB364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C00000"/>
          <w:sz w:val="28"/>
          <w:szCs w:val="28"/>
          <w:shd w:val="clear" w:color="auto" w:fill="FFFFFF"/>
        </w:rPr>
      </w:pPr>
      <w:r w:rsidRPr="00AB364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9</w:t>
      </w:r>
      <w:r w:rsidR="00945BCE" w:rsidRPr="00AB364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945BCE" w:rsidRPr="00AB36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Необоснованные выплаты </w:t>
      </w:r>
      <w:r w:rsidRPr="00AB36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при предоставлении учебного отпуска </w:t>
      </w:r>
      <w:r w:rsidR="00945BCE" w:rsidRPr="00AB36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сумме 383,58 рублей.</w:t>
      </w:r>
    </w:p>
    <w:p w:rsidR="00945BCE" w:rsidRDefault="00945BCE" w:rsidP="00AB364D">
      <w:pPr>
        <w:pStyle w:val="a9"/>
        <w:suppressAutoHyphens w:val="0"/>
        <w:ind w:firstLine="709"/>
        <w:jc w:val="both"/>
        <w:rPr>
          <w:rFonts w:cs="Times New Roman"/>
          <w:b/>
          <w:i/>
          <w:color w:val="C00000"/>
          <w:sz w:val="28"/>
          <w:szCs w:val="28"/>
        </w:rPr>
      </w:pPr>
      <w:r>
        <w:rPr>
          <w:rFonts w:cs="Times New Roman"/>
          <w:bCs/>
          <w:sz w:val="28"/>
          <w:szCs w:val="28"/>
          <w:shd w:val="clear" w:color="auto" w:fill="FFFFFF"/>
        </w:rPr>
        <w:t>Неэффективные расходы в сумме 25302,0 рубля на оплату учебного о</w:t>
      </w:r>
      <w:r>
        <w:rPr>
          <w:rFonts w:cs="Times New Roman"/>
          <w:bCs/>
          <w:sz w:val="28"/>
          <w:szCs w:val="28"/>
          <w:shd w:val="clear" w:color="auto" w:fill="FFFFFF"/>
        </w:rPr>
        <w:t>т</w:t>
      </w:r>
      <w:r>
        <w:rPr>
          <w:rFonts w:cs="Times New Roman"/>
          <w:bCs/>
          <w:sz w:val="28"/>
          <w:szCs w:val="28"/>
          <w:shd w:val="clear" w:color="auto" w:fill="FFFFFF"/>
        </w:rPr>
        <w:t>пуска временно принятому работнику на один месяц, который был не отр</w:t>
      </w:r>
      <w:r>
        <w:rPr>
          <w:rFonts w:cs="Times New Roman"/>
          <w:bCs/>
          <w:sz w:val="28"/>
          <w:szCs w:val="28"/>
          <w:shd w:val="clear" w:color="auto" w:fill="FFFFFF"/>
        </w:rPr>
        <w:t>а</w:t>
      </w:r>
      <w:r>
        <w:rPr>
          <w:rFonts w:cs="Times New Roman"/>
          <w:bCs/>
          <w:sz w:val="28"/>
          <w:szCs w:val="28"/>
          <w:shd w:val="clear" w:color="auto" w:fill="FFFFFF"/>
        </w:rPr>
        <w:t>ботан работником, работник находился в учебном отпуске, по окончании к</w:t>
      </w:r>
      <w:r>
        <w:rPr>
          <w:rFonts w:cs="Times New Roman"/>
          <w:bCs/>
          <w:sz w:val="28"/>
          <w:szCs w:val="28"/>
          <w:shd w:val="clear" w:color="auto" w:fill="FFFFFF"/>
        </w:rPr>
        <w:t>о</w:t>
      </w:r>
      <w:r>
        <w:rPr>
          <w:rFonts w:cs="Times New Roman"/>
          <w:bCs/>
          <w:sz w:val="28"/>
          <w:szCs w:val="28"/>
          <w:shd w:val="clear" w:color="auto" w:fill="FFFFFF"/>
        </w:rPr>
        <w:t>торого был уволен.</w:t>
      </w:r>
    </w:p>
    <w:p w:rsidR="00AB364D" w:rsidRDefault="00AB364D" w:rsidP="00AB364D">
      <w:pPr>
        <w:pStyle w:val="a9"/>
        <w:suppressAutoHyphens w:val="0"/>
        <w:ind w:firstLine="709"/>
        <w:jc w:val="both"/>
        <w:rPr>
          <w:sz w:val="28"/>
          <w:szCs w:val="28"/>
        </w:rPr>
      </w:pPr>
      <w:r w:rsidRPr="00AB364D">
        <w:rPr>
          <w:rFonts w:cs="Times New Roman"/>
          <w:sz w:val="28"/>
          <w:szCs w:val="28"/>
        </w:rPr>
        <w:t>10</w:t>
      </w:r>
      <w:r w:rsidR="00945BCE" w:rsidRPr="00AB364D">
        <w:rPr>
          <w:rFonts w:cs="Times New Roman"/>
          <w:sz w:val="28"/>
          <w:szCs w:val="28"/>
        </w:rPr>
        <w:t xml:space="preserve">. </w:t>
      </w:r>
      <w:r w:rsidRPr="00AB364D">
        <w:rPr>
          <w:rFonts w:cs="Times New Roman"/>
          <w:sz w:val="28"/>
          <w:szCs w:val="28"/>
        </w:rPr>
        <w:t>Выборочной проверкой</w:t>
      </w:r>
      <w:r w:rsidR="00945BCE" w:rsidRPr="00AB364D">
        <w:rPr>
          <w:sz w:val="28"/>
          <w:szCs w:val="28"/>
        </w:rPr>
        <w:t>,</w:t>
      </w:r>
      <w:r w:rsidR="00945BCE">
        <w:rPr>
          <w:sz w:val="28"/>
          <w:szCs w:val="28"/>
        </w:rPr>
        <w:t xml:space="preserve"> предоставленных дней без сохранения с</w:t>
      </w:r>
      <w:r w:rsidR="00945BCE">
        <w:rPr>
          <w:sz w:val="28"/>
          <w:szCs w:val="28"/>
        </w:rPr>
        <w:t>о</w:t>
      </w:r>
      <w:r w:rsidR="00945BCE">
        <w:rPr>
          <w:sz w:val="28"/>
          <w:szCs w:val="28"/>
        </w:rPr>
        <w:t>держания работникам МК ДОУ детсад № 6 за проверяемый период  устано</w:t>
      </w:r>
      <w:r w:rsidR="00945BCE">
        <w:rPr>
          <w:sz w:val="28"/>
          <w:szCs w:val="28"/>
        </w:rPr>
        <w:t>в</w:t>
      </w:r>
      <w:r w:rsidR="00945BCE">
        <w:rPr>
          <w:sz w:val="28"/>
          <w:szCs w:val="28"/>
        </w:rPr>
        <w:t>лены</w:t>
      </w:r>
      <w:r w:rsidR="00945BCE" w:rsidRPr="009B2573">
        <w:rPr>
          <w:sz w:val="28"/>
          <w:szCs w:val="28"/>
        </w:rPr>
        <w:t xml:space="preserve"> нарушени</w:t>
      </w:r>
      <w:r w:rsidR="00945BCE">
        <w:rPr>
          <w:sz w:val="28"/>
          <w:szCs w:val="28"/>
        </w:rPr>
        <w:t>я</w:t>
      </w:r>
      <w:r w:rsidR="00945BCE" w:rsidRPr="009B2573">
        <w:rPr>
          <w:sz w:val="28"/>
          <w:szCs w:val="28"/>
        </w:rPr>
        <w:t xml:space="preserve"> ст.121 ТК РФ</w:t>
      </w:r>
      <w:r w:rsidR="00945BCE">
        <w:rPr>
          <w:sz w:val="28"/>
          <w:szCs w:val="28"/>
        </w:rPr>
        <w:t>, когда</w:t>
      </w:r>
      <w:r w:rsidR="00945BCE" w:rsidRPr="009B2573">
        <w:rPr>
          <w:sz w:val="28"/>
          <w:szCs w:val="28"/>
        </w:rPr>
        <w:t xml:space="preserve"> в стаж работы для отпуска включались дни отсутствия работников находящихся в отпуске б/с свыше 14 календа</w:t>
      </w:r>
      <w:r w:rsidR="00945BCE" w:rsidRPr="009B2573">
        <w:rPr>
          <w:sz w:val="28"/>
          <w:szCs w:val="28"/>
        </w:rPr>
        <w:t>р</w:t>
      </w:r>
      <w:r w:rsidR="00945BCE" w:rsidRPr="009B2573">
        <w:rPr>
          <w:sz w:val="28"/>
          <w:szCs w:val="28"/>
        </w:rPr>
        <w:t>ных дней</w:t>
      </w:r>
      <w:r>
        <w:rPr>
          <w:sz w:val="28"/>
          <w:szCs w:val="28"/>
        </w:rPr>
        <w:t xml:space="preserve"> (3 случая).</w:t>
      </w:r>
    </w:p>
    <w:p w:rsidR="00945BCE" w:rsidRPr="007D0857" w:rsidRDefault="00AB364D" w:rsidP="007D085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D08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11. </w:t>
      </w:r>
      <w:r w:rsidR="00945BCE" w:rsidRPr="007D0857">
        <w:rPr>
          <w:rFonts w:ascii="Times New Roman" w:hAnsi="Times New Roman" w:cs="Times New Roman"/>
          <w:b w:val="0"/>
          <w:color w:val="auto"/>
          <w:sz w:val="28"/>
          <w:szCs w:val="28"/>
        </w:rPr>
        <w:t>В нарушении п</w:t>
      </w:r>
      <w:r w:rsidRPr="007D0857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945BCE" w:rsidRPr="007D08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1.1 Постановления Госкомстата РФ от 5 января 2004 г. №1 «Об утверждении унифицированных форм первичной учетной документации по учету труда и его оплаты» в Учреждении не ведутся лиц</w:t>
      </w:r>
      <w:r w:rsidR="00945BCE" w:rsidRPr="007D0857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945BCE" w:rsidRPr="007D0857">
        <w:rPr>
          <w:rFonts w:ascii="Times New Roman" w:hAnsi="Times New Roman" w:cs="Times New Roman"/>
          <w:b w:val="0"/>
          <w:color w:val="auto"/>
          <w:sz w:val="28"/>
          <w:szCs w:val="28"/>
        </w:rPr>
        <w:t>вые карточки формы № Т-2.</w:t>
      </w:r>
    </w:p>
    <w:p w:rsidR="00945BCE" w:rsidRPr="007D0857" w:rsidRDefault="00AB364D" w:rsidP="007D0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57">
        <w:rPr>
          <w:rFonts w:ascii="Times New Roman" w:hAnsi="Times New Roman" w:cs="Times New Roman"/>
          <w:sz w:val="28"/>
          <w:szCs w:val="28"/>
        </w:rPr>
        <w:t>12</w:t>
      </w:r>
      <w:r w:rsidR="00945BCE" w:rsidRPr="007D0857">
        <w:rPr>
          <w:rFonts w:ascii="Times New Roman" w:hAnsi="Times New Roman" w:cs="Times New Roman"/>
          <w:sz w:val="28"/>
          <w:szCs w:val="28"/>
        </w:rPr>
        <w:t>. Проверкой установлено</w:t>
      </w:r>
      <w:r w:rsidR="007D0857">
        <w:rPr>
          <w:rFonts w:ascii="Times New Roman" w:hAnsi="Times New Roman" w:cs="Times New Roman"/>
          <w:sz w:val="28"/>
          <w:szCs w:val="28"/>
        </w:rPr>
        <w:t>,</w:t>
      </w:r>
      <w:r w:rsidR="00945BCE" w:rsidRPr="007D0857">
        <w:rPr>
          <w:rFonts w:ascii="Times New Roman" w:hAnsi="Times New Roman" w:cs="Times New Roman"/>
          <w:sz w:val="28"/>
          <w:szCs w:val="28"/>
        </w:rPr>
        <w:t xml:space="preserve"> что в сентябре 2018 года была допущена переплата по заработной плате сторожу в сумме 109,05 рублей</w:t>
      </w:r>
      <w:r w:rsidR="007D0857" w:rsidRPr="007D0857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945BCE" w:rsidRPr="007D0857">
        <w:rPr>
          <w:rFonts w:ascii="Times New Roman" w:hAnsi="Times New Roman" w:cs="Times New Roman"/>
          <w:sz w:val="28"/>
          <w:szCs w:val="28"/>
        </w:rPr>
        <w:t xml:space="preserve"> в т</w:t>
      </w:r>
      <w:r w:rsidR="00945BCE" w:rsidRPr="007D0857">
        <w:rPr>
          <w:rFonts w:ascii="Times New Roman" w:hAnsi="Times New Roman" w:cs="Times New Roman"/>
          <w:sz w:val="28"/>
          <w:szCs w:val="28"/>
        </w:rPr>
        <w:t>е</w:t>
      </w:r>
      <w:r w:rsidR="00945BCE" w:rsidRPr="007D0857">
        <w:rPr>
          <w:rFonts w:ascii="Times New Roman" w:hAnsi="Times New Roman" w:cs="Times New Roman"/>
          <w:sz w:val="28"/>
          <w:szCs w:val="28"/>
        </w:rPr>
        <w:t>чение проверяемого периода не была удержана.</w:t>
      </w:r>
    </w:p>
    <w:p w:rsidR="00945BCE" w:rsidRPr="007D0857" w:rsidRDefault="00945BCE" w:rsidP="007D0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57">
        <w:rPr>
          <w:rFonts w:ascii="Times New Roman" w:hAnsi="Times New Roman" w:cs="Times New Roman"/>
          <w:sz w:val="28"/>
          <w:szCs w:val="28"/>
        </w:rPr>
        <w:t>Проверкой установлено, что налог на доходы  в течение 2018 года п</w:t>
      </w:r>
      <w:r w:rsidRPr="007D0857">
        <w:rPr>
          <w:rFonts w:ascii="Times New Roman" w:hAnsi="Times New Roman" w:cs="Times New Roman"/>
          <w:sz w:val="28"/>
          <w:szCs w:val="28"/>
        </w:rPr>
        <w:t>е</w:t>
      </w:r>
      <w:r w:rsidRPr="007D0857">
        <w:rPr>
          <w:rFonts w:ascii="Times New Roman" w:hAnsi="Times New Roman" w:cs="Times New Roman"/>
          <w:sz w:val="28"/>
          <w:szCs w:val="28"/>
        </w:rPr>
        <w:t>речислялся на основании расчетно-платежных ведомостей. Вместе с тем в декабре 2018 года был произведен  дополнительный платеж на сумму 2628,0 рублей. Оснований для перечисления данного платежа проверкой не уст</w:t>
      </w:r>
      <w:r w:rsidRPr="007D0857">
        <w:rPr>
          <w:rFonts w:ascii="Times New Roman" w:hAnsi="Times New Roman" w:cs="Times New Roman"/>
          <w:sz w:val="28"/>
          <w:szCs w:val="28"/>
        </w:rPr>
        <w:t>а</w:t>
      </w:r>
      <w:r w:rsidRPr="007D0857">
        <w:rPr>
          <w:rFonts w:ascii="Times New Roman" w:hAnsi="Times New Roman" w:cs="Times New Roman"/>
          <w:sz w:val="28"/>
          <w:szCs w:val="28"/>
        </w:rPr>
        <w:t>новлено, так как удержанный  налог на доходы согласно расчетно-платежной ведомости за декабрь в сумме 41357,0 рублей в полном объеме был перечи</w:t>
      </w:r>
      <w:r w:rsidRPr="007D0857">
        <w:rPr>
          <w:rFonts w:ascii="Times New Roman" w:hAnsi="Times New Roman" w:cs="Times New Roman"/>
          <w:sz w:val="28"/>
          <w:szCs w:val="28"/>
        </w:rPr>
        <w:t>с</w:t>
      </w:r>
      <w:r w:rsidRPr="007D0857">
        <w:rPr>
          <w:rFonts w:ascii="Times New Roman" w:hAnsi="Times New Roman" w:cs="Times New Roman"/>
          <w:sz w:val="28"/>
          <w:szCs w:val="28"/>
        </w:rPr>
        <w:t>лен в бюджет</w:t>
      </w:r>
      <w:r w:rsidR="007D0857" w:rsidRPr="007D0857">
        <w:rPr>
          <w:rFonts w:ascii="Times New Roman" w:hAnsi="Times New Roman" w:cs="Times New Roman"/>
          <w:sz w:val="28"/>
          <w:szCs w:val="28"/>
        </w:rPr>
        <w:t>.</w:t>
      </w:r>
      <w:r w:rsidRPr="007D0857">
        <w:rPr>
          <w:rFonts w:ascii="Times New Roman" w:hAnsi="Times New Roman" w:cs="Times New Roman"/>
          <w:sz w:val="28"/>
          <w:szCs w:val="28"/>
        </w:rPr>
        <w:t xml:space="preserve"> Следует провести сверку платежей с налоговым органом.</w:t>
      </w:r>
    </w:p>
    <w:p w:rsidR="00945BCE" w:rsidRPr="007D0857" w:rsidRDefault="00945BCE" w:rsidP="007D08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857">
        <w:rPr>
          <w:rFonts w:ascii="Times New Roman" w:hAnsi="Times New Roman" w:cs="Times New Roman"/>
          <w:b/>
          <w:sz w:val="28"/>
          <w:szCs w:val="28"/>
        </w:rPr>
        <w:t xml:space="preserve">Необоснованные выплаты в сумме 2737,05 рублей. </w:t>
      </w:r>
    </w:p>
    <w:p w:rsidR="00945BCE" w:rsidRDefault="00945BCE" w:rsidP="007D0857">
      <w:pPr>
        <w:pStyle w:val="a9"/>
        <w:suppressAutoHyphens w:val="0"/>
        <w:ind w:firstLine="709"/>
        <w:jc w:val="both"/>
        <w:rPr>
          <w:sz w:val="28"/>
          <w:szCs w:val="28"/>
        </w:rPr>
      </w:pPr>
      <w:r w:rsidRPr="007D0857">
        <w:rPr>
          <w:sz w:val="28"/>
          <w:szCs w:val="28"/>
        </w:rPr>
        <w:lastRenderedPageBreak/>
        <w:t>В нарушение</w:t>
      </w:r>
      <w:r w:rsidRPr="009B2573">
        <w:rPr>
          <w:sz w:val="28"/>
          <w:szCs w:val="28"/>
        </w:rPr>
        <w:t xml:space="preserve"> ст. 264.1 Бюджетного кодекса Российской Федерации, ст. 9, ст. 13 Федерального закона от 06.12.2011 № 402-ФЗ «О бухгалтерском уч</w:t>
      </w:r>
      <w:r w:rsidRPr="009B2573">
        <w:rPr>
          <w:sz w:val="28"/>
          <w:szCs w:val="28"/>
        </w:rPr>
        <w:t>е</w:t>
      </w:r>
      <w:r w:rsidRPr="009B2573">
        <w:rPr>
          <w:sz w:val="28"/>
          <w:szCs w:val="28"/>
        </w:rPr>
        <w:t>те» допущено искажение бюджетной отчетности за 201</w:t>
      </w:r>
      <w:r>
        <w:rPr>
          <w:sz w:val="28"/>
          <w:szCs w:val="28"/>
        </w:rPr>
        <w:t>8</w:t>
      </w:r>
      <w:r w:rsidRPr="009B257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  <w:r w:rsidRPr="009B2573">
        <w:rPr>
          <w:sz w:val="28"/>
          <w:szCs w:val="28"/>
        </w:rPr>
        <w:t xml:space="preserve"> </w:t>
      </w:r>
    </w:p>
    <w:p w:rsidR="00945BCE" w:rsidRDefault="00945BCE" w:rsidP="007D0857">
      <w:pPr>
        <w:pStyle w:val="a9"/>
        <w:suppressAutoHyphens w:val="0"/>
        <w:ind w:firstLine="709"/>
        <w:jc w:val="both"/>
        <w:rPr>
          <w:rFonts w:cs="Times New Roman"/>
          <w:bCs/>
          <w:sz w:val="28"/>
          <w:szCs w:val="28"/>
          <w:shd w:val="clear" w:color="auto" w:fill="FFFFFF"/>
        </w:rPr>
      </w:pPr>
      <w:r>
        <w:rPr>
          <w:rFonts w:cs="Times New Roman"/>
          <w:bCs/>
          <w:sz w:val="28"/>
          <w:szCs w:val="28"/>
          <w:shd w:val="clear" w:color="auto" w:fill="FFFFFF"/>
        </w:rPr>
        <w:t>Нарушение бухгалтерского учета  на сумму 2737,05  рублей.</w:t>
      </w:r>
    </w:p>
    <w:p w:rsidR="00945BCE" w:rsidRPr="002E3375" w:rsidRDefault="007D0857" w:rsidP="0094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945BCE" w:rsidRPr="002E3375">
        <w:rPr>
          <w:rFonts w:ascii="Times New Roman" w:hAnsi="Times New Roman" w:cs="Times New Roman"/>
          <w:sz w:val="28"/>
          <w:szCs w:val="28"/>
        </w:rPr>
        <w:t>Выплата больничных листов за март 2019 года в сумме 2432,04 рублей произведена вместо КОСГУ 266 «Социальные пособия и компенс</w:t>
      </w:r>
      <w:r w:rsidR="00945BCE" w:rsidRPr="002E3375">
        <w:rPr>
          <w:rFonts w:ascii="Times New Roman" w:hAnsi="Times New Roman" w:cs="Times New Roman"/>
          <w:sz w:val="28"/>
          <w:szCs w:val="28"/>
        </w:rPr>
        <w:t>а</w:t>
      </w:r>
      <w:r w:rsidR="00945BCE" w:rsidRPr="002E3375">
        <w:rPr>
          <w:rFonts w:ascii="Times New Roman" w:hAnsi="Times New Roman" w:cs="Times New Roman"/>
          <w:sz w:val="28"/>
          <w:szCs w:val="28"/>
        </w:rPr>
        <w:t>ции  персоналу в денежной форме» по КОСГУ «Заработная плата».</w:t>
      </w:r>
    </w:p>
    <w:p w:rsidR="00945BCE" w:rsidRPr="002E3375" w:rsidRDefault="00945BCE" w:rsidP="00945BC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E3375">
        <w:rPr>
          <w:rFonts w:ascii="Times New Roman" w:hAnsi="Times New Roman" w:cs="Times New Roman"/>
          <w:b w:val="0"/>
          <w:color w:val="auto"/>
          <w:sz w:val="28"/>
          <w:szCs w:val="28"/>
        </w:rPr>
        <w:t>Нарушение приказа Минфина России от 29 ноября 2017 г. № 209н</w:t>
      </w:r>
      <w:r w:rsidRPr="002E3375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«Об утверждении Порядка применения классификации операций сектора г</w:t>
      </w:r>
      <w:r w:rsidRPr="002E3375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2E3375">
        <w:rPr>
          <w:rFonts w:ascii="Times New Roman" w:hAnsi="Times New Roman" w:cs="Times New Roman"/>
          <w:b w:val="0"/>
          <w:color w:val="auto"/>
          <w:sz w:val="28"/>
          <w:szCs w:val="28"/>
        </w:rPr>
        <w:t>сударственного управления»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бухгалтерского учета </w:t>
      </w:r>
      <w:r w:rsidRPr="002E3375">
        <w:rPr>
          <w:rFonts w:ascii="Times New Roman" w:hAnsi="Times New Roman" w:cs="Times New Roman"/>
          <w:b w:val="0"/>
          <w:color w:val="auto"/>
          <w:sz w:val="28"/>
          <w:szCs w:val="28"/>
        </w:rPr>
        <w:t>на сумму 2432,04 рублей.</w:t>
      </w:r>
    </w:p>
    <w:p w:rsidR="00945BCE" w:rsidRPr="000B67CD" w:rsidRDefault="007D0857" w:rsidP="000B6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CD">
        <w:rPr>
          <w:rFonts w:ascii="Times New Roman" w:hAnsi="Times New Roman" w:cs="Times New Roman"/>
          <w:sz w:val="28"/>
          <w:szCs w:val="28"/>
        </w:rPr>
        <w:t>14.</w:t>
      </w:r>
      <w:r w:rsidR="00945BCE" w:rsidRPr="000B67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5BCE" w:rsidRPr="000B67CD">
        <w:rPr>
          <w:rFonts w:ascii="Times New Roman" w:hAnsi="Times New Roman" w:cs="Times New Roman"/>
          <w:sz w:val="28"/>
          <w:szCs w:val="28"/>
        </w:rPr>
        <w:t xml:space="preserve">В нарушение п.15.5. СанПиНа 2.4.1.3049-13 примерное меню не содержит информацию, ссылки на рецептуры используемых блюд и кулинарных изделий из сборников рецептур для детского питания. </w:t>
      </w:r>
    </w:p>
    <w:p w:rsidR="00945BCE" w:rsidRPr="001F6804" w:rsidRDefault="007D0857" w:rsidP="002F76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7656">
        <w:rPr>
          <w:rFonts w:ascii="Times New Roman" w:hAnsi="Times New Roman" w:cs="Times New Roman"/>
          <w:sz w:val="28"/>
          <w:szCs w:val="28"/>
        </w:rPr>
        <w:t>15.</w:t>
      </w:r>
      <w:r w:rsidR="00945BCE" w:rsidRPr="002F7656">
        <w:rPr>
          <w:rFonts w:ascii="Times New Roman" w:hAnsi="Times New Roman" w:cs="Times New Roman"/>
          <w:sz w:val="28"/>
          <w:szCs w:val="28"/>
        </w:rPr>
        <w:t xml:space="preserve"> </w:t>
      </w:r>
      <w:r w:rsidR="002F7656" w:rsidRPr="002F7656">
        <w:rPr>
          <w:rFonts w:ascii="Times New Roman" w:hAnsi="Times New Roman" w:cs="Times New Roman"/>
          <w:sz w:val="28"/>
          <w:szCs w:val="28"/>
        </w:rPr>
        <w:t>В</w:t>
      </w:r>
      <w:r w:rsidR="00945BCE" w:rsidRPr="001F6804">
        <w:rPr>
          <w:rFonts w:ascii="Times New Roman" w:hAnsi="Times New Roman" w:cs="Times New Roman"/>
          <w:sz w:val="28"/>
          <w:szCs w:val="28"/>
        </w:rPr>
        <w:t xml:space="preserve"> Учреждении ведётся недостаточный контроль за стоимостью д</w:t>
      </w:r>
      <w:r w:rsidR="00945BCE" w:rsidRPr="001F6804">
        <w:rPr>
          <w:rFonts w:ascii="Times New Roman" w:hAnsi="Times New Roman" w:cs="Times New Roman"/>
          <w:sz w:val="28"/>
          <w:szCs w:val="28"/>
        </w:rPr>
        <w:t>е</w:t>
      </w:r>
      <w:r w:rsidR="00945BCE" w:rsidRPr="001F6804">
        <w:rPr>
          <w:rFonts w:ascii="Times New Roman" w:hAnsi="Times New Roman" w:cs="Times New Roman"/>
          <w:sz w:val="28"/>
          <w:szCs w:val="28"/>
        </w:rPr>
        <w:t>то/дня, наблюдаются значительные расхождения, в течение месяца не ко</w:t>
      </w:r>
      <w:r w:rsidR="00945BCE" w:rsidRPr="001F6804">
        <w:rPr>
          <w:rFonts w:ascii="Times New Roman" w:hAnsi="Times New Roman" w:cs="Times New Roman"/>
          <w:sz w:val="28"/>
          <w:szCs w:val="28"/>
        </w:rPr>
        <w:t>р</w:t>
      </w:r>
      <w:r w:rsidR="00945BCE" w:rsidRPr="001F6804">
        <w:rPr>
          <w:rFonts w:ascii="Times New Roman" w:hAnsi="Times New Roman" w:cs="Times New Roman"/>
          <w:sz w:val="28"/>
          <w:szCs w:val="28"/>
        </w:rPr>
        <w:t xml:space="preserve">ректируется стоимость дето/дня. В результате  ежемесячно значительно ниже нормы производится расход продуктов питания, </w:t>
      </w:r>
      <w:r w:rsidR="00945BCE">
        <w:rPr>
          <w:rFonts w:ascii="Times New Roman" w:hAnsi="Times New Roman" w:cs="Times New Roman"/>
          <w:sz w:val="28"/>
          <w:szCs w:val="28"/>
        </w:rPr>
        <w:t>не соблюдается рацион п</w:t>
      </w:r>
      <w:r w:rsidR="00945BCE">
        <w:rPr>
          <w:rFonts w:ascii="Times New Roman" w:hAnsi="Times New Roman" w:cs="Times New Roman"/>
          <w:sz w:val="28"/>
          <w:szCs w:val="28"/>
        </w:rPr>
        <w:t>и</w:t>
      </w:r>
      <w:r w:rsidR="00945BCE">
        <w:rPr>
          <w:rFonts w:ascii="Times New Roman" w:hAnsi="Times New Roman" w:cs="Times New Roman"/>
          <w:sz w:val="28"/>
          <w:szCs w:val="28"/>
        </w:rPr>
        <w:t xml:space="preserve">тания, </w:t>
      </w:r>
      <w:r w:rsidR="00945BCE" w:rsidRPr="001F6804">
        <w:rPr>
          <w:rFonts w:ascii="Times New Roman" w:hAnsi="Times New Roman" w:cs="Times New Roman"/>
          <w:sz w:val="28"/>
          <w:szCs w:val="28"/>
        </w:rPr>
        <w:t>соответственно не соблюдается полноценность питания воспитанн</w:t>
      </w:r>
      <w:r w:rsidR="00945BCE" w:rsidRPr="001F6804">
        <w:rPr>
          <w:rFonts w:ascii="Times New Roman" w:hAnsi="Times New Roman" w:cs="Times New Roman"/>
          <w:sz w:val="28"/>
          <w:szCs w:val="28"/>
        </w:rPr>
        <w:t>и</w:t>
      </w:r>
      <w:r w:rsidR="00945BCE" w:rsidRPr="001F6804">
        <w:rPr>
          <w:rFonts w:ascii="Times New Roman" w:hAnsi="Times New Roman" w:cs="Times New Roman"/>
          <w:sz w:val="28"/>
          <w:szCs w:val="28"/>
        </w:rPr>
        <w:t>ков.</w:t>
      </w:r>
    </w:p>
    <w:p w:rsidR="00945BCE" w:rsidRPr="00821A93" w:rsidRDefault="00945BCE" w:rsidP="00945B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A93">
        <w:rPr>
          <w:rFonts w:ascii="Times New Roman" w:hAnsi="Times New Roman" w:cs="Times New Roman"/>
          <w:sz w:val="28"/>
          <w:szCs w:val="28"/>
        </w:rPr>
        <w:t>Так за 2018 год фактическая стоимость питания ниже плановой на  235321,54 руб. или на 12,1%.</w:t>
      </w:r>
    </w:p>
    <w:p w:rsidR="00945BCE" w:rsidRPr="00915DE3" w:rsidRDefault="00945BCE" w:rsidP="00945B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F037F">
        <w:rPr>
          <w:rFonts w:ascii="Times New Roman" w:hAnsi="Times New Roman" w:cs="Times New Roman"/>
          <w:sz w:val="28"/>
          <w:szCs w:val="28"/>
        </w:rPr>
        <w:t xml:space="preserve"> В первой половине 2019 года ситуация сохранилась, тенденция пр</w:t>
      </w:r>
      <w:r w:rsidRPr="00CF037F">
        <w:rPr>
          <w:rFonts w:ascii="Times New Roman" w:hAnsi="Times New Roman" w:cs="Times New Roman"/>
          <w:sz w:val="28"/>
          <w:szCs w:val="28"/>
        </w:rPr>
        <w:t>е</w:t>
      </w:r>
      <w:r w:rsidRPr="00CF037F">
        <w:rPr>
          <w:rFonts w:ascii="Times New Roman" w:hAnsi="Times New Roman" w:cs="Times New Roman"/>
          <w:sz w:val="28"/>
          <w:szCs w:val="28"/>
        </w:rPr>
        <w:t>вышения фактической стоимости питания над плановой началась с июня и в целом за год превышение фактическая стоимость питания над плановой с</w:t>
      </w:r>
      <w:r w:rsidRPr="00CF037F">
        <w:rPr>
          <w:rFonts w:ascii="Times New Roman" w:hAnsi="Times New Roman" w:cs="Times New Roman"/>
          <w:sz w:val="28"/>
          <w:szCs w:val="28"/>
        </w:rPr>
        <w:t>о</w:t>
      </w:r>
      <w:r w:rsidRPr="00CF037F">
        <w:rPr>
          <w:rFonts w:ascii="Times New Roman" w:hAnsi="Times New Roman" w:cs="Times New Roman"/>
          <w:sz w:val="28"/>
          <w:szCs w:val="28"/>
        </w:rPr>
        <w:t>ставило  82901,70  руб. или 4,3 %.</w:t>
      </w:r>
    </w:p>
    <w:p w:rsidR="00945BCE" w:rsidRDefault="002F7656" w:rsidP="002F7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656">
        <w:rPr>
          <w:rFonts w:ascii="Times New Roman" w:hAnsi="Times New Roman" w:cs="Times New Roman"/>
          <w:sz w:val="28"/>
          <w:szCs w:val="28"/>
        </w:rPr>
        <w:t>16</w:t>
      </w:r>
      <w:r w:rsidR="00945BCE" w:rsidRPr="002F7656">
        <w:rPr>
          <w:rFonts w:ascii="Times New Roman" w:hAnsi="Times New Roman" w:cs="Times New Roman"/>
          <w:sz w:val="28"/>
          <w:szCs w:val="28"/>
        </w:rPr>
        <w:t>.</w:t>
      </w:r>
      <w:r w:rsidR="00945BCE" w:rsidRPr="00963923">
        <w:rPr>
          <w:rFonts w:ascii="Times New Roman" w:hAnsi="Times New Roman" w:cs="Times New Roman"/>
          <w:sz w:val="28"/>
          <w:szCs w:val="28"/>
        </w:rPr>
        <w:t xml:space="preserve"> </w:t>
      </w:r>
      <w:r w:rsidR="00945BCE" w:rsidRPr="003056C6">
        <w:rPr>
          <w:rFonts w:ascii="Times New Roman" w:hAnsi="Times New Roman" w:cs="Times New Roman"/>
          <w:sz w:val="28"/>
          <w:szCs w:val="28"/>
        </w:rPr>
        <w:t xml:space="preserve">Проверкой проведён выборочный анализ соответствия </w:t>
      </w:r>
      <w:r w:rsidR="00945BCE">
        <w:rPr>
          <w:rFonts w:ascii="Times New Roman" w:hAnsi="Times New Roman" w:cs="Times New Roman"/>
          <w:sz w:val="28"/>
          <w:szCs w:val="28"/>
        </w:rPr>
        <w:t>в проверя</w:t>
      </w:r>
      <w:r w:rsidR="00945BCE">
        <w:rPr>
          <w:rFonts w:ascii="Times New Roman" w:hAnsi="Times New Roman" w:cs="Times New Roman"/>
          <w:sz w:val="28"/>
          <w:szCs w:val="28"/>
        </w:rPr>
        <w:t>е</w:t>
      </w:r>
      <w:r w:rsidR="00945BCE">
        <w:rPr>
          <w:rFonts w:ascii="Times New Roman" w:hAnsi="Times New Roman" w:cs="Times New Roman"/>
          <w:sz w:val="28"/>
          <w:szCs w:val="28"/>
        </w:rPr>
        <w:t xml:space="preserve">мом периоде </w:t>
      </w:r>
      <w:r w:rsidR="00945BCE" w:rsidRPr="003056C6">
        <w:rPr>
          <w:rFonts w:ascii="Times New Roman" w:hAnsi="Times New Roman" w:cs="Times New Roman"/>
          <w:sz w:val="28"/>
          <w:szCs w:val="28"/>
        </w:rPr>
        <w:t>фактического рациона питания</w:t>
      </w:r>
      <w:r w:rsidR="00945BCE" w:rsidRPr="007C7986">
        <w:rPr>
          <w:rFonts w:ascii="Times New Roman" w:hAnsi="Times New Roman" w:cs="Times New Roman"/>
          <w:sz w:val="28"/>
          <w:szCs w:val="28"/>
        </w:rPr>
        <w:t xml:space="preserve"> </w:t>
      </w:r>
      <w:r w:rsidR="00945BCE" w:rsidRPr="003056C6">
        <w:rPr>
          <w:rFonts w:ascii="Times New Roman" w:hAnsi="Times New Roman" w:cs="Times New Roman"/>
          <w:sz w:val="28"/>
          <w:szCs w:val="28"/>
        </w:rPr>
        <w:t>в разрезе видов продук</w:t>
      </w:r>
      <w:r w:rsidR="00945BCE">
        <w:rPr>
          <w:rFonts w:ascii="Times New Roman" w:hAnsi="Times New Roman" w:cs="Times New Roman"/>
          <w:sz w:val="28"/>
          <w:szCs w:val="28"/>
        </w:rPr>
        <w:t>тов:</w:t>
      </w:r>
    </w:p>
    <w:p w:rsidR="00945BCE" w:rsidRDefault="00945BCE" w:rsidP="0094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56C6">
        <w:rPr>
          <w:rFonts w:ascii="Times New Roman" w:hAnsi="Times New Roman" w:cs="Times New Roman"/>
          <w:sz w:val="28"/>
          <w:szCs w:val="28"/>
        </w:rPr>
        <w:t xml:space="preserve"> утверждённому перспективному 10-дневному меню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5BCE" w:rsidRDefault="00945BCE" w:rsidP="0094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рекомендуемым </w:t>
      </w:r>
      <w:r w:rsidRPr="003056C6">
        <w:rPr>
          <w:rFonts w:ascii="Times New Roman" w:hAnsi="Times New Roman" w:cs="Times New Roman"/>
          <w:sz w:val="28"/>
          <w:szCs w:val="28"/>
        </w:rPr>
        <w:t xml:space="preserve">СанПиН 2.4.1.3049-13 </w:t>
      </w:r>
      <w:r>
        <w:rPr>
          <w:rFonts w:ascii="Times New Roman" w:hAnsi="Times New Roman" w:cs="Times New Roman"/>
          <w:sz w:val="28"/>
          <w:szCs w:val="28"/>
        </w:rPr>
        <w:t>нормам потребления;</w:t>
      </w:r>
    </w:p>
    <w:p w:rsidR="00945BCE" w:rsidRPr="002F7656" w:rsidRDefault="00945BCE" w:rsidP="0094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нормам, утверждённым приказом отдела образования от 22.03.2017 № 33-пр и  с 01.11.2019 года утверждённым приказом отдела образования от 21.10.2019 № 106-пр.</w:t>
      </w:r>
    </w:p>
    <w:p w:rsidR="00945BCE" w:rsidRPr="004F2608" w:rsidRDefault="00945BCE" w:rsidP="002F7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6C6">
        <w:rPr>
          <w:rFonts w:ascii="Times New Roman" w:hAnsi="Times New Roman" w:cs="Times New Roman"/>
          <w:sz w:val="28"/>
          <w:szCs w:val="28"/>
        </w:rPr>
        <w:t>В результате установлено, что в нарушение «Рекомендуемых суточных наборов продуктов для организации питания детей в дошкольных образов</w:t>
      </w:r>
      <w:r w:rsidRPr="003056C6">
        <w:rPr>
          <w:rFonts w:ascii="Times New Roman" w:hAnsi="Times New Roman" w:cs="Times New Roman"/>
          <w:sz w:val="28"/>
          <w:szCs w:val="28"/>
        </w:rPr>
        <w:t>а</w:t>
      </w:r>
      <w:r w:rsidRPr="003056C6">
        <w:rPr>
          <w:rFonts w:ascii="Times New Roman" w:hAnsi="Times New Roman" w:cs="Times New Roman"/>
          <w:sz w:val="28"/>
          <w:szCs w:val="28"/>
        </w:rPr>
        <w:t xml:space="preserve">тельных организациях» (приложением № 10 к СанПиН 2.4.1.3049-13), </w:t>
      </w:r>
      <w:r>
        <w:rPr>
          <w:rFonts w:ascii="Times New Roman" w:hAnsi="Times New Roman" w:cs="Times New Roman"/>
          <w:sz w:val="28"/>
          <w:szCs w:val="28"/>
        </w:rPr>
        <w:t xml:space="preserve">а так же в нарушение норм, утверждённых приказами отдела образования от 22.03.2017 № 33-пр и от 21.10.2019 № 106-пр </w:t>
      </w:r>
      <w:r w:rsidRPr="003056C6">
        <w:rPr>
          <w:rFonts w:ascii="Times New Roman" w:hAnsi="Times New Roman" w:cs="Times New Roman"/>
          <w:sz w:val="28"/>
          <w:szCs w:val="28"/>
        </w:rPr>
        <w:t>в проверяемом периоде в У</w:t>
      </w:r>
      <w:r w:rsidRPr="003056C6">
        <w:rPr>
          <w:rFonts w:ascii="Times New Roman" w:hAnsi="Times New Roman" w:cs="Times New Roman"/>
          <w:sz w:val="28"/>
          <w:szCs w:val="28"/>
        </w:rPr>
        <w:t>ч</w:t>
      </w:r>
      <w:r w:rsidRPr="003056C6">
        <w:rPr>
          <w:rFonts w:ascii="Times New Roman" w:hAnsi="Times New Roman" w:cs="Times New Roman"/>
          <w:sz w:val="28"/>
          <w:szCs w:val="28"/>
        </w:rPr>
        <w:t>реждении по многим продуктам допускается систематическое нарушение норм питания воспитанников</w:t>
      </w:r>
      <w:r w:rsidR="002F7656">
        <w:rPr>
          <w:rFonts w:ascii="Times New Roman" w:hAnsi="Times New Roman" w:cs="Times New Roman"/>
          <w:sz w:val="28"/>
          <w:szCs w:val="28"/>
        </w:rPr>
        <w:t>:</w:t>
      </w:r>
    </w:p>
    <w:p w:rsidR="00945BCE" w:rsidRPr="004F2608" w:rsidRDefault="002F7656" w:rsidP="00945BC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45BCE" w:rsidRPr="004F2608">
        <w:rPr>
          <w:rFonts w:ascii="Times New Roman" w:hAnsi="Times New Roman" w:cs="Times New Roman"/>
          <w:sz w:val="28"/>
          <w:szCs w:val="28"/>
        </w:rPr>
        <w:t xml:space="preserve">актически овощи заменены в ежедневном меню на консервированные огурцы и помидоры, зелёный </w:t>
      </w:r>
      <w:r w:rsidR="00945BCE">
        <w:rPr>
          <w:rFonts w:ascii="Times New Roman" w:hAnsi="Times New Roman" w:cs="Times New Roman"/>
          <w:sz w:val="28"/>
          <w:szCs w:val="28"/>
        </w:rPr>
        <w:t>горошек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45BCE" w:rsidRPr="00EF5A91" w:rsidRDefault="00945BCE" w:rsidP="00945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1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2F7656">
        <w:rPr>
          <w:rFonts w:ascii="Times New Roman" w:hAnsi="Times New Roman" w:cs="Times New Roman"/>
          <w:sz w:val="28"/>
          <w:szCs w:val="28"/>
        </w:rPr>
        <w:t>ф</w:t>
      </w:r>
      <w:r w:rsidRPr="00EF5A91">
        <w:rPr>
          <w:rFonts w:ascii="Times New Roman" w:hAnsi="Times New Roman" w:cs="Times New Roman"/>
          <w:sz w:val="28"/>
          <w:szCs w:val="28"/>
        </w:rPr>
        <w:t>актическое потребление молока составляет в проверяемом периоде 62% - 66% от установленной нормы</w:t>
      </w:r>
      <w:r w:rsidR="002F7656">
        <w:rPr>
          <w:rFonts w:ascii="Times New Roman" w:hAnsi="Times New Roman" w:cs="Times New Roman"/>
          <w:sz w:val="28"/>
          <w:szCs w:val="28"/>
        </w:rPr>
        <w:t>;</w:t>
      </w:r>
    </w:p>
    <w:p w:rsidR="00945BCE" w:rsidRDefault="00945BCE" w:rsidP="00945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1E"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норма потребления свежих яиц выполнена лишь на 3,5%</w:t>
      </w:r>
      <w:r w:rsidRPr="00227EE2">
        <w:rPr>
          <w:rFonts w:ascii="Times New Roman" w:hAnsi="Times New Roman" w:cs="Times New Roman"/>
          <w:sz w:val="28"/>
          <w:szCs w:val="28"/>
        </w:rPr>
        <w:t>;</w:t>
      </w:r>
    </w:p>
    <w:p w:rsidR="00945BCE" w:rsidRDefault="00945BCE" w:rsidP="00945B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фактическое потребление </w:t>
      </w:r>
      <w:r w:rsidR="002F7656">
        <w:rPr>
          <w:rFonts w:ascii="Times New Roman" w:hAnsi="Times New Roman" w:cs="Times New Roman"/>
          <w:sz w:val="28"/>
          <w:szCs w:val="28"/>
        </w:rPr>
        <w:t xml:space="preserve">кондитерских изделий </w:t>
      </w:r>
      <w:r>
        <w:rPr>
          <w:rFonts w:ascii="Times New Roman" w:hAnsi="Times New Roman" w:cs="Times New Roman"/>
          <w:sz w:val="28"/>
          <w:szCs w:val="28"/>
        </w:rPr>
        <w:t>соста</w:t>
      </w:r>
      <w:r w:rsidRPr="004F26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 в 2018 году 51,8%, то есть по массе минус 50,1 кг, в 2019 – 24,6%, что ниже нормы по массе на 93,8кг</w:t>
      </w:r>
      <w:r w:rsidRPr="004F2608">
        <w:rPr>
          <w:rFonts w:ascii="Times New Roman" w:hAnsi="Times New Roman" w:cs="Times New Roman"/>
          <w:sz w:val="28"/>
          <w:szCs w:val="28"/>
        </w:rPr>
        <w:t>;</w:t>
      </w:r>
    </w:p>
    <w:p w:rsidR="00945BCE" w:rsidRPr="004F2608" w:rsidRDefault="002F7656" w:rsidP="00945B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45BCE">
        <w:rPr>
          <w:rFonts w:ascii="Times New Roman" w:hAnsi="Times New Roman" w:cs="Times New Roman"/>
          <w:sz w:val="28"/>
          <w:szCs w:val="28"/>
        </w:rPr>
        <w:t>актически норма потребления сыра составляет в 2018 – 75,6%, что по массе ниже нормы на 8,8кг, в 2019 – 54,1%,</w:t>
      </w:r>
      <w:r w:rsidR="00945BCE" w:rsidRPr="009631B7">
        <w:rPr>
          <w:rFonts w:ascii="Times New Roman" w:hAnsi="Times New Roman" w:cs="Times New Roman"/>
          <w:sz w:val="28"/>
          <w:szCs w:val="28"/>
        </w:rPr>
        <w:t xml:space="preserve"> </w:t>
      </w:r>
      <w:r w:rsidR="00945BCE">
        <w:rPr>
          <w:rFonts w:ascii="Times New Roman" w:hAnsi="Times New Roman" w:cs="Times New Roman"/>
          <w:sz w:val="28"/>
          <w:szCs w:val="28"/>
        </w:rPr>
        <w:t>что по массе ниже нормы на 19,3кг;</w:t>
      </w:r>
    </w:p>
    <w:p w:rsidR="00945BCE" w:rsidRPr="00227EE2" w:rsidRDefault="00945BCE" w:rsidP="00945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нормы потребления мяса незначительно превышены в большей степени за счёт снижения норм потребления птицы. Так, за 2018 год по массе мясо сверх нормы 38 кг, а птицы минус 37кг, за 2019 год - мясо сверх нормы 33,4 кг, а птицы минус 40,3кг;</w:t>
      </w:r>
    </w:p>
    <w:p w:rsidR="00945BCE" w:rsidRDefault="00945BCE" w:rsidP="00945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1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A662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фактически</w:t>
      </w:r>
      <w:r w:rsidRPr="00EA6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A6625">
        <w:rPr>
          <w:rFonts w:ascii="Times New Roman" w:hAnsi="Times New Roman" w:cs="Times New Roman"/>
          <w:sz w:val="28"/>
          <w:szCs w:val="28"/>
        </w:rPr>
        <w:t xml:space="preserve">рационе питания рыба </w:t>
      </w:r>
      <w:r>
        <w:rPr>
          <w:rFonts w:ascii="Times New Roman" w:hAnsi="Times New Roman" w:cs="Times New Roman"/>
          <w:sz w:val="28"/>
          <w:szCs w:val="28"/>
        </w:rPr>
        <w:t xml:space="preserve">свежая </w:t>
      </w:r>
      <w:r w:rsidRPr="00EA6625">
        <w:rPr>
          <w:rFonts w:ascii="Times New Roman" w:hAnsi="Times New Roman" w:cs="Times New Roman"/>
          <w:sz w:val="28"/>
          <w:szCs w:val="28"/>
        </w:rPr>
        <w:t>была в 2018 году лишь в период с января по апрель включительно, что составило 9,8% от нормы п</w:t>
      </w:r>
      <w:r w:rsidRPr="00EA6625">
        <w:rPr>
          <w:rFonts w:ascii="Times New Roman" w:hAnsi="Times New Roman" w:cs="Times New Roman"/>
          <w:sz w:val="28"/>
          <w:szCs w:val="28"/>
        </w:rPr>
        <w:t>о</w:t>
      </w:r>
      <w:r w:rsidRPr="00EA6625">
        <w:rPr>
          <w:rFonts w:ascii="Times New Roman" w:hAnsi="Times New Roman" w:cs="Times New Roman"/>
          <w:sz w:val="28"/>
          <w:szCs w:val="28"/>
        </w:rPr>
        <w:t xml:space="preserve">требления. Отклонение от нормы по массе составляет 211,3 кг. </w:t>
      </w:r>
      <w:r w:rsidRPr="008F736E">
        <w:rPr>
          <w:rFonts w:ascii="Times New Roman" w:hAnsi="Times New Roman" w:cs="Times New Roman"/>
          <w:sz w:val="28"/>
          <w:szCs w:val="28"/>
        </w:rPr>
        <w:t>Согласно у</w:t>
      </w:r>
      <w:r w:rsidRPr="008F736E">
        <w:rPr>
          <w:rFonts w:ascii="Times New Roman" w:hAnsi="Times New Roman" w:cs="Times New Roman"/>
          <w:sz w:val="28"/>
          <w:szCs w:val="28"/>
        </w:rPr>
        <w:t>т</w:t>
      </w:r>
      <w:r w:rsidRPr="008F736E">
        <w:rPr>
          <w:rFonts w:ascii="Times New Roman" w:hAnsi="Times New Roman" w:cs="Times New Roman"/>
          <w:sz w:val="28"/>
          <w:szCs w:val="28"/>
        </w:rPr>
        <w:t xml:space="preserve">верждённым нормам в  2019 году следовало употребить 268 кг рыбы, </w:t>
      </w:r>
      <w:r w:rsidRPr="008F736E">
        <w:rPr>
          <w:rFonts w:ascii="Times New Roman" w:hAnsi="Times New Roman" w:cs="Times New Roman"/>
          <w:sz w:val="28"/>
          <w:szCs w:val="28"/>
          <w:u w:val="single"/>
        </w:rPr>
        <w:t>факт</w:t>
      </w:r>
      <w:r w:rsidRPr="008F736E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8F736E">
        <w:rPr>
          <w:rFonts w:ascii="Times New Roman" w:hAnsi="Times New Roman" w:cs="Times New Roman"/>
          <w:sz w:val="28"/>
          <w:szCs w:val="28"/>
          <w:u w:val="single"/>
        </w:rPr>
        <w:t>чески в  2019 году рыбы</w:t>
      </w:r>
      <w:r w:rsidRPr="00EA6625">
        <w:rPr>
          <w:rFonts w:ascii="Times New Roman" w:hAnsi="Times New Roman" w:cs="Times New Roman"/>
          <w:sz w:val="28"/>
          <w:szCs w:val="28"/>
          <w:u w:val="single"/>
        </w:rPr>
        <w:t xml:space="preserve"> вообще в рационе питания воспитанников детсада № 6 нет.</w:t>
      </w:r>
      <w:r w:rsidRPr="00EA6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 же время, в отсутствие в рационе питания свежей рыбы, упо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ребление рыбных консервов за 2018 год составляет 292 банки, за 2019 год – 275 банок.</w:t>
      </w:r>
    </w:p>
    <w:p w:rsidR="00945BCE" w:rsidRPr="006928E3" w:rsidRDefault="00945BCE" w:rsidP="00945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928E3">
        <w:rPr>
          <w:rFonts w:ascii="Times New Roman" w:hAnsi="Times New Roman" w:cs="Times New Roman"/>
          <w:sz w:val="28"/>
          <w:szCs w:val="28"/>
        </w:rPr>
        <w:t>В то же время на протяжении всего проверяемого периода нормы п</w:t>
      </w:r>
      <w:r w:rsidRPr="006928E3">
        <w:rPr>
          <w:rFonts w:ascii="Times New Roman" w:hAnsi="Times New Roman" w:cs="Times New Roman"/>
          <w:sz w:val="28"/>
          <w:szCs w:val="28"/>
        </w:rPr>
        <w:t>о</w:t>
      </w:r>
      <w:r w:rsidRPr="006928E3">
        <w:rPr>
          <w:rFonts w:ascii="Times New Roman" w:hAnsi="Times New Roman" w:cs="Times New Roman"/>
          <w:sz w:val="28"/>
          <w:szCs w:val="28"/>
        </w:rPr>
        <w:t>требления превышены по таким продуктам, как макаронные изделия (2018 – 151,7%, 2019 – 144,5%), крупы практически в два раза,  сахар, масло сливо</w:t>
      </w:r>
      <w:r w:rsidRPr="006928E3">
        <w:rPr>
          <w:rFonts w:ascii="Times New Roman" w:hAnsi="Times New Roman" w:cs="Times New Roman"/>
          <w:sz w:val="28"/>
          <w:szCs w:val="28"/>
        </w:rPr>
        <w:t>ч</w:t>
      </w:r>
      <w:r w:rsidRPr="006928E3">
        <w:rPr>
          <w:rFonts w:ascii="Times New Roman" w:hAnsi="Times New Roman" w:cs="Times New Roman"/>
          <w:sz w:val="28"/>
          <w:szCs w:val="28"/>
        </w:rPr>
        <w:t>ное, масло растительное.</w:t>
      </w:r>
    </w:p>
    <w:p w:rsidR="00945BCE" w:rsidRPr="00234698" w:rsidRDefault="00945BCE" w:rsidP="00945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1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34698">
        <w:rPr>
          <w:rFonts w:ascii="Times New Roman" w:hAnsi="Times New Roman" w:cs="Times New Roman"/>
          <w:sz w:val="28"/>
          <w:szCs w:val="28"/>
        </w:rPr>
        <w:t>Как установлено проверкой (раздел 7.7.2.) при большой в 2018 году экономии средств (235321,54 руб.) в результате снижения стоимости д</w:t>
      </w:r>
      <w:r w:rsidRPr="00234698">
        <w:rPr>
          <w:rFonts w:ascii="Times New Roman" w:hAnsi="Times New Roman" w:cs="Times New Roman"/>
          <w:sz w:val="28"/>
          <w:szCs w:val="28"/>
        </w:rPr>
        <w:t>е</w:t>
      </w:r>
      <w:r w:rsidRPr="00234698">
        <w:rPr>
          <w:rFonts w:ascii="Times New Roman" w:hAnsi="Times New Roman" w:cs="Times New Roman"/>
          <w:sz w:val="28"/>
          <w:szCs w:val="28"/>
        </w:rPr>
        <w:t>то/дня от плановой стоимости дето/дня, качество питания воспитанников не отвечает требованиям СанПиН 2.4.1.3049-13.</w:t>
      </w:r>
    </w:p>
    <w:p w:rsidR="00945BCE" w:rsidRPr="002F7656" w:rsidRDefault="002F7656" w:rsidP="00945BCE">
      <w:pPr>
        <w:spacing w:after="0" w:line="214" w:lineRule="atLeast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7656">
        <w:rPr>
          <w:rFonts w:ascii="Times New Roman" w:hAnsi="Times New Roman" w:cs="Times New Roman"/>
          <w:sz w:val="28"/>
          <w:szCs w:val="28"/>
        </w:rPr>
        <w:t xml:space="preserve">17. </w:t>
      </w:r>
      <w:r w:rsidR="00945BCE" w:rsidRPr="002F76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Анализ</w:t>
      </w:r>
      <w:r w:rsidRPr="002F76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ом</w:t>
      </w:r>
      <w:r w:rsidR="00945BCE" w:rsidRPr="002F76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исполнения </w:t>
      </w:r>
      <w:r w:rsidR="00945BCE" w:rsidRPr="002F7656">
        <w:rPr>
          <w:rFonts w:ascii="Times New Roman" w:hAnsi="Times New Roman" w:cs="Times New Roman"/>
          <w:bCs/>
          <w:sz w:val="28"/>
          <w:szCs w:val="28"/>
        </w:rPr>
        <w:t> </w:t>
      </w:r>
      <w:r w:rsidR="00945BCE" w:rsidRPr="002F76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муниципального задания, индикативных п</w:t>
      </w:r>
      <w:r w:rsidR="00945BCE" w:rsidRPr="002F76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="00945BCE" w:rsidRPr="002F76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казателей</w:t>
      </w:r>
      <w:r w:rsidR="00945BCE" w:rsidRPr="002F765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46B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установлено:</w:t>
      </w:r>
      <w:r w:rsidR="00945BCE" w:rsidRPr="002F765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945BCE" w:rsidRPr="007C4A12" w:rsidRDefault="00945BCE" w:rsidP="00945B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8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Начальником отдела образования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09.01</w:t>
      </w:r>
      <w:r w:rsidRPr="00CE48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</w:t>
      </w:r>
      <w:r w:rsidRPr="00CE48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утверждено муниципал</w:t>
      </w:r>
      <w:r w:rsidRPr="00CE48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ь</w:t>
      </w:r>
      <w:r w:rsidRPr="00CE48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ное задание МК ДОУ </w:t>
      </w:r>
      <w:r w:rsidRPr="007C4A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детсад № 6 на 2018 год и плановый период 2019-2020 годов.</w:t>
      </w:r>
      <w:r w:rsidRPr="007C4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BCE" w:rsidRPr="00CE485E" w:rsidRDefault="00945BCE" w:rsidP="00945BC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E48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данным муниципального задания (п. 3.2) объём муниципальной усл</w:t>
      </w:r>
      <w:r w:rsidRPr="00CE48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r w:rsidRPr="00CE48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ги (в натуральных показателях) на 201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</w:t>
      </w:r>
      <w:r w:rsidRPr="00CE48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год:</w:t>
      </w:r>
    </w:p>
    <w:p w:rsidR="00945BCE" w:rsidRPr="00FD5386" w:rsidRDefault="00945BCE" w:rsidP="00945BC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D53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утверждено в муниципальном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задании в целом по Учреждению 56</w:t>
      </w:r>
      <w:r w:rsidRPr="00FD53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</w:t>
      </w:r>
      <w:r w:rsidRPr="00FD53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 w:rsidRPr="00FD53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питанник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</w:t>
      </w:r>
      <w:r w:rsidRPr="00FD53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в том числе: от 1 года до 3 лет – 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Pr="00FD53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чел. (3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458</w:t>
      </w:r>
      <w:r w:rsidRPr="00FD53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чел/дн), от 3 до 8 лет 4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Pr="00FD53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чел. (1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0374</w:t>
      </w:r>
      <w:r w:rsidRPr="00FD53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чел/дн).</w:t>
      </w:r>
    </w:p>
    <w:p w:rsidR="00945BCE" w:rsidRPr="00F976D8" w:rsidRDefault="00945BCE" w:rsidP="00945BC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976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исполнение за 2018 год </w:t>
      </w:r>
      <w:r w:rsidR="002F76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согласно данным отдела образования </w:t>
      </w:r>
      <w:r w:rsidRPr="00F976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среднем составляет 60 воспитанников, в том числе: от 1 года до 3 лет – 16 чел., от 3 до 8 лет 44 чел., что составляет 107% от муниципального задания.</w:t>
      </w:r>
    </w:p>
    <w:p w:rsidR="002F7656" w:rsidRDefault="00945BCE" w:rsidP="002F7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48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результате произведённого анализа данных, указанных в отчётах о выполнении муниципального задания и данными, полученными проверкой накопительных ведомостей по расходу продуктов питания, составленных на основе </w:t>
      </w:r>
      <w:r w:rsidRPr="00C22EA9">
        <w:rPr>
          <w:rFonts w:ascii="Times New Roman" w:hAnsi="Times New Roman" w:cs="Times New Roman"/>
          <w:sz w:val="28"/>
          <w:szCs w:val="28"/>
          <w:shd w:val="clear" w:color="auto" w:fill="FFFFFF"/>
        </w:rPr>
        <w:t>ежедневных меню-требований на выдачу продуктов питания, уст</w:t>
      </w:r>
      <w:r w:rsidRPr="00C22EA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22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новлено, что в отчётах о </w:t>
      </w:r>
      <w:r w:rsidRPr="00F976D8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выполнении муниципального задания данные о п</w:t>
      </w:r>
      <w:r w:rsidRPr="00F976D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976D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сещаемости детского сада детьми завышены в целом по детсаду на 25 чел</w:t>
      </w:r>
      <w:r w:rsidRPr="00F976D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976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век или на 41,7%. </w:t>
      </w:r>
    </w:p>
    <w:p w:rsidR="00945BCE" w:rsidRDefault="00945BCE" w:rsidP="002F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данным </w:t>
      </w:r>
      <w:r w:rsidRPr="00DE11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отчёта о выполнении муниципального задания за </w:t>
      </w:r>
      <w:r w:rsidRPr="00DE11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</w:t>
      </w:r>
      <w:r w:rsidRPr="00DE11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247</w:t>
      </w:r>
      <w:r w:rsidRPr="00DE11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рабочих днях количество дето/дней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младшей группе </w:t>
      </w:r>
      <w:r w:rsidRPr="00DE11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составляет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2082</w:t>
      </w:r>
      <w:r w:rsidRPr="00DE11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62C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среднегодовая посещаемость составляет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16</w:t>
      </w:r>
      <w:r w:rsidRPr="00162C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воспитанников в месяц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62C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старшей группе </w:t>
      </w:r>
      <w:r w:rsidRPr="00DE11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количество дето/дней составляет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5595</w:t>
      </w:r>
      <w:r w:rsidRPr="00DE11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62C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среднегодовая пос</w:t>
      </w:r>
      <w:r w:rsidRPr="00162C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162C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щаемость составляет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44</w:t>
      </w:r>
      <w:r w:rsidRPr="00162C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воспитанников в месяц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945BCE" w:rsidRDefault="00945BCE" w:rsidP="0094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Фактически по данным проведённого анализа при 225 рабочих днях </w:t>
      </w:r>
      <w:r w:rsidRPr="00DE11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количество дето/дней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младшей группе </w:t>
      </w:r>
      <w:r w:rsidRPr="00DE11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составляет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1999</w:t>
      </w:r>
      <w:r w:rsidRPr="00DE11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62C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среднегодовая п</w:t>
      </w:r>
      <w:r w:rsidRPr="00162C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162C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сещаемость составляет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</w:t>
      </w:r>
      <w:r w:rsidRPr="00162C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воспитанников в месяц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62C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старшей группе </w:t>
      </w:r>
      <w:r w:rsidRPr="00DE11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колич</w:t>
      </w:r>
      <w:r w:rsidRPr="00DE11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DE11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ство дето/дней составляет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5931</w:t>
      </w:r>
      <w:r w:rsidRPr="00DE11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62C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среднегодовая посещаемость составляет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26</w:t>
      </w:r>
      <w:r w:rsidRPr="00162C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воспитанников в месяц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945BCE" w:rsidRPr="000976AC" w:rsidRDefault="00945BCE" w:rsidP="0094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Таким образом, в целом по Учреждению муниципальное задание за 2018 год по количеству воспитанников исполнено на 62,5% при </w:t>
      </w:r>
      <w:r w:rsidRPr="00162C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среднегод</w:t>
      </w:r>
      <w:r w:rsidRPr="00162C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162C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ой</w:t>
      </w:r>
      <w:r w:rsidRPr="00162C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посещаемост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35</w:t>
      </w:r>
      <w:r w:rsidRPr="00162C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воспитанник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</w:t>
      </w:r>
      <w:r w:rsidRPr="00162C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месяц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162C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количеству </w:t>
      </w:r>
      <w:r w:rsidRPr="00DE11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дето</w:t>
      </w:r>
      <w:r w:rsidRPr="00162C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/дней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ципальное задание исполнено на 57,3%. </w:t>
      </w:r>
    </w:p>
    <w:p w:rsidR="00945BCE" w:rsidRDefault="00B6346B" w:rsidP="0094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945BC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униципальное задание за 2019 год по количеству воспитанников и</w:t>
      </w:r>
      <w:r w:rsidR="00945BC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 w:rsidR="00945BC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полнено на 58,7% при </w:t>
      </w:r>
      <w:r w:rsidR="00945BCE" w:rsidRPr="00162C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среднегодов</w:t>
      </w:r>
      <w:r w:rsidR="00945BC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ой</w:t>
      </w:r>
      <w:r w:rsidR="00945BCE" w:rsidRPr="00162C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посещаемост</w:t>
      </w:r>
      <w:r w:rsidR="00945BC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34</w:t>
      </w:r>
      <w:r w:rsidR="00945BCE" w:rsidRPr="00162C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воспитанник</w:t>
      </w:r>
      <w:r w:rsidR="00945BC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="00945BCE" w:rsidRPr="00162C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м</w:t>
      </w:r>
      <w:r w:rsidR="00945BCE" w:rsidRPr="00162C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="00945BCE" w:rsidRPr="00162C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сяц</w:t>
      </w:r>
      <w:r w:rsidR="00945BC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945BCE" w:rsidRPr="00162C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5BC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количеству </w:t>
      </w:r>
      <w:r w:rsidR="00945BCE" w:rsidRPr="00DE11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дето</w:t>
      </w:r>
      <w:r w:rsidR="00945BCE" w:rsidRPr="00162C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/дней </w:t>
      </w:r>
      <w:r w:rsidR="00945BC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муниципальное задание исполнено на 55,5%. </w:t>
      </w:r>
    </w:p>
    <w:p w:rsidR="00945BCE" w:rsidRPr="005A39F1" w:rsidRDefault="00945BCE" w:rsidP="0094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9F1">
        <w:rPr>
          <w:rFonts w:ascii="Times New Roman" w:eastAsia="Times New Roman" w:hAnsi="Times New Roman" w:cs="Times New Roman"/>
          <w:sz w:val="28"/>
          <w:szCs w:val="28"/>
        </w:rPr>
        <w:t>Анализ количества дней  посещения детьми МК ДОУ детсад № 6 в</w:t>
      </w:r>
      <w:r w:rsidRPr="005A39F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A39F1">
        <w:rPr>
          <w:rFonts w:ascii="Times New Roman" w:eastAsia="Times New Roman" w:hAnsi="Times New Roman" w:cs="Times New Roman"/>
          <w:sz w:val="28"/>
          <w:szCs w:val="28"/>
        </w:rPr>
        <w:t xml:space="preserve">явил низкую посещаемость. </w:t>
      </w:r>
    </w:p>
    <w:p w:rsidR="008B4656" w:rsidRDefault="008B4656" w:rsidP="008B4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устранения и недопущения в дальнейшем выявленных в ходе проверки нарушений и недостатков:</w:t>
      </w:r>
    </w:p>
    <w:p w:rsidR="008B4656" w:rsidRDefault="008B4656" w:rsidP="008B4656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направить отчет о результатах контрольного мероприятия:</w:t>
      </w:r>
      <w:r w:rsidRPr="00AA039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главе Охо</w:t>
      </w:r>
      <w:r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ского района, главному распорядителю средств бюджета – отделу образов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ния администрации Охотского муниципального района. </w:t>
      </w:r>
    </w:p>
    <w:p w:rsidR="008B4656" w:rsidRDefault="008B4656" w:rsidP="008B4656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направить представление начальнику отдела образования администр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ции Охотского муниципального района, заведующей детским садом № 6. </w:t>
      </w:r>
    </w:p>
    <w:p w:rsidR="005E023A" w:rsidRDefault="005E023A" w:rsidP="005E023A">
      <w:pPr>
        <w:pStyle w:val="a9"/>
        <w:ind w:firstLine="708"/>
        <w:jc w:val="both"/>
        <w:rPr>
          <w:rFonts w:cs="Times New Roman"/>
          <w:sz w:val="28"/>
          <w:szCs w:val="28"/>
        </w:rPr>
      </w:pPr>
    </w:p>
    <w:p w:rsidR="005E023A" w:rsidRDefault="005E023A" w:rsidP="005E0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023A" w:rsidRDefault="005E023A" w:rsidP="005E023A">
      <w:pPr>
        <w:pStyle w:val="a9"/>
        <w:spacing w:line="240" w:lineRule="exac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Председатель </w:t>
      </w:r>
    </w:p>
    <w:p w:rsidR="00B6346B" w:rsidRPr="005249D0" w:rsidRDefault="005E023A" w:rsidP="008B4656">
      <w:pPr>
        <w:pStyle w:val="a9"/>
        <w:spacing w:line="240" w:lineRule="exac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Контрольно-счетной палаты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Н.А. Бадикова</w:t>
      </w:r>
    </w:p>
    <w:tbl>
      <w:tblPr>
        <w:tblW w:w="9607" w:type="dxa"/>
        <w:jc w:val="center"/>
        <w:tblLayout w:type="fixed"/>
        <w:tblLook w:val="04A0"/>
      </w:tblPr>
      <w:tblGrid>
        <w:gridCol w:w="4646"/>
        <w:gridCol w:w="4961"/>
      </w:tblGrid>
      <w:tr w:rsidR="00166187" w:rsidRPr="005249D0" w:rsidTr="00AF3D5F">
        <w:trPr>
          <w:trHeight w:val="3630"/>
          <w:jc w:val="center"/>
        </w:trPr>
        <w:tc>
          <w:tcPr>
            <w:tcW w:w="4646" w:type="dxa"/>
          </w:tcPr>
          <w:p w:rsidR="00166187" w:rsidRPr="005249D0" w:rsidRDefault="00166187" w:rsidP="008766D8">
            <w:pPr>
              <w:pStyle w:val="a9"/>
              <w:widowControl w:val="0"/>
              <w:suppressAutoHyphens w:val="0"/>
              <w:spacing w:line="24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66187" w:rsidRPr="005249D0" w:rsidRDefault="00166187" w:rsidP="008766D8">
            <w:pPr>
              <w:pStyle w:val="a9"/>
              <w:widowControl w:val="0"/>
              <w:suppressAutoHyphens w:val="0"/>
              <w:spacing w:line="240" w:lineRule="exact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</w:tbl>
    <w:p w:rsidR="00C90B7D" w:rsidRDefault="00C90B7D" w:rsidP="00C90B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3974" w:rsidRPr="004C73BF" w:rsidRDefault="00F13974" w:rsidP="00C90B7D">
      <w:pPr>
        <w:pStyle w:val="a9"/>
        <w:jc w:val="both"/>
        <w:rPr>
          <w:rFonts w:cs="Times New Roman"/>
          <w:sz w:val="28"/>
          <w:szCs w:val="28"/>
        </w:rPr>
      </w:pPr>
    </w:p>
    <w:sectPr w:rsidR="00F13974" w:rsidRPr="004C73BF" w:rsidSect="00D374D2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395" w:rsidRDefault="00D51395" w:rsidP="000F003C">
      <w:pPr>
        <w:spacing w:after="0" w:line="240" w:lineRule="auto"/>
      </w:pPr>
      <w:r>
        <w:separator/>
      </w:r>
    </w:p>
  </w:endnote>
  <w:endnote w:type="continuationSeparator" w:id="1">
    <w:p w:rsidR="00D51395" w:rsidRDefault="00D51395" w:rsidP="000F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395" w:rsidRDefault="00D51395" w:rsidP="000F003C">
      <w:pPr>
        <w:spacing w:after="0" w:line="240" w:lineRule="auto"/>
      </w:pPr>
      <w:r>
        <w:separator/>
      </w:r>
    </w:p>
  </w:footnote>
  <w:footnote w:type="continuationSeparator" w:id="1">
    <w:p w:rsidR="00D51395" w:rsidRDefault="00D51395" w:rsidP="000F0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4069"/>
      <w:docPartObj>
        <w:docPartGallery w:val="Page Numbers (Top of Page)"/>
        <w:docPartUnique/>
      </w:docPartObj>
    </w:sdtPr>
    <w:sdtContent>
      <w:p w:rsidR="005C1BE8" w:rsidRDefault="006D4927">
        <w:pPr>
          <w:pStyle w:val="ab"/>
          <w:jc w:val="center"/>
        </w:pPr>
        <w:fldSimple w:instr=" PAGE   \* MERGEFORMAT ">
          <w:r w:rsidR="008B4656">
            <w:rPr>
              <w:noProof/>
            </w:rPr>
            <w:t>5</w:t>
          </w:r>
        </w:fldSimple>
      </w:p>
    </w:sdtContent>
  </w:sdt>
  <w:p w:rsidR="005C1BE8" w:rsidRDefault="005C1BE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2C2"/>
    <w:multiLevelType w:val="hybridMultilevel"/>
    <w:tmpl w:val="6F00DB0A"/>
    <w:lvl w:ilvl="0" w:tplc="DCD0BB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651F2F"/>
    <w:multiLevelType w:val="hybridMultilevel"/>
    <w:tmpl w:val="6284D7F0"/>
    <w:lvl w:ilvl="0" w:tplc="D07E21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538ED"/>
    <w:multiLevelType w:val="hybridMultilevel"/>
    <w:tmpl w:val="56F6A9EA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0C4E3010"/>
    <w:multiLevelType w:val="hybridMultilevel"/>
    <w:tmpl w:val="9E220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137E7D"/>
    <w:multiLevelType w:val="hybridMultilevel"/>
    <w:tmpl w:val="FB92D802"/>
    <w:lvl w:ilvl="0" w:tplc="063A32D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E905D7"/>
    <w:multiLevelType w:val="hybridMultilevel"/>
    <w:tmpl w:val="5CF0D00A"/>
    <w:lvl w:ilvl="0" w:tplc="ECEC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B14E16"/>
    <w:multiLevelType w:val="hybridMultilevel"/>
    <w:tmpl w:val="9F38BD66"/>
    <w:lvl w:ilvl="0" w:tplc="3B744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1B69C7"/>
    <w:multiLevelType w:val="hybridMultilevel"/>
    <w:tmpl w:val="2D56A980"/>
    <w:lvl w:ilvl="0" w:tplc="A4A87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9E5373"/>
    <w:multiLevelType w:val="hybridMultilevel"/>
    <w:tmpl w:val="CA12BA84"/>
    <w:lvl w:ilvl="0" w:tplc="3F1094C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55847FE7"/>
    <w:multiLevelType w:val="hybridMultilevel"/>
    <w:tmpl w:val="E020B928"/>
    <w:lvl w:ilvl="0" w:tplc="01FEC1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EFA78EE"/>
    <w:multiLevelType w:val="hybridMultilevel"/>
    <w:tmpl w:val="58867178"/>
    <w:lvl w:ilvl="0" w:tplc="FA82FAF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65BF1A98"/>
    <w:multiLevelType w:val="hybridMultilevel"/>
    <w:tmpl w:val="D62AC54C"/>
    <w:lvl w:ilvl="0" w:tplc="DCAE8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D2414B"/>
    <w:multiLevelType w:val="hybridMultilevel"/>
    <w:tmpl w:val="41DAAB74"/>
    <w:lvl w:ilvl="0" w:tplc="26BA2508">
      <w:start w:val="1"/>
      <w:numFmt w:val="decimal"/>
      <w:lvlText w:val="%1."/>
      <w:lvlJc w:val="left"/>
      <w:pPr>
        <w:ind w:left="1070" w:hanging="360"/>
      </w:pPr>
      <w:rPr>
        <w:rFonts w:cs="Calibri"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6FED1AFE"/>
    <w:multiLevelType w:val="hybridMultilevel"/>
    <w:tmpl w:val="FC8C40B0"/>
    <w:lvl w:ilvl="0" w:tplc="FF6452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9BA1EBA"/>
    <w:multiLevelType w:val="hybridMultilevel"/>
    <w:tmpl w:val="FECA1DA0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10"/>
  </w:num>
  <w:num w:numId="5">
    <w:abstractNumId w:val="5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"/>
  </w:num>
  <w:num w:numId="10">
    <w:abstractNumId w:val="11"/>
  </w:num>
  <w:num w:numId="11">
    <w:abstractNumId w:val="1"/>
  </w:num>
  <w:num w:numId="12">
    <w:abstractNumId w:val="9"/>
  </w:num>
  <w:num w:numId="13">
    <w:abstractNumId w:val="12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2BDF"/>
    <w:rsid w:val="00000AF0"/>
    <w:rsid w:val="00000FCD"/>
    <w:rsid w:val="0000152C"/>
    <w:rsid w:val="00001539"/>
    <w:rsid w:val="0000170D"/>
    <w:rsid w:val="00003699"/>
    <w:rsid w:val="00003A2E"/>
    <w:rsid w:val="00004D2B"/>
    <w:rsid w:val="000054BD"/>
    <w:rsid w:val="00005674"/>
    <w:rsid w:val="0000610D"/>
    <w:rsid w:val="00006784"/>
    <w:rsid w:val="000068C1"/>
    <w:rsid w:val="00006B85"/>
    <w:rsid w:val="00007DCC"/>
    <w:rsid w:val="00010341"/>
    <w:rsid w:val="0001069F"/>
    <w:rsid w:val="00010850"/>
    <w:rsid w:val="000109C5"/>
    <w:rsid w:val="000110BB"/>
    <w:rsid w:val="00011BFB"/>
    <w:rsid w:val="00012A17"/>
    <w:rsid w:val="00012C07"/>
    <w:rsid w:val="0001354A"/>
    <w:rsid w:val="000135F1"/>
    <w:rsid w:val="00013667"/>
    <w:rsid w:val="00013CDA"/>
    <w:rsid w:val="00014CDC"/>
    <w:rsid w:val="000152C6"/>
    <w:rsid w:val="000159DE"/>
    <w:rsid w:val="00015C08"/>
    <w:rsid w:val="00015E69"/>
    <w:rsid w:val="00015EA7"/>
    <w:rsid w:val="00016118"/>
    <w:rsid w:val="0001662C"/>
    <w:rsid w:val="00016979"/>
    <w:rsid w:val="00021210"/>
    <w:rsid w:val="00021917"/>
    <w:rsid w:val="00022235"/>
    <w:rsid w:val="00022240"/>
    <w:rsid w:val="000222D3"/>
    <w:rsid w:val="000225ED"/>
    <w:rsid w:val="0002323E"/>
    <w:rsid w:val="00023CE4"/>
    <w:rsid w:val="00023DE8"/>
    <w:rsid w:val="00026DB7"/>
    <w:rsid w:val="0002703B"/>
    <w:rsid w:val="00030EC5"/>
    <w:rsid w:val="00032075"/>
    <w:rsid w:val="000322B3"/>
    <w:rsid w:val="000338F5"/>
    <w:rsid w:val="00034E50"/>
    <w:rsid w:val="00035024"/>
    <w:rsid w:val="0003577E"/>
    <w:rsid w:val="000357DB"/>
    <w:rsid w:val="00035E98"/>
    <w:rsid w:val="00035E9E"/>
    <w:rsid w:val="00036698"/>
    <w:rsid w:val="000373B6"/>
    <w:rsid w:val="00040968"/>
    <w:rsid w:val="00040A86"/>
    <w:rsid w:val="0004127D"/>
    <w:rsid w:val="00041DF8"/>
    <w:rsid w:val="00041E2E"/>
    <w:rsid w:val="0004223C"/>
    <w:rsid w:val="000428A7"/>
    <w:rsid w:val="00042C58"/>
    <w:rsid w:val="00042D48"/>
    <w:rsid w:val="0004310C"/>
    <w:rsid w:val="00043421"/>
    <w:rsid w:val="000443D7"/>
    <w:rsid w:val="000455F1"/>
    <w:rsid w:val="000459E5"/>
    <w:rsid w:val="00045EF1"/>
    <w:rsid w:val="000464E4"/>
    <w:rsid w:val="00046705"/>
    <w:rsid w:val="00046A40"/>
    <w:rsid w:val="00047279"/>
    <w:rsid w:val="000475B5"/>
    <w:rsid w:val="00050146"/>
    <w:rsid w:val="000505CD"/>
    <w:rsid w:val="00050721"/>
    <w:rsid w:val="00050808"/>
    <w:rsid w:val="00050902"/>
    <w:rsid w:val="000516A9"/>
    <w:rsid w:val="000517EF"/>
    <w:rsid w:val="00051940"/>
    <w:rsid w:val="00051D33"/>
    <w:rsid w:val="000538A6"/>
    <w:rsid w:val="0005457E"/>
    <w:rsid w:val="000546A8"/>
    <w:rsid w:val="00054BC7"/>
    <w:rsid w:val="000552E0"/>
    <w:rsid w:val="000563CC"/>
    <w:rsid w:val="000603FD"/>
    <w:rsid w:val="0006121A"/>
    <w:rsid w:val="000616CE"/>
    <w:rsid w:val="00061BCE"/>
    <w:rsid w:val="00062285"/>
    <w:rsid w:val="000628CA"/>
    <w:rsid w:val="00062D6E"/>
    <w:rsid w:val="00062D74"/>
    <w:rsid w:val="00062E91"/>
    <w:rsid w:val="00063B5D"/>
    <w:rsid w:val="00063DE9"/>
    <w:rsid w:val="00065B04"/>
    <w:rsid w:val="00065DB8"/>
    <w:rsid w:val="00065EC6"/>
    <w:rsid w:val="00066248"/>
    <w:rsid w:val="00066A54"/>
    <w:rsid w:val="00066A8D"/>
    <w:rsid w:val="00066EEB"/>
    <w:rsid w:val="00066F7F"/>
    <w:rsid w:val="00066FBA"/>
    <w:rsid w:val="0006715B"/>
    <w:rsid w:val="00067A11"/>
    <w:rsid w:val="00067C73"/>
    <w:rsid w:val="0007132F"/>
    <w:rsid w:val="00071539"/>
    <w:rsid w:val="00071722"/>
    <w:rsid w:val="00071817"/>
    <w:rsid w:val="00071957"/>
    <w:rsid w:val="00071EB2"/>
    <w:rsid w:val="00072528"/>
    <w:rsid w:val="00072998"/>
    <w:rsid w:val="00072A53"/>
    <w:rsid w:val="00072C41"/>
    <w:rsid w:val="00072E34"/>
    <w:rsid w:val="00073236"/>
    <w:rsid w:val="000733B8"/>
    <w:rsid w:val="00073737"/>
    <w:rsid w:val="00074205"/>
    <w:rsid w:val="000749DD"/>
    <w:rsid w:val="00074B93"/>
    <w:rsid w:val="00075236"/>
    <w:rsid w:val="00076762"/>
    <w:rsid w:val="00077B72"/>
    <w:rsid w:val="00077FD3"/>
    <w:rsid w:val="00082456"/>
    <w:rsid w:val="00082B53"/>
    <w:rsid w:val="00082EC9"/>
    <w:rsid w:val="00083030"/>
    <w:rsid w:val="000838C3"/>
    <w:rsid w:val="0008428C"/>
    <w:rsid w:val="0008431C"/>
    <w:rsid w:val="000849F1"/>
    <w:rsid w:val="00084F47"/>
    <w:rsid w:val="00086CF0"/>
    <w:rsid w:val="000872BA"/>
    <w:rsid w:val="000878C2"/>
    <w:rsid w:val="00090576"/>
    <w:rsid w:val="00090B24"/>
    <w:rsid w:val="00090EDB"/>
    <w:rsid w:val="00091027"/>
    <w:rsid w:val="00091294"/>
    <w:rsid w:val="0009158E"/>
    <w:rsid w:val="000919F3"/>
    <w:rsid w:val="00091B02"/>
    <w:rsid w:val="0009241E"/>
    <w:rsid w:val="00092560"/>
    <w:rsid w:val="00092992"/>
    <w:rsid w:val="0009370F"/>
    <w:rsid w:val="00093754"/>
    <w:rsid w:val="00094152"/>
    <w:rsid w:val="0009458B"/>
    <w:rsid w:val="0009523B"/>
    <w:rsid w:val="0009601B"/>
    <w:rsid w:val="00096CD7"/>
    <w:rsid w:val="000976AC"/>
    <w:rsid w:val="000A008F"/>
    <w:rsid w:val="000A163B"/>
    <w:rsid w:val="000A2C66"/>
    <w:rsid w:val="000A30AC"/>
    <w:rsid w:val="000A3679"/>
    <w:rsid w:val="000A3E2B"/>
    <w:rsid w:val="000A423D"/>
    <w:rsid w:val="000A45E8"/>
    <w:rsid w:val="000A4B3D"/>
    <w:rsid w:val="000A4DF0"/>
    <w:rsid w:val="000A547E"/>
    <w:rsid w:val="000A6C07"/>
    <w:rsid w:val="000A6E57"/>
    <w:rsid w:val="000B011F"/>
    <w:rsid w:val="000B1E79"/>
    <w:rsid w:val="000B225D"/>
    <w:rsid w:val="000B262F"/>
    <w:rsid w:val="000B2A51"/>
    <w:rsid w:val="000B2A68"/>
    <w:rsid w:val="000B2C44"/>
    <w:rsid w:val="000B2EC3"/>
    <w:rsid w:val="000B445D"/>
    <w:rsid w:val="000B479E"/>
    <w:rsid w:val="000B4BE2"/>
    <w:rsid w:val="000B5508"/>
    <w:rsid w:val="000B6118"/>
    <w:rsid w:val="000B67CD"/>
    <w:rsid w:val="000B67DC"/>
    <w:rsid w:val="000B6A5A"/>
    <w:rsid w:val="000B7381"/>
    <w:rsid w:val="000B7A73"/>
    <w:rsid w:val="000B7FB8"/>
    <w:rsid w:val="000C0557"/>
    <w:rsid w:val="000C0760"/>
    <w:rsid w:val="000C0F0F"/>
    <w:rsid w:val="000C134F"/>
    <w:rsid w:val="000C16B2"/>
    <w:rsid w:val="000C189A"/>
    <w:rsid w:val="000C1F4F"/>
    <w:rsid w:val="000C21D9"/>
    <w:rsid w:val="000C2381"/>
    <w:rsid w:val="000C2630"/>
    <w:rsid w:val="000C26A5"/>
    <w:rsid w:val="000C2943"/>
    <w:rsid w:val="000C2959"/>
    <w:rsid w:val="000C354D"/>
    <w:rsid w:val="000C3D29"/>
    <w:rsid w:val="000C405B"/>
    <w:rsid w:val="000C44C9"/>
    <w:rsid w:val="000C451C"/>
    <w:rsid w:val="000C49EA"/>
    <w:rsid w:val="000C4E17"/>
    <w:rsid w:val="000C52FF"/>
    <w:rsid w:val="000C5395"/>
    <w:rsid w:val="000C5404"/>
    <w:rsid w:val="000C615F"/>
    <w:rsid w:val="000C74ED"/>
    <w:rsid w:val="000C7673"/>
    <w:rsid w:val="000C79D6"/>
    <w:rsid w:val="000D1CE5"/>
    <w:rsid w:val="000D1D84"/>
    <w:rsid w:val="000D263F"/>
    <w:rsid w:val="000D2DF2"/>
    <w:rsid w:val="000D326B"/>
    <w:rsid w:val="000D345D"/>
    <w:rsid w:val="000D50EE"/>
    <w:rsid w:val="000D520F"/>
    <w:rsid w:val="000D5BF5"/>
    <w:rsid w:val="000D5DEE"/>
    <w:rsid w:val="000D5E96"/>
    <w:rsid w:val="000D6011"/>
    <w:rsid w:val="000D72BB"/>
    <w:rsid w:val="000D7662"/>
    <w:rsid w:val="000D7DAD"/>
    <w:rsid w:val="000D7E7F"/>
    <w:rsid w:val="000E062C"/>
    <w:rsid w:val="000E06EB"/>
    <w:rsid w:val="000E14D7"/>
    <w:rsid w:val="000E1542"/>
    <w:rsid w:val="000E17B1"/>
    <w:rsid w:val="000E1ED7"/>
    <w:rsid w:val="000E304D"/>
    <w:rsid w:val="000E3CCF"/>
    <w:rsid w:val="000E3F87"/>
    <w:rsid w:val="000E50E0"/>
    <w:rsid w:val="000E5F03"/>
    <w:rsid w:val="000E61B9"/>
    <w:rsid w:val="000E6819"/>
    <w:rsid w:val="000E6C5C"/>
    <w:rsid w:val="000E6DE9"/>
    <w:rsid w:val="000E7A85"/>
    <w:rsid w:val="000E7E52"/>
    <w:rsid w:val="000F003C"/>
    <w:rsid w:val="000F0181"/>
    <w:rsid w:val="000F301D"/>
    <w:rsid w:val="000F3295"/>
    <w:rsid w:val="000F364E"/>
    <w:rsid w:val="000F36A1"/>
    <w:rsid w:val="000F36D8"/>
    <w:rsid w:val="000F4A7C"/>
    <w:rsid w:val="000F4CD6"/>
    <w:rsid w:val="000F516D"/>
    <w:rsid w:val="000F56E4"/>
    <w:rsid w:val="000F60C1"/>
    <w:rsid w:val="000F6907"/>
    <w:rsid w:val="000F6B5B"/>
    <w:rsid w:val="000F7A89"/>
    <w:rsid w:val="001005CA"/>
    <w:rsid w:val="001006D3"/>
    <w:rsid w:val="00100AA0"/>
    <w:rsid w:val="00100D61"/>
    <w:rsid w:val="00100F7F"/>
    <w:rsid w:val="0010104B"/>
    <w:rsid w:val="00101FAF"/>
    <w:rsid w:val="0010335E"/>
    <w:rsid w:val="00104107"/>
    <w:rsid w:val="001046D5"/>
    <w:rsid w:val="001047C4"/>
    <w:rsid w:val="001048C8"/>
    <w:rsid w:val="00104A1F"/>
    <w:rsid w:val="00104E72"/>
    <w:rsid w:val="001051B3"/>
    <w:rsid w:val="0010534A"/>
    <w:rsid w:val="00105492"/>
    <w:rsid w:val="00105712"/>
    <w:rsid w:val="00105D47"/>
    <w:rsid w:val="00106A99"/>
    <w:rsid w:val="00106CB3"/>
    <w:rsid w:val="00107382"/>
    <w:rsid w:val="001079A2"/>
    <w:rsid w:val="00107A65"/>
    <w:rsid w:val="00107C5C"/>
    <w:rsid w:val="00107C85"/>
    <w:rsid w:val="0011071E"/>
    <w:rsid w:val="001118EF"/>
    <w:rsid w:val="00111A45"/>
    <w:rsid w:val="00111FD8"/>
    <w:rsid w:val="00112774"/>
    <w:rsid w:val="00113A85"/>
    <w:rsid w:val="00113C88"/>
    <w:rsid w:val="00113CBA"/>
    <w:rsid w:val="00113F60"/>
    <w:rsid w:val="0011413B"/>
    <w:rsid w:val="001149BF"/>
    <w:rsid w:val="00114EEF"/>
    <w:rsid w:val="001159A5"/>
    <w:rsid w:val="00116C66"/>
    <w:rsid w:val="00117249"/>
    <w:rsid w:val="001176F3"/>
    <w:rsid w:val="00120064"/>
    <w:rsid w:val="001206C1"/>
    <w:rsid w:val="001208B5"/>
    <w:rsid w:val="001209FB"/>
    <w:rsid w:val="001217D8"/>
    <w:rsid w:val="001222D4"/>
    <w:rsid w:val="001232E1"/>
    <w:rsid w:val="00123577"/>
    <w:rsid w:val="001237D6"/>
    <w:rsid w:val="001238B9"/>
    <w:rsid w:val="00124156"/>
    <w:rsid w:val="001251E7"/>
    <w:rsid w:val="00125461"/>
    <w:rsid w:val="0012729D"/>
    <w:rsid w:val="00127C46"/>
    <w:rsid w:val="0013013A"/>
    <w:rsid w:val="0013031E"/>
    <w:rsid w:val="0013034F"/>
    <w:rsid w:val="00131E43"/>
    <w:rsid w:val="00131FDB"/>
    <w:rsid w:val="0013246F"/>
    <w:rsid w:val="00133974"/>
    <w:rsid w:val="001340DF"/>
    <w:rsid w:val="001346CF"/>
    <w:rsid w:val="001361E8"/>
    <w:rsid w:val="00136232"/>
    <w:rsid w:val="00136964"/>
    <w:rsid w:val="00137010"/>
    <w:rsid w:val="00140104"/>
    <w:rsid w:val="00140822"/>
    <w:rsid w:val="001408C4"/>
    <w:rsid w:val="00141061"/>
    <w:rsid w:val="00141FDA"/>
    <w:rsid w:val="0014208A"/>
    <w:rsid w:val="001424DD"/>
    <w:rsid w:val="001430B9"/>
    <w:rsid w:val="00143D10"/>
    <w:rsid w:val="001455C1"/>
    <w:rsid w:val="0014568C"/>
    <w:rsid w:val="001456B0"/>
    <w:rsid w:val="00145AE7"/>
    <w:rsid w:val="001465E4"/>
    <w:rsid w:val="0014694A"/>
    <w:rsid w:val="001477AA"/>
    <w:rsid w:val="001503CF"/>
    <w:rsid w:val="00150A05"/>
    <w:rsid w:val="00150E00"/>
    <w:rsid w:val="00150EED"/>
    <w:rsid w:val="0015108D"/>
    <w:rsid w:val="0015140B"/>
    <w:rsid w:val="00151A33"/>
    <w:rsid w:val="00151A54"/>
    <w:rsid w:val="001525F6"/>
    <w:rsid w:val="00152A27"/>
    <w:rsid w:val="00152AB7"/>
    <w:rsid w:val="00152F5A"/>
    <w:rsid w:val="001539CC"/>
    <w:rsid w:val="00153AE9"/>
    <w:rsid w:val="00153DD4"/>
    <w:rsid w:val="0015427D"/>
    <w:rsid w:val="001545D3"/>
    <w:rsid w:val="001552C6"/>
    <w:rsid w:val="00155B1B"/>
    <w:rsid w:val="0015655F"/>
    <w:rsid w:val="00156BBC"/>
    <w:rsid w:val="0015744A"/>
    <w:rsid w:val="00157A18"/>
    <w:rsid w:val="00157CC4"/>
    <w:rsid w:val="00161191"/>
    <w:rsid w:val="0016230F"/>
    <w:rsid w:val="001629A1"/>
    <w:rsid w:val="00162B39"/>
    <w:rsid w:val="00162CAA"/>
    <w:rsid w:val="0016301A"/>
    <w:rsid w:val="0016346B"/>
    <w:rsid w:val="00163DB6"/>
    <w:rsid w:val="0016401E"/>
    <w:rsid w:val="0016568F"/>
    <w:rsid w:val="00165869"/>
    <w:rsid w:val="00165A1C"/>
    <w:rsid w:val="00165F10"/>
    <w:rsid w:val="00166187"/>
    <w:rsid w:val="00166460"/>
    <w:rsid w:val="00166D2B"/>
    <w:rsid w:val="00167012"/>
    <w:rsid w:val="00167035"/>
    <w:rsid w:val="00167DAC"/>
    <w:rsid w:val="00170B96"/>
    <w:rsid w:val="0017106B"/>
    <w:rsid w:val="00171078"/>
    <w:rsid w:val="001718A3"/>
    <w:rsid w:val="00171E70"/>
    <w:rsid w:val="001723C7"/>
    <w:rsid w:val="00172DF9"/>
    <w:rsid w:val="00173DDB"/>
    <w:rsid w:val="00173E20"/>
    <w:rsid w:val="001751E1"/>
    <w:rsid w:val="0017572B"/>
    <w:rsid w:val="0017655C"/>
    <w:rsid w:val="001769B8"/>
    <w:rsid w:val="00176E9C"/>
    <w:rsid w:val="00177335"/>
    <w:rsid w:val="0018010F"/>
    <w:rsid w:val="00180956"/>
    <w:rsid w:val="00180A1F"/>
    <w:rsid w:val="00180B4E"/>
    <w:rsid w:val="00180CAD"/>
    <w:rsid w:val="00180D3B"/>
    <w:rsid w:val="00181701"/>
    <w:rsid w:val="0018195F"/>
    <w:rsid w:val="00181A9D"/>
    <w:rsid w:val="00181E9D"/>
    <w:rsid w:val="00182091"/>
    <w:rsid w:val="00182FDB"/>
    <w:rsid w:val="001830A4"/>
    <w:rsid w:val="001831A4"/>
    <w:rsid w:val="0018378B"/>
    <w:rsid w:val="00183BD9"/>
    <w:rsid w:val="00184622"/>
    <w:rsid w:val="00184779"/>
    <w:rsid w:val="00185109"/>
    <w:rsid w:val="0018718E"/>
    <w:rsid w:val="00187DCE"/>
    <w:rsid w:val="0019026D"/>
    <w:rsid w:val="0019089A"/>
    <w:rsid w:val="00190C94"/>
    <w:rsid w:val="00190F1E"/>
    <w:rsid w:val="00191328"/>
    <w:rsid w:val="00192C01"/>
    <w:rsid w:val="00192E69"/>
    <w:rsid w:val="00194155"/>
    <w:rsid w:val="00194BA0"/>
    <w:rsid w:val="00194BD7"/>
    <w:rsid w:val="00195C52"/>
    <w:rsid w:val="00195EB1"/>
    <w:rsid w:val="0019782B"/>
    <w:rsid w:val="0019787A"/>
    <w:rsid w:val="00197FB5"/>
    <w:rsid w:val="001A061E"/>
    <w:rsid w:val="001A1380"/>
    <w:rsid w:val="001A1396"/>
    <w:rsid w:val="001A270F"/>
    <w:rsid w:val="001A2CD5"/>
    <w:rsid w:val="001A2DE1"/>
    <w:rsid w:val="001A2F61"/>
    <w:rsid w:val="001A37FA"/>
    <w:rsid w:val="001A3880"/>
    <w:rsid w:val="001A5959"/>
    <w:rsid w:val="001A639C"/>
    <w:rsid w:val="001A672D"/>
    <w:rsid w:val="001A7265"/>
    <w:rsid w:val="001B0E09"/>
    <w:rsid w:val="001B10F6"/>
    <w:rsid w:val="001B1492"/>
    <w:rsid w:val="001B1969"/>
    <w:rsid w:val="001B1E13"/>
    <w:rsid w:val="001B313E"/>
    <w:rsid w:val="001B3618"/>
    <w:rsid w:val="001B37EE"/>
    <w:rsid w:val="001B3BDE"/>
    <w:rsid w:val="001B3E15"/>
    <w:rsid w:val="001B4AEE"/>
    <w:rsid w:val="001B4DCB"/>
    <w:rsid w:val="001B4ED3"/>
    <w:rsid w:val="001B50D3"/>
    <w:rsid w:val="001B5699"/>
    <w:rsid w:val="001B5CA1"/>
    <w:rsid w:val="001B67F8"/>
    <w:rsid w:val="001B6A8F"/>
    <w:rsid w:val="001B6AD0"/>
    <w:rsid w:val="001B6D4A"/>
    <w:rsid w:val="001B6DA6"/>
    <w:rsid w:val="001B7107"/>
    <w:rsid w:val="001B732F"/>
    <w:rsid w:val="001B7A15"/>
    <w:rsid w:val="001C0149"/>
    <w:rsid w:val="001C1933"/>
    <w:rsid w:val="001C2A96"/>
    <w:rsid w:val="001C3F48"/>
    <w:rsid w:val="001C4013"/>
    <w:rsid w:val="001C458D"/>
    <w:rsid w:val="001C5337"/>
    <w:rsid w:val="001C5CD4"/>
    <w:rsid w:val="001C6951"/>
    <w:rsid w:val="001C758A"/>
    <w:rsid w:val="001C7EEC"/>
    <w:rsid w:val="001D05A5"/>
    <w:rsid w:val="001D0A5B"/>
    <w:rsid w:val="001D0EB0"/>
    <w:rsid w:val="001D1180"/>
    <w:rsid w:val="001D11B1"/>
    <w:rsid w:val="001D14F2"/>
    <w:rsid w:val="001D1C63"/>
    <w:rsid w:val="001D273F"/>
    <w:rsid w:val="001D29D7"/>
    <w:rsid w:val="001D29FA"/>
    <w:rsid w:val="001D4064"/>
    <w:rsid w:val="001D4382"/>
    <w:rsid w:val="001D4B1C"/>
    <w:rsid w:val="001D4E81"/>
    <w:rsid w:val="001D5F1C"/>
    <w:rsid w:val="001D6005"/>
    <w:rsid w:val="001D6E98"/>
    <w:rsid w:val="001D7073"/>
    <w:rsid w:val="001D7953"/>
    <w:rsid w:val="001D7BF6"/>
    <w:rsid w:val="001E0BDE"/>
    <w:rsid w:val="001E1772"/>
    <w:rsid w:val="001E18E6"/>
    <w:rsid w:val="001E1BBA"/>
    <w:rsid w:val="001E287D"/>
    <w:rsid w:val="001E3067"/>
    <w:rsid w:val="001E37B6"/>
    <w:rsid w:val="001E3BFF"/>
    <w:rsid w:val="001E3F72"/>
    <w:rsid w:val="001E450B"/>
    <w:rsid w:val="001E4EE6"/>
    <w:rsid w:val="001E508F"/>
    <w:rsid w:val="001E5916"/>
    <w:rsid w:val="001E5EC3"/>
    <w:rsid w:val="001E6553"/>
    <w:rsid w:val="001E681A"/>
    <w:rsid w:val="001E6D89"/>
    <w:rsid w:val="001E714C"/>
    <w:rsid w:val="001E71F8"/>
    <w:rsid w:val="001E7EB5"/>
    <w:rsid w:val="001E7FC7"/>
    <w:rsid w:val="001F03C0"/>
    <w:rsid w:val="001F0777"/>
    <w:rsid w:val="001F0BA6"/>
    <w:rsid w:val="001F1656"/>
    <w:rsid w:val="001F1857"/>
    <w:rsid w:val="001F28B1"/>
    <w:rsid w:val="001F439B"/>
    <w:rsid w:val="001F4400"/>
    <w:rsid w:val="001F4768"/>
    <w:rsid w:val="001F512C"/>
    <w:rsid w:val="001F51E9"/>
    <w:rsid w:val="001F595F"/>
    <w:rsid w:val="001F5D1A"/>
    <w:rsid w:val="001F5DA8"/>
    <w:rsid w:val="001F6804"/>
    <w:rsid w:val="001F6A0B"/>
    <w:rsid w:val="001F6F25"/>
    <w:rsid w:val="001F71C5"/>
    <w:rsid w:val="001F7302"/>
    <w:rsid w:val="002009B8"/>
    <w:rsid w:val="00200C42"/>
    <w:rsid w:val="00200E7B"/>
    <w:rsid w:val="00201094"/>
    <w:rsid w:val="00201662"/>
    <w:rsid w:val="00201AFC"/>
    <w:rsid w:val="0020229E"/>
    <w:rsid w:val="002026E2"/>
    <w:rsid w:val="002041F7"/>
    <w:rsid w:val="0020431F"/>
    <w:rsid w:val="00205021"/>
    <w:rsid w:val="00205B6F"/>
    <w:rsid w:val="00206389"/>
    <w:rsid w:val="002063DE"/>
    <w:rsid w:val="00206DDF"/>
    <w:rsid w:val="002072F4"/>
    <w:rsid w:val="002076BD"/>
    <w:rsid w:val="00207FD4"/>
    <w:rsid w:val="00210D20"/>
    <w:rsid w:val="00210DF3"/>
    <w:rsid w:val="00211571"/>
    <w:rsid w:val="00211D05"/>
    <w:rsid w:val="00211FA9"/>
    <w:rsid w:val="002120A0"/>
    <w:rsid w:val="00212108"/>
    <w:rsid w:val="002128A3"/>
    <w:rsid w:val="00212D5B"/>
    <w:rsid w:val="00213A9D"/>
    <w:rsid w:val="00213CC9"/>
    <w:rsid w:val="0021557E"/>
    <w:rsid w:val="0021585C"/>
    <w:rsid w:val="00215DFB"/>
    <w:rsid w:val="00216079"/>
    <w:rsid w:val="002165BD"/>
    <w:rsid w:val="00216BAC"/>
    <w:rsid w:val="00216BCB"/>
    <w:rsid w:val="0021759C"/>
    <w:rsid w:val="00220855"/>
    <w:rsid w:val="00221218"/>
    <w:rsid w:val="002218C8"/>
    <w:rsid w:val="00222A95"/>
    <w:rsid w:val="00222BAB"/>
    <w:rsid w:val="00223059"/>
    <w:rsid w:val="00223F3B"/>
    <w:rsid w:val="00223F42"/>
    <w:rsid w:val="00227011"/>
    <w:rsid w:val="002279B0"/>
    <w:rsid w:val="00227DC3"/>
    <w:rsid w:val="00227EE2"/>
    <w:rsid w:val="00230816"/>
    <w:rsid w:val="00231EC1"/>
    <w:rsid w:val="002322AF"/>
    <w:rsid w:val="00232625"/>
    <w:rsid w:val="00232963"/>
    <w:rsid w:val="00234698"/>
    <w:rsid w:val="00234C5A"/>
    <w:rsid w:val="00234C76"/>
    <w:rsid w:val="002352EB"/>
    <w:rsid w:val="00235C2E"/>
    <w:rsid w:val="002365C6"/>
    <w:rsid w:val="0023662F"/>
    <w:rsid w:val="00236C4C"/>
    <w:rsid w:val="00236DE6"/>
    <w:rsid w:val="0023726F"/>
    <w:rsid w:val="00237361"/>
    <w:rsid w:val="0023797E"/>
    <w:rsid w:val="00237AC4"/>
    <w:rsid w:val="00237D3B"/>
    <w:rsid w:val="0024001F"/>
    <w:rsid w:val="002406A5"/>
    <w:rsid w:val="002415DD"/>
    <w:rsid w:val="002419A3"/>
    <w:rsid w:val="00243AF9"/>
    <w:rsid w:val="0024409B"/>
    <w:rsid w:val="002441E3"/>
    <w:rsid w:val="0024486F"/>
    <w:rsid w:val="0024511D"/>
    <w:rsid w:val="00245477"/>
    <w:rsid w:val="00245545"/>
    <w:rsid w:val="00245AB6"/>
    <w:rsid w:val="00246809"/>
    <w:rsid w:val="00246ABB"/>
    <w:rsid w:val="00247302"/>
    <w:rsid w:val="00247305"/>
    <w:rsid w:val="00247675"/>
    <w:rsid w:val="002479A0"/>
    <w:rsid w:val="00250073"/>
    <w:rsid w:val="00251A9F"/>
    <w:rsid w:val="002522DB"/>
    <w:rsid w:val="00253205"/>
    <w:rsid w:val="00253DED"/>
    <w:rsid w:val="00254A9F"/>
    <w:rsid w:val="00255819"/>
    <w:rsid w:val="00255B47"/>
    <w:rsid w:val="00255DA3"/>
    <w:rsid w:val="00255E93"/>
    <w:rsid w:val="002563A2"/>
    <w:rsid w:val="00256C49"/>
    <w:rsid w:val="00260001"/>
    <w:rsid w:val="00260872"/>
    <w:rsid w:val="00261562"/>
    <w:rsid w:val="00261EB0"/>
    <w:rsid w:val="002620EF"/>
    <w:rsid w:val="00262945"/>
    <w:rsid w:val="00263926"/>
    <w:rsid w:val="002640AC"/>
    <w:rsid w:val="00264E8D"/>
    <w:rsid w:val="002654E5"/>
    <w:rsid w:val="0026552C"/>
    <w:rsid w:val="00265EB5"/>
    <w:rsid w:val="00266A26"/>
    <w:rsid w:val="002674EA"/>
    <w:rsid w:val="00267655"/>
    <w:rsid w:val="00267FB6"/>
    <w:rsid w:val="00271C0B"/>
    <w:rsid w:val="00273FBB"/>
    <w:rsid w:val="00274680"/>
    <w:rsid w:val="002749CA"/>
    <w:rsid w:val="00275081"/>
    <w:rsid w:val="002754D7"/>
    <w:rsid w:val="00276934"/>
    <w:rsid w:val="00276973"/>
    <w:rsid w:val="00276C48"/>
    <w:rsid w:val="00277D71"/>
    <w:rsid w:val="00277FB0"/>
    <w:rsid w:val="00281047"/>
    <w:rsid w:val="00282599"/>
    <w:rsid w:val="00284A81"/>
    <w:rsid w:val="00285CB1"/>
    <w:rsid w:val="00286431"/>
    <w:rsid w:val="00286CB4"/>
    <w:rsid w:val="00286ED6"/>
    <w:rsid w:val="0028760B"/>
    <w:rsid w:val="00287798"/>
    <w:rsid w:val="0028793B"/>
    <w:rsid w:val="0029055F"/>
    <w:rsid w:val="002908B1"/>
    <w:rsid w:val="00290B63"/>
    <w:rsid w:val="00291110"/>
    <w:rsid w:val="00291132"/>
    <w:rsid w:val="002911A6"/>
    <w:rsid w:val="00291670"/>
    <w:rsid w:val="00292C1B"/>
    <w:rsid w:val="00293368"/>
    <w:rsid w:val="00293656"/>
    <w:rsid w:val="00293C70"/>
    <w:rsid w:val="00293CE7"/>
    <w:rsid w:val="00293D7A"/>
    <w:rsid w:val="00294441"/>
    <w:rsid w:val="00294970"/>
    <w:rsid w:val="00295773"/>
    <w:rsid w:val="00296497"/>
    <w:rsid w:val="002975DF"/>
    <w:rsid w:val="00297A34"/>
    <w:rsid w:val="002A0A43"/>
    <w:rsid w:val="002A15BB"/>
    <w:rsid w:val="002A1A45"/>
    <w:rsid w:val="002A31E5"/>
    <w:rsid w:val="002A3485"/>
    <w:rsid w:val="002A3861"/>
    <w:rsid w:val="002A3B51"/>
    <w:rsid w:val="002A79CE"/>
    <w:rsid w:val="002B04EB"/>
    <w:rsid w:val="002B0DE6"/>
    <w:rsid w:val="002B257D"/>
    <w:rsid w:val="002B2780"/>
    <w:rsid w:val="002B2A23"/>
    <w:rsid w:val="002B2F75"/>
    <w:rsid w:val="002B3D7B"/>
    <w:rsid w:val="002B4479"/>
    <w:rsid w:val="002B46A2"/>
    <w:rsid w:val="002B53D4"/>
    <w:rsid w:val="002B54AD"/>
    <w:rsid w:val="002B6FE5"/>
    <w:rsid w:val="002B734E"/>
    <w:rsid w:val="002C0E0F"/>
    <w:rsid w:val="002C1AE2"/>
    <w:rsid w:val="002C255A"/>
    <w:rsid w:val="002C2F5C"/>
    <w:rsid w:val="002C35FB"/>
    <w:rsid w:val="002C38F2"/>
    <w:rsid w:val="002C3B57"/>
    <w:rsid w:val="002C421F"/>
    <w:rsid w:val="002C49C6"/>
    <w:rsid w:val="002C54A0"/>
    <w:rsid w:val="002C5820"/>
    <w:rsid w:val="002C5D08"/>
    <w:rsid w:val="002C641E"/>
    <w:rsid w:val="002C7391"/>
    <w:rsid w:val="002C7484"/>
    <w:rsid w:val="002C760B"/>
    <w:rsid w:val="002C7763"/>
    <w:rsid w:val="002C777F"/>
    <w:rsid w:val="002C7834"/>
    <w:rsid w:val="002C7857"/>
    <w:rsid w:val="002C7956"/>
    <w:rsid w:val="002C7C47"/>
    <w:rsid w:val="002D068D"/>
    <w:rsid w:val="002D1412"/>
    <w:rsid w:val="002D18E0"/>
    <w:rsid w:val="002D199D"/>
    <w:rsid w:val="002D1E68"/>
    <w:rsid w:val="002D29FF"/>
    <w:rsid w:val="002D3243"/>
    <w:rsid w:val="002D325A"/>
    <w:rsid w:val="002D32BF"/>
    <w:rsid w:val="002D35A7"/>
    <w:rsid w:val="002D36E4"/>
    <w:rsid w:val="002D3A77"/>
    <w:rsid w:val="002D4534"/>
    <w:rsid w:val="002D47FB"/>
    <w:rsid w:val="002D4889"/>
    <w:rsid w:val="002D5669"/>
    <w:rsid w:val="002D5A20"/>
    <w:rsid w:val="002D5C1E"/>
    <w:rsid w:val="002D65D6"/>
    <w:rsid w:val="002D7094"/>
    <w:rsid w:val="002D70CA"/>
    <w:rsid w:val="002D77CD"/>
    <w:rsid w:val="002E06E4"/>
    <w:rsid w:val="002E0BED"/>
    <w:rsid w:val="002E0FB9"/>
    <w:rsid w:val="002E13D1"/>
    <w:rsid w:val="002E1643"/>
    <w:rsid w:val="002E16FF"/>
    <w:rsid w:val="002E310F"/>
    <w:rsid w:val="002E3375"/>
    <w:rsid w:val="002E42AA"/>
    <w:rsid w:val="002E43D7"/>
    <w:rsid w:val="002E52D2"/>
    <w:rsid w:val="002E58E4"/>
    <w:rsid w:val="002E598B"/>
    <w:rsid w:val="002E61EA"/>
    <w:rsid w:val="002E62BB"/>
    <w:rsid w:val="002E6FB4"/>
    <w:rsid w:val="002E71DF"/>
    <w:rsid w:val="002F10E8"/>
    <w:rsid w:val="002F16C3"/>
    <w:rsid w:val="002F2DCC"/>
    <w:rsid w:val="002F3790"/>
    <w:rsid w:val="002F41F0"/>
    <w:rsid w:val="002F4DFD"/>
    <w:rsid w:val="002F5C2A"/>
    <w:rsid w:val="002F62EA"/>
    <w:rsid w:val="002F7405"/>
    <w:rsid w:val="002F74A0"/>
    <w:rsid w:val="002F7656"/>
    <w:rsid w:val="003005F6"/>
    <w:rsid w:val="0030065F"/>
    <w:rsid w:val="003012DE"/>
    <w:rsid w:val="0030167E"/>
    <w:rsid w:val="00301F1D"/>
    <w:rsid w:val="003025BB"/>
    <w:rsid w:val="00302718"/>
    <w:rsid w:val="00302B36"/>
    <w:rsid w:val="00302B90"/>
    <w:rsid w:val="00302F70"/>
    <w:rsid w:val="00303153"/>
    <w:rsid w:val="00304887"/>
    <w:rsid w:val="003056C6"/>
    <w:rsid w:val="003057AC"/>
    <w:rsid w:val="00307620"/>
    <w:rsid w:val="00307A3D"/>
    <w:rsid w:val="00307D93"/>
    <w:rsid w:val="00307FA7"/>
    <w:rsid w:val="003100B7"/>
    <w:rsid w:val="00310887"/>
    <w:rsid w:val="00310A27"/>
    <w:rsid w:val="00310AB4"/>
    <w:rsid w:val="00310AEE"/>
    <w:rsid w:val="00311BA1"/>
    <w:rsid w:val="00312E4F"/>
    <w:rsid w:val="0031327E"/>
    <w:rsid w:val="00313EC8"/>
    <w:rsid w:val="00313FB8"/>
    <w:rsid w:val="00313FE3"/>
    <w:rsid w:val="00314592"/>
    <w:rsid w:val="00315091"/>
    <w:rsid w:val="0031587B"/>
    <w:rsid w:val="00315934"/>
    <w:rsid w:val="00315B97"/>
    <w:rsid w:val="00315C5F"/>
    <w:rsid w:val="00316695"/>
    <w:rsid w:val="00316BAA"/>
    <w:rsid w:val="0031701A"/>
    <w:rsid w:val="0032045D"/>
    <w:rsid w:val="00320B38"/>
    <w:rsid w:val="00320C02"/>
    <w:rsid w:val="00320F26"/>
    <w:rsid w:val="003214C8"/>
    <w:rsid w:val="00321B31"/>
    <w:rsid w:val="00322547"/>
    <w:rsid w:val="00322B0F"/>
    <w:rsid w:val="00323DB7"/>
    <w:rsid w:val="00324B9B"/>
    <w:rsid w:val="003262B4"/>
    <w:rsid w:val="0032665A"/>
    <w:rsid w:val="00326A62"/>
    <w:rsid w:val="00326F72"/>
    <w:rsid w:val="00327448"/>
    <w:rsid w:val="00330627"/>
    <w:rsid w:val="00330693"/>
    <w:rsid w:val="00330DC4"/>
    <w:rsid w:val="0033107B"/>
    <w:rsid w:val="00331258"/>
    <w:rsid w:val="0033130E"/>
    <w:rsid w:val="00333C13"/>
    <w:rsid w:val="00333DF5"/>
    <w:rsid w:val="003340E4"/>
    <w:rsid w:val="00334C59"/>
    <w:rsid w:val="00335062"/>
    <w:rsid w:val="00335933"/>
    <w:rsid w:val="003359B0"/>
    <w:rsid w:val="00335BB8"/>
    <w:rsid w:val="00336390"/>
    <w:rsid w:val="003378C9"/>
    <w:rsid w:val="003378EC"/>
    <w:rsid w:val="0033790C"/>
    <w:rsid w:val="00337F60"/>
    <w:rsid w:val="003401DF"/>
    <w:rsid w:val="003409FE"/>
    <w:rsid w:val="00340A48"/>
    <w:rsid w:val="00341483"/>
    <w:rsid w:val="00341965"/>
    <w:rsid w:val="003419D7"/>
    <w:rsid w:val="00341FF3"/>
    <w:rsid w:val="003424B7"/>
    <w:rsid w:val="00342DD6"/>
    <w:rsid w:val="00342F1C"/>
    <w:rsid w:val="00342FA4"/>
    <w:rsid w:val="00344695"/>
    <w:rsid w:val="00346C60"/>
    <w:rsid w:val="00347474"/>
    <w:rsid w:val="0034747F"/>
    <w:rsid w:val="00347A63"/>
    <w:rsid w:val="00347BAD"/>
    <w:rsid w:val="00347E7C"/>
    <w:rsid w:val="00350025"/>
    <w:rsid w:val="00350223"/>
    <w:rsid w:val="0035037C"/>
    <w:rsid w:val="0035141C"/>
    <w:rsid w:val="00351BA9"/>
    <w:rsid w:val="00352488"/>
    <w:rsid w:val="003525E4"/>
    <w:rsid w:val="0035292F"/>
    <w:rsid w:val="00353E16"/>
    <w:rsid w:val="00354228"/>
    <w:rsid w:val="00354376"/>
    <w:rsid w:val="003543F3"/>
    <w:rsid w:val="00355768"/>
    <w:rsid w:val="003570CB"/>
    <w:rsid w:val="0035729B"/>
    <w:rsid w:val="00357F49"/>
    <w:rsid w:val="00360091"/>
    <w:rsid w:val="0036038A"/>
    <w:rsid w:val="00360788"/>
    <w:rsid w:val="003608F3"/>
    <w:rsid w:val="00360E34"/>
    <w:rsid w:val="0036179A"/>
    <w:rsid w:val="0036191D"/>
    <w:rsid w:val="00361C54"/>
    <w:rsid w:val="00361E05"/>
    <w:rsid w:val="00362E24"/>
    <w:rsid w:val="003637AA"/>
    <w:rsid w:val="00364613"/>
    <w:rsid w:val="00364667"/>
    <w:rsid w:val="00364C97"/>
    <w:rsid w:val="00364ECD"/>
    <w:rsid w:val="00365F22"/>
    <w:rsid w:val="003666CB"/>
    <w:rsid w:val="003704DC"/>
    <w:rsid w:val="003710AB"/>
    <w:rsid w:val="00371570"/>
    <w:rsid w:val="00371679"/>
    <w:rsid w:val="003716C0"/>
    <w:rsid w:val="0037198E"/>
    <w:rsid w:val="00371FF2"/>
    <w:rsid w:val="00372523"/>
    <w:rsid w:val="00372A31"/>
    <w:rsid w:val="003734CA"/>
    <w:rsid w:val="00374119"/>
    <w:rsid w:val="003747EC"/>
    <w:rsid w:val="00374FE6"/>
    <w:rsid w:val="0037529A"/>
    <w:rsid w:val="00375364"/>
    <w:rsid w:val="003753B8"/>
    <w:rsid w:val="00376CDC"/>
    <w:rsid w:val="00377306"/>
    <w:rsid w:val="00377479"/>
    <w:rsid w:val="00380102"/>
    <w:rsid w:val="00380123"/>
    <w:rsid w:val="00380538"/>
    <w:rsid w:val="0038086E"/>
    <w:rsid w:val="003811C0"/>
    <w:rsid w:val="0038177F"/>
    <w:rsid w:val="0038237D"/>
    <w:rsid w:val="0038265B"/>
    <w:rsid w:val="00382885"/>
    <w:rsid w:val="00382E9E"/>
    <w:rsid w:val="00383DDE"/>
    <w:rsid w:val="0038445C"/>
    <w:rsid w:val="00384BEA"/>
    <w:rsid w:val="0038590F"/>
    <w:rsid w:val="00386778"/>
    <w:rsid w:val="00390BA4"/>
    <w:rsid w:val="00390FAF"/>
    <w:rsid w:val="00391548"/>
    <w:rsid w:val="0039156E"/>
    <w:rsid w:val="003926B9"/>
    <w:rsid w:val="003929CA"/>
    <w:rsid w:val="00392BD5"/>
    <w:rsid w:val="00392E9B"/>
    <w:rsid w:val="00393AB1"/>
    <w:rsid w:val="00393F37"/>
    <w:rsid w:val="00394049"/>
    <w:rsid w:val="00394365"/>
    <w:rsid w:val="003952D3"/>
    <w:rsid w:val="003960DB"/>
    <w:rsid w:val="0039635C"/>
    <w:rsid w:val="00396971"/>
    <w:rsid w:val="00396A95"/>
    <w:rsid w:val="00396DF5"/>
    <w:rsid w:val="00397A5A"/>
    <w:rsid w:val="00397A77"/>
    <w:rsid w:val="00397CA6"/>
    <w:rsid w:val="00397FB4"/>
    <w:rsid w:val="003A02DE"/>
    <w:rsid w:val="003A0709"/>
    <w:rsid w:val="003A2942"/>
    <w:rsid w:val="003A359E"/>
    <w:rsid w:val="003A37D4"/>
    <w:rsid w:val="003A3F58"/>
    <w:rsid w:val="003A4FCE"/>
    <w:rsid w:val="003A5343"/>
    <w:rsid w:val="003A57FE"/>
    <w:rsid w:val="003A5EBF"/>
    <w:rsid w:val="003A6840"/>
    <w:rsid w:val="003A711D"/>
    <w:rsid w:val="003B09D5"/>
    <w:rsid w:val="003B0FD4"/>
    <w:rsid w:val="003B124B"/>
    <w:rsid w:val="003B1AA3"/>
    <w:rsid w:val="003B1DA6"/>
    <w:rsid w:val="003B1F13"/>
    <w:rsid w:val="003B28F7"/>
    <w:rsid w:val="003B2A93"/>
    <w:rsid w:val="003B2B01"/>
    <w:rsid w:val="003B3A4D"/>
    <w:rsid w:val="003B41D6"/>
    <w:rsid w:val="003B41DE"/>
    <w:rsid w:val="003B42A3"/>
    <w:rsid w:val="003B43D4"/>
    <w:rsid w:val="003B576F"/>
    <w:rsid w:val="003B59EC"/>
    <w:rsid w:val="003B5FA6"/>
    <w:rsid w:val="003B61B0"/>
    <w:rsid w:val="003B6348"/>
    <w:rsid w:val="003B63C2"/>
    <w:rsid w:val="003B6AB8"/>
    <w:rsid w:val="003B7410"/>
    <w:rsid w:val="003B76E0"/>
    <w:rsid w:val="003B77BF"/>
    <w:rsid w:val="003C08E7"/>
    <w:rsid w:val="003C1082"/>
    <w:rsid w:val="003C3461"/>
    <w:rsid w:val="003C41F9"/>
    <w:rsid w:val="003C4256"/>
    <w:rsid w:val="003C51A4"/>
    <w:rsid w:val="003C536C"/>
    <w:rsid w:val="003C543C"/>
    <w:rsid w:val="003C583F"/>
    <w:rsid w:val="003C682B"/>
    <w:rsid w:val="003C7A07"/>
    <w:rsid w:val="003C7FD8"/>
    <w:rsid w:val="003D02B2"/>
    <w:rsid w:val="003D0A0C"/>
    <w:rsid w:val="003D0F7D"/>
    <w:rsid w:val="003D1200"/>
    <w:rsid w:val="003D2338"/>
    <w:rsid w:val="003D285C"/>
    <w:rsid w:val="003D28CC"/>
    <w:rsid w:val="003D2A78"/>
    <w:rsid w:val="003D2BDF"/>
    <w:rsid w:val="003D3169"/>
    <w:rsid w:val="003D33C1"/>
    <w:rsid w:val="003D3520"/>
    <w:rsid w:val="003D39E2"/>
    <w:rsid w:val="003D4777"/>
    <w:rsid w:val="003D4A35"/>
    <w:rsid w:val="003D4AB0"/>
    <w:rsid w:val="003D4B37"/>
    <w:rsid w:val="003D4F69"/>
    <w:rsid w:val="003D577B"/>
    <w:rsid w:val="003D5DB7"/>
    <w:rsid w:val="003D5F01"/>
    <w:rsid w:val="003D6A84"/>
    <w:rsid w:val="003D6D4E"/>
    <w:rsid w:val="003D7A64"/>
    <w:rsid w:val="003E0130"/>
    <w:rsid w:val="003E0FA7"/>
    <w:rsid w:val="003E1584"/>
    <w:rsid w:val="003E31EF"/>
    <w:rsid w:val="003E4659"/>
    <w:rsid w:val="003E4793"/>
    <w:rsid w:val="003E4B9D"/>
    <w:rsid w:val="003E58B5"/>
    <w:rsid w:val="003E6B59"/>
    <w:rsid w:val="003E6B95"/>
    <w:rsid w:val="003E7545"/>
    <w:rsid w:val="003E7675"/>
    <w:rsid w:val="003F047E"/>
    <w:rsid w:val="003F04B4"/>
    <w:rsid w:val="003F0504"/>
    <w:rsid w:val="003F056C"/>
    <w:rsid w:val="003F0716"/>
    <w:rsid w:val="003F1C17"/>
    <w:rsid w:val="003F2BC7"/>
    <w:rsid w:val="003F2D29"/>
    <w:rsid w:val="003F3729"/>
    <w:rsid w:val="003F3F10"/>
    <w:rsid w:val="003F4B85"/>
    <w:rsid w:val="003F6498"/>
    <w:rsid w:val="003F67B6"/>
    <w:rsid w:val="003F7280"/>
    <w:rsid w:val="003F74F6"/>
    <w:rsid w:val="003F7CCD"/>
    <w:rsid w:val="0040060A"/>
    <w:rsid w:val="004008C4"/>
    <w:rsid w:val="00401FC4"/>
    <w:rsid w:val="004032B9"/>
    <w:rsid w:val="00403835"/>
    <w:rsid w:val="00403FD7"/>
    <w:rsid w:val="0040427E"/>
    <w:rsid w:val="00405121"/>
    <w:rsid w:val="00405A1A"/>
    <w:rsid w:val="004063CC"/>
    <w:rsid w:val="0040641A"/>
    <w:rsid w:val="004067EE"/>
    <w:rsid w:val="0040692A"/>
    <w:rsid w:val="004071FA"/>
    <w:rsid w:val="00407485"/>
    <w:rsid w:val="00407F99"/>
    <w:rsid w:val="00407FB7"/>
    <w:rsid w:val="00410302"/>
    <w:rsid w:val="0041057F"/>
    <w:rsid w:val="00410873"/>
    <w:rsid w:val="0041092D"/>
    <w:rsid w:val="00410CDF"/>
    <w:rsid w:val="00411741"/>
    <w:rsid w:val="00411CE8"/>
    <w:rsid w:val="0041230E"/>
    <w:rsid w:val="004123AB"/>
    <w:rsid w:val="004127A4"/>
    <w:rsid w:val="00413536"/>
    <w:rsid w:val="00414142"/>
    <w:rsid w:val="004147E0"/>
    <w:rsid w:val="00414A66"/>
    <w:rsid w:val="00415084"/>
    <w:rsid w:val="00415636"/>
    <w:rsid w:val="00415B45"/>
    <w:rsid w:val="00416160"/>
    <w:rsid w:val="004162C9"/>
    <w:rsid w:val="004168CC"/>
    <w:rsid w:val="0041736F"/>
    <w:rsid w:val="00417B21"/>
    <w:rsid w:val="00417B55"/>
    <w:rsid w:val="0042026D"/>
    <w:rsid w:val="0042089B"/>
    <w:rsid w:val="00420FF7"/>
    <w:rsid w:val="0042162F"/>
    <w:rsid w:val="0042206F"/>
    <w:rsid w:val="00422210"/>
    <w:rsid w:val="004229BF"/>
    <w:rsid w:val="00423453"/>
    <w:rsid w:val="004238B4"/>
    <w:rsid w:val="00424770"/>
    <w:rsid w:val="004252F9"/>
    <w:rsid w:val="004257C6"/>
    <w:rsid w:val="00425EB3"/>
    <w:rsid w:val="0042614C"/>
    <w:rsid w:val="00426622"/>
    <w:rsid w:val="00427222"/>
    <w:rsid w:val="0042729C"/>
    <w:rsid w:val="00427B5C"/>
    <w:rsid w:val="004306DA"/>
    <w:rsid w:val="00430E46"/>
    <w:rsid w:val="00430FEB"/>
    <w:rsid w:val="00431856"/>
    <w:rsid w:val="00432654"/>
    <w:rsid w:val="00432A7E"/>
    <w:rsid w:val="00432CF3"/>
    <w:rsid w:val="0043303E"/>
    <w:rsid w:val="004365E5"/>
    <w:rsid w:val="00436B0E"/>
    <w:rsid w:val="0043799A"/>
    <w:rsid w:val="0044008A"/>
    <w:rsid w:val="00440EBF"/>
    <w:rsid w:val="004415B9"/>
    <w:rsid w:val="00441E53"/>
    <w:rsid w:val="00442094"/>
    <w:rsid w:val="0044228B"/>
    <w:rsid w:val="00442C7B"/>
    <w:rsid w:val="00443285"/>
    <w:rsid w:val="0044333C"/>
    <w:rsid w:val="004437FE"/>
    <w:rsid w:val="00443CFA"/>
    <w:rsid w:val="00443D1B"/>
    <w:rsid w:val="004442E2"/>
    <w:rsid w:val="00444331"/>
    <w:rsid w:val="00445F26"/>
    <w:rsid w:val="00446499"/>
    <w:rsid w:val="00447716"/>
    <w:rsid w:val="00447AB9"/>
    <w:rsid w:val="00447ADA"/>
    <w:rsid w:val="00447DA5"/>
    <w:rsid w:val="004501C0"/>
    <w:rsid w:val="004506DD"/>
    <w:rsid w:val="00450EEB"/>
    <w:rsid w:val="004510E8"/>
    <w:rsid w:val="0045185E"/>
    <w:rsid w:val="004523DF"/>
    <w:rsid w:val="0045299E"/>
    <w:rsid w:val="00452BC2"/>
    <w:rsid w:val="00453357"/>
    <w:rsid w:val="00453886"/>
    <w:rsid w:val="00454FFD"/>
    <w:rsid w:val="00457A8C"/>
    <w:rsid w:val="00457EB4"/>
    <w:rsid w:val="00457FA2"/>
    <w:rsid w:val="00460127"/>
    <w:rsid w:val="0046020B"/>
    <w:rsid w:val="0046030E"/>
    <w:rsid w:val="00460BB4"/>
    <w:rsid w:val="00460DCB"/>
    <w:rsid w:val="00460FE5"/>
    <w:rsid w:val="004631A9"/>
    <w:rsid w:val="004631F9"/>
    <w:rsid w:val="00464A04"/>
    <w:rsid w:val="00464C01"/>
    <w:rsid w:val="00465BAB"/>
    <w:rsid w:val="004667A8"/>
    <w:rsid w:val="00466A64"/>
    <w:rsid w:val="00466E91"/>
    <w:rsid w:val="00467413"/>
    <w:rsid w:val="0047076A"/>
    <w:rsid w:val="00470E36"/>
    <w:rsid w:val="004710FB"/>
    <w:rsid w:val="004712BA"/>
    <w:rsid w:val="00471930"/>
    <w:rsid w:val="004725B7"/>
    <w:rsid w:val="00472769"/>
    <w:rsid w:val="00472B55"/>
    <w:rsid w:val="00472D90"/>
    <w:rsid w:val="0047311A"/>
    <w:rsid w:val="004735B0"/>
    <w:rsid w:val="00473AED"/>
    <w:rsid w:val="0047443B"/>
    <w:rsid w:val="0047470A"/>
    <w:rsid w:val="00475B44"/>
    <w:rsid w:val="00476436"/>
    <w:rsid w:val="004764C0"/>
    <w:rsid w:val="00476E4F"/>
    <w:rsid w:val="00477026"/>
    <w:rsid w:val="00477045"/>
    <w:rsid w:val="004777F6"/>
    <w:rsid w:val="00477B33"/>
    <w:rsid w:val="00477C79"/>
    <w:rsid w:val="00477F33"/>
    <w:rsid w:val="00480592"/>
    <w:rsid w:val="0048096F"/>
    <w:rsid w:val="00480D1D"/>
    <w:rsid w:val="00481080"/>
    <w:rsid w:val="00481127"/>
    <w:rsid w:val="004817C3"/>
    <w:rsid w:val="00482D17"/>
    <w:rsid w:val="004836A1"/>
    <w:rsid w:val="00483AEC"/>
    <w:rsid w:val="00483F8B"/>
    <w:rsid w:val="00486202"/>
    <w:rsid w:val="004915AF"/>
    <w:rsid w:val="004915C9"/>
    <w:rsid w:val="00493BBC"/>
    <w:rsid w:val="00493BFE"/>
    <w:rsid w:val="00493E55"/>
    <w:rsid w:val="00493E73"/>
    <w:rsid w:val="00493ECE"/>
    <w:rsid w:val="0049434D"/>
    <w:rsid w:val="0049440E"/>
    <w:rsid w:val="004944AC"/>
    <w:rsid w:val="00495785"/>
    <w:rsid w:val="00495C9B"/>
    <w:rsid w:val="00495ECF"/>
    <w:rsid w:val="00496C83"/>
    <w:rsid w:val="00496F1B"/>
    <w:rsid w:val="004973C7"/>
    <w:rsid w:val="00497728"/>
    <w:rsid w:val="00497F83"/>
    <w:rsid w:val="004A05F7"/>
    <w:rsid w:val="004A0C00"/>
    <w:rsid w:val="004A150A"/>
    <w:rsid w:val="004A16F9"/>
    <w:rsid w:val="004A1787"/>
    <w:rsid w:val="004A2383"/>
    <w:rsid w:val="004A25DB"/>
    <w:rsid w:val="004A2DF4"/>
    <w:rsid w:val="004A34BE"/>
    <w:rsid w:val="004A4276"/>
    <w:rsid w:val="004A4336"/>
    <w:rsid w:val="004A497B"/>
    <w:rsid w:val="004A5B67"/>
    <w:rsid w:val="004A753F"/>
    <w:rsid w:val="004A79A5"/>
    <w:rsid w:val="004B00E2"/>
    <w:rsid w:val="004B042A"/>
    <w:rsid w:val="004B0617"/>
    <w:rsid w:val="004B0D5A"/>
    <w:rsid w:val="004B1199"/>
    <w:rsid w:val="004B13AC"/>
    <w:rsid w:val="004B14BF"/>
    <w:rsid w:val="004B1661"/>
    <w:rsid w:val="004B1AD6"/>
    <w:rsid w:val="004B2712"/>
    <w:rsid w:val="004B280E"/>
    <w:rsid w:val="004B34E9"/>
    <w:rsid w:val="004B3678"/>
    <w:rsid w:val="004B3A4E"/>
    <w:rsid w:val="004B3D5F"/>
    <w:rsid w:val="004B3DB6"/>
    <w:rsid w:val="004B45BB"/>
    <w:rsid w:val="004B46A5"/>
    <w:rsid w:val="004B50E6"/>
    <w:rsid w:val="004B543D"/>
    <w:rsid w:val="004B557B"/>
    <w:rsid w:val="004B5806"/>
    <w:rsid w:val="004B60E8"/>
    <w:rsid w:val="004B6676"/>
    <w:rsid w:val="004B6B39"/>
    <w:rsid w:val="004B6E6B"/>
    <w:rsid w:val="004B77A9"/>
    <w:rsid w:val="004B7854"/>
    <w:rsid w:val="004B79D2"/>
    <w:rsid w:val="004B7DA5"/>
    <w:rsid w:val="004B7DF4"/>
    <w:rsid w:val="004C021A"/>
    <w:rsid w:val="004C03BC"/>
    <w:rsid w:val="004C06B3"/>
    <w:rsid w:val="004C0D68"/>
    <w:rsid w:val="004C1206"/>
    <w:rsid w:val="004C1C07"/>
    <w:rsid w:val="004C2F6E"/>
    <w:rsid w:val="004C31CC"/>
    <w:rsid w:val="004C3409"/>
    <w:rsid w:val="004C3598"/>
    <w:rsid w:val="004C3ABD"/>
    <w:rsid w:val="004C401E"/>
    <w:rsid w:val="004C4B4D"/>
    <w:rsid w:val="004C534B"/>
    <w:rsid w:val="004C5705"/>
    <w:rsid w:val="004C5AC4"/>
    <w:rsid w:val="004C6128"/>
    <w:rsid w:val="004C6589"/>
    <w:rsid w:val="004C73BF"/>
    <w:rsid w:val="004D090D"/>
    <w:rsid w:val="004D0D51"/>
    <w:rsid w:val="004D0EB7"/>
    <w:rsid w:val="004D170B"/>
    <w:rsid w:val="004D17A4"/>
    <w:rsid w:val="004D1966"/>
    <w:rsid w:val="004D258C"/>
    <w:rsid w:val="004D28CE"/>
    <w:rsid w:val="004D3519"/>
    <w:rsid w:val="004D3BCC"/>
    <w:rsid w:val="004D4047"/>
    <w:rsid w:val="004D4257"/>
    <w:rsid w:val="004D47C7"/>
    <w:rsid w:val="004D4D26"/>
    <w:rsid w:val="004D52A0"/>
    <w:rsid w:val="004D5B1A"/>
    <w:rsid w:val="004D5B3D"/>
    <w:rsid w:val="004D5ED5"/>
    <w:rsid w:val="004D6A01"/>
    <w:rsid w:val="004D70EF"/>
    <w:rsid w:val="004D732A"/>
    <w:rsid w:val="004D732B"/>
    <w:rsid w:val="004D7533"/>
    <w:rsid w:val="004E03B6"/>
    <w:rsid w:val="004E0926"/>
    <w:rsid w:val="004E0D55"/>
    <w:rsid w:val="004E1A7A"/>
    <w:rsid w:val="004E213B"/>
    <w:rsid w:val="004E2207"/>
    <w:rsid w:val="004E236E"/>
    <w:rsid w:val="004E29BA"/>
    <w:rsid w:val="004E327B"/>
    <w:rsid w:val="004E4790"/>
    <w:rsid w:val="004E4B58"/>
    <w:rsid w:val="004E4D48"/>
    <w:rsid w:val="004E52A7"/>
    <w:rsid w:val="004E56D1"/>
    <w:rsid w:val="004E613B"/>
    <w:rsid w:val="004E6CEA"/>
    <w:rsid w:val="004E7388"/>
    <w:rsid w:val="004E75F9"/>
    <w:rsid w:val="004F0E92"/>
    <w:rsid w:val="004F1479"/>
    <w:rsid w:val="004F2608"/>
    <w:rsid w:val="004F26C1"/>
    <w:rsid w:val="004F3BD6"/>
    <w:rsid w:val="004F3CB9"/>
    <w:rsid w:val="004F4B63"/>
    <w:rsid w:val="004F5598"/>
    <w:rsid w:val="004F5CAD"/>
    <w:rsid w:val="004F614B"/>
    <w:rsid w:val="004F6284"/>
    <w:rsid w:val="004F6735"/>
    <w:rsid w:val="004F6E46"/>
    <w:rsid w:val="004F6F86"/>
    <w:rsid w:val="004F77A5"/>
    <w:rsid w:val="0050067A"/>
    <w:rsid w:val="00500857"/>
    <w:rsid w:val="00501356"/>
    <w:rsid w:val="005016A9"/>
    <w:rsid w:val="00501761"/>
    <w:rsid w:val="00501F9C"/>
    <w:rsid w:val="005025BB"/>
    <w:rsid w:val="00503210"/>
    <w:rsid w:val="00503F46"/>
    <w:rsid w:val="00505194"/>
    <w:rsid w:val="005072BA"/>
    <w:rsid w:val="005073AE"/>
    <w:rsid w:val="00507B90"/>
    <w:rsid w:val="00507CA3"/>
    <w:rsid w:val="005103E4"/>
    <w:rsid w:val="0051061F"/>
    <w:rsid w:val="00510DBD"/>
    <w:rsid w:val="00511DDB"/>
    <w:rsid w:val="00511EC0"/>
    <w:rsid w:val="005122C8"/>
    <w:rsid w:val="00512C86"/>
    <w:rsid w:val="0051329F"/>
    <w:rsid w:val="005137E9"/>
    <w:rsid w:val="00514951"/>
    <w:rsid w:val="0051584A"/>
    <w:rsid w:val="0051611E"/>
    <w:rsid w:val="00516336"/>
    <w:rsid w:val="005166E6"/>
    <w:rsid w:val="005175A4"/>
    <w:rsid w:val="00520404"/>
    <w:rsid w:val="0052076E"/>
    <w:rsid w:val="00520D37"/>
    <w:rsid w:val="005210CB"/>
    <w:rsid w:val="005212F7"/>
    <w:rsid w:val="00521333"/>
    <w:rsid w:val="005237FC"/>
    <w:rsid w:val="00524014"/>
    <w:rsid w:val="00524728"/>
    <w:rsid w:val="0052477B"/>
    <w:rsid w:val="005249D0"/>
    <w:rsid w:val="00524C7D"/>
    <w:rsid w:val="00525B65"/>
    <w:rsid w:val="00527154"/>
    <w:rsid w:val="005272F2"/>
    <w:rsid w:val="00527949"/>
    <w:rsid w:val="00527ACC"/>
    <w:rsid w:val="00530B03"/>
    <w:rsid w:val="00530CCF"/>
    <w:rsid w:val="00530E9D"/>
    <w:rsid w:val="005315D4"/>
    <w:rsid w:val="00532264"/>
    <w:rsid w:val="005328A2"/>
    <w:rsid w:val="005328D7"/>
    <w:rsid w:val="00533054"/>
    <w:rsid w:val="005335B0"/>
    <w:rsid w:val="0053387E"/>
    <w:rsid w:val="005340FF"/>
    <w:rsid w:val="00534A5F"/>
    <w:rsid w:val="00534B2A"/>
    <w:rsid w:val="00536B50"/>
    <w:rsid w:val="0053729E"/>
    <w:rsid w:val="005379D8"/>
    <w:rsid w:val="00537B0D"/>
    <w:rsid w:val="00537D06"/>
    <w:rsid w:val="00540083"/>
    <w:rsid w:val="00540F18"/>
    <w:rsid w:val="00541605"/>
    <w:rsid w:val="0054285E"/>
    <w:rsid w:val="00542BF8"/>
    <w:rsid w:val="00544839"/>
    <w:rsid w:val="00544D14"/>
    <w:rsid w:val="0054555E"/>
    <w:rsid w:val="00545C70"/>
    <w:rsid w:val="00545DC9"/>
    <w:rsid w:val="00547225"/>
    <w:rsid w:val="00547334"/>
    <w:rsid w:val="00547AE9"/>
    <w:rsid w:val="00550535"/>
    <w:rsid w:val="0055067B"/>
    <w:rsid w:val="00550E65"/>
    <w:rsid w:val="00551AB4"/>
    <w:rsid w:val="00551B9D"/>
    <w:rsid w:val="00552B4C"/>
    <w:rsid w:val="00552CC2"/>
    <w:rsid w:val="0055306F"/>
    <w:rsid w:val="00554A55"/>
    <w:rsid w:val="005557B4"/>
    <w:rsid w:val="00555B1E"/>
    <w:rsid w:val="00556330"/>
    <w:rsid w:val="00556BED"/>
    <w:rsid w:val="005574CD"/>
    <w:rsid w:val="005578EE"/>
    <w:rsid w:val="00557AD0"/>
    <w:rsid w:val="00557FB8"/>
    <w:rsid w:val="00560164"/>
    <w:rsid w:val="005601C6"/>
    <w:rsid w:val="00561BC1"/>
    <w:rsid w:val="005626FD"/>
    <w:rsid w:val="00564054"/>
    <w:rsid w:val="0056416D"/>
    <w:rsid w:val="005646A1"/>
    <w:rsid w:val="00564A5E"/>
    <w:rsid w:val="00564F8E"/>
    <w:rsid w:val="005656A2"/>
    <w:rsid w:val="00565C75"/>
    <w:rsid w:val="00566022"/>
    <w:rsid w:val="00566B92"/>
    <w:rsid w:val="00566DC3"/>
    <w:rsid w:val="00567DC5"/>
    <w:rsid w:val="00570003"/>
    <w:rsid w:val="0057006B"/>
    <w:rsid w:val="00571E8C"/>
    <w:rsid w:val="00572A32"/>
    <w:rsid w:val="00572F06"/>
    <w:rsid w:val="005739AB"/>
    <w:rsid w:val="0057417F"/>
    <w:rsid w:val="005744A7"/>
    <w:rsid w:val="00574B32"/>
    <w:rsid w:val="00576794"/>
    <w:rsid w:val="00577412"/>
    <w:rsid w:val="005776B8"/>
    <w:rsid w:val="00577A7C"/>
    <w:rsid w:val="00577D92"/>
    <w:rsid w:val="00580134"/>
    <w:rsid w:val="00580732"/>
    <w:rsid w:val="00580CE9"/>
    <w:rsid w:val="00580DB9"/>
    <w:rsid w:val="00580F59"/>
    <w:rsid w:val="00581964"/>
    <w:rsid w:val="00581A78"/>
    <w:rsid w:val="005827EC"/>
    <w:rsid w:val="00582E4C"/>
    <w:rsid w:val="00582E76"/>
    <w:rsid w:val="005831AF"/>
    <w:rsid w:val="00583873"/>
    <w:rsid w:val="00583A4B"/>
    <w:rsid w:val="00583F57"/>
    <w:rsid w:val="0058434E"/>
    <w:rsid w:val="005853C2"/>
    <w:rsid w:val="00585809"/>
    <w:rsid w:val="00585837"/>
    <w:rsid w:val="00585EE2"/>
    <w:rsid w:val="00586739"/>
    <w:rsid w:val="00586847"/>
    <w:rsid w:val="00586A10"/>
    <w:rsid w:val="00586C45"/>
    <w:rsid w:val="00586D3A"/>
    <w:rsid w:val="00587482"/>
    <w:rsid w:val="0059074C"/>
    <w:rsid w:val="0059119E"/>
    <w:rsid w:val="0059121B"/>
    <w:rsid w:val="0059131F"/>
    <w:rsid w:val="005916CE"/>
    <w:rsid w:val="0059184A"/>
    <w:rsid w:val="0059191E"/>
    <w:rsid w:val="00591F49"/>
    <w:rsid w:val="00591FC2"/>
    <w:rsid w:val="00592162"/>
    <w:rsid w:val="005926A4"/>
    <w:rsid w:val="00593227"/>
    <w:rsid w:val="00593D0F"/>
    <w:rsid w:val="005940B7"/>
    <w:rsid w:val="00594535"/>
    <w:rsid w:val="0059466A"/>
    <w:rsid w:val="00596353"/>
    <w:rsid w:val="00596D09"/>
    <w:rsid w:val="00596EA0"/>
    <w:rsid w:val="00597130"/>
    <w:rsid w:val="00597B43"/>
    <w:rsid w:val="00597BB8"/>
    <w:rsid w:val="005A0699"/>
    <w:rsid w:val="005A06B3"/>
    <w:rsid w:val="005A1454"/>
    <w:rsid w:val="005A163A"/>
    <w:rsid w:val="005A1F31"/>
    <w:rsid w:val="005A3180"/>
    <w:rsid w:val="005A34B0"/>
    <w:rsid w:val="005A39F1"/>
    <w:rsid w:val="005A41BA"/>
    <w:rsid w:val="005A4A83"/>
    <w:rsid w:val="005A508F"/>
    <w:rsid w:val="005A524F"/>
    <w:rsid w:val="005A554D"/>
    <w:rsid w:val="005A5C06"/>
    <w:rsid w:val="005A5CB5"/>
    <w:rsid w:val="005A663D"/>
    <w:rsid w:val="005A6C20"/>
    <w:rsid w:val="005A6C22"/>
    <w:rsid w:val="005A73AF"/>
    <w:rsid w:val="005B046B"/>
    <w:rsid w:val="005B10A0"/>
    <w:rsid w:val="005B1A75"/>
    <w:rsid w:val="005B1DDA"/>
    <w:rsid w:val="005B299C"/>
    <w:rsid w:val="005B31D9"/>
    <w:rsid w:val="005B3473"/>
    <w:rsid w:val="005B350A"/>
    <w:rsid w:val="005B3932"/>
    <w:rsid w:val="005B5A53"/>
    <w:rsid w:val="005B5A6D"/>
    <w:rsid w:val="005B6C64"/>
    <w:rsid w:val="005B7136"/>
    <w:rsid w:val="005B7732"/>
    <w:rsid w:val="005B7916"/>
    <w:rsid w:val="005B7ABA"/>
    <w:rsid w:val="005B7F6B"/>
    <w:rsid w:val="005C0119"/>
    <w:rsid w:val="005C046F"/>
    <w:rsid w:val="005C0DB5"/>
    <w:rsid w:val="005C1B4A"/>
    <w:rsid w:val="005C1BE8"/>
    <w:rsid w:val="005C1C08"/>
    <w:rsid w:val="005C1CB5"/>
    <w:rsid w:val="005C226F"/>
    <w:rsid w:val="005C2983"/>
    <w:rsid w:val="005C2C1F"/>
    <w:rsid w:val="005C33C0"/>
    <w:rsid w:val="005C3DED"/>
    <w:rsid w:val="005C41A8"/>
    <w:rsid w:val="005C43B2"/>
    <w:rsid w:val="005C4710"/>
    <w:rsid w:val="005C488B"/>
    <w:rsid w:val="005C4B4C"/>
    <w:rsid w:val="005C4DFA"/>
    <w:rsid w:val="005C54CC"/>
    <w:rsid w:val="005C580E"/>
    <w:rsid w:val="005C5A03"/>
    <w:rsid w:val="005C621E"/>
    <w:rsid w:val="005C6C17"/>
    <w:rsid w:val="005C6D1F"/>
    <w:rsid w:val="005C70FC"/>
    <w:rsid w:val="005C7C5D"/>
    <w:rsid w:val="005C7D92"/>
    <w:rsid w:val="005C7F63"/>
    <w:rsid w:val="005D0431"/>
    <w:rsid w:val="005D04F2"/>
    <w:rsid w:val="005D1915"/>
    <w:rsid w:val="005D224F"/>
    <w:rsid w:val="005D26A3"/>
    <w:rsid w:val="005D3477"/>
    <w:rsid w:val="005D49CF"/>
    <w:rsid w:val="005D59F2"/>
    <w:rsid w:val="005D613B"/>
    <w:rsid w:val="005D6255"/>
    <w:rsid w:val="005D6264"/>
    <w:rsid w:val="005D6DC6"/>
    <w:rsid w:val="005D77F7"/>
    <w:rsid w:val="005D7814"/>
    <w:rsid w:val="005D7CDB"/>
    <w:rsid w:val="005D7F48"/>
    <w:rsid w:val="005E023A"/>
    <w:rsid w:val="005E030B"/>
    <w:rsid w:val="005E0CF9"/>
    <w:rsid w:val="005E1ADA"/>
    <w:rsid w:val="005E1E6B"/>
    <w:rsid w:val="005E2446"/>
    <w:rsid w:val="005E2DA7"/>
    <w:rsid w:val="005E2FE3"/>
    <w:rsid w:val="005E5568"/>
    <w:rsid w:val="005E62D5"/>
    <w:rsid w:val="005E763E"/>
    <w:rsid w:val="005E77F0"/>
    <w:rsid w:val="005E7ADC"/>
    <w:rsid w:val="005F0377"/>
    <w:rsid w:val="005F0534"/>
    <w:rsid w:val="005F1DCF"/>
    <w:rsid w:val="005F1E1B"/>
    <w:rsid w:val="005F2421"/>
    <w:rsid w:val="005F2755"/>
    <w:rsid w:val="005F4564"/>
    <w:rsid w:val="005F4CEF"/>
    <w:rsid w:val="005F4D5B"/>
    <w:rsid w:val="005F6D31"/>
    <w:rsid w:val="005F7428"/>
    <w:rsid w:val="005F7DF0"/>
    <w:rsid w:val="00600587"/>
    <w:rsid w:val="006007A3"/>
    <w:rsid w:val="006015C7"/>
    <w:rsid w:val="006018DA"/>
    <w:rsid w:val="00601ECC"/>
    <w:rsid w:val="00602A8A"/>
    <w:rsid w:val="00605275"/>
    <w:rsid w:val="00606063"/>
    <w:rsid w:val="00606696"/>
    <w:rsid w:val="0061016E"/>
    <w:rsid w:val="00610AF4"/>
    <w:rsid w:val="00610EB6"/>
    <w:rsid w:val="00611A8B"/>
    <w:rsid w:val="00612446"/>
    <w:rsid w:val="0061275A"/>
    <w:rsid w:val="00612D90"/>
    <w:rsid w:val="00612DC1"/>
    <w:rsid w:val="00612F59"/>
    <w:rsid w:val="0061303A"/>
    <w:rsid w:val="00614B9B"/>
    <w:rsid w:val="00616579"/>
    <w:rsid w:val="00616C2F"/>
    <w:rsid w:val="0061710B"/>
    <w:rsid w:val="00617B80"/>
    <w:rsid w:val="00617BDA"/>
    <w:rsid w:val="006202A7"/>
    <w:rsid w:val="0062162F"/>
    <w:rsid w:val="00621822"/>
    <w:rsid w:val="00622A76"/>
    <w:rsid w:val="00623175"/>
    <w:rsid w:val="0062327D"/>
    <w:rsid w:val="00623DCE"/>
    <w:rsid w:val="00623DF6"/>
    <w:rsid w:val="00623E6E"/>
    <w:rsid w:val="00624349"/>
    <w:rsid w:val="00624433"/>
    <w:rsid w:val="006246E0"/>
    <w:rsid w:val="00624BA0"/>
    <w:rsid w:val="00624FBD"/>
    <w:rsid w:val="0062516A"/>
    <w:rsid w:val="00627E9B"/>
    <w:rsid w:val="006305F4"/>
    <w:rsid w:val="00630D5C"/>
    <w:rsid w:val="00631093"/>
    <w:rsid w:val="006311F9"/>
    <w:rsid w:val="006314B4"/>
    <w:rsid w:val="00631654"/>
    <w:rsid w:val="00631E36"/>
    <w:rsid w:val="00632C41"/>
    <w:rsid w:val="00632E6D"/>
    <w:rsid w:val="00632FA2"/>
    <w:rsid w:val="00633732"/>
    <w:rsid w:val="00633F5F"/>
    <w:rsid w:val="00634147"/>
    <w:rsid w:val="00634494"/>
    <w:rsid w:val="00634732"/>
    <w:rsid w:val="006350E9"/>
    <w:rsid w:val="00635514"/>
    <w:rsid w:val="00636B00"/>
    <w:rsid w:val="00637014"/>
    <w:rsid w:val="00637318"/>
    <w:rsid w:val="00637A90"/>
    <w:rsid w:val="00640157"/>
    <w:rsid w:val="00640A3F"/>
    <w:rsid w:val="00640C44"/>
    <w:rsid w:val="00640C98"/>
    <w:rsid w:val="006410F7"/>
    <w:rsid w:val="00641476"/>
    <w:rsid w:val="00641AF3"/>
    <w:rsid w:val="00642443"/>
    <w:rsid w:val="006426FB"/>
    <w:rsid w:val="006428AC"/>
    <w:rsid w:val="006431EA"/>
    <w:rsid w:val="00643419"/>
    <w:rsid w:val="00643711"/>
    <w:rsid w:val="00643E29"/>
    <w:rsid w:val="0064425B"/>
    <w:rsid w:val="00644C83"/>
    <w:rsid w:val="0064594D"/>
    <w:rsid w:val="00646672"/>
    <w:rsid w:val="00646A75"/>
    <w:rsid w:val="00646ADC"/>
    <w:rsid w:val="00647BD1"/>
    <w:rsid w:val="00647BE0"/>
    <w:rsid w:val="00647DFE"/>
    <w:rsid w:val="00650597"/>
    <w:rsid w:val="0065125D"/>
    <w:rsid w:val="00652398"/>
    <w:rsid w:val="00652AF4"/>
    <w:rsid w:val="006530E4"/>
    <w:rsid w:val="006530E8"/>
    <w:rsid w:val="006531B0"/>
    <w:rsid w:val="006534A1"/>
    <w:rsid w:val="00653D21"/>
    <w:rsid w:val="006543AD"/>
    <w:rsid w:val="00654569"/>
    <w:rsid w:val="0065481E"/>
    <w:rsid w:val="0065485C"/>
    <w:rsid w:val="00654AA6"/>
    <w:rsid w:val="00654FE6"/>
    <w:rsid w:val="0065551C"/>
    <w:rsid w:val="006555B4"/>
    <w:rsid w:val="00655F2E"/>
    <w:rsid w:val="006561DD"/>
    <w:rsid w:val="0065703E"/>
    <w:rsid w:val="00657557"/>
    <w:rsid w:val="00657892"/>
    <w:rsid w:val="00657F20"/>
    <w:rsid w:val="0066044D"/>
    <w:rsid w:val="0066098C"/>
    <w:rsid w:val="006609E1"/>
    <w:rsid w:val="006619E3"/>
    <w:rsid w:val="006629C3"/>
    <w:rsid w:val="00662FA3"/>
    <w:rsid w:val="00663345"/>
    <w:rsid w:val="0066347B"/>
    <w:rsid w:val="00663790"/>
    <w:rsid w:val="00663FC4"/>
    <w:rsid w:val="0066486C"/>
    <w:rsid w:val="0066492F"/>
    <w:rsid w:val="00664BCF"/>
    <w:rsid w:val="00665A76"/>
    <w:rsid w:val="00665EF7"/>
    <w:rsid w:val="00666195"/>
    <w:rsid w:val="00666719"/>
    <w:rsid w:val="00666738"/>
    <w:rsid w:val="00666E66"/>
    <w:rsid w:val="006672A5"/>
    <w:rsid w:val="00667304"/>
    <w:rsid w:val="00667853"/>
    <w:rsid w:val="0067046E"/>
    <w:rsid w:val="00671204"/>
    <w:rsid w:val="006713A1"/>
    <w:rsid w:val="00671850"/>
    <w:rsid w:val="00671BAC"/>
    <w:rsid w:val="00672213"/>
    <w:rsid w:val="00672C56"/>
    <w:rsid w:val="00672F59"/>
    <w:rsid w:val="00673222"/>
    <w:rsid w:val="00673457"/>
    <w:rsid w:val="00674228"/>
    <w:rsid w:val="006742DB"/>
    <w:rsid w:val="006751C8"/>
    <w:rsid w:val="00675F1A"/>
    <w:rsid w:val="00676FE9"/>
    <w:rsid w:val="00677EEF"/>
    <w:rsid w:val="00680492"/>
    <w:rsid w:val="006807DB"/>
    <w:rsid w:val="00680975"/>
    <w:rsid w:val="0068132B"/>
    <w:rsid w:val="006816D8"/>
    <w:rsid w:val="006818D5"/>
    <w:rsid w:val="00682925"/>
    <w:rsid w:val="00682DC3"/>
    <w:rsid w:val="00682EB4"/>
    <w:rsid w:val="006835CC"/>
    <w:rsid w:val="006843FE"/>
    <w:rsid w:val="006858F9"/>
    <w:rsid w:val="00685D06"/>
    <w:rsid w:val="00686023"/>
    <w:rsid w:val="006869F8"/>
    <w:rsid w:val="00686D8F"/>
    <w:rsid w:val="00687555"/>
    <w:rsid w:val="006878A2"/>
    <w:rsid w:val="00687A8D"/>
    <w:rsid w:val="006902AF"/>
    <w:rsid w:val="00690488"/>
    <w:rsid w:val="006905C7"/>
    <w:rsid w:val="00690CAA"/>
    <w:rsid w:val="00692036"/>
    <w:rsid w:val="006928E3"/>
    <w:rsid w:val="00692F60"/>
    <w:rsid w:val="0069384A"/>
    <w:rsid w:val="00693BF0"/>
    <w:rsid w:val="00694169"/>
    <w:rsid w:val="00694290"/>
    <w:rsid w:val="00694A21"/>
    <w:rsid w:val="00695970"/>
    <w:rsid w:val="006962CE"/>
    <w:rsid w:val="00696C11"/>
    <w:rsid w:val="006978BF"/>
    <w:rsid w:val="00697BA5"/>
    <w:rsid w:val="00697C42"/>
    <w:rsid w:val="00697E78"/>
    <w:rsid w:val="006A0D14"/>
    <w:rsid w:val="006A1573"/>
    <w:rsid w:val="006A1587"/>
    <w:rsid w:val="006A1A7D"/>
    <w:rsid w:val="006A2A39"/>
    <w:rsid w:val="006A307E"/>
    <w:rsid w:val="006A35B2"/>
    <w:rsid w:val="006A378A"/>
    <w:rsid w:val="006A37A6"/>
    <w:rsid w:val="006A3A56"/>
    <w:rsid w:val="006A4158"/>
    <w:rsid w:val="006A41AB"/>
    <w:rsid w:val="006A5D9A"/>
    <w:rsid w:val="006A5ECF"/>
    <w:rsid w:val="006A5FA8"/>
    <w:rsid w:val="006A6104"/>
    <w:rsid w:val="006A682D"/>
    <w:rsid w:val="006A688F"/>
    <w:rsid w:val="006A68C9"/>
    <w:rsid w:val="006A6FBE"/>
    <w:rsid w:val="006A7133"/>
    <w:rsid w:val="006A73D5"/>
    <w:rsid w:val="006A74BF"/>
    <w:rsid w:val="006A7F4A"/>
    <w:rsid w:val="006B0C87"/>
    <w:rsid w:val="006B120D"/>
    <w:rsid w:val="006B1393"/>
    <w:rsid w:val="006B1B7E"/>
    <w:rsid w:val="006B1EA7"/>
    <w:rsid w:val="006B2766"/>
    <w:rsid w:val="006B2B17"/>
    <w:rsid w:val="006B2C7A"/>
    <w:rsid w:val="006B3135"/>
    <w:rsid w:val="006B35B2"/>
    <w:rsid w:val="006B3716"/>
    <w:rsid w:val="006B4677"/>
    <w:rsid w:val="006B56E7"/>
    <w:rsid w:val="006B5F26"/>
    <w:rsid w:val="006B67FE"/>
    <w:rsid w:val="006B70FB"/>
    <w:rsid w:val="006B710D"/>
    <w:rsid w:val="006B731D"/>
    <w:rsid w:val="006B73C7"/>
    <w:rsid w:val="006B7AE2"/>
    <w:rsid w:val="006C0213"/>
    <w:rsid w:val="006C034D"/>
    <w:rsid w:val="006C07A9"/>
    <w:rsid w:val="006C0F8B"/>
    <w:rsid w:val="006C12F9"/>
    <w:rsid w:val="006C20D2"/>
    <w:rsid w:val="006C2475"/>
    <w:rsid w:val="006C300E"/>
    <w:rsid w:val="006C39A5"/>
    <w:rsid w:val="006C457E"/>
    <w:rsid w:val="006C4CB0"/>
    <w:rsid w:val="006C628C"/>
    <w:rsid w:val="006C63E1"/>
    <w:rsid w:val="006C6A85"/>
    <w:rsid w:val="006C6B04"/>
    <w:rsid w:val="006C786F"/>
    <w:rsid w:val="006C7A0D"/>
    <w:rsid w:val="006C7C23"/>
    <w:rsid w:val="006C7FA7"/>
    <w:rsid w:val="006D0200"/>
    <w:rsid w:val="006D067D"/>
    <w:rsid w:val="006D0A63"/>
    <w:rsid w:val="006D0AF1"/>
    <w:rsid w:val="006D13E0"/>
    <w:rsid w:val="006D1AE2"/>
    <w:rsid w:val="006D1C89"/>
    <w:rsid w:val="006D1EB4"/>
    <w:rsid w:val="006D3A31"/>
    <w:rsid w:val="006D4927"/>
    <w:rsid w:val="006D4E08"/>
    <w:rsid w:val="006D51AE"/>
    <w:rsid w:val="006D5B5C"/>
    <w:rsid w:val="006D5F07"/>
    <w:rsid w:val="006D5F84"/>
    <w:rsid w:val="006D6279"/>
    <w:rsid w:val="006D683E"/>
    <w:rsid w:val="006D68AF"/>
    <w:rsid w:val="006D68EA"/>
    <w:rsid w:val="006D691A"/>
    <w:rsid w:val="006D6D3C"/>
    <w:rsid w:val="006D7960"/>
    <w:rsid w:val="006D7C66"/>
    <w:rsid w:val="006D7F82"/>
    <w:rsid w:val="006E01C4"/>
    <w:rsid w:val="006E0C1E"/>
    <w:rsid w:val="006E0E1A"/>
    <w:rsid w:val="006E1565"/>
    <w:rsid w:val="006E264A"/>
    <w:rsid w:val="006E2849"/>
    <w:rsid w:val="006E33C6"/>
    <w:rsid w:val="006E3D84"/>
    <w:rsid w:val="006E3DE2"/>
    <w:rsid w:val="006E426C"/>
    <w:rsid w:val="006E44B2"/>
    <w:rsid w:val="006E4A3A"/>
    <w:rsid w:val="006E4EB7"/>
    <w:rsid w:val="006E679D"/>
    <w:rsid w:val="006E6EDC"/>
    <w:rsid w:val="006E7D78"/>
    <w:rsid w:val="006F088B"/>
    <w:rsid w:val="006F178C"/>
    <w:rsid w:val="006F1ACE"/>
    <w:rsid w:val="006F1E44"/>
    <w:rsid w:val="006F2431"/>
    <w:rsid w:val="006F35AA"/>
    <w:rsid w:val="006F37C1"/>
    <w:rsid w:val="006F3C69"/>
    <w:rsid w:val="006F5215"/>
    <w:rsid w:val="006F5579"/>
    <w:rsid w:val="006F56F2"/>
    <w:rsid w:val="006F589E"/>
    <w:rsid w:val="006F608B"/>
    <w:rsid w:val="006F6F71"/>
    <w:rsid w:val="006F7656"/>
    <w:rsid w:val="006F7DDA"/>
    <w:rsid w:val="007015E9"/>
    <w:rsid w:val="00701F98"/>
    <w:rsid w:val="00702C90"/>
    <w:rsid w:val="00702E5E"/>
    <w:rsid w:val="00705288"/>
    <w:rsid w:val="007053D1"/>
    <w:rsid w:val="0070540E"/>
    <w:rsid w:val="00706356"/>
    <w:rsid w:val="007102C9"/>
    <w:rsid w:val="007106EC"/>
    <w:rsid w:val="0071077E"/>
    <w:rsid w:val="00710E53"/>
    <w:rsid w:val="007111BC"/>
    <w:rsid w:val="0071179A"/>
    <w:rsid w:val="00711AC9"/>
    <w:rsid w:val="00711D2C"/>
    <w:rsid w:val="007129AA"/>
    <w:rsid w:val="00713D1A"/>
    <w:rsid w:val="00714B5C"/>
    <w:rsid w:val="007157DC"/>
    <w:rsid w:val="00715E72"/>
    <w:rsid w:val="0071603C"/>
    <w:rsid w:val="00716F66"/>
    <w:rsid w:val="0071783D"/>
    <w:rsid w:val="00717CE8"/>
    <w:rsid w:val="00717F3F"/>
    <w:rsid w:val="007207BF"/>
    <w:rsid w:val="00720C8B"/>
    <w:rsid w:val="00720D16"/>
    <w:rsid w:val="00721014"/>
    <w:rsid w:val="00721377"/>
    <w:rsid w:val="00721642"/>
    <w:rsid w:val="00722285"/>
    <w:rsid w:val="00722325"/>
    <w:rsid w:val="00722A06"/>
    <w:rsid w:val="00723D26"/>
    <w:rsid w:val="00723E99"/>
    <w:rsid w:val="007258FA"/>
    <w:rsid w:val="0072637C"/>
    <w:rsid w:val="00726AAD"/>
    <w:rsid w:val="007273D4"/>
    <w:rsid w:val="00727722"/>
    <w:rsid w:val="00731A4F"/>
    <w:rsid w:val="00732505"/>
    <w:rsid w:val="0073260B"/>
    <w:rsid w:val="00733741"/>
    <w:rsid w:val="00733743"/>
    <w:rsid w:val="0073392A"/>
    <w:rsid w:val="007344E9"/>
    <w:rsid w:val="00734A9D"/>
    <w:rsid w:val="00734AE5"/>
    <w:rsid w:val="00734BD2"/>
    <w:rsid w:val="007353C6"/>
    <w:rsid w:val="00735F4C"/>
    <w:rsid w:val="00736A5B"/>
    <w:rsid w:val="00736CD2"/>
    <w:rsid w:val="00736FBB"/>
    <w:rsid w:val="0073775A"/>
    <w:rsid w:val="0074075D"/>
    <w:rsid w:val="00740A26"/>
    <w:rsid w:val="00740CB7"/>
    <w:rsid w:val="00741076"/>
    <w:rsid w:val="0074245B"/>
    <w:rsid w:val="00742D6C"/>
    <w:rsid w:val="00742FBB"/>
    <w:rsid w:val="007432E8"/>
    <w:rsid w:val="0074354E"/>
    <w:rsid w:val="0074365A"/>
    <w:rsid w:val="00743F8E"/>
    <w:rsid w:val="00744839"/>
    <w:rsid w:val="00745AB8"/>
    <w:rsid w:val="00745E9C"/>
    <w:rsid w:val="007472A6"/>
    <w:rsid w:val="00747C0C"/>
    <w:rsid w:val="00750928"/>
    <w:rsid w:val="00750A36"/>
    <w:rsid w:val="00750B0E"/>
    <w:rsid w:val="00751AB2"/>
    <w:rsid w:val="00751C2C"/>
    <w:rsid w:val="0075263B"/>
    <w:rsid w:val="007536BD"/>
    <w:rsid w:val="00753D17"/>
    <w:rsid w:val="00754ABB"/>
    <w:rsid w:val="00754F89"/>
    <w:rsid w:val="007550A3"/>
    <w:rsid w:val="00755F83"/>
    <w:rsid w:val="00757C35"/>
    <w:rsid w:val="00760771"/>
    <w:rsid w:val="007607E2"/>
    <w:rsid w:val="007612DA"/>
    <w:rsid w:val="00761660"/>
    <w:rsid w:val="007621E5"/>
    <w:rsid w:val="0076231D"/>
    <w:rsid w:val="007629E3"/>
    <w:rsid w:val="00762BA6"/>
    <w:rsid w:val="00762C1D"/>
    <w:rsid w:val="00763ACC"/>
    <w:rsid w:val="00763B6D"/>
    <w:rsid w:val="00763C7A"/>
    <w:rsid w:val="00763EAA"/>
    <w:rsid w:val="00763FBD"/>
    <w:rsid w:val="00764134"/>
    <w:rsid w:val="00764B96"/>
    <w:rsid w:val="007652CD"/>
    <w:rsid w:val="0076568D"/>
    <w:rsid w:val="00766265"/>
    <w:rsid w:val="00766F14"/>
    <w:rsid w:val="00766F88"/>
    <w:rsid w:val="00767A18"/>
    <w:rsid w:val="007701EE"/>
    <w:rsid w:val="0077043C"/>
    <w:rsid w:val="00770B2C"/>
    <w:rsid w:val="00770F78"/>
    <w:rsid w:val="00772A0C"/>
    <w:rsid w:val="00772F26"/>
    <w:rsid w:val="007730A6"/>
    <w:rsid w:val="00773162"/>
    <w:rsid w:val="00773723"/>
    <w:rsid w:val="007737A9"/>
    <w:rsid w:val="00773A33"/>
    <w:rsid w:val="00774255"/>
    <w:rsid w:val="007744FB"/>
    <w:rsid w:val="007745AC"/>
    <w:rsid w:val="00774717"/>
    <w:rsid w:val="00775411"/>
    <w:rsid w:val="00775606"/>
    <w:rsid w:val="00775AD8"/>
    <w:rsid w:val="00776A64"/>
    <w:rsid w:val="00777447"/>
    <w:rsid w:val="007778A0"/>
    <w:rsid w:val="00777C1D"/>
    <w:rsid w:val="0078024A"/>
    <w:rsid w:val="00780DB7"/>
    <w:rsid w:val="00780FAB"/>
    <w:rsid w:val="00781826"/>
    <w:rsid w:val="0078185B"/>
    <w:rsid w:val="00781B6A"/>
    <w:rsid w:val="00782460"/>
    <w:rsid w:val="00782A87"/>
    <w:rsid w:val="00782B9D"/>
    <w:rsid w:val="007837F9"/>
    <w:rsid w:val="00785174"/>
    <w:rsid w:val="007851A4"/>
    <w:rsid w:val="007854D1"/>
    <w:rsid w:val="00785888"/>
    <w:rsid w:val="00785A79"/>
    <w:rsid w:val="00785AC2"/>
    <w:rsid w:val="00785AF3"/>
    <w:rsid w:val="00786B39"/>
    <w:rsid w:val="00787AC8"/>
    <w:rsid w:val="00787D14"/>
    <w:rsid w:val="00790198"/>
    <w:rsid w:val="00790544"/>
    <w:rsid w:val="0079058F"/>
    <w:rsid w:val="00790C23"/>
    <w:rsid w:val="0079105D"/>
    <w:rsid w:val="007910C8"/>
    <w:rsid w:val="007913A5"/>
    <w:rsid w:val="00791726"/>
    <w:rsid w:val="00791C1C"/>
    <w:rsid w:val="00792512"/>
    <w:rsid w:val="00792B8D"/>
    <w:rsid w:val="00793131"/>
    <w:rsid w:val="0079357A"/>
    <w:rsid w:val="007935F3"/>
    <w:rsid w:val="00793BD1"/>
    <w:rsid w:val="00793E82"/>
    <w:rsid w:val="0079422F"/>
    <w:rsid w:val="007945C8"/>
    <w:rsid w:val="00794FAC"/>
    <w:rsid w:val="007957D5"/>
    <w:rsid w:val="00795A6A"/>
    <w:rsid w:val="007969D0"/>
    <w:rsid w:val="007979D9"/>
    <w:rsid w:val="00797CC9"/>
    <w:rsid w:val="007A0A33"/>
    <w:rsid w:val="007A1255"/>
    <w:rsid w:val="007A1F18"/>
    <w:rsid w:val="007A21F1"/>
    <w:rsid w:val="007A2502"/>
    <w:rsid w:val="007A3B34"/>
    <w:rsid w:val="007A3CAF"/>
    <w:rsid w:val="007A3E49"/>
    <w:rsid w:val="007A3F54"/>
    <w:rsid w:val="007A52BA"/>
    <w:rsid w:val="007A5A1C"/>
    <w:rsid w:val="007A5DE4"/>
    <w:rsid w:val="007A601A"/>
    <w:rsid w:val="007A6A1A"/>
    <w:rsid w:val="007A71D1"/>
    <w:rsid w:val="007A769C"/>
    <w:rsid w:val="007B0457"/>
    <w:rsid w:val="007B0BBE"/>
    <w:rsid w:val="007B0C37"/>
    <w:rsid w:val="007B0C70"/>
    <w:rsid w:val="007B1903"/>
    <w:rsid w:val="007B2586"/>
    <w:rsid w:val="007B25B4"/>
    <w:rsid w:val="007B2635"/>
    <w:rsid w:val="007B2B0B"/>
    <w:rsid w:val="007B2F21"/>
    <w:rsid w:val="007B346C"/>
    <w:rsid w:val="007B4D33"/>
    <w:rsid w:val="007B4D53"/>
    <w:rsid w:val="007B6142"/>
    <w:rsid w:val="007B6158"/>
    <w:rsid w:val="007B653A"/>
    <w:rsid w:val="007B7C01"/>
    <w:rsid w:val="007B7D4B"/>
    <w:rsid w:val="007C0E70"/>
    <w:rsid w:val="007C1F8E"/>
    <w:rsid w:val="007C1FE2"/>
    <w:rsid w:val="007C23C3"/>
    <w:rsid w:val="007C2447"/>
    <w:rsid w:val="007C2518"/>
    <w:rsid w:val="007C3078"/>
    <w:rsid w:val="007C3299"/>
    <w:rsid w:val="007C40EC"/>
    <w:rsid w:val="007C4A12"/>
    <w:rsid w:val="007C5298"/>
    <w:rsid w:val="007C5E14"/>
    <w:rsid w:val="007C612D"/>
    <w:rsid w:val="007C61A3"/>
    <w:rsid w:val="007C640F"/>
    <w:rsid w:val="007C654B"/>
    <w:rsid w:val="007C6B7D"/>
    <w:rsid w:val="007C6E5D"/>
    <w:rsid w:val="007C78BB"/>
    <w:rsid w:val="007C7986"/>
    <w:rsid w:val="007D0354"/>
    <w:rsid w:val="007D0452"/>
    <w:rsid w:val="007D0857"/>
    <w:rsid w:val="007D11EE"/>
    <w:rsid w:val="007D1D86"/>
    <w:rsid w:val="007D229F"/>
    <w:rsid w:val="007D23D2"/>
    <w:rsid w:val="007D2C98"/>
    <w:rsid w:val="007D5FA2"/>
    <w:rsid w:val="007D65E9"/>
    <w:rsid w:val="007D743F"/>
    <w:rsid w:val="007D770A"/>
    <w:rsid w:val="007D7A07"/>
    <w:rsid w:val="007E0874"/>
    <w:rsid w:val="007E0B25"/>
    <w:rsid w:val="007E0D6B"/>
    <w:rsid w:val="007E1DA5"/>
    <w:rsid w:val="007E2197"/>
    <w:rsid w:val="007E2868"/>
    <w:rsid w:val="007E2AD0"/>
    <w:rsid w:val="007E4764"/>
    <w:rsid w:val="007E4BB7"/>
    <w:rsid w:val="007E4CF4"/>
    <w:rsid w:val="007E65C5"/>
    <w:rsid w:val="007E75E8"/>
    <w:rsid w:val="007F0513"/>
    <w:rsid w:val="007F052E"/>
    <w:rsid w:val="007F1C69"/>
    <w:rsid w:val="007F2752"/>
    <w:rsid w:val="007F27E6"/>
    <w:rsid w:val="007F3FEE"/>
    <w:rsid w:val="007F4296"/>
    <w:rsid w:val="007F4B95"/>
    <w:rsid w:val="007F5324"/>
    <w:rsid w:val="007F53EE"/>
    <w:rsid w:val="007F5CDF"/>
    <w:rsid w:val="007F64A8"/>
    <w:rsid w:val="008002F7"/>
    <w:rsid w:val="0080058A"/>
    <w:rsid w:val="00800890"/>
    <w:rsid w:val="00800AA0"/>
    <w:rsid w:val="008010A2"/>
    <w:rsid w:val="008012E5"/>
    <w:rsid w:val="0080133E"/>
    <w:rsid w:val="008020BF"/>
    <w:rsid w:val="00802A2A"/>
    <w:rsid w:val="00803394"/>
    <w:rsid w:val="0080383E"/>
    <w:rsid w:val="008038A7"/>
    <w:rsid w:val="00803A9C"/>
    <w:rsid w:val="00803D12"/>
    <w:rsid w:val="00803DA4"/>
    <w:rsid w:val="00804DCA"/>
    <w:rsid w:val="00804EFB"/>
    <w:rsid w:val="00805E3E"/>
    <w:rsid w:val="00805EB1"/>
    <w:rsid w:val="008063E4"/>
    <w:rsid w:val="008064A3"/>
    <w:rsid w:val="008064CB"/>
    <w:rsid w:val="008071E1"/>
    <w:rsid w:val="00807AC3"/>
    <w:rsid w:val="008102E9"/>
    <w:rsid w:val="00810664"/>
    <w:rsid w:val="0081120B"/>
    <w:rsid w:val="008118A2"/>
    <w:rsid w:val="00811E22"/>
    <w:rsid w:val="00812231"/>
    <w:rsid w:val="008127E3"/>
    <w:rsid w:val="00813515"/>
    <w:rsid w:val="00813986"/>
    <w:rsid w:val="00813A8C"/>
    <w:rsid w:val="00813AE2"/>
    <w:rsid w:val="00813EC0"/>
    <w:rsid w:val="008141A6"/>
    <w:rsid w:val="008141B6"/>
    <w:rsid w:val="00814E5E"/>
    <w:rsid w:val="008155F1"/>
    <w:rsid w:val="00821179"/>
    <w:rsid w:val="008211D6"/>
    <w:rsid w:val="008212FA"/>
    <w:rsid w:val="008213ED"/>
    <w:rsid w:val="00821A93"/>
    <w:rsid w:val="0082214F"/>
    <w:rsid w:val="0082273B"/>
    <w:rsid w:val="00822B6F"/>
    <w:rsid w:val="00822F30"/>
    <w:rsid w:val="00823825"/>
    <w:rsid w:val="008238CC"/>
    <w:rsid w:val="008246E9"/>
    <w:rsid w:val="00824B05"/>
    <w:rsid w:val="0082599B"/>
    <w:rsid w:val="0082648F"/>
    <w:rsid w:val="0082649B"/>
    <w:rsid w:val="00826A96"/>
    <w:rsid w:val="008305C5"/>
    <w:rsid w:val="0083129E"/>
    <w:rsid w:val="00831DE8"/>
    <w:rsid w:val="00832BEB"/>
    <w:rsid w:val="00832DCF"/>
    <w:rsid w:val="00832F21"/>
    <w:rsid w:val="00833961"/>
    <w:rsid w:val="00833E26"/>
    <w:rsid w:val="00833FC7"/>
    <w:rsid w:val="00834B1F"/>
    <w:rsid w:val="00834F1D"/>
    <w:rsid w:val="008356AF"/>
    <w:rsid w:val="0083579A"/>
    <w:rsid w:val="00835947"/>
    <w:rsid w:val="00836356"/>
    <w:rsid w:val="008366C0"/>
    <w:rsid w:val="008367D1"/>
    <w:rsid w:val="008369B0"/>
    <w:rsid w:val="008373CD"/>
    <w:rsid w:val="00837D70"/>
    <w:rsid w:val="008405C2"/>
    <w:rsid w:val="008407FA"/>
    <w:rsid w:val="00842B14"/>
    <w:rsid w:val="00842B78"/>
    <w:rsid w:val="0084350E"/>
    <w:rsid w:val="00843BC9"/>
    <w:rsid w:val="00843FFC"/>
    <w:rsid w:val="008440D6"/>
    <w:rsid w:val="00845DA8"/>
    <w:rsid w:val="00846369"/>
    <w:rsid w:val="0084639D"/>
    <w:rsid w:val="008465DD"/>
    <w:rsid w:val="00847254"/>
    <w:rsid w:val="00847283"/>
    <w:rsid w:val="0084759F"/>
    <w:rsid w:val="00847E2C"/>
    <w:rsid w:val="00850720"/>
    <w:rsid w:val="00851A52"/>
    <w:rsid w:val="00852089"/>
    <w:rsid w:val="00852F93"/>
    <w:rsid w:val="00852FF3"/>
    <w:rsid w:val="008533C6"/>
    <w:rsid w:val="008536A4"/>
    <w:rsid w:val="008536FB"/>
    <w:rsid w:val="008544BB"/>
    <w:rsid w:val="0085496D"/>
    <w:rsid w:val="00855C70"/>
    <w:rsid w:val="00857F9A"/>
    <w:rsid w:val="00860543"/>
    <w:rsid w:val="008606EF"/>
    <w:rsid w:val="00860B71"/>
    <w:rsid w:val="008611EF"/>
    <w:rsid w:val="00861A14"/>
    <w:rsid w:val="00863BCE"/>
    <w:rsid w:val="00863F72"/>
    <w:rsid w:val="008640CD"/>
    <w:rsid w:val="0086484C"/>
    <w:rsid w:val="00864971"/>
    <w:rsid w:val="00865C11"/>
    <w:rsid w:val="008660E1"/>
    <w:rsid w:val="008669B5"/>
    <w:rsid w:val="00866A5A"/>
    <w:rsid w:val="00866A7E"/>
    <w:rsid w:val="00867B14"/>
    <w:rsid w:val="008701D7"/>
    <w:rsid w:val="00871A4A"/>
    <w:rsid w:val="00873392"/>
    <w:rsid w:val="008737C2"/>
    <w:rsid w:val="00873D0C"/>
    <w:rsid w:val="008747BE"/>
    <w:rsid w:val="00874D44"/>
    <w:rsid w:val="008762C9"/>
    <w:rsid w:val="008766D8"/>
    <w:rsid w:val="00876A20"/>
    <w:rsid w:val="00876B52"/>
    <w:rsid w:val="00877551"/>
    <w:rsid w:val="00877902"/>
    <w:rsid w:val="00880159"/>
    <w:rsid w:val="00881B0D"/>
    <w:rsid w:val="00882F09"/>
    <w:rsid w:val="00882F0C"/>
    <w:rsid w:val="00882F4A"/>
    <w:rsid w:val="008838B8"/>
    <w:rsid w:val="00884A71"/>
    <w:rsid w:val="00884EE1"/>
    <w:rsid w:val="00885C3D"/>
    <w:rsid w:val="00885D57"/>
    <w:rsid w:val="00886046"/>
    <w:rsid w:val="0088722C"/>
    <w:rsid w:val="008874ED"/>
    <w:rsid w:val="00887DF8"/>
    <w:rsid w:val="00890959"/>
    <w:rsid w:val="00891945"/>
    <w:rsid w:val="0089197B"/>
    <w:rsid w:val="00891C02"/>
    <w:rsid w:val="00891D33"/>
    <w:rsid w:val="00892610"/>
    <w:rsid w:val="008926A9"/>
    <w:rsid w:val="008941BF"/>
    <w:rsid w:val="00894B84"/>
    <w:rsid w:val="00896119"/>
    <w:rsid w:val="008979BC"/>
    <w:rsid w:val="00897F7D"/>
    <w:rsid w:val="008A0596"/>
    <w:rsid w:val="008A0C62"/>
    <w:rsid w:val="008A19F2"/>
    <w:rsid w:val="008A2311"/>
    <w:rsid w:val="008A27F4"/>
    <w:rsid w:val="008A3564"/>
    <w:rsid w:val="008A44D5"/>
    <w:rsid w:val="008A4808"/>
    <w:rsid w:val="008A4887"/>
    <w:rsid w:val="008A4DAA"/>
    <w:rsid w:val="008A4DD3"/>
    <w:rsid w:val="008A50C3"/>
    <w:rsid w:val="008A5CD9"/>
    <w:rsid w:val="008A613D"/>
    <w:rsid w:val="008A6F8A"/>
    <w:rsid w:val="008A73D1"/>
    <w:rsid w:val="008A765D"/>
    <w:rsid w:val="008A7BBD"/>
    <w:rsid w:val="008B1953"/>
    <w:rsid w:val="008B1E08"/>
    <w:rsid w:val="008B21AD"/>
    <w:rsid w:val="008B2620"/>
    <w:rsid w:val="008B29CF"/>
    <w:rsid w:val="008B461F"/>
    <w:rsid w:val="008B4656"/>
    <w:rsid w:val="008B4F90"/>
    <w:rsid w:val="008B5241"/>
    <w:rsid w:val="008B5316"/>
    <w:rsid w:val="008B5DA1"/>
    <w:rsid w:val="008B7017"/>
    <w:rsid w:val="008B704C"/>
    <w:rsid w:val="008B7AC6"/>
    <w:rsid w:val="008B7D19"/>
    <w:rsid w:val="008C09F6"/>
    <w:rsid w:val="008C0E22"/>
    <w:rsid w:val="008C0ED9"/>
    <w:rsid w:val="008C10D7"/>
    <w:rsid w:val="008C12C3"/>
    <w:rsid w:val="008C32F7"/>
    <w:rsid w:val="008C3527"/>
    <w:rsid w:val="008C363E"/>
    <w:rsid w:val="008C4191"/>
    <w:rsid w:val="008C4DE5"/>
    <w:rsid w:val="008C5AFD"/>
    <w:rsid w:val="008C6094"/>
    <w:rsid w:val="008C638E"/>
    <w:rsid w:val="008C6A32"/>
    <w:rsid w:val="008C6D27"/>
    <w:rsid w:val="008C7372"/>
    <w:rsid w:val="008C73C4"/>
    <w:rsid w:val="008C776C"/>
    <w:rsid w:val="008C7C49"/>
    <w:rsid w:val="008D05BC"/>
    <w:rsid w:val="008D10A2"/>
    <w:rsid w:val="008D1C0C"/>
    <w:rsid w:val="008D1CE1"/>
    <w:rsid w:val="008D1FF8"/>
    <w:rsid w:val="008D268B"/>
    <w:rsid w:val="008D2793"/>
    <w:rsid w:val="008D2D0C"/>
    <w:rsid w:val="008D3102"/>
    <w:rsid w:val="008D35C2"/>
    <w:rsid w:val="008D366A"/>
    <w:rsid w:val="008D5248"/>
    <w:rsid w:val="008D6573"/>
    <w:rsid w:val="008D727C"/>
    <w:rsid w:val="008D7747"/>
    <w:rsid w:val="008D7832"/>
    <w:rsid w:val="008D791A"/>
    <w:rsid w:val="008D7998"/>
    <w:rsid w:val="008E03E0"/>
    <w:rsid w:val="008E087A"/>
    <w:rsid w:val="008E0E53"/>
    <w:rsid w:val="008E1698"/>
    <w:rsid w:val="008E2595"/>
    <w:rsid w:val="008E286B"/>
    <w:rsid w:val="008E3007"/>
    <w:rsid w:val="008E3813"/>
    <w:rsid w:val="008E4577"/>
    <w:rsid w:val="008E53FC"/>
    <w:rsid w:val="008E5D5A"/>
    <w:rsid w:val="008E5E7B"/>
    <w:rsid w:val="008E64CA"/>
    <w:rsid w:val="008E6F8F"/>
    <w:rsid w:val="008E7D79"/>
    <w:rsid w:val="008F0AD0"/>
    <w:rsid w:val="008F0AF0"/>
    <w:rsid w:val="008F12E8"/>
    <w:rsid w:val="008F199C"/>
    <w:rsid w:val="008F2777"/>
    <w:rsid w:val="008F4FB6"/>
    <w:rsid w:val="008F52BE"/>
    <w:rsid w:val="008F58DC"/>
    <w:rsid w:val="008F5B40"/>
    <w:rsid w:val="008F6489"/>
    <w:rsid w:val="008F729B"/>
    <w:rsid w:val="008F736E"/>
    <w:rsid w:val="00900123"/>
    <w:rsid w:val="00900596"/>
    <w:rsid w:val="0090116E"/>
    <w:rsid w:val="0090158C"/>
    <w:rsid w:val="009018EF"/>
    <w:rsid w:val="0090346A"/>
    <w:rsid w:val="00903568"/>
    <w:rsid w:val="009049D1"/>
    <w:rsid w:val="00905608"/>
    <w:rsid w:val="00905AEA"/>
    <w:rsid w:val="00905D8C"/>
    <w:rsid w:val="009069C1"/>
    <w:rsid w:val="009072E6"/>
    <w:rsid w:val="00910512"/>
    <w:rsid w:val="00910D2F"/>
    <w:rsid w:val="00910F8D"/>
    <w:rsid w:val="0091116C"/>
    <w:rsid w:val="00911F13"/>
    <w:rsid w:val="009124E1"/>
    <w:rsid w:val="0091284A"/>
    <w:rsid w:val="00913F92"/>
    <w:rsid w:val="00914124"/>
    <w:rsid w:val="00914431"/>
    <w:rsid w:val="00914447"/>
    <w:rsid w:val="009154DC"/>
    <w:rsid w:val="009155A8"/>
    <w:rsid w:val="009155BD"/>
    <w:rsid w:val="00915DE3"/>
    <w:rsid w:val="0091604A"/>
    <w:rsid w:val="00917024"/>
    <w:rsid w:val="00917C69"/>
    <w:rsid w:val="00920A2E"/>
    <w:rsid w:val="009210EC"/>
    <w:rsid w:val="009212FB"/>
    <w:rsid w:val="009214B1"/>
    <w:rsid w:val="0092241F"/>
    <w:rsid w:val="00922449"/>
    <w:rsid w:val="00922E45"/>
    <w:rsid w:val="00923462"/>
    <w:rsid w:val="0092444B"/>
    <w:rsid w:val="009244FF"/>
    <w:rsid w:val="00925490"/>
    <w:rsid w:val="009262D1"/>
    <w:rsid w:val="00927558"/>
    <w:rsid w:val="00930E72"/>
    <w:rsid w:val="009310AC"/>
    <w:rsid w:val="00931523"/>
    <w:rsid w:val="009325F9"/>
    <w:rsid w:val="00932A9D"/>
    <w:rsid w:val="0093322F"/>
    <w:rsid w:val="0093437F"/>
    <w:rsid w:val="009344AC"/>
    <w:rsid w:val="009350A7"/>
    <w:rsid w:val="00935287"/>
    <w:rsid w:val="009354C9"/>
    <w:rsid w:val="00935842"/>
    <w:rsid w:val="009364BF"/>
    <w:rsid w:val="00936561"/>
    <w:rsid w:val="00936896"/>
    <w:rsid w:val="00936C4B"/>
    <w:rsid w:val="00937079"/>
    <w:rsid w:val="00940BB4"/>
    <w:rsid w:val="00941A11"/>
    <w:rsid w:val="00942441"/>
    <w:rsid w:val="009433A9"/>
    <w:rsid w:val="00943955"/>
    <w:rsid w:val="009450B0"/>
    <w:rsid w:val="00945BCE"/>
    <w:rsid w:val="00945EBA"/>
    <w:rsid w:val="00945F25"/>
    <w:rsid w:val="00946C5B"/>
    <w:rsid w:val="00946DF2"/>
    <w:rsid w:val="00947285"/>
    <w:rsid w:val="00951691"/>
    <w:rsid w:val="00951774"/>
    <w:rsid w:val="009521C9"/>
    <w:rsid w:val="009526D5"/>
    <w:rsid w:val="00952A5B"/>
    <w:rsid w:val="00953DDA"/>
    <w:rsid w:val="0095483A"/>
    <w:rsid w:val="00954F3D"/>
    <w:rsid w:val="0095537E"/>
    <w:rsid w:val="009561B5"/>
    <w:rsid w:val="00956C20"/>
    <w:rsid w:val="00956D30"/>
    <w:rsid w:val="00956F0D"/>
    <w:rsid w:val="00957687"/>
    <w:rsid w:val="0096028B"/>
    <w:rsid w:val="009602A9"/>
    <w:rsid w:val="00961E53"/>
    <w:rsid w:val="00962390"/>
    <w:rsid w:val="00962440"/>
    <w:rsid w:val="0096253E"/>
    <w:rsid w:val="009631B7"/>
    <w:rsid w:val="009636C9"/>
    <w:rsid w:val="00963923"/>
    <w:rsid w:val="00963BAC"/>
    <w:rsid w:val="00964210"/>
    <w:rsid w:val="00964787"/>
    <w:rsid w:val="009649BB"/>
    <w:rsid w:val="00964B1B"/>
    <w:rsid w:val="00964DFB"/>
    <w:rsid w:val="00964F90"/>
    <w:rsid w:val="009651BE"/>
    <w:rsid w:val="009653A8"/>
    <w:rsid w:val="00966A4A"/>
    <w:rsid w:val="0096739D"/>
    <w:rsid w:val="00970B72"/>
    <w:rsid w:val="009710F9"/>
    <w:rsid w:val="00971A95"/>
    <w:rsid w:val="00971E76"/>
    <w:rsid w:val="00972351"/>
    <w:rsid w:val="00973ABC"/>
    <w:rsid w:val="00973D8D"/>
    <w:rsid w:val="009745FD"/>
    <w:rsid w:val="0097578E"/>
    <w:rsid w:val="00976093"/>
    <w:rsid w:val="0097795D"/>
    <w:rsid w:val="00977AC1"/>
    <w:rsid w:val="00977E1D"/>
    <w:rsid w:val="009802B5"/>
    <w:rsid w:val="00980935"/>
    <w:rsid w:val="00980AA7"/>
    <w:rsid w:val="00980E8D"/>
    <w:rsid w:val="0098127C"/>
    <w:rsid w:val="0098160B"/>
    <w:rsid w:val="0098168B"/>
    <w:rsid w:val="009824D6"/>
    <w:rsid w:val="00982790"/>
    <w:rsid w:val="00982848"/>
    <w:rsid w:val="00982ED1"/>
    <w:rsid w:val="00983230"/>
    <w:rsid w:val="0098386F"/>
    <w:rsid w:val="00983AFB"/>
    <w:rsid w:val="00983C0C"/>
    <w:rsid w:val="0098419F"/>
    <w:rsid w:val="00985302"/>
    <w:rsid w:val="00986661"/>
    <w:rsid w:val="00986702"/>
    <w:rsid w:val="00986B8D"/>
    <w:rsid w:val="0098701B"/>
    <w:rsid w:val="00987C93"/>
    <w:rsid w:val="00987F91"/>
    <w:rsid w:val="009900A0"/>
    <w:rsid w:val="009903D9"/>
    <w:rsid w:val="00990438"/>
    <w:rsid w:val="0099073C"/>
    <w:rsid w:val="00990D93"/>
    <w:rsid w:val="00991139"/>
    <w:rsid w:val="00991804"/>
    <w:rsid w:val="00991F50"/>
    <w:rsid w:val="00992555"/>
    <w:rsid w:val="00992609"/>
    <w:rsid w:val="00992833"/>
    <w:rsid w:val="00992DB1"/>
    <w:rsid w:val="00992DD3"/>
    <w:rsid w:val="00994290"/>
    <w:rsid w:val="00995367"/>
    <w:rsid w:val="00995777"/>
    <w:rsid w:val="00996BA7"/>
    <w:rsid w:val="00996E0B"/>
    <w:rsid w:val="0099713A"/>
    <w:rsid w:val="00997AC6"/>
    <w:rsid w:val="009A052B"/>
    <w:rsid w:val="009A08FD"/>
    <w:rsid w:val="009A195F"/>
    <w:rsid w:val="009A21B4"/>
    <w:rsid w:val="009A329B"/>
    <w:rsid w:val="009A399D"/>
    <w:rsid w:val="009A4904"/>
    <w:rsid w:val="009A49C6"/>
    <w:rsid w:val="009A4DCF"/>
    <w:rsid w:val="009A505F"/>
    <w:rsid w:val="009A663E"/>
    <w:rsid w:val="009A6D65"/>
    <w:rsid w:val="009A7A62"/>
    <w:rsid w:val="009A7D99"/>
    <w:rsid w:val="009A7F25"/>
    <w:rsid w:val="009B0050"/>
    <w:rsid w:val="009B101D"/>
    <w:rsid w:val="009B1D92"/>
    <w:rsid w:val="009B1E45"/>
    <w:rsid w:val="009B2195"/>
    <w:rsid w:val="009B253F"/>
    <w:rsid w:val="009B299D"/>
    <w:rsid w:val="009B3299"/>
    <w:rsid w:val="009B3616"/>
    <w:rsid w:val="009B3981"/>
    <w:rsid w:val="009B3E53"/>
    <w:rsid w:val="009B5939"/>
    <w:rsid w:val="009B5A1A"/>
    <w:rsid w:val="009B5C82"/>
    <w:rsid w:val="009B638F"/>
    <w:rsid w:val="009B691F"/>
    <w:rsid w:val="009B714A"/>
    <w:rsid w:val="009B79C2"/>
    <w:rsid w:val="009B7BCA"/>
    <w:rsid w:val="009C0353"/>
    <w:rsid w:val="009C137E"/>
    <w:rsid w:val="009C142C"/>
    <w:rsid w:val="009C1FD5"/>
    <w:rsid w:val="009C2294"/>
    <w:rsid w:val="009C2696"/>
    <w:rsid w:val="009C26A1"/>
    <w:rsid w:val="009C28B0"/>
    <w:rsid w:val="009C2D5E"/>
    <w:rsid w:val="009C465A"/>
    <w:rsid w:val="009C4E61"/>
    <w:rsid w:val="009C5FFA"/>
    <w:rsid w:val="009C7A91"/>
    <w:rsid w:val="009C7FAD"/>
    <w:rsid w:val="009D045F"/>
    <w:rsid w:val="009D0496"/>
    <w:rsid w:val="009D0D48"/>
    <w:rsid w:val="009D18DD"/>
    <w:rsid w:val="009D1CC1"/>
    <w:rsid w:val="009D1F24"/>
    <w:rsid w:val="009D232C"/>
    <w:rsid w:val="009D2498"/>
    <w:rsid w:val="009D36D6"/>
    <w:rsid w:val="009D3E66"/>
    <w:rsid w:val="009D4F8C"/>
    <w:rsid w:val="009D5CC9"/>
    <w:rsid w:val="009D610B"/>
    <w:rsid w:val="009D6C3E"/>
    <w:rsid w:val="009D751E"/>
    <w:rsid w:val="009D76B9"/>
    <w:rsid w:val="009D76D8"/>
    <w:rsid w:val="009D792D"/>
    <w:rsid w:val="009D7E2A"/>
    <w:rsid w:val="009E0E17"/>
    <w:rsid w:val="009E102A"/>
    <w:rsid w:val="009E1831"/>
    <w:rsid w:val="009E18F6"/>
    <w:rsid w:val="009E389D"/>
    <w:rsid w:val="009E38B5"/>
    <w:rsid w:val="009E438C"/>
    <w:rsid w:val="009E4C3D"/>
    <w:rsid w:val="009E4EE2"/>
    <w:rsid w:val="009E6039"/>
    <w:rsid w:val="009E6223"/>
    <w:rsid w:val="009F0110"/>
    <w:rsid w:val="009F092D"/>
    <w:rsid w:val="009F110C"/>
    <w:rsid w:val="009F126F"/>
    <w:rsid w:val="009F1380"/>
    <w:rsid w:val="009F16DE"/>
    <w:rsid w:val="009F24D6"/>
    <w:rsid w:val="009F277B"/>
    <w:rsid w:val="009F33E2"/>
    <w:rsid w:val="009F4C45"/>
    <w:rsid w:val="009F4F8F"/>
    <w:rsid w:val="009F5B10"/>
    <w:rsid w:val="009F5BEF"/>
    <w:rsid w:val="009F614C"/>
    <w:rsid w:val="009F6B74"/>
    <w:rsid w:val="009F6F97"/>
    <w:rsid w:val="009F70B2"/>
    <w:rsid w:val="009F75A4"/>
    <w:rsid w:val="009F7737"/>
    <w:rsid w:val="009F7E14"/>
    <w:rsid w:val="00A006A3"/>
    <w:rsid w:val="00A00814"/>
    <w:rsid w:val="00A00D97"/>
    <w:rsid w:val="00A01565"/>
    <w:rsid w:val="00A01651"/>
    <w:rsid w:val="00A0239B"/>
    <w:rsid w:val="00A02796"/>
    <w:rsid w:val="00A02B09"/>
    <w:rsid w:val="00A03AFA"/>
    <w:rsid w:val="00A03E8D"/>
    <w:rsid w:val="00A04CEE"/>
    <w:rsid w:val="00A04F34"/>
    <w:rsid w:val="00A061FD"/>
    <w:rsid w:val="00A067C6"/>
    <w:rsid w:val="00A072C8"/>
    <w:rsid w:val="00A0742B"/>
    <w:rsid w:val="00A07535"/>
    <w:rsid w:val="00A07A43"/>
    <w:rsid w:val="00A07F2F"/>
    <w:rsid w:val="00A10C5E"/>
    <w:rsid w:val="00A112F3"/>
    <w:rsid w:val="00A125E0"/>
    <w:rsid w:val="00A13546"/>
    <w:rsid w:val="00A13575"/>
    <w:rsid w:val="00A13804"/>
    <w:rsid w:val="00A13AEE"/>
    <w:rsid w:val="00A1451E"/>
    <w:rsid w:val="00A152FC"/>
    <w:rsid w:val="00A1537D"/>
    <w:rsid w:val="00A158AD"/>
    <w:rsid w:val="00A16577"/>
    <w:rsid w:val="00A17B2F"/>
    <w:rsid w:val="00A20A1E"/>
    <w:rsid w:val="00A20C46"/>
    <w:rsid w:val="00A20C4C"/>
    <w:rsid w:val="00A20FD3"/>
    <w:rsid w:val="00A213E4"/>
    <w:rsid w:val="00A21A65"/>
    <w:rsid w:val="00A22773"/>
    <w:rsid w:val="00A23A5F"/>
    <w:rsid w:val="00A24230"/>
    <w:rsid w:val="00A24648"/>
    <w:rsid w:val="00A254BC"/>
    <w:rsid w:val="00A25BE5"/>
    <w:rsid w:val="00A265B7"/>
    <w:rsid w:val="00A26B28"/>
    <w:rsid w:val="00A26B8C"/>
    <w:rsid w:val="00A27532"/>
    <w:rsid w:val="00A30DBB"/>
    <w:rsid w:val="00A315FA"/>
    <w:rsid w:val="00A31A4D"/>
    <w:rsid w:val="00A31D21"/>
    <w:rsid w:val="00A31EB9"/>
    <w:rsid w:val="00A32578"/>
    <w:rsid w:val="00A3299C"/>
    <w:rsid w:val="00A334DF"/>
    <w:rsid w:val="00A33FA5"/>
    <w:rsid w:val="00A343E3"/>
    <w:rsid w:val="00A346AC"/>
    <w:rsid w:val="00A349C5"/>
    <w:rsid w:val="00A360C1"/>
    <w:rsid w:val="00A36292"/>
    <w:rsid w:val="00A363E1"/>
    <w:rsid w:val="00A36431"/>
    <w:rsid w:val="00A3662C"/>
    <w:rsid w:val="00A36BC6"/>
    <w:rsid w:val="00A37006"/>
    <w:rsid w:val="00A3748C"/>
    <w:rsid w:val="00A40688"/>
    <w:rsid w:val="00A4106C"/>
    <w:rsid w:val="00A41C27"/>
    <w:rsid w:val="00A42238"/>
    <w:rsid w:val="00A42B72"/>
    <w:rsid w:val="00A42D76"/>
    <w:rsid w:val="00A43AFA"/>
    <w:rsid w:val="00A43E09"/>
    <w:rsid w:val="00A44B76"/>
    <w:rsid w:val="00A450FD"/>
    <w:rsid w:val="00A454B4"/>
    <w:rsid w:val="00A45913"/>
    <w:rsid w:val="00A460DE"/>
    <w:rsid w:val="00A4642D"/>
    <w:rsid w:val="00A4652F"/>
    <w:rsid w:val="00A46EE1"/>
    <w:rsid w:val="00A5039A"/>
    <w:rsid w:val="00A5053A"/>
    <w:rsid w:val="00A5093A"/>
    <w:rsid w:val="00A50B99"/>
    <w:rsid w:val="00A50F94"/>
    <w:rsid w:val="00A513F2"/>
    <w:rsid w:val="00A51BE7"/>
    <w:rsid w:val="00A51F40"/>
    <w:rsid w:val="00A52B3E"/>
    <w:rsid w:val="00A52EEA"/>
    <w:rsid w:val="00A52FB7"/>
    <w:rsid w:val="00A53025"/>
    <w:rsid w:val="00A5372D"/>
    <w:rsid w:val="00A53BA1"/>
    <w:rsid w:val="00A54BF2"/>
    <w:rsid w:val="00A55026"/>
    <w:rsid w:val="00A55534"/>
    <w:rsid w:val="00A55C8B"/>
    <w:rsid w:val="00A56235"/>
    <w:rsid w:val="00A57259"/>
    <w:rsid w:val="00A57278"/>
    <w:rsid w:val="00A611DA"/>
    <w:rsid w:val="00A621CA"/>
    <w:rsid w:val="00A62542"/>
    <w:rsid w:val="00A6295D"/>
    <w:rsid w:val="00A633B5"/>
    <w:rsid w:val="00A641A7"/>
    <w:rsid w:val="00A64EAF"/>
    <w:rsid w:val="00A6511B"/>
    <w:rsid w:val="00A655C7"/>
    <w:rsid w:val="00A655FA"/>
    <w:rsid w:val="00A65E2E"/>
    <w:rsid w:val="00A6628F"/>
    <w:rsid w:val="00A67390"/>
    <w:rsid w:val="00A676C0"/>
    <w:rsid w:val="00A6790D"/>
    <w:rsid w:val="00A700E8"/>
    <w:rsid w:val="00A70B94"/>
    <w:rsid w:val="00A717E1"/>
    <w:rsid w:val="00A7204A"/>
    <w:rsid w:val="00A74002"/>
    <w:rsid w:val="00A744F3"/>
    <w:rsid w:val="00A748EC"/>
    <w:rsid w:val="00A74BE7"/>
    <w:rsid w:val="00A74C36"/>
    <w:rsid w:val="00A75258"/>
    <w:rsid w:val="00A754C8"/>
    <w:rsid w:val="00A75A87"/>
    <w:rsid w:val="00A75FBB"/>
    <w:rsid w:val="00A762C6"/>
    <w:rsid w:val="00A76326"/>
    <w:rsid w:val="00A763A6"/>
    <w:rsid w:val="00A76F4D"/>
    <w:rsid w:val="00A76F56"/>
    <w:rsid w:val="00A76F88"/>
    <w:rsid w:val="00A7708F"/>
    <w:rsid w:val="00A772E4"/>
    <w:rsid w:val="00A77C9E"/>
    <w:rsid w:val="00A77D3E"/>
    <w:rsid w:val="00A77D6B"/>
    <w:rsid w:val="00A8045C"/>
    <w:rsid w:val="00A80541"/>
    <w:rsid w:val="00A80743"/>
    <w:rsid w:val="00A8089F"/>
    <w:rsid w:val="00A80ED1"/>
    <w:rsid w:val="00A81168"/>
    <w:rsid w:val="00A822D5"/>
    <w:rsid w:val="00A823E1"/>
    <w:rsid w:val="00A82CCC"/>
    <w:rsid w:val="00A82ED3"/>
    <w:rsid w:val="00A8454E"/>
    <w:rsid w:val="00A85BFD"/>
    <w:rsid w:val="00A863EA"/>
    <w:rsid w:val="00A8646B"/>
    <w:rsid w:val="00A86C47"/>
    <w:rsid w:val="00A874E7"/>
    <w:rsid w:val="00A9012E"/>
    <w:rsid w:val="00A90E47"/>
    <w:rsid w:val="00A9117D"/>
    <w:rsid w:val="00A91259"/>
    <w:rsid w:val="00A94A1A"/>
    <w:rsid w:val="00A95C86"/>
    <w:rsid w:val="00A961E6"/>
    <w:rsid w:val="00A9786A"/>
    <w:rsid w:val="00A97B0C"/>
    <w:rsid w:val="00A97BF2"/>
    <w:rsid w:val="00AA0026"/>
    <w:rsid w:val="00AA0641"/>
    <w:rsid w:val="00AA0CF4"/>
    <w:rsid w:val="00AA0D91"/>
    <w:rsid w:val="00AA122F"/>
    <w:rsid w:val="00AA1577"/>
    <w:rsid w:val="00AA1764"/>
    <w:rsid w:val="00AA1A22"/>
    <w:rsid w:val="00AA1AA1"/>
    <w:rsid w:val="00AA1B18"/>
    <w:rsid w:val="00AA22F1"/>
    <w:rsid w:val="00AA385A"/>
    <w:rsid w:val="00AA3AC0"/>
    <w:rsid w:val="00AA4D19"/>
    <w:rsid w:val="00AA527B"/>
    <w:rsid w:val="00AA6410"/>
    <w:rsid w:val="00AA7090"/>
    <w:rsid w:val="00AA7428"/>
    <w:rsid w:val="00AA7788"/>
    <w:rsid w:val="00AA77C0"/>
    <w:rsid w:val="00AA7842"/>
    <w:rsid w:val="00AB008A"/>
    <w:rsid w:val="00AB02BB"/>
    <w:rsid w:val="00AB069A"/>
    <w:rsid w:val="00AB07BA"/>
    <w:rsid w:val="00AB0D5D"/>
    <w:rsid w:val="00AB0DFC"/>
    <w:rsid w:val="00AB200F"/>
    <w:rsid w:val="00AB2AE3"/>
    <w:rsid w:val="00AB3585"/>
    <w:rsid w:val="00AB364D"/>
    <w:rsid w:val="00AB3E31"/>
    <w:rsid w:val="00AB3F8D"/>
    <w:rsid w:val="00AB42B8"/>
    <w:rsid w:val="00AB4B8B"/>
    <w:rsid w:val="00AB4BD5"/>
    <w:rsid w:val="00AB4E42"/>
    <w:rsid w:val="00AB5151"/>
    <w:rsid w:val="00AB520A"/>
    <w:rsid w:val="00AB5870"/>
    <w:rsid w:val="00AB5F1F"/>
    <w:rsid w:val="00AB6617"/>
    <w:rsid w:val="00AB70B9"/>
    <w:rsid w:val="00AB7C75"/>
    <w:rsid w:val="00AB7E75"/>
    <w:rsid w:val="00AC0280"/>
    <w:rsid w:val="00AC1B7C"/>
    <w:rsid w:val="00AC2942"/>
    <w:rsid w:val="00AC389F"/>
    <w:rsid w:val="00AC3A35"/>
    <w:rsid w:val="00AC4AF2"/>
    <w:rsid w:val="00AC4CF9"/>
    <w:rsid w:val="00AC4ECB"/>
    <w:rsid w:val="00AC5708"/>
    <w:rsid w:val="00AC609D"/>
    <w:rsid w:val="00AC61E6"/>
    <w:rsid w:val="00AC66CA"/>
    <w:rsid w:val="00AC725E"/>
    <w:rsid w:val="00AC7894"/>
    <w:rsid w:val="00AD0810"/>
    <w:rsid w:val="00AD0970"/>
    <w:rsid w:val="00AD17DA"/>
    <w:rsid w:val="00AD17DE"/>
    <w:rsid w:val="00AD231E"/>
    <w:rsid w:val="00AD30A8"/>
    <w:rsid w:val="00AD3929"/>
    <w:rsid w:val="00AD4639"/>
    <w:rsid w:val="00AD4B9B"/>
    <w:rsid w:val="00AD563B"/>
    <w:rsid w:val="00AD5937"/>
    <w:rsid w:val="00AD7BE0"/>
    <w:rsid w:val="00AD7FAF"/>
    <w:rsid w:val="00AE1106"/>
    <w:rsid w:val="00AE144A"/>
    <w:rsid w:val="00AE2E0E"/>
    <w:rsid w:val="00AE34D9"/>
    <w:rsid w:val="00AE36A4"/>
    <w:rsid w:val="00AE4827"/>
    <w:rsid w:val="00AE4B7C"/>
    <w:rsid w:val="00AE5748"/>
    <w:rsid w:val="00AE58D7"/>
    <w:rsid w:val="00AE5CC4"/>
    <w:rsid w:val="00AE5F59"/>
    <w:rsid w:val="00AE6277"/>
    <w:rsid w:val="00AE7164"/>
    <w:rsid w:val="00AE7A65"/>
    <w:rsid w:val="00AF0610"/>
    <w:rsid w:val="00AF0903"/>
    <w:rsid w:val="00AF0F11"/>
    <w:rsid w:val="00AF1D7D"/>
    <w:rsid w:val="00AF1ED2"/>
    <w:rsid w:val="00AF26A2"/>
    <w:rsid w:val="00AF3D5F"/>
    <w:rsid w:val="00AF4901"/>
    <w:rsid w:val="00AF5827"/>
    <w:rsid w:val="00AF5996"/>
    <w:rsid w:val="00AF5BC5"/>
    <w:rsid w:val="00AF5EC8"/>
    <w:rsid w:val="00AF6598"/>
    <w:rsid w:val="00AF6E5E"/>
    <w:rsid w:val="00AF7115"/>
    <w:rsid w:val="00AF759F"/>
    <w:rsid w:val="00AF79BA"/>
    <w:rsid w:val="00B004C3"/>
    <w:rsid w:val="00B0110C"/>
    <w:rsid w:val="00B014B7"/>
    <w:rsid w:val="00B01745"/>
    <w:rsid w:val="00B018ED"/>
    <w:rsid w:val="00B02E5D"/>
    <w:rsid w:val="00B02E83"/>
    <w:rsid w:val="00B02ED4"/>
    <w:rsid w:val="00B0356E"/>
    <w:rsid w:val="00B03A87"/>
    <w:rsid w:val="00B042AF"/>
    <w:rsid w:val="00B04B4B"/>
    <w:rsid w:val="00B052B5"/>
    <w:rsid w:val="00B0731C"/>
    <w:rsid w:val="00B079CE"/>
    <w:rsid w:val="00B10A4F"/>
    <w:rsid w:val="00B1170F"/>
    <w:rsid w:val="00B11ACB"/>
    <w:rsid w:val="00B12D57"/>
    <w:rsid w:val="00B12D9B"/>
    <w:rsid w:val="00B12E3F"/>
    <w:rsid w:val="00B130C6"/>
    <w:rsid w:val="00B141B8"/>
    <w:rsid w:val="00B14797"/>
    <w:rsid w:val="00B14C26"/>
    <w:rsid w:val="00B14F18"/>
    <w:rsid w:val="00B15C07"/>
    <w:rsid w:val="00B16632"/>
    <w:rsid w:val="00B17137"/>
    <w:rsid w:val="00B172A3"/>
    <w:rsid w:val="00B176BA"/>
    <w:rsid w:val="00B178AF"/>
    <w:rsid w:val="00B21934"/>
    <w:rsid w:val="00B21949"/>
    <w:rsid w:val="00B22A49"/>
    <w:rsid w:val="00B22F06"/>
    <w:rsid w:val="00B23771"/>
    <w:rsid w:val="00B24516"/>
    <w:rsid w:val="00B245B0"/>
    <w:rsid w:val="00B249D6"/>
    <w:rsid w:val="00B25588"/>
    <w:rsid w:val="00B257B5"/>
    <w:rsid w:val="00B25C56"/>
    <w:rsid w:val="00B26390"/>
    <w:rsid w:val="00B26551"/>
    <w:rsid w:val="00B2683E"/>
    <w:rsid w:val="00B27796"/>
    <w:rsid w:val="00B27A03"/>
    <w:rsid w:val="00B27F45"/>
    <w:rsid w:val="00B27F5C"/>
    <w:rsid w:val="00B305AB"/>
    <w:rsid w:val="00B314F5"/>
    <w:rsid w:val="00B32035"/>
    <w:rsid w:val="00B3240E"/>
    <w:rsid w:val="00B32C0C"/>
    <w:rsid w:val="00B332D8"/>
    <w:rsid w:val="00B33A3A"/>
    <w:rsid w:val="00B3462C"/>
    <w:rsid w:val="00B34834"/>
    <w:rsid w:val="00B362D9"/>
    <w:rsid w:val="00B3635C"/>
    <w:rsid w:val="00B36398"/>
    <w:rsid w:val="00B365FA"/>
    <w:rsid w:val="00B37511"/>
    <w:rsid w:val="00B3763C"/>
    <w:rsid w:val="00B379C3"/>
    <w:rsid w:val="00B40725"/>
    <w:rsid w:val="00B41200"/>
    <w:rsid w:val="00B414EC"/>
    <w:rsid w:val="00B4166C"/>
    <w:rsid w:val="00B41B5A"/>
    <w:rsid w:val="00B41C32"/>
    <w:rsid w:val="00B41C34"/>
    <w:rsid w:val="00B41E4A"/>
    <w:rsid w:val="00B41F29"/>
    <w:rsid w:val="00B425D5"/>
    <w:rsid w:val="00B42FF0"/>
    <w:rsid w:val="00B43C8B"/>
    <w:rsid w:val="00B4434D"/>
    <w:rsid w:val="00B443E2"/>
    <w:rsid w:val="00B4485C"/>
    <w:rsid w:val="00B44E1E"/>
    <w:rsid w:val="00B45202"/>
    <w:rsid w:val="00B453AD"/>
    <w:rsid w:val="00B45B76"/>
    <w:rsid w:val="00B45BCD"/>
    <w:rsid w:val="00B461BB"/>
    <w:rsid w:val="00B479BE"/>
    <w:rsid w:val="00B47BEA"/>
    <w:rsid w:val="00B501B7"/>
    <w:rsid w:val="00B507FD"/>
    <w:rsid w:val="00B52344"/>
    <w:rsid w:val="00B5291A"/>
    <w:rsid w:val="00B52B77"/>
    <w:rsid w:val="00B52C08"/>
    <w:rsid w:val="00B52EAC"/>
    <w:rsid w:val="00B5310E"/>
    <w:rsid w:val="00B537A5"/>
    <w:rsid w:val="00B537C3"/>
    <w:rsid w:val="00B5434C"/>
    <w:rsid w:val="00B54376"/>
    <w:rsid w:val="00B5446A"/>
    <w:rsid w:val="00B54C65"/>
    <w:rsid w:val="00B55190"/>
    <w:rsid w:val="00B555E3"/>
    <w:rsid w:val="00B55D88"/>
    <w:rsid w:val="00B56EBB"/>
    <w:rsid w:val="00B6061E"/>
    <w:rsid w:val="00B60A85"/>
    <w:rsid w:val="00B60B3D"/>
    <w:rsid w:val="00B61273"/>
    <w:rsid w:val="00B61363"/>
    <w:rsid w:val="00B61395"/>
    <w:rsid w:val="00B616CE"/>
    <w:rsid w:val="00B628F1"/>
    <w:rsid w:val="00B62A70"/>
    <w:rsid w:val="00B62AE3"/>
    <w:rsid w:val="00B62B81"/>
    <w:rsid w:val="00B6314B"/>
    <w:rsid w:val="00B6346B"/>
    <w:rsid w:val="00B63871"/>
    <w:rsid w:val="00B63BA4"/>
    <w:rsid w:val="00B63FA6"/>
    <w:rsid w:val="00B644B2"/>
    <w:rsid w:val="00B648BE"/>
    <w:rsid w:val="00B666B1"/>
    <w:rsid w:val="00B66CAD"/>
    <w:rsid w:val="00B66D5F"/>
    <w:rsid w:val="00B67273"/>
    <w:rsid w:val="00B67D26"/>
    <w:rsid w:val="00B67FDB"/>
    <w:rsid w:val="00B70AAE"/>
    <w:rsid w:val="00B712A5"/>
    <w:rsid w:val="00B73314"/>
    <w:rsid w:val="00B7373A"/>
    <w:rsid w:val="00B737DB"/>
    <w:rsid w:val="00B73D4C"/>
    <w:rsid w:val="00B7423C"/>
    <w:rsid w:val="00B74ABB"/>
    <w:rsid w:val="00B74EDC"/>
    <w:rsid w:val="00B74F5B"/>
    <w:rsid w:val="00B7552C"/>
    <w:rsid w:val="00B75D10"/>
    <w:rsid w:val="00B76748"/>
    <w:rsid w:val="00B76A09"/>
    <w:rsid w:val="00B76B71"/>
    <w:rsid w:val="00B76D8A"/>
    <w:rsid w:val="00B77414"/>
    <w:rsid w:val="00B7789B"/>
    <w:rsid w:val="00B77A07"/>
    <w:rsid w:val="00B77DC2"/>
    <w:rsid w:val="00B77E6E"/>
    <w:rsid w:val="00B8008F"/>
    <w:rsid w:val="00B804BE"/>
    <w:rsid w:val="00B8063B"/>
    <w:rsid w:val="00B80C2E"/>
    <w:rsid w:val="00B824F0"/>
    <w:rsid w:val="00B8253F"/>
    <w:rsid w:val="00B827E0"/>
    <w:rsid w:val="00B84D6F"/>
    <w:rsid w:val="00B85473"/>
    <w:rsid w:val="00B8574D"/>
    <w:rsid w:val="00B85B5D"/>
    <w:rsid w:val="00B86383"/>
    <w:rsid w:val="00B86A3D"/>
    <w:rsid w:val="00B86A5D"/>
    <w:rsid w:val="00B87891"/>
    <w:rsid w:val="00B90512"/>
    <w:rsid w:val="00B90B7B"/>
    <w:rsid w:val="00B90C28"/>
    <w:rsid w:val="00B91254"/>
    <w:rsid w:val="00B917CF"/>
    <w:rsid w:val="00B919E2"/>
    <w:rsid w:val="00B92412"/>
    <w:rsid w:val="00B92A52"/>
    <w:rsid w:val="00B92FDC"/>
    <w:rsid w:val="00B947B9"/>
    <w:rsid w:val="00B952D4"/>
    <w:rsid w:val="00B954D7"/>
    <w:rsid w:val="00B95DCD"/>
    <w:rsid w:val="00B96526"/>
    <w:rsid w:val="00B9680A"/>
    <w:rsid w:val="00B970CF"/>
    <w:rsid w:val="00B9754C"/>
    <w:rsid w:val="00B97C3B"/>
    <w:rsid w:val="00B97DBB"/>
    <w:rsid w:val="00B97E94"/>
    <w:rsid w:val="00BA1D8A"/>
    <w:rsid w:val="00BA2818"/>
    <w:rsid w:val="00BA2B64"/>
    <w:rsid w:val="00BA42C0"/>
    <w:rsid w:val="00BA4494"/>
    <w:rsid w:val="00BA4810"/>
    <w:rsid w:val="00BA5765"/>
    <w:rsid w:val="00BA5D73"/>
    <w:rsid w:val="00BA64FA"/>
    <w:rsid w:val="00BA6556"/>
    <w:rsid w:val="00BA66CB"/>
    <w:rsid w:val="00BA6D23"/>
    <w:rsid w:val="00BA7207"/>
    <w:rsid w:val="00BA7858"/>
    <w:rsid w:val="00BB0375"/>
    <w:rsid w:val="00BB0D3D"/>
    <w:rsid w:val="00BB0DCA"/>
    <w:rsid w:val="00BB0EBF"/>
    <w:rsid w:val="00BB1A47"/>
    <w:rsid w:val="00BB3518"/>
    <w:rsid w:val="00BB371D"/>
    <w:rsid w:val="00BB38EA"/>
    <w:rsid w:val="00BB3986"/>
    <w:rsid w:val="00BB40E4"/>
    <w:rsid w:val="00BB443F"/>
    <w:rsid w:val="00BB45DE"/>
    <w:rsid w:val="00BB4C2B"/>
    <w:rsid w:val="00BB4F60"/>
    <w:rsid w:val="00BB4FCB"/>
    <w:rsid w:val="00BB57E4"/>
    <w:rsid w:val="00BB5CE5"/>
    <w:rsid w:val="00BB63C1"/>
    <w:rsid w:val="00BB63EE"/>
    <w:rsid w:val="00BB71B2"/>
    <w:rsid w:val="00BB7798"/>
    <w:rsid w:val="00BB7E6E"/>
    <w:rsid w:val="00BC0544"/>
    <w:rsid w:val="00BC10B7"/>
    <w:rsid w:val="00BC153B"/>
    <w:rsid w:val="00BC277A"/>
    <w:rsid w:val="00BC27EA"/>
    <w:rsid w:val="00BC2C11"/>
    <w:rsid w:val="00BC2FE7"/>
    <w:rsid w:val="00BC31A9"/>
    <w:rsid w:val="00BC3941"/>
    <w:rsid w:val="00BC3FD3"/>
    <w:rsid w:val="00BC444F"/>
    <w:rsid w:val="00BC463A"/>
    <w:rsid w:val="00BC48D3"/>
    <w:rsid w:val="00BC493A"/>
    <w:rsid w:val="00BC4945"/>
    <w:rsid w:val="00BC4B69"/>
    <w:rsid w:val="00BC4C6B"/>
    <w:rsid w:val="00BC4C78"/>
    <w:rsid w:val="00BC5E37"/>
    <w:rsid w:val="00BC61D8"/>
    <w:rsid w:val="00BC6669"/>
    <w:rsid w:val="00BC68ED"/>
    <w:rsid w:val="00BC6F2A"/>
    <w:rsid w:val="00BC76BD"/>
    <w:rsid w:val="00BC7DFD"/>
    <w:rsid w:val="00BD06E4"/>
    <w:rsid w:val="00BD0D99"/>
    <w:rsid w:val="00BD10EB"/>
    <w:rsid w:val="00BD18B3"/>
    <w:rsid w:val="00BD19DC"/>
    <w:rsid w:val="00BD1A4D"/>
    <w:rsid w:val="00BD28B8"/>
    <w:rsid w:val="00BD3562"/>
    <w:rsid w:val="00BD45E5"/>
    <w:rsid w:val="00BD46A5"/>
    <w:rsid w:val="00BD4FE8"/>
    <w:rsid w:val="00BD5270"/>
    <w:rsid w:val="00BD591B"/>
    <w:rsid w:val="00BD65A6"/>
    <w:rsid w:val="00BD6F1B"/>
    <w:rsid w:val="00BD7771"/>
    <w:rsid w:val="00BE00BF"/>
    <w:rsid w:val="00BE027B"/>
    <w:rsid w:val="00BE0C3F"/>
    <w:rsid w:val="00BE11AC"/>
    <w:rsid w:val="00BE1248"/>
    <w:rsid w:val="00BE17B4"/>
    <w:rsid w:val="00BE1AE1"/>
    <w:rsid w:val="00BE250E"/>
    <w:rsid w:val="00BE2928"/>
    <w:rsid w:val="00BE2FC7"/>
    <w:rsid w:val="00BE32B7"/>
    <w:rsid w:val="00BE4334"/>
    <w:rsid w:val="00BE4620"/>
    <w:rsid w:val="00BE4E52"/>
    <w:rsid w:val="00BE5065"/>
    <w:rsid w:val="00BE5942"/>
    <w:rsid w:val="00BE6202"/>
    <w:rsid w:val="00BE756D"/>
    <w:rsid w:val="00BE7E6D"/>
    <w:rsid w:val="00BF00C6"/>
    <w:rsid w:val="00BF03BA"/>
    <w:rsid w:val="00BF0A2C"/>
    <w:rsid w:val="00BF10A3"/>
    <w:rsid w:val="00BF1516"/>
    <w:rsid w:val="00BF1CDD"/>
    <w:rsid w:val="00BF2134"/>
    <w:rsid w:val="00BF23A7"/>
    <w:rsid w:val="00BF24E4"/>
    <w:rsid w:val="00BF252E"/>
    <w:rsid w:val="00BF256C"/>
    <w:rsid w:val="00BF2D46"/>
    <w:rsid w:val="00BF34AF"/>
    <w:rsid w:val="00BF34B6"/>
    <w:rsid w:val="00BF3AAB"/>
    <w:rsid w:val="00BF3B79"/>
    <w:rsid w:val="00BF4FF8"/>
    <w:rsid w:val="00BF61F9"/>
    <w:rsid w:val="00BF662B"/>
    <w:rsid w:val="00BF6B45"/>
    <w:rsid w:val="00BF7B98"/>
    <w:rsid w:val="00C00C8F"/>
    <w:rsid w:val="00C00E35"/>
    <w:rsid w:val="00C01A6C"/>
    <w:rsid w:val="00C02036"/>
    <w:rsid w:val="00C0313D"/>
    <w:rsid w:val="00C0333B"/>
    <w:rsid w:val="00C04DCA"/>
    <w:rsid w:val="00C05090"/>
    <w:rsid w:val="00C05E06"/>
    <w:rsid w:val="00C06B53"/>
    <w:rsid w:val="00C0701A"/>
    <w:rsid w:val="00C079C9"/>
    <w:rsid w:val="00C07C38"/>
    <w:rsid w:val="00C10893"/>
    <w:rsid w:val="00C10AAC"/>
    <w:rsid w:val="00C10DF0"/>
    <w:rsid w:val="00C12C60"/>
    <w:rsid w:val="00C12EE9"/>
    <w:rsid w:val="00C132EF"/>
    <w:rsid w:val="00C15A40"/>
    <w:rsid w:val="00C17D5C"/>
    <w:rsid w:val="00C200A8"/>
    <w:rsid w:val="00C20300"/>
    <w:rsid w:val="00C208FD"/>
    <w:rsid w:val="00C20C3C"/>
    <w:rsid w:val="00C212B2"/>
    <w:rsid w:val="00C2215F"/>
    <w:rsid w:val="00C227E0"/>
    <w:rsid w:val="00C22B39"/>
    <w:rsid w:val="00C22E68"/>
    <w:rsid w:val="00C22EA9"/>
    <w:rsid w:val="00C231D9"/>
    <w:rsid w:val="00C23206"/>
    <w:rsid w:val="00C23221"/>
    <w:rsid w:val="00C235CF"/>
    <w:rsid w:val="00C23628"/>
    <w:rsid w:val="00C2414D"/>
    <w:rsid w:val="00C24796"/>
    <w:rsid w:val="00C249F9"/>
    <w:rsid w:val="00C2608E"/>
    <w:rsid w:val="00C26D1D"/>
    <w:rsid w:val="00C26EE5"/>
    <w:rsid w:val="00C31402"/>
    <w:rsid w:val="00C31B69"/>
    <w:rsid w:val="00C32761"/>
    <w:rsid w:val="00C33487"/>
    <w:rsid w:val="00C33682"/>
    <w:rsid w:val="00C33923"/>
    <w:rsid w:val="00C34CAE"/>
    <w:rsid w:val="00C361B6"/>
    <w:rsid w:val="00C3646B"/>
    <w:rsid w:val="00C405B2"/>
    <w:rsid w:val="00C4104A"/>
    <w:rsid w:val="00C41EC8"/>
    <w:rsid w:val="00C42331"/>
    <w:rsid w:val="00C423FF"/>
    <w:rsid w:val="00C43077"/>
    <w:rsid w:val="00C434ED"/>
    <w:rsid w:val="00C43C54"/>
    <w:rsid w:val="00C440A8"/>
    <w:rsid w:val="00C440DE"/>
    <w:rsid w:val="00C442D2"/>
    <w:rsid w:val="00C44A94"/>
    <w:rsid w:val="00C44AA9"/>
    <w:rsid w:val="00C45404"/>
    <w:rsid w:val="00C46050"/>
    <w:rsid w:val="00C4621D"/>
    <w:rsid w:val="00C466F5"/>
    <w:rsid w:val="00C5022B"/>
    <w:rsid w:val="00C503B6"/>
    <w:rsid w:val="00C504B4"/>
    <w:rsid w:val="00C50C43"/>
    <w:rsid w:val="00C51038"/>
    <w:rsid w:val="00C52353"/>
    <w:rsid w:val="00C533E3"/>
    <w:rsid w:val="00C534FE"/>
    <w:rsid w:val="00C53F16"/>
    <w:rsid w:val="00C54092"/>
    <w:rsid w:val="00C548E3"/>
    <w:rsid w:val="00C54C52"/>
    <w:rsid w:val="00C54CC8"/>
    <w:rsid w:val="00C55665"/>
    <w:rsid w:val="00C5568F"/>
    <w:rsid w:val="00C5578F"/>
    <w:rsid w:val="00C55A65"/>
    <w:rsid w:val="00C564CA"/>
    <w:rsid w:val="00C56B75"/>
    <w:rsid w:val="00C600B0"/>
    <w:rsid w:val="00C61A34"/>
    <w:rsid w:val="00C61B7E"/>
    <w:rsid w:val="00C61FF4"/>
    <w:rsid w:val="00C62716"/>
    <w:rsid w:val="00C62DA1"/>
    <w:rsid w:val="00C62DE3"/>
    <w:rsid w:val="00C62F6F"/>
    <w:rsid w:val="00C64543"/>
    <w:rsid w:val="00C647D9"/>
    <w:rsid w:val="00C65D1A"/>
    <w:rsid w:val="00C671F9"/>
    <w:rsid w:val="00C672E0"/>
    <w:rsid w:val="00C675D8"/>
    <w:rsid w:val="00C7055D"/>
    <w:rsid w:val="00C70662"/>
    <w:rsid w:val="00C716B3"/>
    <w:rsid w:val="00C71CCE"/>
    <w:rsid w:val="00C72089"/>
    <w:rsid w:val="00C7278A"/>
    <w:rsid w:val="00C72AF3"/>
    <w:rsid w:val="00C7405E"/>
    <w:rsid w:val="00C74597"/>
    <w:rsid w:val="00C74598"/>
    <w:rsid w:val="00C74618"/>
    <w:rsid w:val="00C75A73"/>
    <w:rsid w:val="00C75C06"/>
    <w:rsid w:val="00C76511"/>
    <w:rsid w:val="00C77CC3"/>
    <w:rsid w:val="00C80535"/>
    <w:rsid w:val="00C816A7"/>
    <w:rsid w:val="00C81AE4"/>
    <w:rsid w:val="00C821CA"/>
    <w:rsid w:val="00C821F1"/>
    <w:rsid w:val="00C824F0"/>
    <w:rsid w:val="00C82799"/>
    <w:rsid w:val="00C838CE"/>
    <w:rsid w:val="00C83EC0"/>
    <w:rsid w:val="00C84135"/>
    <w:rsid w:val="00C84817"/>
    <w:rsid w:val="00C84846"/>
    <w:rsid w:val="00C84DC9"/>
    <w:rsid w:val="00C85106"/>
    <w:rsid w:val="00C8599C"/>
    <w:rsid w:val="00C87E38"/>
    <w:rsid w:val="00C87ED2"/>
    <w:rsid w:val="00C87EF2"/>
    <w:rsid w:val="00C90440"/>
    <w:rsid w:val="00C90B7D"/>
    <w:rsid w:val="00C90FE2"/>
    <w:rsid w:val="00C91565"/>
    <w:rsid w:val="00C91F3E"/>
    <w:rsid w:val="00C94FA5"/>
    <w:rsid w:val="00C95618"/>
    <w:rsid w:val="00C95C73"/>
    <w:rsid w:val="00C96B97"/>
    <w:rsid w:val="00C96EED"/>
    <w:rsid w:val="00C96F12"/>
    <w:rsid w:val="00C9726B"/>
    <w:rsid w:val="00C978F4"/>
    <w:rsid w:val="00C97B99"/>
    <w:rsid w:val="00CA053C"/>
    <w:rsid w:val="00CA08B6"/>
    <w:rsid w:val="00CA1606"/>
    <w:rsid w:val="00CA1B64"/>
    <w:rsid w:val="00CA2953"/>
    <w:rsid w:val="00CA46AC"/>
    <w:rsid w:val="00CA4896"/>
    <w:rsid w:val="00CA54BF"/>
    <w:rsid w:val="00CA5FCE"/>
    <w:rsid w:val="00CA6BD9"/>
    <w:rsid w:val="00CA7136"/>
    <w:rsid w:val="00CA7169"/>
    <w:rsid w:val="00CA7307"/>
    <w:rsid w:val="00CA746D"/>
    <w:rsid w:val="00CA75B2"/>
    <w:rsid w:val="00CB0475"/>
    <w:rsid w:val="00CB0A7E"/>
    <w:rsid w:val="00CB0D1B"/>
    <w:rsid w:val="00CB2130"/>
    <w:rsid w:val="00CB2948"/>
    <w:rsid w:val="00CB2ABE"/>
    <w:rsid w:val="00CB4389"/>
    <w:rsid w:val="00CB44CC"/>
    <w:rsid w:val="00CB4A1A"/>
    <w:rsid w:val="00CB5294"/>
    <w:rsid w:val="00CB53E4"/>
    <w:rsid w:val="00CB57DE"/>
    <w:rsid w:val="00CB58F4"/>
    <w:rsid w:val="00CB5917"/>
    <w:rsid w:val="00CB5B92"/>
    <w:rsid w:val="00CB5DB7"/>
    <w:rsid w:val="00CB652B"/>
    <w:rsid w:val="00CC0095"/>
    <w:rsid w:val="00CC02CF"/>
    <w:rsid w:val="00CC0673"/>
    <w:rsid w:val="00CC0DEB"/>
    <w:rsid w:val="00CC1E21"/>
    <w:rsid w:val="00CC20D3"/>
    <w:rsid w:val="00CC22C8"/>
    <w:rsid w:val="00CC23A9"/>
    <w:rsid w:val="00CC28DF"/>
    <w:rsid w:val="00CC298C"/>
    <w:rsid w:val="00CC3D1E"/>
    <w:rsid w:val="00CC3FF0"/>
    <w:rsid w:val="00CC418D"/>
    <w:rsid w:val="00CC5E4C"/>
    <w:rsid w:val="00CC5E8C"/>
    <w:rsid w:val="00CC62FA"/>
    <w:rsid w:val="00CC633C"/>
    <w:rsid w:val="00CC6795"/>
    <w:rsid w:val="00CD01F1"/>
    <w:rsid w:val="00CD1591"/>
    <w:rsid w:val="00CD24B5"/>
    <w:rsid w:val="00CD26FE"/>
    <w:rsid w:val="00CD2C11"/>
    <w:rsid w:val="00CD33E6"/>
    <w:rsid w:val="00CD43EA"/>
    <w:rsid w:val="00CD4BDF"/>
    <w:rsid w:val="00CD4FEC"/>
    <w:rsid w:val="00CD51EA"/>
    <w:rsid w:val="00CD5460"/>
    <w:rsid w:val="00CD57BE"/>
    <w:rsid w:val="00CD77D3"/>
    <w:rsid w:val="00CD7B7C"/>
    <w:rsid w:val="00CE0151"/>
    <w:rsid w:val="00CE01AC"/>
    <w:rsid w:val="00CE03F5"/>
    <w:rsid w:val="00CE07EA"/>
    <w:rsid w:val="00CE09AB"/>
    <w:rsid w:val="00CE141D"/>
    <w:rsid w:val="00CE1422"/>
    <w:rsid w:val="00CE1D17"/>
    <w:rsid w:val="00CE211D"/>
    <w:rsid w:val="00CE3CE0"/>
    <w:rsid w:val="00CE485E"/>
    <w:rsid w:val="00CE5871"/>
    <w:rsid w:val="00CE5AEE"/>
    <w:rsid w:val="00CE6C98"/>
    <w:rsid w:val="00CE6F01"/>
    <w:rsid w:val="00CF037F"/>
    <w:rsid w:val="00CF0837"/>
    <w:rsid w:val="00CF0F40"/>
    <w:rsid w:val="00CF1069"/>
    <w:rsid w:val="00CF18F6"/>
    <w:rsid w:val="00CF19F7"/>
    <w:rsid w:val="00CF1EE8"/>
    <w:rsid w:val="00CF2138"/>
    <w:rsid w:val="00CF249F"/>
    <w:rsid w:val="00CF25C8"/>
    <w:rsid w:val="00CF27C3"/>
    <w:rsid w:val="00CF2CDB"/>
    <w:rsid w:val="00CF2DFE"/>
    <w:rsid w:val="00CF31D1"/>
    <w:rsid w:val="00CF32CD"/>
    <w:rsid w:val="00CF366D"/>
    <w:rsid w:val="00CF3758"/>
    <w:rsid w:val="00CF3A2C"/>
    <w:rsid w:val="00CF3B0C"/>
    <w:rsid w:val="00CF475F"/>
    <w:rsid w:val="00CF4DCB"/>
    <w:rsid w:val="00CF5994"/>
    <w:rsid w:val="00CF5DF2"/>
    <w:rsid w:val="00CF5E49"/>
    <w:rsid w:val="00CF5E67"/>
    <w:rsid w:val="00CF686A"/>
    <w:rsid w:val="00CF6AD3"/>
    <w:rsid w:val="00CF7475"/>
    <w:rsid w:val="00CF7866"/>
    <w:rsid w:val="00CF7A66"/>
    <w:rsid w:val="00CF7C31"/>
    <w:rsid w:val="00CF7DF5"/>
    <w:rsid w:val="00CF7EA4"/>
    <w:rsid w:val="00D00272"/>
    <w:rsid w:val="00D00CE4"/>
    <w:rsid w:val="00D0110B"/>
    <w:rsid w:val="00D01AC0"/>
    <w:rsid w:val="00D01C5E"/>
    <w:rsid w:val="00D01DCC"/>
    <w:rsid w:val="00D033DA"/>
    <w:rsid w:val="00D036B2"/>
    <w:rsid w:val="00D03D4B"/>
    <w:rsid w:val="00D04002"/>
    <w:rsid w:val="00D0417C"/>
    <w:rsid w:val="00D042B1"/>
    <w:rsid w:val="00D05DD8"/>
    <w:rsid w:val="00D05FD7"/>
    <w:rsid w:val="00D06258"/>
    <w:rsid w:val="00D06344"/>
    <w:rsid w:val="00D07457"/>
    <w:rsid w:val="00D1000A"/>
    <w:rsid w:val="00D1137B"/>
    <w:rsid w:val="00D1335C"/>
    <w:rsid w:val="00D137E7"/>
    <w:rsid w:val="00D13F81"/>
    <w:rsid w:val="00D14789"/>
    <w:rsid w:val="00D14D11"/>
    <w:rsid w:val="00D14DC9"/>
    <w:rsid w:val="00D1512E"/>
    <w:rsid w:val="00D155CB"/>
    <w:rsid w:val="00D159D2"/>
    <w:rsid w:val="00D15E33"/>
    <w:rsid w:val="00D167CF"/>
    <w:rsid w:val="00D168CE"/>
    <w:rsid w:val="00D16DA6"/>
    <w:rsid w:val="00D17BA0"/>
    <w:rsid w:val="00D17DB7"/>
    <w:rsid w:val="00D20288"/>
    <w:rsid w:val="00D206C9"/>
    <w:rsid w:val="00D2079B"/>
    <w:rsid w:val="00D20A3F"/>
    <w:rsid w:val="00D20FFB"/>
    <w:rsid w:val="00D21059"/>
    <w:rsid w:val="00D2144D"/>
    <w:rsid w:val="00D21825"/>
    <w:rsid w:val="00D222A3"/>
    <w:rsid w:val="00D228C1"/>
    <w:rsid w:val="00D228C2"/>
    <w:rsid w:val="00D230AE"/>
    <w:rsid w:val="00D24135"/>
    <w:rsid w:val="00D241F6"/>
    <w:rsid w:val="00D243DA"/>
    <w:rsid w:val="00D25B72"/>
    <w:rsid w:val="00D266A7"/>
    <w:rsid w:val="00D2670D"/>
    <w:rsid w:val="00D26F85"/>
    <w:rsid w:val="00D2754B"/>
    <w:rsid w:val="00D27781"/>
    <w:rsid w:val="00D307D4"/>
    <w:rsid w:val="00D30C8B"/>
    <w:rsid w:val="00D313C7"/>
    <w:rsid w:val="00D32816"/>
    <w:rsid w:val="00D32C29"/>
    <w:rsid w:val="00D32D0A"/>
    <w:rsid w:val="00D33273"/>
    <w:rsid w:val="00D33B01"/>
    <w:rsid w:val="00D33E8C"/>
    <w:rsid w:val="00D342D4"/>
    <w:rsid w:val="00D344B6"/>
    <w:rsid w:val="00D34A38"/>
    <w:rsid w:val="00D368F5"/>
    <w:rsid w:val="00D37163"/>
    <w:rsid w:val="00D37499"/>
    <w:rsid w:val="00D374D2"/>
    <w:rsid w:val="00D40064"/>
    <w:rsid w:val="00D4030A"/>
    <w:rsid w:val="00D40AC3"/>
    <w:rsid w:val="00D40C2B"/>
    <w:rsid w:val="00D41611"/>
    <w:rsid w:val="00D419D2"/>
    <w:rsid w:val="00D424A8"/>
    <w:rsid w:val="00D42619"/>
    <w:rsid w:val="00D4320D"/>
    <w:rsid w:val="00D43483"/>
    <w:rsid w:val="00D43552"/>
    <w:rsid w:val="00D4438E"/>
    <w:rsid w:val="00D44AC0"/>
    <w:rsid w:val="00D44CBE"/>
    <w:rsid w:val="00D44EE2"/>
    <w:rsid w:val="00D45122"/>
    <w:rsid w:val="00D457D6"/>
    <w:rsid w:val="00D45A56"/>
    <w:rsid w:val="00D45F3A"/>
    <w:rsid w:val="00D466C3"/>
    <w:rsid w:val="00D46F62"/>
    <w:rsid w:val="00D47780"/>
    <w:rsid w:val="00D47C35"/>
    <w:rsid w:val="00D504E6"/>
    <w:rsid w:val="00D509A0"/>
    <w:rsid w:val="00D509FB"/>
    <w:rsid w:val="00D50C31"/>
    <w:rsid w:val="00D51395"/>
    <w:rsid w:val="00D5140F"/>
    <w:rsid w:val="00D51D47"/>
    <w:rsid w:val="00D52E5F"/>
    <w:rsid w:val="00D53347"/>
    <w:rsid w:val="00D535FB"/>
    <w:rsid w:val="00D541A8"/>
    <w:rsid w:val="00D5446E"/>
    <w:rsid w:val="00D54934"/>
    <w:rsid w:val="00D54A2B"/>
    <w:rsid w:val="00D54A55"/>
    <w:rsid w:val="00D54D72"/>
    <w:rsid w:val="00D550B6"/>
    <w:rsid w:val="00D552F4"/>
    <w:rsid w:val="00D553FF"/>
    <w:rsid w:val="00D55667"/>
    <w:rsid w:val="00D55DBF"/>
    <w:rsid w:val="00D55E60"/>
    <w:rsid w:val="00D564C8"/>
    <w:rsid w:val="00D564EC"/>
    <w:rsid w:val="00D5672C"/>
    <w:rsid w:val="00D5680F"/>
    <w:rsid w:val="00D56F2E"/>
    <w:rsid w:val="00D57859"/>
    <w:rsid w:val="00D57937"/>
    <w:rsid w:val="00D57E8A"/>
    <w:rsid w:val="00D607DC"/>
    <w:rsid w:val="00D60804"/>
    <w:rsid w:val="00D60A44"/>
    <w:rsid w:val="00D60C7F"/>
    <w:rsid w:val="00D60DD7"/>
    <w:rsid w:val="00D60FEF"/>
    <w:rsid w:val="00D618F7"/>
    <w:rsid w:val="00D625C7"/>
    <w:rsid w:val="00D62758"/>
    <w:rsid w:val="00D63A00"/>
    <w:rsid w:val="00D670DB"/>
    <w:rsid w:val="00D67697"/>
    <w:rsid w:val="00D7020E"/>
    <w:rsid w:val="00D7192D"/>
    <w:rsid w:val="00D722B7"/>
    <w:rsid w:val="00D72528"/>
    <w:rsid w:val="00D725C6"/>
    <w:rsid w:val="00D73427"/>
    <w:rsid w:val="00D7405E"/>
    <w:rsid w:val="00D7569D"/>
    <w:rsid w:val="00D75AE6"/>
    <w:rsid w:val="00D75B69"/>
    <w:rsid w:val="00D75CA2"/>
    <w:rsid w:val="00D75E16"/>
    <w:rsid w:val="00D76302"/>
    <w:rsid w:val="00D76F2C"/>
    <w:rsid w:val="00D77E82"/>
    <w:rsid w:val="00D77FF6"/>
    <w:rsid w:val="00D8158F"/>
    <w:rsid w:val="00D8168D"/>
    <w:rsid w:val="00D81751"/>
    <w:rsid w:val="00D81E2D"/>
    <w:rsid w:val="00D81E62"/>
    <w:rsid w:val="00D8200A"/>
    <w:rsid w:val="00D821F4"/>
    <w:rsid w:val="00D827ED"/>
    <w:rsid w:val="00D82C19"/>
    <w:rsid w:val="00D84231"/>
    <w:rsid w:val="00D856AD"/>
    <w:rsid w:val="00D860F9"/>
    <w:rsid w:val="00D86269"/>
    <w:rsid w:val="00D86C86"/>
    <w:rsid w:val="00D86E95"/>
    <w:rsid w:val="00D86F16"/>
    <w:rsid w:val="00D87475"/>
    <w:rsid w:val="00D874A0"/>
    <w:rsid w:val="00D8785E"/>
    <w:rsid w:val="00D9084B"/>
    <w:rsid w:val="00D90BAA"/>
    <w:rsid w:val="00D90F48"/>
    <w:rsid w:val="00D91694"/>
    <w:rsid w:val="00D92099"/>
    <w:rsid w:val="00D92144"/>
    <w:rsid w:val="00D92272"/>
    <w:rsid w:val="00D92776"/>
    <w:rsid w:val="00D92BFC"/>
    <w:rsid w:val="00D92DF9"/>
    <w:rsid w:val="00D92F49"/>
    <w:rsid w:val="00D937F2"/>
    <w:rsid w:val="00D9501B"/>
    <w:rsid w:val="00D953F7"/>
    <w:rsid w:val="00D956AF"/>
    <w:rsid w:val="00D97036"/>
    <w:rsid w:val="00D97505"/>
    <w:rsid w:val="00D976F3"/>
    <w:rsid w:val="00D97B2F"/>
    <w:rsid w:val="00D97D12"/>
    <w:rsid w:val="00DA0868"/>
    <w:rsid w:val="00DA0A69"/>
    <w:rsid w:val="00DA0C1F"/>
    <w:rsid w:val="00DA1599"/>
    <w:rsid w:val="00DA1891"/>
    <w:rsid w:val="00DA24A2"/>
    <w:rsid w:val="00DA2696"/>
    <w:rsid w:val="00DA26F6"/>
    <w:rsid w:val="00DA2E32"/>
    <w:rsid w:val="00DA2E5C"/>
    <w:rsid w:val="00DA2F80"/>
    <w:rsid w:val="00DA3282"/>
    <w:rsid w:val="00DA4132"/>
    <w:rsid w:val="00DA4B7A"/>
    <w:rsid w:val="00DA54D8"/>
    <w:rsid w:val="00DA570B"/>
    <w:rsid w:val="00DA57F6"/>
    <w:rsid w:val="00DA5D39"/>
    <w:rsid w:val="00DA5D5A"/>
    <w:rsid w:val="00DA5F6F"/>
    <w:rsid w:val="00DA6F26"/>
    <w:rsid w:val="00DA788E"/>
    <w:rsid w:val="00DB02E9"/>
    <w:rsid w:val="00DB040E"/>
    <w:rsid w:val="00DB1187"/>
    <w:rsid w:val="00DB1315"/>
    <w:rsid w:val="00DB1EA6"/>
    <w:rsid w:val="00DB202D"/>
    <w:rsid w:val="00DB23F3"/>
    <w:rsid w:val="00DB364B"/>
    <w:rsid w:val="00DB3B59"/>
    <w:rsid w:val="00DB42B3"/>
    <w:rsid w:val="00DB5AD4"/>
    <w:rsid w:val="00DB60CC"/>
    <w:rsid w:val="00DB6E21"/>
    <w:rsid w:val="00DB6F8A"/>
    <w:rsid w:val="00DB6F96"/>
    <w:rsid w:val="00DB7008"/>
    <w:rsid w:val="00DB7B2E"/>
    <w:rsid w:val="00DC0BAA"/>
    <w:rsid w:val="00DC0E8F"/>
    <w:rsid w:val="00DC11BE"/>
    <w:rsid w:val="00DC1302"/>
    <w:rsid w:val="00DC1A71"/>
    <w:rsid w:val="00DC1B28"/>
    <w:rsid w:val="00DC22E3"/>
    <w:rsid w:val="00DC3060"/>
    <w:rsid w:val="00DC36BC"/>
    <w:rsid w:val="00DC4C95"/>
    <w:rsid w:val="00DC4FC8"/>
    <w:rsid w:val="00DC58A0"/>
    <w:rsid w:val="00DC5C12"/>
    <w:rsid w:val="00DC66B7"/>
    <w:rsid w:val="00DC67CC"/>
    <w:rsid w:val="00DC6850"/>
    <w:rsid w:val="00DC6D0F"/>
    <w:rsid w:val="00DC6F6B"/>
    <w:rsid w:val="00DC7BD0"/>
    <w:rsid w:val="00DD02D6"/>
    <w:rsid w:val="00DD06DB"/>
    <w:rsid w:val="00DD077D"/>
    <w:rsid w:val="00DD0930"/>
    <w:rsid w:val="00DD0C25"/>
    <w:rsid w:val="00DD0D7E"/>
    <w:rsid w:val="00DD0D80"/>
    <w:rsid w:val="00DD1037"/>
    <w:rsid w:val="00DD110B"/>
    <w:rsid w:val="00DD2B57"/>
    <w:rsid w:val="00DD2C64"/>
    <w:rsid w:val="00DD393F"/>
    <w:rsid w:val="00DD397E"/>
    <w:rsid w:val="00DD4668"/>
    <w:rsid w:val="00DD4735"/>
    <w:rsid w:val="00DD4A2C"/>
    <w:rsid w:val="00DD5075"/>
    <w:rsid w:val="00DD511E"/>
    <w:rsid w:val="00DD5686"/>
    <w:rsid w:val="00DD5CB0"/>
    <w:rsid w:val="00DD6353"/>
    <w:rsid w:val="00DD6AE8"/>
    <w:rsid w:val="00DD6AF5"/>
    <w:rsid w:val="00DE004B"/>
    <w:rsid w:val="00DE110A"/>
    <w:rsid w:val="00DE1300"/>
    <w:rsid w:val="00DE19D5"/>
    <w:rsid w:val="00DE1C15"/>
    <w:rsid w:val="00DE1E4D"/>
    <w:rsid w:val="00DE2186"/>
    <w:rsid w:val="00DE21F3"/>
    <w:rsid w:val="00DE439D"/>
    <w:rsid w:val="00DE47E2"/>
    <w:rsid w:val="00DE4BA3"/>
    <w:rsid w:val="00DE4C9C"/>
    <w:rsid w:val="00DE590B"/>
    <w:rsid w:val="00DE5E38"/>
    <w:rsid w:val="00DE71DB"/>
    <w:rsid w:val="00DE7A2D"/>
    <w:rsid w:val="00DF0202"/>
    <w:rsid w:val="00DF04CF"/>
    <w:rsid w:val="00DF1BD3"/>
    <w:rsid w:val="00DF2184"/>
    <w:rsid w:val="00DF2683"/>
    <w:rsid w:val="00DF2D6C"/>
    <w:rsid w:val="00DF3351"/>
    <w:rsid w:val="00DF3C32"/>
    <w:rsid w:val="00DF3EFF"/>
    <w:rsid w:val="00DF4D72"/>
    <w:rsid w:val="00DF4DAD"/>
    <w:rsid w:val="00DF4F1A"/>
    <w:rsid w:val="00DF4F45"/>
    <w:rsid w:val="00DF5B78"/>
    <w:rsid w:val="00DF7038"/>
    <w:rsid w:val="00DF73EF"/>
    <w:rsid w:val="00DF767D"/>
    <w:rsid w:val="00DF7AD0"/>
    <w:rsid w:val="00DF7DF7"/>
    <w:rsid w:val="00E008D1"/>
    <w:rsid w:val="00E01437"/>
    <w:rsid w:val="00E01BD1"/>
    <w:rsid w:val="00E01FA5"/>
    <w:rsid w:val="00E02E71"/>
    <w:rsid w:val="00E032F5"/>
    <w:rsid w:val="00E033CB"/>
    <w:rsid w:val="00E033D8"/>
    <w:rsid w:val="00E034A4"/>
    <w:rsid w:val="00E03A61"/>
    <w:rsid w:val="00E03C64"/>
    <w:rsid w:val="00E04AB5"/>
    <w:rsid w:val="00E05377"/>
    <w:rsid w:val="00E0554F"/>
    <w:rsid w:val="00E10127"/>
    <w:rsid w:val="00E1030C"/>
    <w:rsid w:val="00E10FCF"/>
    <w:rsid w:val="00E119B9"/>
    <w:rsid w:val="00E119FD"/>
    <w:rsid w:val="00E11F22"/>
    <w:rsid w:val="00E12660"/>
    <w:rsid w:val="00E12BCB"/>
    <w:rsid w:val="00E13309"/>
    <w:rsid w:val="00E1386D"/>
    <w:rsid w:val="00E156ED"/>
    <w:rsid w:val="00E15995"/>
    <w:rsid w:val="00E15ACE"/>
    <w:rsid w:val="00E16151"/>
    <w:rsid w:val="00E16311"/>
    <w:rsid w:val="00E17A11"/>
    <w:rsid w:val="00E17AF4"/>
    <w:rsid w:val="00E20379"/>
    <w:rsid w:val="00E2051E"/>
    <w:rsid w:val="00E208A9"/>
    <w:rsid w:val="00E20BE3"/>
    <w:rsid w:val="00E2177F"/>
    <w:rsid w:val="00E21F5F"/>
    <w:rsid w:val="00E2208D"/>
    <w:rsid w:val="00E222C5"/>
    <w:rsid w:val="00E23CBE"/>
    <w:rsid w:val="00E23FFB"/>
    <w:rsid w:val="00E25634"/>
    <w:rsid w:val="00E25E59"/>
    <w:rsid w:val="00E25EDF"/>
    <w:rsid w:val="00E25FB6"/>
    <w:rsid w:val="00E260ED"/>
    <w:rsid w:val="00E26260"/>
    <w:rsid w:val="00E2740D"/>
    <w:rsid w:val="00E27B72"/>
    <w:rsid w:val="00E3005A"/>
    <w:rsid w:val="00E30DB7"/>
    <w:rsid w:val="00E30ECE"/>
    <w:rsid w:val="00E3140E"/>
    <w:rsid w:val="00E31BFC"/>
    <w:rsid w:val="00E32500"/>
    <w:rsid w:val="00E32C2D"/>
    <w:rsid w:val="00E32DDF"/>
    <w:rsid w:val="00E32FE9"/>
    <w:rsid w:val="00E33345"/>
    <w:rsid w:val="00E33361"/>
    <w:rsid w:val="00E33C3D"/>
    <w:rsid w:val="00E344B9"/>
    <w:rsid w:val="00E35303"/>
    <w:rsid w:val="00E356C2"/>
    <w:rsid w:val="00E35D1A"/>
    <w:rsid w:val="00E35DED"/>
    <w:rsid w:val="00E35EBA"/>
    <w:rsid w:val="00E36377"/>
    <w:rsid w:val="00E368F5"/>
    <w:rsid w:val="00E37736"/>
    <w:rsid w:val="00E37C2A"/>
    <w:rsid w:val="00E41A5F"/>
    <w:rsid w:val="00E42D41"/>
    <w:rsid w:val="00E438F4"/>
    <w:rsid w:val="00E441D6"/>
    <w:rsid w:val="00E44365"/>
    <w:rsid w:val="00E44C7C"/>
    <w:rsid w:val="00E45454"/>
    <w:rsid w:val="00E4782B"/>
    <w:rsid w:val="00E50A4B"/>
    <w:rsid w:val="00E52056"/>
    <w:rsid w:val="00E52703"/>
    <w:rsid w:val="00E52BCE"/>
    <w:rsid w:val="00E535A8"/>
    <w:rsid w:val="00E5366A"/>
    <w:rsid w:val="00E537E2"/>
    <w:rsid w:val="00E5397D"/>
    <w:rsid w:val="00E53A7E"/>
    <w:rsid w:val="00E54649"/>
    <w:rsid w:val="00E56983"/>
    <w:rsid w:val="00E60782"/>
    <w:rsid w:val="00E60A06"/>
    <w:rsid w:val="00E6131E"/>
    <w:rsid w:val="00E6224F"/>
    <w:rsid w:val="00E62F1B"/>
    <w:rsid w:val="00E631FA"/>
    <w:rsid w:val="00E636F3"/>
    <w:rsid w:val="00E65D16"/>
    <w:rsid w:val="00E67326"/>
    <w:rsid w:val="00E67BCE"/>
    <w:rsid w:val="00E7020F"/>
    <w:rsid w:val="00E72C8C"/>
    <w:rsid w:val="00E72CDC"/>
    <w:rsid w:val="00E73E5A"/>
    <w:rsid w:val="00E748CD"/>
    <w:rsid w:val="00E74D6B"/>
    <w:rsid w:val="00E74E68"/>
    <w:rsid w:val="00E756F0"/>
    <w:rsid w:val="00E75A71"/>
    <w:rsid w:val="00E75CC6"/>
    <w:rsid w:val="00E75DEC"/>
    <w:rsid w:val="00E76F2E"/>
    <w:rsid w:val="00E7774C"/>
    <w:rsid w:val="00E808CB"/>
    <w:rsid w:val="00E81AF9"/>
    <w:rsid w:val="00E81D2F"/>
    <w:rsid w:val="00E82DF6"/>
    <w:rsid w:val="00E83316"/>
    <w:rsid w:val="00E83418"/>
    <w:rsid w:val="00E8375C"/>
    <w:rsid w:val="00E83DE4"/>
    <w:rsid w:val="00E841B9"/>
    <w:rsid w:val="00E8464C"/>
    <w:rsid w:val="00E847A2"/>
    <w:rsid w:val="00E84961"/>
    <w:rsid w:val="00E849FF"/>
    <w:rsid w:val="00E84B2A"/>
    <w:rsid w:val="00E85847"/>
    <w:rsid w:val="00E85C62"/>
    <w:rsid w:val="00E85F83"/>
    <w:rsid w:val="00E862E6"/>
    <w:rsid w:val="00E86321"/>
    <w:rsid w:val="00E86AD0"/>
    <w:rsid w:val="00E86BEA"/>
    <w:rsid w:val="00E879CC"/>
    <w:rsid w:val="00E87C07"/>
    <w:rsid w:val="00E9046C"/>
    <w:rsid w:val="00E9095D"/>
    <w:rsid w:val="00E90D5D"/>
    <w:rsid w:val="00E90EDD"/>
    <w:rsid w:val="00E91223"/>
    <w:rsid w:val="00E91386"/>
    <w:rsid w:val="00E9294B"/>
    <w:rsid w:val="00E92A70"/>
    <w:rsid w:val="00E93251"/>
    <w:rsid w:val="00E933F3"/>
    <w:rsid w:val="00E93EFE"/>
    <w:rsid w:val="00E948D9"/>
    <w:rsid w:val="00E949AC"/>
    <w:rsid w:val="00E94A9D"/>
    <w:rsid w:val="00E954A3"/>
    <w:rsid w:val="00E95630"/>
    <w:rsid w:val="00E95A51"/>
    <w:rsid w:val="00E960EA"/>
    <w:rsid w:val="00E96484"/>
    <w:rsid w:val="00E965E4"/>
    <w:rsid w:val="00E96C07"/>
    <w:rsid w:val="00E96F16"/>
    <w:rsid w:val="00EA0755"/>
    <w:rsid w:val="00EA0F9D"/>
    <w:rsid w:val="00EA1089"/>
    <w:rsid w:val="00EA16EC"/>
    <w:rsid w:val="00EA2242"/>
    <w:rsid w:val="00EA23B0"/>
    <w:rsid w:val="00EA26D2"/>
    <w:rsid w:val="00EA326F"/>
    <w:rsid w:val="00EA35F8"/>
    <w:rsid w:val="00EA3642"/>
    <w:rsid w:val="00EA3723"/>
    <w:rsid w:val="00EA385D"/>
    <w:rsid w:val="00EA41D0"/>
    <w:rsid w:val="00EA453E"/>
    <w:rsid w:val="00EA4D7E"/>
    <w:rsid w:val="00EA5980"/>
    <w:rsid w:val="00EA5A21"/>
    <w:rsid w:val="00EA5EBF"/>
    <w:rsid w:val="00EA5F94"/>
    <w:rsid w:val="00EA6625"/>
    <w:rsid w:val="00EA66B8"/>
    <w:rsid w:val="00EA698F"/>
    <w:rsid w:val="00EA6BC6"/>
    <w:rsid w:val="00EA6C46"/>
    <w:rsid w:val="00EA70D3"/>
    <w:rsid w:val="00EA7560"/>
    <w:rsid w:val="00EA7580"/>
    <w:rsid w:val="00EA7B0B"/>
    <w:rsid w:val="00EA7CFC"/>
    <w:rsid w:val="00EA7D75"/>
    <w:rsid w:val="00EA7E43"/>
    <w:rsid w:val="00EB0161"/>
    <w:rsid w:val="00EB058A"/>
    <w:rsid w:val="00EB05FC"/>
    <w:rsid w:val="00EB0631"/>
    <w:rsid w:val="00EB0D40"/>
    <w:rsid w:val="00EB156D"/>
    <w:rsid w:val="00EB1A70"/>
    <w:rsid w:val="00EB1EE1"/>
    <w:rsid w:val="00EB29FF"/>
    <w:rsid w:val="00EB3633"/>
    <w:rsid w:val="00EB3BD7"/>
    <w:rsid w:val="00EB425C"/>
    <w:rsid w:val="00EB4828"/>
    <w:rsid w:val="00EB4A65"/>
    <w:rsid w:val="00EB56EF"/>
    <w:rsid w:val="00EB6720"/>
    <w:rsid w:val="00EB72DE"/>
    <w:rsid w:val="00EB7393"/>
    <w:rsid w:val="00EB73D9"/>
    <w:rsid w:val="00EB7890"/>
    <w:rsid w:val="00EC06FA"/>
    <w:rsid w:val="00EC2407"/>
    <w:rsid w:val="00EC2980"/>
    <w:rsid w:val="00EC2F5B"/>
    <w:rsid w:val="00EC30DF"/>
    <w:rsid w:val="00EC361B"/>
    <w:rsid w:val="00EC3F03"/>
    <w:rsid w:val="00EC3F78"/>
    <w:rsid w:val="00EC458F"/>
    <w:rsid w:val="00EC49FE"/>
    <w:rsid w:val="00EC4CBB"/>
    <w:rsid w:val="00EC54D2"/>
    <w:rsid w:val="00EC5539"/>
    <w:rsid w:val="00EC5D4C"/>
    <w:rsid w:val="00EC6118"/>
    <w:rsid w:val="00EC6322"/>
    <w:rsid w:val="00EC6651"/>
    <w:rsid w:val="00EC68B7"/>
    <w:rsid w:val="00EC6C78"/>
    <w:rsid w:val="00EC76C5"/>
    <w:rsid w:val="00EC7C91"/>
    <w:rsid w:val="00EC7E33"/>
    <w:rsid w:val="00ED03EF"/>
    <w:rsid w:val="00ED1709"/>
    <w:rsid w:val="00ED1A19"/>
    <w:rsid w:val="00ED3B14"/>
    <w:rsid w:val="00ED3B40"/>
    <w:rsid w:val="00ED4690"/>
    <w:rsid w:val="00ED4CC6"/>
    <w:rsid w:val="00ED5CCF"/>
    <w:rsid w:val="00ED6401"/>
    <w:rsid w:val="00ED6841"/>
    <w:rsid w:val="00ED689C"/>
    <w:rsid w:val="00ED702A"/>
    <w:rsid w:val="00ED7F42"/>
    <w:rsid w:val="00ED7F89"/>
    <w:rsid w:val="00EE01B7"/>
    <w:rsid w:val="00EE16F2"/>
    <w:rsid w:val="00EE1D1F"/>
    <w:rsid w:val="00EE1EA4"/>
    <w:rsid w:val="00EE2DF1"/>
    <w:rsid w:val="00EE3D67"/>
    <w:rsid w:val="00EE3DDC"/>
    <w:rsid w:val="00EE48FA"/>
    <w:rsid w:val="00EE4B07"/>
    <w:rsid w:val="00EE60FF"/>
    <w:rsid w:val="00EE6172"/>
    <w:rsid w:val="00EE6C8C"/>
    <w:rsid w:val="00EE7680"/>
    <w:rsid w:val="00EF077D"/>
    <w:rsid w:val="00EF2B27"/>
    <w:rsid w:val="00EF2E68"/>
    <w:rsid w:val="00EF3082"/>
    <w:rsid w:val="00EF3814"/>
    <w:rsid w:val="00EF3A19"/>
    <w:rsid w:val="00EF3ACC"/>
    <w:rsid w:val="00EF3B9F"/>
    <w:rsid w:val="00EF4748"/>
    <w:rsid w:val="00EF4A29"/>
    <w:rsid w:val="00EF51C9"/>
    <w:rsid w:val="00EF5A91"/>
    <w:rsid w:val="00EF6EC0"/>
    <w:rsid w:val="00EF70FA"/>
    <w:rsid w:val="00EF7F4A"/>
    <w:rsid w:val="00F008FA"/>
    <w:rsid w:val="00F00C91"/>
    <w:rsid w:val="00F00CB8"/>
    <w:rsid w:val="00F02489"/>
    <w:rsid w:val="00F03774"/>
    <w:rsid w:val="00F03D51"/>
    <w:rsid w:val="00F03E58"/>
    <w:rsid w:val="00F04C15"/>
    <w:rsid w:val="00F055BF"/>
    <w:rsid w:val="00F05D5C"/>
    <w:rsid w:val="00F061B1"/>
    <w:rsid w:val="00F061E3"/>
    <w:rsid w:val="00F06DCD"/>
    <w:rsid w:val="00F07225"/>
    <w:rsid w:val="00F074D7"/>
    <w:rsid w:val="00F0773C"/>
    <w:rsid w:val="00F07B4D"/>
    <w:rsid w:val="00F07DFB"/>
    <w:rsid w:val="00F10144"/>
    <w:rsid w:val="00F1085F"/>
    <w:rsid w:val="00F10B2E"/>
    <w:rsid w:val="00F10E88"/>
    <w:rsid w:val="00F1115A"/>
    <w:rsid w:val="00F11D0A"/>
    <w:rsid w:val="00F11E91"/>
    <w:rsid w:val="00F127A4"/>
    <w:rsid w:val="00F127A5"/>
    <w:rsid w:val="00F13086"/>
    <w:rsid w:val="00F13631"/>
    <w:rsid w:val="00F13974"/>
    <w:rsid w:val="00F13F5E"/>
    <w:rsid w:val="00F140F4"/>
    <w:rsid w:val="00F14AB4"/>
    <w:rsid w:val="00F14AFC"/>
    <w:rsid w:val="00F15C24"/>
    <w:rsid w:val="00F17272"/>
    <w:rsid w:val="00F203BC"/>
    <w:rsid w:val="00F21706"/>
    <w:rsid w:val="00F21A0A"/>
    <w:rsid w:val="00F22C87"/>
    <w:rsid w:val="00F22CBC"/>
    <w:rsid w:val="00F235FC"/>
    <w:rsid w:val="00F238E2"/>
    <w:rsid w:val="00F23E14"/>
    <w:rsid w:val="00F24411"/>
    <w:rsid w:val="00F2501F"/>
    <w:rsid w:val="00F253D5"/>
    <w:rsid w:val="00F2628F"/>
    <w:rsid w:val="00F26460"/>
    <w:rsid w:val="00F26997"/>
    <w:rsid w:val="00F27CCA"/>
    <w:rsid w:val="00F27CE4"/>
    <w:rsid w:val="00F30932"/>
    <w:rsid w:val="00F319C5"/>
    <w:rsid w:val="00F32FD1"/>
    <w:rsid w:val="00F33011"/>
    <w:rsid w:val="00F335E1"/>
    <w:rsid w:val="00F34760"/>
    <w:rsid w:val="00F356C3"/>
    <w:rsid w:val="00F3571B"/>
    <w:rsid w:val="00F35C16"/>
    <w:rsid w:val="00F365A8"/>
    <w:rsid w:val="00F366EF"/>
    <w:rsid w:val="00F36852"/>
    <w:rsid w:val="00F374F3"/>
    <w:rsid w:val="00F37569"/>
    <w:rsid w:val="00F3770A"/>
    <w:rsid w:val="00F3791B"/>
    <w:rsid w:val="00F37C30"/>
    <w:rsid w:val="00F40010"/>
    <w:rsid w:val="00F401A3"/>
    <w:rsid w:val="00F401C0"/>
    <w:rsid w:val="00F405FF"/>
    <w:rsid w:val="00F408FF"/>
    <w:rsid w:val="00F413E1"/>
    <w:rsid w:val="00F42553"/>
    <w:rsid w:val="00F42B51"/>
    <w:rsid w:val="00F434DC"/>
    <w:rsid w:val="00F43523"/>
    <w:rsid w:val="00F43957"/>
    <w:rsid w:val="00F45A55"/>
    <w:rsid w:val="00F45C34"/>
    <w:rsid w:val="00F461F8"/>
    <w:rsid w:val="00F478F3"/>
    <w:rsid w:val="00F5055A"/>
    <w:rsid w:val="00F50EB3"/>
    <w:rsid w:val="00F50F12"/>
    <w:rsid w:val="00F5163D"/>
    <w:rsid w:val="00F52DFA"/>
    <w:rsid w:val="00F53448"/>
    <w:rsid w:val="00F53CE4"/>
    <w:rsid w:val="00F545D3"/>
    <w:rsid w:val="00F55020"/>
    <w:rsid w:val="00F552EF"/>
    <w:rsid w:val="00F557C9"/>
    <w:rsid w:val="00F55E5C"/>
    <w:rsid w:val="00F574A0"/>
    <w:rsid w:val="00F5796E"/>
    <w:rsid w:val="00F57FB7"/>
    <w:rsid w:val="00F608DA"/>
    <w:rsid w:val="00F6105E"/>
    <w:rsid w:val="00F612E2"/>
    <w:rsid w:val="00F615F2"/>
    <w:rsid w:val="00F61F91"/>
    <w:rsid w:val="00F62396"/>
    <w:rsid w:val="00F62517"/>
    <w:rsid w:val="00F6256B"/>
    <w:rsid w:val="00F631D4"/>
    <w:rsid w:val="00F637EB"/>
    <w:rsid w:val="00F63D43"/>
    <w:rsid w:val="00F64D88"/>
    <w:rsid w:val="00F65073"/>
    <w:rsid w:val="00F655D7"/>
    <w:rsid w:val="00F65754"/>
    <w:rsid w:val="00F65F26"/>
    <w:rsid w:val="00F65F9E"/>
    <w:rsid w:val="00F6665D"/>
    <w:rsid w:val="00F6692A"/>
    <w:rsid w:val="00F67070"/>
    <w:rsid w:val="00F67F6E"/>
    <w:rsid w:val="00F7051E"/>
    <w:rsid w:val="00F710B2"/>
    <w:rsid w:val="00F719D6"/>
    <w:rsid w:val="00F71A70"/>
    <w:rsid w:val="00F71D58"/>
    <w:rsid w:val="00F72051"/>
    <w:rsid w:val="00F724C0"/>
    <w:rsid w:val="00F74E14"/>
    <w:rsid w:val="00F74EBA"/>
    <w:rsid w:val="00F7548E"/>
    <w:rsid w:val="00F75C86"/>
    <w:rsid w:val="00F75D61"/>
    <w:rsid w:val="00F77067"/>
    <w:rsid w:val="00F77907"/>
    <w:rsid w:val="00F803C8"/>
    <w:rsid w:val="00F8054F"/>
    <w:rsid w:val="00F80D91"/>
    <w:rsid w:val="00F80E77"/>
    <w:rsid w:val="00F814AF"/>
    <w:rsid w:val="00F81602"/>
    <w:rsid w:val="00F81AE5"/>
    <w:rsid w:val="00F821BF"/>
    <w:rsid w:val="00F821FB"/>
    <w:rsid w:val="00F831D8"/>
    <w:rsid w:val="00F84936"/>
    <w:rsid w:val="00F84F07"/>
    <w:rsid w:val="00F85D3B"/>
    <w:rsid w:val="00F85ED3"/>
    <w:rsid w:val="00F87632"/>
    <w:rsid w:val="00F8772F"/>
    <w:rsid w:val="00F87A85"/>
    <w:rsid w:val="00F901BA"/>
    <w:rsid w:val="00F90269"/>
    <w:rsid w:val="00F90482"/>
    <w:rsid w:val="00F9073E"/>
    <w:rsid w:val="00F91148"/>
    <w:rsid w:val="00F919A3"/>
    <w:rsid w:val="00F931EF"/>
    <w:rsid w:val="00F9336C"/>
    <w:rsid w:val="00F93942"/>
    <w:rsid w:val="00F94306"/>
    <w:rsid w:val="00F945E2"/>
    <w:rsid w:val="00F9532E"/>
    <w:rsid w:val="00F955F0"/>
    <w:rsid w:val="00F9578D"/>
    <w:rsid w:val="00F95971"/>
    <w:rsid w:val="00F95CFC"/>
    <w:rsid w:val="00F96153"/>
    <w:rsid w:val="00F97132"/>
    <w:rsid w:val="00F976D8"/>
    <w:rsid w:val="00FA1B70"/>
    <w:rsid w:val="00FA2F47"/>
    <w:rsid w:val="00FA3C1F"/>
    <w:rsid w:val="00FA3FE0"/>
    <w:rsid w:val="00FA51AC"/>
    <w:rsid w:val="00FA626B"/>
    <w:rsid w:val="00FA6CB4"/>
    <w:rsid w:val="00FA775B"/>
    <w:rsid w:val="00FB0B49"/>
    <w:rsid w:val="00FB1114"/>
    <w:rsid w:val="00FB1520"/>
    <w:rsid w:val="00FB1618"/>
    <w:rsid w:val="00FB1F9B"/>
    <w:rsid w:val="00FB21CF"/>
    <w:rsid w:val="00FB3BE1"/>
    <w:rsid w:val="00FB40BA"/>
    <w:rsid w:val="00FB40FF"/>
    <w:rsid w:val="00FB421E"/>
    <w:rsid w:val="00FB4802"/>
    <w:rsid w:val="00FB49AB"/>
    <w:rsid w:val="00FB4D19"/>
    <w:rsid w:val="00FB4E2A"/>
    <w:rsid w:val="00FB53C9"/>
    <w:rsid w:val="00FB5CEE"/>
    <w:rsid w:val="00FB6EE2"/>
    <w:rsid w:val="00FB7FF2"/>
    <w:rsid w:val="00FC1DAA"/>
    <w:rsid w:val="00FC27E3"/>
    <w:rsid w:val="00FC2CAF"/>
    <w:rsid w:val="00FC3A4B"/>
    <w:rsid w:val="00FC3E0A"/>
    <w:rsid w:val="00FC4538"/>
    <w:rsid w:val="00FC5175"/>
    <w:rsid w:val="00FC57B7"/>
    <w:rsid w:val="00FC6619"/>
    <w:rsid w:val="00FC7528"/>
    <w:rsid w:val="00FC76A8"/>
    <w:rsid w:val="00FD101A"/>
    <w:rsid w:val="00FD11E2"/>
    <w:rsid w:val="00FD15BD"/>
    <w:rsid w:val="00FD15C9"/>
    <w:rsid w:val="00FD2A93"/>
    <w:rsid w:val="00FD2B74"/>
    <w:rsid w:val="00FD2BB5"/>
    <w:rsid w:val="00FD49CE"/>
    <w:rsid w:val="00FD5386"/>
    <w:rsid w:val="00FD5594"/>
    <w:rsid w:val="00FD5DE0"/>
    <w:rsid w:val="00FD60EB"/>
    <w:rsid w:val="00FD62EA"/>
    <w:rsid w:val="00FD63CF"/>
    <w:rsid w:val="00FD6CE8"/>
    <w:rsid w:val="00FD7334"/>
    <w:rsid w:val="00FD7975"/>
    <w:rsid w:val="00FD7CE0"/>
    <w:rsid w:val="00FE0510"/>
    <w:rsid w:val="00FE0661"/>
    <w:rsid w:val="00FE0B83"/>
    <w:rsid w:val="00FE1036"/>
    <w:rsid w:val="00FE21E1"/>
    <w:rsid w:val="00FE2412"/>
    <w:rsid w:val="00FE2653"/>
    <w:rsid w:val="00FE2A51"/>
    <w:rsid w:val="00FE33A8"/>
    <w:rsid w:val="00FE3F28"/>
    <w:rsid w:val="00FE52C7"/>
    <w:rsid w:val="00FF0DD6"/>
    <w:rsid w:val="00FF10D7"/>
    <w:rsid w:val="00FF1D2D"/>
    <w:rsid w:val="00FF1DCB"/>
    <w:rsid w:val="00FF200D"/>
    <w:rsid w:val="00FF335E"/>
    <w:rsid w:val="00FF3C52"/>
    <w:rsid w:val="00FF3E66"/>
    <w:rsid w:val="00FF3F7B"/>
    <w:rsid w:val="00FF42B4"/>
    <w:rsid w:val="00FF56A8"/>
    <w:rsid w:val="00FF5D81"/>
    <w:rsid w:val="00FF76B4"/>
    <w:rsid w:val="00FF7D5E"/>
    <w:rsid w:val="00FF7D9C"/>
    <w:rsid w:val="00FF7F68"/>
    <w:rsid w:val="00FF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32"/>
  </w:style>
  <w:style w:type="paragraph" w:styleId="1">
    <w:name w:val="heading 1"/>
    <w:basedOn w:val="a"/>
    <w:next w:val="a"/>
    <w:link w:val="10"/>
    <w:uiPriority w:val="99"/>
    <w:qFormat/>
    <w:rsid w:val="003D2BD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520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A554D"/>
    <w:pPr>
      <w:keepNext/>
      <w:spacing w:before="240" w:after="60" w:line="240" w:lineRule="auto"/>
      <w:ind w:firstLine="709"/>
      <w:jc w:val="both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2BDF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Subtitle"/>
    <w:basedOn w:val="a"/>
    <w:next w:val="a4"/>
    <w:link w:val="a5"/>
    <w:qFormat/>
    <w:rsid w:val="003D2BDF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5">
    <w:name w:val="Подзаголовок Знак"/>
    <w:basedOn w:val="a0"/>
    <w:link w:val="a3"/>
    <w:rsid w:val="003D2BD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Title"/>
    <w:basedOn w:val="a"/>
    <w:next w:val="a3"/>
    <w:link w:val="a7"/>
    <w:qFormat/>
    <w:rsid w:val="003D2BDF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7">
    <w:name w:val="Название Знак"/>
    <w:basedOn w:val="a0"/>
    <w:link w:val="a6"/>
    <w:rsid w:val="003D2BDF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4">
    <w:name w:val="Body Text"/>
    <w:basedOn w:val="a"/>
    <w:link w:val="a8"/>
    <w:unhideWhenUsed/>
    <w:rsid w:val="003D2BDF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4"/>
    <w:rsid w:val="003D2BDF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3D2BDF"/>
    <w:pPr>
      <w:suppressAutoHyphens/>
      <w:spacing w:after="120" w:line="480" w:lineRule="auto"/>
    </w:pPr>
    <w:rPr>
      <w:rFonts w:ascii="Times New Roman" w:eastAsia="Times New Roman" w:hAnsi="Times New Roman" w:cs="Calibri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D2BDF"/>
    <w:rPr>
      <w:rFonts w:ascii="Times New Roman" w:eastAsia="Times New Roman" w:hAnsi="Times New Roman" w:cs="Calibri"/>
      <w:lang w:eastAsia="ar-SA"/>
    </w:rPr>
  </w:style>
  <w:style w:type="paragraph" w:styleId="a9">
    <w:name w:val="No Spacing"/>
    <w:uiPriority w:val="1"/>
    <w:qFormat/>
    <w:rsid w:val="003D2BDF"/>
    <w:pPr>
      <w:suppressAutoHyphens/>
      <w:spacing w:after="0" w:line="240" w:lineRule="auto"/>
    </w:pPr>
    <w:rPr>
      <w:rFonts w:ascii="Times New Roman" w:eastAsia="Times New Roman" w:hAnsi="Times New Roman" w:cs="Calibri"/>
      <w:lang w:eastAsia="ar-SA"/>
    </w:rPr>
  </w:style>
  <w:style w:type="table" w:styleId="aa">
    <w:name w:val="Table Grid"/>
    <w:basedOn w:val="a1"/>
    <w:uiPriority w:val="59"/>
    <w:rsid w:val="00845D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F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F003C"/>
  </w:style>
  <w:style w:type="paragraph" w:styleId="ad">
    <w:name w:val="footer"/>
    <w:basedOn w:val="a"/>
    <w:link w:val="ae"/>
    <w:uiPriority w:val="99"/>
    <w:semiHidden/>
    <w:unhideWhenUsed/>
    <w:rsid w:val="000F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F003C"/>
  </w:style>
  <w:style w:type="character" w:customStyle="1" w:styleId="af">
    <w:name w:val="Гипертекстовая ссылка"/>
    <w:basedOn w:val="a0"/>
    <w:uiPriority w:val="99"/>
    <w:rsid w:val="00021917"/>
    <w:rPr>
      <w:color w:val="106BBE"/>
    </w:rPr>
  </w:style>
  <w:style w:type="paragraph" w:styleId="af0">
    <w:name w:val="List Paragraph"/>
    <w:basedOn w:val="a"/>
    <w:uiPriority w:val="34"/>
    <w:qFormat/>
    <w:rsid w:val="0004127D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74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D206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style-span">
    <w:name w:val="apple-style-span"/>
    <w:basedOn w:val="a0"/>
    <w:rsid w:val="00D725C6"/>
  </w:style>
  <w:style w:type="character" w:customStyle="1" w:styleId="apple-converted-space">
    <w:name w:val="apple-converted-space"/>
    <w:basedOn w:val="a0"/>
    <w:rsid w:val="00D725C6"/>
  </w:style>
  <w:style w:type="paragraph" w:customStyle="1" w:styleId="ConsPlusNormal">
    <w:name w:val="ConsPlusNormal"/>
    <w:uiPriority w:val="99"/>
    <w:rsid w:val="00CF4DCB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f3">
    <w:name w:val="Цветовое выделение"/>
    <w:uiPriority w:val="99"/>
    <w:rsid w:val="00CF4DCB"/>
    <w:rPr>
      <w:b/>
      <w:bCs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D44AC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Комментарий"/>
    <w:basedOn w:val="a"/>
    <w:next w:val="a"/>
    <w:uiPriority w:val="99"/>
    <w:rsid w:val="00D44AC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ConsPlusNonformat">
    <w:name w:val="ConsPlusNonformat"/>
    <w:rsid w:val="009155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footnote text"/>
    <w:basedOn w:val="a"/>
    <w:link w:val="af7"/>
    <w:semiHidden/>
    <w:rsid w:val="00ED5C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semiHidden/>
    <w:rsid w:val="00ED5C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8">
    <w:name w:val="footnote reference"/>
    <w:basedOn w:val="a0"/>
    <w:semiHidden/>
    <w:rsid w:val="00ED5CCF"/>
    <w:rPr>
      <w:vertAlign w:val="superscript"/>
    </w:rPr>
  </w:style>
  <w:style w:type="paragraph" w:customStyle="1" w:styleId="af9">
    <w:name w:val="Нормальный (таблица)"/>
    <w:basedOn w:val="a"/>
    <w:next w:val="a"/>
    <w:uiPriority w:val="99"/>
    <w:rsid w:val="00EA364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li-marker">
    <w:name w:val="li-marker"/>
    <w:basedOn w:val="a0"/>
    <w:rsid w:val="008211D6"/>
  </w:style>
  <w:style w:type="paragraph" w:customStyle="1" w:styleId="commentcount">
    <w:name w:val="comment_count"/>
    <w:basedOn w:val="a"/>
    <w:rsid w:val="00821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Hyperlink"/>
    <w:basedOn w:val="a0"/>
    <w:uiPriority w:val="99"/>
    <w:unhideWhenUsed/>
    <w:rsid w:val="008211D6"/>
    <w:rPr>
      <w:color w:val="0000FF"/>
      <w:u w:val="single"/>
    </w:rPr>
  </w:style>
  <w:style w:type="paragraph" w:customStyle="1" w:styleId="afb">
    <w:name w:val="Информация об изменениях документа"/>
    <w:basedOn w:val="af5"/>
    <w:next w:val="a"/>
    <w:uiPriority w:val="99"/>
    <w:rsid w:val="00D5446E"/>
    <w:rPr>
      <w:i/>
      <w:iCs/>
    </w:rPr>
  </w:style>
  <w:style w:type="character" w:customStyle="1" w:styleId="afc">
    <w:name w:val="Утратил силу"/>
    <w:basedOn w:val="af3"/>
    <w:uiPriority w:val="99"/>
    <w:rsid w:val="00D5446E"/>
    <w:rPr>
      <w:strike/>
      <w:color w:val="666600"/>
    </w:rPr>
  </w:style>
  <w:style w:type="paragraph" w:styleId="31">
    <w:name w:val="Body Text 3"/>
    <w:basedOn w:val="a"/>
    <w:link w:val="32"/>
    <w:uiPriority w:val="99"/>
    <w:semiHidden/>
    <w:unhideWhenUsed/>
    <w:rsid w:val="00BB39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B3986"/>
    <w:rPr>
      <w:sz w:val="16"/>
      <w:szCs w:val="16"/>
    </w:rPr>
  </w:style>
  <w:style w:type="paragraph" w:customStyle="1" w:styleId="ConsNormal">
    <w:name w:val="ConsNormal"/>
    <w:rsid w:val="00BB398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FontStyle28">
    <w:name w:val="Font Style28"/>
    <w:rsid w:val="00BB3986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338F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d">
    <w:name w:val="Strong"/>
    <w:basedOn w:val="a0"/>
    <w:uiPriority w:val="22"/>
    <w:qFormat/>
    <w:rsid w:val="00C33682"/>
    <w:rPr>
      <w:b/>
      <w:bCs/>
    </w:rPr>
  </w:style>
  <w:style w:type="character" w:customStyle="1" w:styleId="30">
    <w:name w:val="Заголовок 3 Знак"/>
    <w:basedOn w:val="a0"/>
    <w:link w:val="3"/>
    <w:rsid w:val="005A554D"/>
    <w:rPr>
      <w:rFonts w:ascii="Arial" w:eastAsia="SimSun" w:hAnsi="Arial" w:cs="Arial"/>
      <w:b/>
      <w:bCs/>
      <w:sz w:val="26"/>
      <w:szCs w:val="26"/>
      <w:lang w:eastAsia="zh-CN"/>
    </w:rPr>
  </w:style>
  <w:style w:type="paragraph" w:customStyle="1" w:styleId="s1">
    <w:name w:val="s_1"/>
    <w:basedOn w:val="a"/>
    <w:rsid w:val="00E5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E52056"/>
  </w:style>
  <w:style w:type="paragraph" w:customStyle="1" w:styleId="s3">
    <w:name w:val="s_3"/>
    <w:basedOn w:val="a"/>
    <w:rsid w:val="00E5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52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rief">
    <w:name w:val="brief"/>
    <w:basedOn w:val="a"/>
    <w:rsid w:val="00E5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557C9"/>
  </w:style>
  <w:style w:type="paragraph" w:styleId="afe">
    <w:name w:val="Balloon Text"/>
    <w:basedOn w:val="a"/>
    <w:link w:val="aff"/>
    <w:uiPriority w:val="99"/>
    <w:semiHidden/>
    <w:unhideWhenUsed/>
    <w:rsid w:val="004D5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4D5B3D"/>
    <w:rPr>
      <w:rFonts w:ascii="Tahoma" w:hAnsi="Tahoma" w:cs="Tahoma"/>
      <w:sz w:val="16"/>
      <w:szCs w:val="16"/>
    </w:rPr>
  </w:style>
  <w:style w:type="character" w:styleId="aff0">
    <w:name w:val="Emphasis"/>
    <w:basedOn w:val="a0"/>
    <w:uiPriority w:val="20"/>
    <w:qFormat/>
    <w:rsid w:val="004D5B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7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3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7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3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1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6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451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4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2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21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42659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4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09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4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7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0850">
                  <w:marLeft w:val="0"/>
                  <w:marRight w:val="0"/>
                  <w:marTop w:val="0"/>
                  <w:marBottom w:val="0"/>
                  <w:divBdr>
                    <w:top w:val="single" w:sz="6" w:space="10" w:color="FFFFFF"/>
                    <w:left w:val="none" w:sz="0" w:space="0" w:color="auto"/>
                    <w:bottom w:val="single" w:sz="6" w:space="30" w:color="E3E3E3"/>
                    <w:right w:val="none" w:sz="0" w:space="0" w:color="auto"/>
                  </w:divBdr>
                  <w:divsChild>
                    <w:div w:id="117437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635696">
                  <w:marLeft w:val="0"/>
                  <w:marRight w:val="0"/>
                  <w:marTop w:val="0"/>
                  <w:marBottom w:val="0"/>
                  <w:divBdr>
                    <w:top w:val="single" w:sz="6" w:space="10" w:color="FFFFFF"/>
                    <w:left w:val="none" w:sz="0" w:space="0" w:color="auto"/>
                    <w:bottom w:val="single" w:sz="6" w:space="30" w:color="E3E3E3"/>
                    <w:right w:val="none" w:sz="0" w:space="0" w:color="auto"/>
                  </w:divBdr>
                  <w:divsChild>
                    <w:div w:id="15300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57361">
                  <w:marLeft w:val="0"/>
                  <w:marRight w:val="0"/>
                  <w:marTop w:val="0"/>
                  <w:marBottom w:val="0"/>
                  <w:divBdr>
                    <w:top w:val="single" w:sz="6" w:space="10" w:color="FFFFFF"/>
                    <w:left w:val="none" w:sz="0" w:space="0" w:color="auto"/>
                    <w:bottom w:val="single" w:sz="6" w:space="30" w:color="E3E3E3"/>
                    <w:right w:val="none" w:sz="0" w:space="0" w:color="auto"/>
                  </w:divBdr>
                  <w:divsChild>
                    <w:div w:id="179949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941691">
                  <w:marLeft w:val="0"/>
                  <w:marRight w:val="0"/>
                  <w:marTop w:val="0"/>
                  <w:marBottom w:val="0"/>
                  <w:divBdr>
                    <w:top w:val="single" w:sz="6" w:space="10" w:color="E3E3E3"/>
                    <w:left w:val="none" w:sz="0" w:space="0" w:color="auto"/>
                    <w:bottom w:val="single" w:sz="12" w:space="29" w:color="E3E3E3"/>
                    <w:right w:val="none" w:sz="0" w:space="0" w:color="auto"/>
                  </w:divBdr>
                  <w:divsChild>
                    <w:div w:id="668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2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45339-408C-4FC5-AD95-E85A966A1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6</Pages>
  <Words>2123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2021-01-19T06:13:00Z</cp:lastPrinted>
  <dcterms:created xsi:type="dcterms:W3CDTF">2020-09-21T02:56:00Z</dcterms:created>
  <dcterms:modified xsi:type="dcterms:W3CDTF">2021-01-19T06:14:00Z</dcterms:modified>
</cp:coreProperties>
</file>