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1A" w:rsidRPr="00DB7199" w:rsidRDefault="00804EFB" w:rsidP="00E35D1A">
      <w:pPr>
        <w:pStyle w:val="a6"/>
        <w:ind w:firstLine="902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 w:rsidR="00E35D1A" w:rsidRPr="00DB7199">
        <w:rPr>
          <w:rFonts w:cs="Times New Roman"/>
          <w:b/>
          <w:bCs/>
          <w:szCs w:val="28"/>
        </w:rPr>
        <w:t>КОНТРОЛЬНО-СЧЕТНАЯ ПАЛАТА</w:t>
      </w:r>
    </w:p>
    <w:p w:rsidR="00E35D1A" w:rsidRPr="00DB7199" w:rsidRDefault="00E35D1A" w:rsidP="00E35D1A">
      <w:pPr>
        <w:pStyle w:val="a6"/>
        <w:ind w:firstLine="902"/>
        <w:rPr>
          <w:rFonts w:cs="Times New Roman"/>
          <w:b/>
          <w:bCs/>
          <w:szCs w:val="28"/>
        </w:rPr>
      </w:pPr>
      <w:r w:rsidRPr="00DB7199">
        <w:rPr>
          <w:rFonts w:cs="Times New Roman"/>
          <w:b/>
          <w:bCs/>
          <w:szCs w:val="28"/>
        </w:rPr>
        <w:t>ОХОТСКОГО МУНИЦИПАЛЬНОГО РАЙОНА ХАБАРОВСКОГО  КРАЯ ________________________________________________</w:t>
      </w:r>
    </w:p>
    <w:p w:rsidR="00E35D1A" w:rsidRDefault="00E35D1A" w:rsidP="00E35D1A">
      <w:pPr>
        <w:pStyle w:val="a6"/>
        <w:spacing w:line="240" w:lineRule="exact"/>
        <w:ind w:firstLine="902"/>
        <w:rPr>
          <w:rFonts w:cs="Times New Roman"/>
          <w:b/>
          <w:bCs/>
          <w:szCs w:val="28"/>
        </w:rPr>
      </w:pPr>
    </w:p>
    <w:p w:rsidR="00CF5994" w:rsidRPr="00262CD7" w:rsidRDefault="00262CD7" w:rsidP="00CF5994">
      <w:pPr>
        <w:pStyle w:val="a3"/>
        <w:spacing w:before="0" w:after="0" w:line="240" w:lineRule="auto"/>
        <w:rPr>
          <w:rFonts w:ascii="Times New Roman" w:hAnsi="Times New Roman" w:cs="Times New Roman"/>
          <w:b/>
          <w:i w:val="0"/>
          <w:lang w:eastAsia="ru-RU"/>
        </w:rPr>
      </w:pPr>
      <w:r w:rsidRPr="00262CD7">
        <w:rPr>
          <w:rFonts w:ascii="Times New Roman" w:hAnsi="Times New Roman" w:cs="Times New Roman"/>
          <w:b/>
          <w:i w:val="0"/>
          <w:lang w:eastAsia="ru-RU"/>
        </w:rPr>
        <w:t>Информация</w:t>
      </w:r>
    </w:p>
    <w:p w:rsidR="00422632" w:rsidRPr="005807C9" w:rsidRDefault="00422632" w:rsidP="0042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07C9">
        <w:rPr>
          <w:rFonts w:ascii="Times New Roman" w:hAnsi="Times New Roman" w:cs="Times New Roman"/>
          <w:sz w:val="28"/>
          <w:szCs w:val="28"/>
        </w:rPr>
        <w:t>В соответствии</w:t>
      </w:r>
      <w:r w:rsidRPr="005807C9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5807C9">
        <w:rPr>
          <w:rFonts w:ascii="Times New Roman" w:hAnsi="Times New Roman" w:cs="Times New Roman"/>
          <w:sz w:val="28"/>
          <w:szCs w:val="28"/>
        </w:rPr>
        <w:t xml:space="preserve"> пунктом 2.1 плана работы Контрольно-счетной пал</w:t>
      </w:r>
      <w:r w:rsidRPr="005807C9">
        <w:rPr>
          <w:rFonts w:ascii="Times New Roman" w:hAnsi="Times New Roman" w:cs="Times New Roman"/>
          <w:sz w:val="28"/>
          <w:szCs w:val="28"/>
        </w:rPr>
        <w:t>а</w:t>
      </w:r>
      <w:r w:rsidRPr="005807C9">
        <w:rPr>
          <w:rFonts w:ascii="Times New Roman" w:hAnsi="Times New Roman" w:cs="Times New Roman"/>
          <w:sz w:val="28"/>
          <w:szCs w:val="28"/>
        </w:rPr>
        <w:t>ты на 4 квартал 2020 года, приказом Контрольно-счетной палаты от 26.10.2020 № 25-осн проведено контрольное мероприятие:</w:t>
      </w:r>
      <w:r w:rsidRPr="005807C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«</w:t>
      </w:r>
      <w:r w:rsidRPr="005807C9">
        <w:rPr>
          <w:rFonts w:ascii="Times New Roman" w:hAnsi="Times New Roman" w:cs="Times New Roman"/>
          <w:sz w:val="28"/>
          <w:szCs w:val="28"/>
        </w:rPr>
        <w:t>Проверка зако</w:t>
      </w:r>
      <w:r w:rsidRPr="005807C9">
        <w:rPr>
          <w:rFonts w:ascii="Times New Roman" w:hAnsi="Times New Roman" w:cs="Times New Roman"/>
          <w:sz w:val="28"/>
          <w:szCs w:val="28"/>
        </w:rPr>
        <w:t>н</w:t>
      </w:r>
      <w:r w:rsidRPr="005807C9">
        <w:rPr>
          <w:rFonts w:ascii="Times New Roman" w:hAnsi="Times New Roman" w:cs="Times New Roman"/>
          <w:sz w:val="28"/>
          <w:szCs w:val="28"/>
        </w:rPr>
        <w:t>ности, результативности (эффективность и экономность) использования средств районного бюджета в муниципальном казенном дошкольном образ</w:t>
      </w:r>
      <w:r w:rsidRPr="005807C9">
        <w:rPr>
          <w:rFonts w:ascii="Times New Roman" w:hAnsi="Times New Roman" w:cs="Times New Roman"/>
          <w:sz w:val="28"/>
          <w:szCs w:val="28"/>
        </w:rPr>
        <w:t>о</w:t>
      </w:r>
      <w:r w:rsidRPr="005807C9">
        <w:rPr>
          <w:rFonts w:ascii="Times New Roman" w:hAnsi="Times New Roman" w:cs="Times New Roman"/>
          <w:sz w:val="28"/>
          <w:szCs w:val="28"/>
        </w:rPr>
        <w:t>вательном учреждении детский сад № 21 Инского сельского поселения Охо</w:t>
      </w:r>
      <w:r w:rsidRPr="005807C9">
        <w:rPr>
          <w:rFonts w:ascii="Times New Roman" w:hAnsi="Times New Roman" w:cs="Times New Roman"/>
          <w:sz w:val="28"/>
          <w:szCs w:val="28"/>
        </w:rPr>
        <w:t>т</w:t>
      </w:r>
      <w:r w:rsidRPr="005807C9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07C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41061" w:rsidRDefault="00E35D1A" w:rsidP="000D345D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результатам проведенной проверки</w:t>
      </w:r>
      <w:r w:rsidR="008369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выявлены следующие 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рушения:</w:t>
      </w:r>
    </w:p>
    <w:p w:rsidR="00422632" w:rsidRDefault="00422632" w:rsidP="00422632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60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490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оходы от оказания платных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услуг</w:t>
      </w:r>
      <w:r w:rsidRPr="00490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</w:t>
      </w:r>
      <w:r w:rsidRPr="00490597">
        <w:rPr>
          <w:rFonts w:ascii="Times New Roman" w:hAnsi="Times New Roman" w:cs="Times New Roman"/>
          <w:sz w:val="28"/>
          <w:szCs w:val="28"/>
        </w:rPr>
        <w:t>нежная выручка от родител</w:t>
      </w:r>
      <w:r w:rsidRPr="00490597">
        <w:rPr>
          <w:rFonts w:ascii="Times New Roman" w:hAnsi="Times New Roman" w:cs="Times New Roman"/>
          <w:sz w:val="28"/>
          <w:szCs w:val="28"/>
        </w:rPr>
        <w:t>ь</w:t>
      </w:r>
      <w:r w:rsidRPr="00490597">
        <w:rPr>
          <w:rFonts w:ascii="Times New Roman" w:hAnsi="Times New Roman" w:cs="Times New Roman"/>
          <w:sz w:val="28"/>
          <w:szCs w:val="28"/>
        </w:rPr>
        <w:t>ской платы за посещение детско</w:t>
      </w:r>
      <w:r>
        <w:rPr>
          <w:rFonts w:ascii="Times New Roman" w:hAnsi="Times New Roman" w:cs="Times New Roman"/>
          <w:sz w:val="28"/>
          <w:szCs w:val="28"/>
        </w:rPr>
        <w:t xml:space="preserve">го сада, питание </w:t>
      </w:r>
      <w:r w:rsidRPr="00704D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составляют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за 2018 год</w:t>
      </w:r>
      <w:r w:rsidRPr="00704D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сумме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241007,54</w:t>
      </w:r>
      <w:r w:rsidRPr="00704D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руб.;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70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 2019 год </w:t>
      </w:r>
      <w:r w:rsidRPr="00995E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сумме 219969,52 рублей. </w:t>
      </w:r>
      <w:r>
        <w:rPr>
          <w:rFonts w:ascii="Times New Roman" w:hAnsi="Times New Roman" w:cs="Times New Roman"/>
          <w:sz w:val="28"/>
          <w:szCs w:val="28"/>
        </w:rPr>
        <w:t>По данным</w:t>
      </w:r>
      <w:r w:rsidRPr="00995E40">
        <w:rPr>
          <w:rFonts w:ascii="Times New Roman" w:hAnsi="Times New Roman" w:cs="Times New Roman"/>
          <w:sz w:val="28"/>
          <w:szCs w:val="28"/>
        </w:rPr>
        <w:t xml:space="preserve"> св</w:t>
      </w:r>
      <w:r w:rsidRPr="00995E40">
        <w:rPr>
          <w:rFonts w:ascii="Times New Roman" w:hAnsi="Times New Roman" w:cs="Times New Roman"/>
          <w:sz w:val="28"/>
          <w:szCs w:val="28"/>
        </w:rPr>
        <w:t>е</w:t>
      </w:r>
      <w:r w:rsidRPr="00995E40">
        <w:rPr>
          <w:rFonts w:ascii="Times New Roman" w:hAnsi="Times New Roman" w:cs="Times New Roman"/>
          <w:sz w:val="28"/>
          <w:szCs w:val="28"/>
        </w:rPr>
        <w:t>дений по дебиторской, кредиторской задолженности (ф.0503169) по состо</w:t>
      </w:r>
      <w:r w:rsidRPr="00995E40">
        <w:rPr>
          <w:rFonts w:ascii="Times New Roman" w:hAnsi="Times New Roman" w:cs="Times New Roman"/>
          <w:sz w:val="28"/>
          <w:szCs w:val="28"/>
        </w:rPr>
        <w:t>я</w:t>
      </w:r>
      <w:r w:rsidRPr="00995E40">
        <w:rPr>
          <w:rFonts w:ascii="Times New Roman" w:hAnsi="Times New Roman" w:cs="Times New Roman"/>
          <w:sz w:val="28"/>
          <w:szCs w:val="28"/>
        </w:rPr>
        <w:t xml:space="preserve">нию на 01.01.2019 числится кредиторская задолженность </w:t>
      </w:r>
      <w:r w:rsidRPr="00995E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сумме 2421,63 руб.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</w:t>
      </w:r>
      <w:r w:rsidRPr="00995E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01.01.2020 числится  </w:t>
      </w:r>
      <w:r w:rsidRPr="00995E40">
        <w:rPr>
          <w:rFonts w:ascii="Times New Roman" w:hAnsi="Times New Roman" w:cs="Times New Roman"/>
          <w:sz w:val="28"/>
          <w:szCs w:val="28"/>
        </w:rPr>
        <w:t>дебиторская задолженность в сумме 11408,35 рублей. Н</w:t>
      </w:r>
      <w:r w:rsidRPr="00995E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аличная денежная выручка, поступающая в кассу от платных услуг (родительская плата за </w:t>
      </w:r>
      <w:r w:rsidRPr="00995E40">
        <w:rPr>
          <w:rFonts w:ascii="Times New Roman" w:hAnsi="Times New Roman" w:cs="Times New Roman"/>
          <w:sz w:val="28"/>
          <w:szCs w:val="28"/>
        </w:rPr>
        <w:t>присмотр и уход за ребёнком</w:t>
      </w:r>
      <w:r w:rsidRPr="00995E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 своевременно сдав</w:t>
      </w:r>
      <w:r w:rsidRPr="00995E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995E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лась на лицевой счет Учреждения.  </w:t>
      </w:r>
    </w:p>
    <w:p w:rsidR="00422632" w:rsidRPr="00B64A24" w:rsidRDefault="00422632" w:rsidP="00422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00">
        <w:rPr>
          <w:rFonts w:ascii="Times New Roman" w:hAnsi="Times New Roman" w:cs="Times New Roman"/>
          <w:b/>
          <w:sz w:val="28"/>
          <w:szCs w:val="28"/>
        </w:rPr>
        <w:t>2.</w:t>
      </w:r>
      <w:r w:rsidRPr="00B64A24">
        <w:rPr>
          <w:rFonts w:ascii="Times New Roman" w:hAnsi="Times New Roman" w:cs="Times New Roman"/>
          <w:sz w:val="28"/>
          <w:szCs w:val="28"/>
        </w:rPr>
        <w:t xml:space="preserve"> </w:t>
      </w:r>
      <w:r w:rsidRPr="00B64A24">
        <w:rPr>
          <w:rFonts w:ascii="Times New Roman" w:eastAsia="Times New Roman" w:hAnsi="Times New Roman" w:cs="Times New Roman"/>
          <w:sz w:val="28"/>
          <w:szCs w:val="28"/>
        </w:rPr>
        <w:t>Согласно п. 1.4 Постановления администрации района от 13.09.2016 № 345 родительская плата за присмотр и уход за детьми из многодетных с</w:t>
      </w:r>
      <w:r w:rsidRPr="00B64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4A24">
        <w:rPr>
          <w:rFonts w:ascii="Times New Roman" w:eastAsia="Times New Roman" w:hAnsi="Times New Roman" w:cs="Times New Roman"/>
          <w:sz w:val="28"/>
          <w:szCs w:val="28"/>
        </w:rPr>
        <w:t>мей (семья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4A24">
        <w:rPr>
          <w:rFonts w:ascii="Times New Roman" w:eastAsia="Times New Roman" w:hAnsi="Times New Roman" w:cs="Times New Roman"/>
          <w:sz w:val="28"/>
          <w:szCs w:val="28"/>
        </w:rPr>
        <w:t xml:space="preserve"> имеющая трех и более несовершеннолетних детей) взимается в размере 50 процентов.</w:t>
      </w:r>
    </w:p>
    <w:p w:rsidR="00422632" w:rsidRDefault="00422632" w:rsidP="004226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15B">
        <w:rPr>
          <w:rFonts w:ascii="Times New Roman" w:eastAsia="Times New Roman" w:hAnsi="Times New Roman" w:cs="Times New Roman"/>
          <w:sz w:val="28"/>
          <w:szCs w:val="28"/>
        </w:rPr>
        <w:t>Вместе с тем,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15B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EE115B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 от 22.03.2017 № 33-пр и от 21.10.2019 № 106-пр «О стоимости питания и размере родительской платы за присмотр и уход за ребенком в муниципальных учреждениях, осущест</w:t>
      </w:r>
      <w:r w:rsidRPr="00EE11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115B">
        <w:rPr>
          <w:rFonts w:ascii="Times New Roman" w:eastAsia="Times New Roman" w:hAnsi="Times New Roman" w:cs="Times New Roman"/>
          <w:sz w:val="28"/>
          <w:szCs w:val="28"/>
        </w:rPr>
        <w:t>ляющих образовательную деятельность по реализации образовательных пр</w:t>
      </w:r>
      <w:r w:rsidRPr="00EE115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115B">
        <w:rPr>
          <w:rFonts w:ascii="Times New Roman" w:eastAsia="Times New Roman" w:hAnsi="Times New Roman" w:cs="Times New Roman"/>
          <w:sz w:val="28"/>
          <w:szCs w:val="28"/>
        </w:rPr>
        <w:t>грамм дошкольного образования»  размер родительской платы за присмотр и уход за ребенком для родителей имеющих трех и более несовершеннолетних детей установлен более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115B">
        <w:rPr>
          <w:rFonts w:ascii="Times New Roman" w:eastAsia="Times New Roman" w:hAnsi="Times New Roman" w:cs="Times New Roman"/>
          <w:sz w:val="28"/>
          <w:szCs w:val="28"/>
        </w:rPr>
        <w:t xml:space="preserve"> чем 50%. </w:t>
      </w:r>
    </w:p>
    <w:p w:rsidR="00422632" w:rsidRPr="002201A9" w:rsidRDefault="00422632" w:rsidP="004226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2018 год р</w:t>
      </w:r>
      <w:r w:rsidRPr="00F4207A">
        <w:rPr>
          <w:rFonts w:ascii="Times New Roman" w:eastAsia="Times New Roman" w:hAnsi="Times New Roman" w:cs="Times New Roman"/>
          <w:sz w:val="28"/>
          <w:szCs w:val="28"/>
        </w:rPr>
        <w:t>азмер родительской 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в сумме 4060,0 руб., а</w:t>
      </w:r>
      <w:r w:rsidRPr="00897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4207A">
        <w:rPr>
          <w:rFonts w:ascii="Times New Roman" w:eastAsia="Times New Roman" w:hAnsi="Times New Roman" w:cs="Times New Roman"/>
          <w:sz w:val="28"/>
          <w:szCs w:val="28"/>
        </w:rPr>
        <w:t>азмер родительской платы для родителей имеющих трех и бол</w:t>
      </w:r>
      <w:r>
        <w:rPr>
          <w:rFonts w:ascii="Times New Roman" w:eastAsia="Times New Roman" w:hAnsi="Times New Roman" w:cs="Times New Roman"/>
          <w:sz w:val="28"/>
          <w:szCs w:val="28"/>
        </w:rPr>
        <w:t>ее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тей </w:t>
      </w:r>
      <w:r w:rsidRPr="0089787B">
        <w:rPr>
          <w:rFonts w:ascii="Times New Roman" w:eastAsia="Times New Roman" w:hAnsi="Times New Roman" w:cs="Times New Roman"/>
          <w:sz w:val="28"/>
          <w:szCs w:val="28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 в сумме</w:t>
      </w:r>
      <w:r w:rsidRPr="00897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1A9">
        <w:rPr>
          <w:rFonts w:ascii="Times New Roman" w:eastAsia="Times New Roman" w:hAnsi="Times New Roman" w:cs="Times New Roman"/>
          <w:sz w:val="28"/>
          <w:szCs w:val="28"/>
        </w:rPr>
        <w:t>2388,0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58,8%,</w:t>
      </w:r>
      <w:r w:rsidRPr="002201A9">
        <w:rPr>
          <w:rFonts w:ascii="Times New Roman" w:eastAsia="Times New Roman" w:hAnsi="Times New Roman" w:cs="Times New Roman"/>
          <w:sz w:val="28"/>
          <w:szCs w:val="28"/>
        </w:rPr>
        <w:t xml:space="preserve"> что на 358,0 руб. больше, чем требовалось установить по Постановлению от 13.09.2016 № 345.</w:t>
      </w:r>
    </w:p>
    <w:p w:rsidR="00422632" w:rsidRDefault="00422632" w:rsidP="004226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2019 год р</w:t>
      </w:r>
      <w:r w:rsidRPr="00F4207A">
        <w:rPr>
          <w:rFonts w:ascii="Times New Roman" w:eastAsia="Times New Roman" w:hAnsi="Times New Roman" w:cs="Times New Roman"/>
          <w:sz w:val="28"/>
          <w:szCs w:val="28"/>
        </w:rPr>
        <w:t>азмер родительской 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в сумме 4600,0 руб., а</w:t>
      </w:r>
      <w:r w:rsidRPr="00897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4207A">
        <w:rPr>
          <w:rFonts w:ascii="Times New Roman" w:eastAsia="Times New Roman" w:hAnsi="Times New Roman" w:cs="Times New Roman"/>
          <w:sz w:val="28"/>
          <w:szCs w:val="28"/>
        </w:rPr>
        <w:t>азмер родительской платы для родителей имеющих трех и бол</w:t>
      </w:r>
      <w:r>
        <w:rPr>
          <w:rFonts w:ascii="Times New Roman" w:eastAsia="Times New Roman" w:hAnsi="Times New Roman" w:cs="Times New Roman"/>
          <w:sz w:val="28"/>
          <w:szCs w:val="28"/>
        </w:rPr>
        <w:t>ее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тей </w:t>
      </w:r>
      <w:r w:rsidRPr="0089787B">
        <w:rPr>
          <w:rFonts w:ascii="Times New Roman" w:eastAsia="Times New Roman" w:hAnsi="Times New Roman" w:cs="Times New Roman"/>
          <w:sz w:val="28"/>
          <w:szCs w:val="28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 в сумме</w:t>
      </w:r>
      <w:r w:rsidRPr="00897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3450,</w:t>
      </w:r>
      <w:r w:rsidRPr="002201A9">
        <w:rPr>
          <w:rFonts w:ascii="Times New Roman" w:eastAsia="Times New Roman" w:hAnsi="Times New Roman" w:cs="Times New Roman"/>
          <w:sz w:val="28"/>
          <w:szCs w:val="28"/>
        </w:rPr>
        <w:t>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75%,</w:t>
      </w:r>
      <w:r w:rsidRPr="002201A9">
        <w:rPr>
          <w:rFonts w:ascii="Times New Roman" w:eastAsia="Times New Roman" w:hAnsi="Times New Roman" w:cs="Times New Roman"/>
          <w:sz w:val="28"/>
          <w:szCs w:val="28"/>
        </w:rPr>
        <w:t xml:space="preserve"> что на </w:t>
      </w:r>
      <w:r>
        <w:rPr>
          <w:rFonts w:ascii="Times New Roman" w:eastAsia="Times New Roman" w:hAnsi="Times New Roman" w:cs="Times New Roman"/>
          <w:sz w:val="28"/>
          <w:szCs w:val="28"/>
        </w:rPr>
        <w:t>1150</w:t>
      </w:r>
      <w:r w:rsidRPr="002201A9">
        <w:rPr>
          <w:rFonts w:ascii="Times New Roman" w:eastAsia="Times New Roman" w:hAnsi="Times New Roman" w:cs="Times New Roman"/>
          <w:sz w:val="28"/>
          <w:szCs w:val="28"/>
        </w:rPr>
        <w:t>,0 руб. больше, чем требовалось установить по Постановлению от 13.09.2016 № 345.</w:t>
      </w:r>
    </w:p>
    <w:p w:rsidR="00422632" w:rsidRPr="00B639C3" w:rsidRDefault="00422632" w:rsidP="004226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39C3">
        <w:rPr>
          <w:rFonts w:ascii="Times New Roman" w:eastAsia="Times New Roman" w:hAnsi="Times New Roman" w:cs="Times New Roman"/>
          <w:sz w:val="28"/>
          <w:szCs w:val="28"/>
        </w:rPr>
        <w:t xml:space="preserve"> Родительская плата за содержание детей начисляется за дни фактич</w:t>
      </w:r>
      <w:r w:rsidRPr="00B639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39C3">
        <w:rPr>
          <w:rFonts w:ascii="Times New Roman" w:eastAsia="Times New Roman" w:hAnsi="Times New Roman" w:cs="Times New Roman"/>
          <w:sz w:val="28"/>
          <w:szCs w:val="28"/>
        </w:rPr>
        <w:t>ской посещаемости. Проверкой  меню-требований и ведомостями по начи</w:t>
      </w:r>
      <w:r w:rsidRPr="00B639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39C3">
        <w:rPr>
          <w:rFonts w:ascii="Times New Roman" w:eastAsia="Times New Roman" w:hAnsi="Times New Roman" w:cs="Times New Roman"/>
          <w:sz w:val="28"/>
          <w:szCs w:val="28"/>
        </w:rPr>
        <w:lastRenderedPageBreak/>
        <w:t>лению родительской платы расхождений в количестве посещаемости детей не выявлено.</w:t>
      </w:r>
    </w:p>
    <w:p w:rsidR="00422632" w:rsidRPr="000A2926" w:rsidRDefault="00422632" w:rsidP="00422632">
      <w:pPr>
        <w:pStyle w:val="a9"/>
        <w:suppressAutoHyphens w:val="0"/>
        <w:ind w:firstLine="539"/>
        <w:jc w:val="both"/>
        <w:rPr>
          <w:rFonts w:cs="Times New Roman"/>
          <w:color w:val="C00000"/>
          <w:sz w:val="28"/>
          <w:szCs w:val="28"/>
        </w:rPr>
      </w:pPr>
      <w:r w:rsidRPr="00275025">
        <w:rPr>
          <w:rFonts w:cs="Times New Roman"/>
          <w:bCs/>
          <w:sz w:val="28"/>
          <w:szCs w:val="28"/>
          <w:shd w:val="clear" w:color="auto" w:fill="FFFFFF"/>
        </w:rPr>
        <w:t xml:space="preserve">В течение проверяемого периода имелась просроченная задолженность 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по </w:t>
      </w:r>
      <w:r w:rsidRPr="00275025">
        <w:rPr>
          <w:rFonts w:cs="Times New Roman"/>
          <w:bCs/>
          <w:sz w:val="28"/>
          <w:szCs w:val="28"/>
          <w:shd w:val="clear" w:color="auto" w:fill="FFFFFF"/>
        </w:rPr>
        <w:t>родительской плат</w:t>
      </w:r>
      <w:r>
        <w:rPr>
          <w:rFonts w:cs="Times New Roman"/>
          <w:bCs/>
          <w:sz w:val="28"/>
          <w:szCs w:val="28"/>
          <w:shd w:val="clear" w:color="auto" w:fill="FFFFFF"/>
        </w:rPr>
        <w:t>е</w:t>
      </w:r>
      <w:r w:rsidRPr="00275025">
        <w:rPr>
          <w:rFonts w:cs="Times New Roman"/>
          <w:bCs/>
          <w:sz w:val="28"/>
          <w:szCs w:val="28"/>
          <w:shd w:val="clear" w:color="auto" w:fill="FFFFFF"/>
        </w:rPr>
        <w:t xml:space="preserve"> за присмотр и уход </w:t>
      </w:r>
      <w:r w:rsidRPr="00C67355">
        <w:rPr>
          <w:rFonts w:cs="Times New Roman"/>
          <w:bCs/>
          <w:sz w:val="28"/>
          <w:szCs w:val="28"/>
          <w:shd w:val="clear" w:color="auto" w:fill="FFFFFF"/>
        </w:rPr>
        <w:t>за ребёнком в ДОУ по пяти восп</w:t>
      </w:r>
      <w:r w:rsidRPr="00C67355">
        <w:rPr>
          <w:rFonts w:cs="Times New Roman"/>
          <w:bCs/>
          <w:sz w:val="28"/>
          <w:szCs w:val="28"/>
          <w:shd w:val="clear" w:color="auto" w:fill="FFFFFF"/>
        </w:rPr>
        <w:t>и</w:t>
      </w:r>
      <w:r w:rsidRPr="00C67355">
        <w:rPr>
          <w:rFonts w:cs="Times New Roman"/>
          <w:bCs/>
          <w:sz w:val="28"/>
          <w:szCs w:val="28"/>
          <w:shd w:val="clear" w:color="auto" w:fill="FFFFFF"/>
        </w:rPr>
        <w:t>танникам, в том числе</w:t>
      </w:r>
      <w:r>
        <w:rPr>
          <w:rFonts w:cs="Times New Roman"/>
          <w:bCs/>
          <w:sz w:val="28"/>
          <w:szCs w:val="28"/>
          <w:shd w:val="clear" w:color="auto" w:fill="FFFFFF"/>
        </w:rPr>
        <w:t>:</w:t>
      </w:r>
      <w:r w:rsidRPr="00C67355">
        <w:rPr>
          <w:rFonts w:cs="Times New Roman"/>
          <w:bCs/>
          <w:sz w:val="28"/>
          <w:szCs w:val="28"/>
          <w:shd w:val="clear" w:color="auto" w:fill="FFFFFF"/>
        </w:rPr>
        <w:t xml:space="preserve"> по трём выбывшим и двум состоящих в списке 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и </w:t>
      </w:r>
      <w:r w:rsidRPr="00C67355">
        <w:rPr>
          <w:rFonts w:cs="Times New Roman"/>
          <w:bCs/>
          <w:sz w:val="28"/>
          <w:szCs w:val="28"/>
          <w:shd w:val="clear" w:color="auto" w:fill="FFFFFF"/>
        </w:rPr>
        <w:t>п</w:t>
      </w:r>
      <w:r w:rsidRPr="00C67355">
        <w:rPr>
          <w:rFonts w:cs="Times New Roman"/>
          <w:bCs/>
          <w:sz w:val="28"/>
          <w:szCs w:val="28"/>
          <w:shd w:val="clear" w:color="auto" w:fill="FFFFFF"/>
        </w:rPr>
        <w:t>о</w:t>
      </w:r>
      <w:r w:rsidRPr="00C67355">
        <w:rPr>
          <w:rFonts w:cs="Times New Roman"/>
          <w:bCs/>
          <w:sz w:val="28"/>
          <w:szCs w:val="28"/>
          <w:shd w:val="clear" w:color="auto" w:fill="FFFFFF"/>
        </w:rPr>
        <w:t>сещающи</w:t>
      </w:r>
      <w:r>
        <w:rPr>
          <w:rFonts w:cs="Times New Roman"/>
          <w:bCs/>
          <w:sz w:val="28"/>
          <w:szCs w:val="28"/>
          <w:shd w:val="clear" w:color="auto" w:fill="FFFFFF"/>
        </w:rPr>
        <w:t>м</w:t>
      </w:r>
      <w:r w:rsidRPr="00C67355">
        <w:rPr>
          <w:rFonts w:cs="Times New Roman"/>
          <w:bCs/>
          <w:sz w:val="28"/>
          <w:szCs w:val="28"/>
          <w:shd w:val="clear" w:color="auto" w:fill="FFFFFF"/>
        </w:rPr>
        <w:t xml:space="preserve"> детсад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. По состоянию на 01.01.2020 </w:t>
      </w:r>
      <w:r w:rsidRPr="00275025">
        <w:rPr>
          <w:rFonts w:cs="Times New Roman"/>
          <w:bCs/>
          <w:sz w:val="28"/>
          <w:szCs w:val="28"/>
          <w:shd w:val="clear" w:color="auto" w:fill="FFFFFF"/>
        </w:rPr>
        <w:t xml:space="preserve">просроченная задолженность 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по </w:t>
      </w:r>
      <w:r w:rsidRPr="00275025">
        <w:rPr>
          <w:rFonts w:cs="Times New Roman"/>
          <w:bCs/>
          <w:sz w:val="28"/>
          <w:szCs w:val="28"/>
          <w:shd w:val="clear" w:color="auto" w:fill="FFFFFF"/>
        </w:rPr>
        <w:t>родительской плат</w:t>
      </w:r>
      <w:r>
        <w:rPr>
          <w:rFonts w:cs="Times New Roman"/>
          <w:bCs/>
          <w:sz w:val="28"/>
          <w:szCs w:val="28"/>
          <w:shd w:val="clear" w:color="auto" w:fill="FFFFFF"/>
        </w:rPr>
        <w:t>е составляет 5032,52 рублей</w:t>
      </w:r>
      <w:r w:rsidRPr="001B2D1E">
        <w:rPr>
          <w:rFonts w:cs="Times New Roman"/>
          <w:bCs/>
          <w:sz w:val="28"/>
          <w:szCs w:val="28"/>
          <w:shd w:val="clear" w:color="auto" w:fill="FFFFFF"/>
        </w:rPr>
        <w:t>.</w:t>
      </w:r>
    </w:p>
    <w:p w:rsidR="00422632" w:rsidRDefault="00422632" w:rsidP="00422632">
      <w:pPr>
        <w:pStyle w:val="a9"/>
        <w:suppressAutoHyphens w:val="0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Выборочной проверкой начисления </w:t>
      </w:r>
      <w:r w:rsidRPr="000A2926">
        <w:rPr>
          <w:rFonts w:cs="Times New Roman"/>
          <w:sz w:val="28"/>
          <w:szCs w:val="28"/>
        </w:rPr>
        <w:t xml:space="preserve">компенсации </w:t>
      </w:r>
      <w:r>
        <w:rPr>
          <w:rFonts w:cs="Times New Roman"/>
          <w:sz w:val="28"/>
          <w:szCs w:val="28"/>
        </w:rPr>
        <w:t>части родительской платы нарушений не установлено.</w:t>
      </w:r>
    </w:p>
    <w:p w:rsidR="00422632" w:rsidRDefault="00422632" w:rsidP="0042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Проверкой</w:t>
      </w:r>
      <w:r w:rsidRPr="005F3310">
        <w:rPr>
          <w:rFonts w:ascii="Times New Roman" w:hAnsi="Times New Roman" w:cs="Times New Roman"/>
          <w:sz w:val="28"/>
          <w:szCs w:val="28"/>
        </w:rPr>
        <w:t xml:space="preserve"> расчётов с подотчётными лицами и порядка использов</w:t>
      </w:r>
      <w:r w:rsidRPr="005F3310">
        <w:rPr>
          <w:rFonts w:ascii="Times New Roman" w:hAnsi="Times New Roman" w:cs="Times New Roman"/>
          <w:sz w:val="28"/>
          <w:szCs w:val="28"/>
        </w:rPr>
        <w:t>а</w:t>
      </w:r>
      <w:r w:rsidRPr="005F3310">
        <w:rPr>
          <w:rFonts w:ascii="Times New Roman" w:hAnsi="Times New Roman" w:cs="Times New Roman"/>
          <w:sz w:val="28"/>
          <w:szCs w:val="28"/>
        </w:rPr>
        <w:t>ния подотчётных сумм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5F3310">
        <w:rPr>
          <w:rFonts w:ascii="Times New Roman" w:hAnsi="Times New Roman" w:cs="Times New Roman"/>
          <w:sz w:val="28"/>
          <w:szCs w:val="28"/>
        </w:rPr>
        <w:t>:</w:t>
      </w:r>
    </w:p>
    <w:p w:rsidR="00422632" w:rsidRPr="005F3310" w:rsidRDefault="00422632" w:rsidP="0042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3.1.</w:t>
      </w:r>
      <w:r w:rsidRPr="005F3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проверяемого периода расчёты с подотчётным лицом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</w:rPr>
        <w:t>завхозом</w:t>
      </w:r>
      <w:r w:rsidRPr="00345D3B">
        <w:rPr>
          <w:rFonts w:ascii="Times New Roman" w:hAnsi="Times New Roman" w:cs="Times New Roman"/>
          <w:sz w:val="28"/>
          <w:szCs w:val="28"/>
        </w:rPr>
        <w:t xml:space="preserve"> </w:t>
      </w:r>
      <w:r w:rsidRPr="005F3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производились не регулярно и не в полной сумме.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 у</w:t>
      </w:r>
      <w:r w:rsidRPr="005F33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данного подотчётного лица </w:t>
      </w:r>
      <w:r w:rsidRPr="005F3310">
        <w:rPr>
          <w:rFonts w:ascii="Times New Roman" w:hAnsi="Times New Roman" w:cs="Times New Roman"/>
          <w:sz w:val="28"/>
          <w:szCs w:val="28"/>
        </w:rPr>
        <w:t>числится кредитовое сальдо:</w:t>
      </w:r>
    </w:p>
    <w:p w:rsidR="00422632" w:rsidRPr="005F3310" w:rsidRDefault="00422632" w:rsidP="0042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10">
        <w:rPr>
          <w:rFonts w:ascii="Times New Roman" w:hAnsi="Times New Roman" w:cs="Times New Roman"/>
          <w:sz w:val="28"/>
          <w:szCs w:val="28"/>
        </w:rPr>
        <w:t>- по состоянию на 01.01.2019 в сумме 86892,93 руб.;</w:t>
      </w:r>
    </w:p>
    <w:p w:rsidR="00422632" w:rsidRPr="005F3310" w:rsidRDefault="00422632" w:rsidP="0042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10">
        <w:rPr>
          <w:rFonts w:ascii="Times New Roman" w:hAnsi="Times New Roman" w:cs="Times New Roman"/>
          <w:sz w:val="28"/>
          <w:szCs w:val="28"/>
        </w:rPr>
        <w:t>- по состоянию на 01.01.2020 в сумме 63139,37 рублей.</w:t>
      </w:r>
    </w:p>
    <w:p w:rsidR="00422632" w:rsidRPr="00BD7768" w:rsidRDefault="00422632" w:rsidP="00422632">
      <w:pPr>
        <w:pStyle w:val="a9"/>
        <w:suppressAutoHyphens w:val="0"/>
        <w:ind w:firstLine="708"/>
        <w:jc w:val="both"/>
        <w:rPr>
          <w:rFonts w:cs="Times New Roman"/>
          <w:sz w:val="28"/>
          <w:szCs w:val="28"/>
        </w:rPr>
      </w:pPr>
      <w:r w:rsidRPr="00C93650">
        <w:rPr>
          <w:rFonts w:cs="Times New Roman"/>
          <w:b/>
          <w:sz w:val="28"/>
          <w:szCs w:val="28"/>
        </w:rPr>
        <w:t xml:space="preserve">3.3. </w:t>
      </w:r>
      <w:r w:rsidRPr="001B1B2B">
        <w:rPr>
          <w:rFonts w:cs="Times New Roman"/>
          <w:sz w:val="28"/>
          <w:szCs w:val="28"/>
        </w:rPr>
        <w:t>Нео</w:t>
      </w:r>
      <w:r w:rsidRPr="00BD7768">
        <w:rPr>
          <w:rFonts w:cs="Times New Roman"/>
          <w:sz w:val="28"/>
          <w:szCs w:val="28"/>
        </w:rPr>
        <w:t xml:space="preserve">боснованные, неэффективные расходы </w:t>
      </w:r>
      <w:r>
        <w:rPr>
          <w:rFonts w:cs="Times New Roman"/>
          <w:sz w:val="28"/>
          <w:szCs w:val="28"/>
        </w:rPr>
        <w:t xml:space="preserve">по проезду в отпуск </w:t>
      </w:r>
      <w:r w:rsidRPr="00BD7768">
        <w:rPr>
          <w:rFonts w:cs="Times New Roman"/>
          <w:sz w:val="28"/>
          <w:szCs w:val="28"/>
        </w:rPr>
        <w:t>с</w:t>
      </w:r>
      <w:r w:rsidRPr="00BD7768">
        <w:rPr>
          <w:rFonts w:cs="Times New Roman"/>
          <w:sz w:val="28"/>
          <w:szCs w:val="28"/>
        </w:rPr>
        <w:t>о</w:t>
      </w:r>
      <w:r w:rsidRPr="00BD7768">
        <w:rPr>
          <w:rFonts w:cs="Times New Roman"/>
          <w:sz w:val="28"/>
          <w:szCs w:val="28"/>
        </w:rPr>
        <w:t>ставляют 30084,10 рублей.</w:t>
      </w:r>
    </w:p>
    <w:p w:rsidR="00422632" w:rsidRDefault="00422632" w:rsidP="00422632">
      <w:pPr>
        <w:pStyle w:val="a9"/>
        <w:suppressAutoHyphens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3.4. </w:t>
      </w:r>
      <w:r w:rsidRPr="002B45B7">
        <w:rPr>
          <w:rFonts w:cs="Times New Roman"/>
          <w:sz w:val="28"/>
          <w:szCs w:val="28"/>
        </w:rPr>
        <w:t>В нарушение п.4, 5 ст.10 Федерального закона от 06.12.2011 № 402-ФЗ «О бухгалтерском учёте»</w:t>
      </w:r>
      <w:r>
        <w:rPr>
          <w:rFonts w:cs="Times New Roman"/>
          <w:sz w:val="28"/>
          <w:szCs w:val="28"/>
        </w:rPr>
        <w:t xml:space="preserve">, </w:t>
      </w:r>
      <w:r w:rsidRPr="002B45B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п. </w:t>
      </w:r>
      <w:r w:rsidRPr="006C12AD">
        <w:rPr>
          <w:rFonts w:cs="Times New Roman"/>
          <w:sz w:val="28"/>
          <w:szCs w:val="28"/>
        </w:rPr>
        <w:t xml:space="preserve">216 Инструкции № 157н </w:t>
      </w:r>
      <w:r>
        <w:rPr>
          <w:rFonts w:cs="Times New Roman"/>
          <w:sz w:val="28"/>
          <w:szCs w:val="28"/>
        </w:rPr>
        <w:t>авансовые отчеты</w:t>
      </w:r>
      <w:r w:rsidRPr="002B45B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не утверждены </w:t>
      </w:r>
      <w:r w:rsidRPr="002B45B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начальником отдела образования или заведующей детским садом. </w:t>
      </w:r>
      <w:r w:rsidRPr="002B45B7">
        <w:rPr>
          <w:rFonts w:cs="Times New Roman"/>
          <w:sz w:val="28"/>
          <w:szCs w:val="28"/>
        </w:rPr>
        <w:t xml:space="preserve">Нарушения установлены в </w:t>
      </w:r>
      <w:r>
        <w:rPr>
          <w:rFonts w:cs="Times New Roman"/>
          <w:sz w:val="28"/>
          <w:szCs w:val="28"/>
        </w:rPr>
        <w:t xml:space="preserve">15 </w:t>
      </w:r>
      <w:r w:rsidRPr="002B45B7">
        <w:rPr>
          <w:rFonts w:cs="Times New Roman"/>
          <w:sz w:val="28"/>
          <w:szCs w:val="28"/>
        </w:rPr>
        <w:t>авансовых отчё</w:t>
      </w:r>
      <w:r>
        <w:rPr>
          <w:rFonts w:cs="Times New Roman"/>
          <w:sz w:val="28"/>
          <w:szCs w:val="28"/>
        </w:rPr>
        <w:t>тах.</w:t>
      </w:r>
    </w:p>
    <w:p w:rsidR="00422632" w:rsidRPr="004B1526" w:rsidRDefault="00422632" w:rsidP="00422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DB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B1526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B1526">
        <w:rPr>
          <w:rFonts w:ascii="Times New Roman" w:hAnsi="Times New Roman" w:cs="Times New Roman"/>
          <w:sz w:val="28"/>
          <w:szCs w:val="28"/>
        </w:rPr>
        <w:t xml:space="preserve"> законности, эффективности, результативности использ</w:t>
      </w:r>
      <w:r w:rsidRPr="004B1526">
        <w:rPr>
          <w:rFonts w:ascii="Times New Roman" w:hAnsi="Times New Roman" w:cs="Times New Roman"/>
          <w:sz w:val="28"/>
          <w:szCs w:val="28"/>
        </w:rPr>
        <w:t>о</w:t>
      </w:r>
      <w:r w:rsidRPr="004B1526">
        <w:rPr>
          <w:rFonts w:ascii="Times New Roman" w:hAnsi="Times New Roman" w:cs="Times New Roman"/>
          <w:sz w:val="28"/>
          <w:szCs w:val="28"/>
        </w:rPr>
        <w:t>вания средств на оплату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422632" w:rsidRPr="005E5DBC" w:rsidRDefault="00422632" w:rsidP="00422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DBC">
        <w:rPr>
          <w:rFonts w:ascii="Times New Roman" w:hAnsi="Times New Roman" w:cs="Times New Roman"/>
          <w:sz w:val="28"/>
          <w:szCs w:val="28"/>
        </w:rPr>
        <w:t>Проверкой штатного расписания по должностям,  финансируемым из муниципального бюджета</w:t>
      </w:r>
      <w:r>
        <w:rPr>
          <w:rFonts w:ascii="Times New Roman" w:hAnsi="Times New Roman" w:cs="Times New Roman"/>
          <w:sz w:val="28"/>
          <w:szCs w:val="28"/>
        </w:rPr>
        <w:t>, а так же тарификационных списков установлено, что</w:t>
      </w:r>
      <w:r w:rsidRPr="005E5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5DBC">
        <w:rPr>
          <w:rFonts w:ascii="Times New Roman" w:hAnsi="Times New Roman" w:cs="Times New Roman"/>
          <w:sz w:val="28"/>
          <w:szCs w:val="28"/>
        </w:rPr>
        <w:t xml:space="preserve">плата труда работников МК ДОУ детсад № 21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в </w:t>
      </w:r>
      <w:r w:rsidRPr="005E5DBC">
        <w:rPr>
          <w:rFonts w:ascii="Times New Roman" w:hAnsi="Times New Roman" w:cs="Times New Roman"/>
          <w:sz w:val="28"/>
          <w:szCs w:val="28"/>
        </w:rPr>
        <w:t>соотве</w:t>
      </w:r>
      <w:r w:rsidRPr="005E5DBC">
        <w:rPr>
          <w:rFonts w:ascii="Times New Roman" w:hAnsi="Times New Roman" w:cs="Times New Roman"/>
          <w:sz w:val="28"/>
          <w:szCs w:val="28"/>
        </w:rPr>
        <w:t>т</w:t>
      </w:r>
      <w:r w:rsidRPr="005E5DBC">
        <w:rPr>
          <w:rFonts w:ascii="Times New Roman" w:hAnsi="Times New Roman" w:cs="Times New Roman"/>
          <w:sz w:val="28"/>
          <w:szCs w:val="28"/>
        </w:rPr>
        <w:t xml:space="preserve">ствии с </w:t>
      </w:r>
      <w:r>
        <w:rPr>
          <w:rFonts w:ascii="Times New Roman" w:hAnsi="Times New Roman" w:cs="Times New Roman"/>
          <w:sz w:val="28"/>
          <w:szCs w:val="28"/>
        </w:rPr>
        <w:t>указанными документами,</w:t>
      </w:r>
      <w:r w:rsidRPr="005E5DBC">
        <w:rPr>
          <w:rFonts w:ascii="Times New Roman" w:hAnsi="Times New Roman" w:cs="Times New Roman"/>
          <w:sz w:val="28"/>
          <w:szCs w:val="28"/>
        </w:rPr>
        <w:t xml:space="preserve"> </w:t>
      </w:r>
      <w:r w:rsidRPr="00DE00C9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E00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00C9">
        <w:rPr>
          <w:rFonts w:ascii="Times New Roman" w:hAnsi="Times New Roman" w:cs="Times New Roman"/>
          <w:sz w:val="28"/>
          <w:szCs w:val="28"/>
        </w:rPr>
        <w:t> </w:t>
      </w:r>
      <w:r w:rsidRPr="00DE00C9">
        <w:rPr>
          <w:rFonts w:ascii="Times New Roman" w:hAnsi="Times New Roman" w:cs="Times New Roman"/>
          <w:sz w:val="28"/>
          <w:szCs w:val="28"/>
          <w:shd w:val="clear" w:color="auto" w:fill="FFFFFF"/>
        </w:rPr>
        <w:t>и табелям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E0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учёта использов</w:t>
      </w:r>
      <w:r w:rsidRPr="00DE00C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E00C9">
        <w:rPr>
          <w:rFonts w:ascii="Times New Roman" w:hAnsi="Times New Roman" w:cs="Times New Roman"/>
          <w:sz w:val="28"/>
          <w:szCs w:val="28"/>
          <w:shd w:val="clear" w:color="auto" w:fill="FFFFFF"/>
        </w:rPr>
        <w:t>ния рабочего времени.</w:t>
      </w:r>
    </w:p>
    <w:p w:rsidR="00422632" w:rsidRPr="0062030D" w:rsidRDefault="00422632" w:rsidP="00422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0A421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4211">
        <w:rPr>
          <w:rFonts w:ascii="Times New Roman" w:hAnsi="Times New Roman" w:cs="Times New Roman"/>
          <w:sz w:val="28"/>
          <w:szCs w:val="28"/>
        </w:rPr>
        <w:t xml:space="preserve"> об оплате труда</w:t>
      </w:r>
      <w:r>
        <w:rPr>
          <w:rFonts w:ascii="Times New Roman" w:hAnsi="Times New Roman" w:cs="Times New Roman"/>
          <w:sz w:val="28"/>
          <w:szCs w:val="28"/>
        </w:rPr>
        <w:t>, которое утверждено 31.08.2018, указаны оклады не соответствующие окладам в штатном расписании, действующим  с 01.09.2018 года. Расхождения установлены по следующим должностям: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мощник воспитателя, завхоз,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5E5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ворник, сторож, </w:t>
      </w:r>
      <w:r w:rsidRPr="0062030D">
        <w:rPr>
          <w:rFonts w:ascii="Times New Roman" w:hAnsi="Times New Roman" w:cs="Times New Roman"/>
          <w:sz w:val="28"/>
          <w:szCs w:val="28"/>
          <w:shd w:val="clear" w:color="auto" w:fill="FFFFFF"/>
        </w:rPr>
        <w:t>подсобный рабочий, рабочий по стирке и ремонту одежды, повар, рабочий по комплексному обслужив</w:t>
      </w:r>
      <w:r w:rsidRPr="0062030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2030D">
        <w:rPr>
          <w:rFonts w:ascii="Times New Roman" w:hAnsi="Times New Roman" w:cs="Times New Roman"/>
          <w:sz w:val="28"/>
          <w:szCs w:val="28"/>
          <w:shd w:val="clear" w:color="auto" w:fill="FFFFFF"/>
        </w:rPr>
        <w:t>нию и ремонту зданий.</w:t>
      </w:r>
    </w:p>
    <w:p w:rsidR="00422632" w:rsidRDefault="00422632" w:rsidP="0042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B2573">
        <w:rPr>
          <w:rFonts w:ascii="Times New Roman" w:hAnsi="Times New Roman" w:cs="Times New Roman"/>
          <w:sz w:val="28"/>
          <w:szCs w:val="28"/>
        </w:rPr>
        <w:t>татьёй 291 ТК РФ установлено, что работникам, заключившим труд</w:t>
      </w:r>
      <w:r w:rsidRPr="009B2573">
        <w:rPr>
          <w:rFonts w:ascii="Times New Roman" w:hAnsi="Times New Roman" w:cs="Times New Roman"/>
          <w:sz w:val="28"/>
          <w:szCs w:val="28"/>
        </w:rPr>
        <w:t>о</w:t>
      </w:r>
      <w:r w:rsidRPr="009B2573">
        <w:rPr>
          <w:rFonts w:ascii="Times New Roman" w:hAnsi="Times New Roman" w:cs="Times New Roman"/>
          <w:sz w:val="28"/>
          <w:szCs w:val="28"/>
        </w:rPr>
        <w:t>вой договор на срок до двух месяцев, предоставляются оплачиваемые отпу</w:t>
      </w:r>
      <w:r w:rsidRPr="009B2573">
        <w:rPr>
          <w:rFonts w:ascii="Times New Roman" w:hAnsi="Times New Roman" w:cs="Times New Roman"/>
          <w:sz w:val="28"/>
          <w:szCs w:val="28"/>
        </w:rPr>
        <w:t>с</w:t>
      </w:r>
      <w:r w:rsidRPr="009B2573">
        <w:rPr>
          <w:rFonts w:ascii="Times New Roman" w:hAnsi="Times New Roman" w:cs="Times New Roman"/>
          <w:sz w:val="28"/>
          <w:szCs w:val="28"/>
        </w:rPr>
        <w:t>ка или выплачивается компенсация при увольнении из расчета два рабочих дня за месяц работы</w:t>
      </w:r>
      <w:r>
        <w:rPr>
          <w:rFonts w:ascii="Times New Roman" w:hAnsi="Times New Roman" w:cs="Times New Roman"/>
          <w:sz w:val="28"/>
          <w:szCs w:val="28"/>
        </w:rPr>
        <w:t xml:space="preserve"> и два рабочих дня за работу в районах Крайнего С</w:t>
      </w:r>
      <w:r w:rsidRPr="009B2573">
        <w:rPr>
          <w:rFonts w:ascii="Times New Roman" w:hAnsi="Times New Roman" w:cs="Times New Roman"/>
          <w:sz w:val="28"/>
          <w:szCs w:val="28"/>
        </w:rPr>
        <w:t>евера.</w:t>
      </w:r>
    </w:p>
    <w:p w:rsidR="00422632" w:rsidRPr="00C12067" w:rsidRDefault="00422632" w:rsidP="004226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067">
        <w:rPr>
          <w:rFonts w:ascii="Times New Roman" w:hAnsi="Times New Roman" w:cs="Times New Roman"/>
          <w:sz w:val="28"/>
          <w:szCs w:val="28"/>
        </w:rPr>
        <w:t xml:space="preserve">Проведённым анализом количества дней для начисления компенсации за неиспользованный отпуск за проверяемый период установлены нарушения положений ст. 291 и 321ТК РФ на сумму  </w:t>
      </w:r>
      <w:r>
        <w:rPr>
          <w:rFonts w:ascii="Times New Roman" w:hAnsi="Times New Roman" w:cs="Times New Roman"/>
          <w:sz w:val="28"/>
          <w:szCs w:val="28"/>
        </w:rPr>
        <w:t>3928,57</w:t>
      </w:r>
      <w:r w:rsidRPr="00C12067">
        <w:rPr>
          <w:rFonts w:ascii="Times New Roman" w:hAnsi="Times New Roman" w:cs="Times New Roman"/>
          <w:sz w:val="28"/>
          <w:szCs w:val="28"/>
        </w:rPr>
        <w:t>руб., в том числе:</w:t>
      </w:r>
    </w:p>
    <w:p w:rsidR="00422632" w:rsidRPr="00C12067" w:rsidRDefault="00422632" w:rsidP="004226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067">
        <w:rPr>
          <w:rFonts w:ascii="Times New Roman" w:hAnsi="Times New Roman" w:cs="Times New Roman"/>
          <w:sz w:val="28"/>
          <w:szCs w:val="28"/>
        </w:rPr>
        <w:t>- за 2018 год в 3 случаях на сумму 3436,69 руб.;</w:t>
      </w:r>
    </w:p>
    <w:p w:rsidR="00422632" w:rsidRPr="00C12067" w:rsidRDefault="00422632" w:rsidP="004226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067">
        <w:rPr>
          <w:rFonts w:ascii="Times New Roman" w:hAnsi="Times New Roman" w:cs="Times New Roman"/>
          <w:sz w:val="28"/>
          <w:szCs w:val="28"/>
        </w:rPr>
        <w:t>- за 2019 год в 2 случаях</w:t>
      </w:r>
      <w:r>
        <w:rPr>
          <w:rFonts w:ascii="Times New Roman" w:hAnsi="Times New Roman" w:cs="Times New Roman"/>
          <w:sz w:val="28"/>
          <w:szCs w:val="28"/>
        </w:rPr>
        <w:t xml:space="preserve"> на сумму 491,88</w:t>
      </w:r>
      <w:r w:rsidRPr="00C1206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22632" w:rsidRDefault="00422632" w:rsidP="004226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Pr="00C12067">
        <w:rPr>
          <w:rFonts w:ascii="Times New Roman" w:hAnsi="Times New Roman" w:cs="Times New Roman"/>
          <w:b/>
          <w:sz w:val="28"/>
          <w:szCs w:val="28"/>
        </w:rPr>
        <w:t>еправомерные и необоснован</w:t>
      </w:r>
      <w:r>
        <w:rPr>
          <w:rFonts w:ascii="Times New Roman" w:hAnsi="Times New Roman" w:cs="Times New Roman"/>
          <w:b/>
          <w:sz w:val="28"/>
          <w:szCs w:val="28"/>
        </w:rPr>
        <w:t>ные выплаты составляют 3928,57</w:t>
      </w:r>
      <w:r w:rsidRPr="00C12067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422632" w:rsidRDefault="00422632" w:rsidP="00422632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</w:t>
      </w:r>
      <w:r w:rsidRPr="004569B8">
        <w:rPr>
          <w:b/>
          <w:sz w:val="28"/>
          <w:szCs w:val="28"/>
        </w:rPr>
        <w:t>еэффективны</w:t>
      </w:r>
      <w:r>
        <w:rPr>
          <w:b/>
          <w:sz w:val="28"/>
          <w:szCs w:val="28"/>
        </w:rPr>
        <w:t>е</w:t>
      </w:r>
      <w:r w:rsidRPr="004569B8">
        <w:rPr>
          <w:b/>
          <w:sz w:val="28"/>
          <w:szCs w:val="28"/>
        </w:rPr>
        <w:t xml:space="preserve"> расход</w:t>
      </w:r>
      <w:r>
        <w:rPr>
          <w:b/>
          <w:sz w:val="28"/>
          <w:szCs w:val="28"/>
        </w:rPr>
        <w:t xml:space="preserve">ы при предоставлении отпуска за период работы,  который еще не наступил  в сумме </w:t>
      </w:r>
      <w:r w:rsidRPr="00AF0503">
        <w:rPr>
          <w:b/>
          <w:sz w:val="28"/>
          <w:szCs w:val="28"/>
        </w:rPr>
        <w:t>67690,0 рублей.</w:t>
      </w:r>
    </w:p>
    <w:p w:rsidR="00422632" w:rsidRPr="00D653CE" w:rsidRDefault="00422632" w:rsidP="00422632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</w:r>
      <w:r w:rsidRPr="00D653CE">
        <w:rPr>
          <w:b/>
          <w:sz w:val="28"/>
          <w:szCs w:val="28"/>
        </w:rPr>
        <w:t xml:space="preserve">5. </w:t>
      </w:r>
      <w:r w:rsidRPr="00D653CE">
        <w:rPr>
          <w:sz w:val="28"/>
          <w:szCs w:val="28"/>
        </w:rPr>
        <w:t xml:space="preserve"> В нарушение ст. 264.1 Бюджетного кодекса Российской Федерации, ст. 9, ст. 13 Федерального закона от 06.12.2011 № 402-ФЗ «О бухгалтерском учете» допущено искажение бюджетной отчетности за 2018 год и н</w:t>
      </w:r>
      <w:r w:rsidRPr="00D653CE">
        <w:rPr>
          <w:bCs/>
          <w:sz w:val="28"/>
          <w:szCs w:val="28"/>
          <w:shd w:val="clear" w:color="auto" w:fill="FFFFFF"/>
        </w:rPr>
        <w:t>арушение бухгалтерского учета  на сумму 67729,75  рублей.</w:t>
      </w:r>
    </w:p>
    <w:p w:rsidR="00422632" w:rsidRDefault="00422632" w:rsidP="00262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A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A65A5">
        <w:rPr>
          <w:rFonts w:ascii="Times New Roman" w:hAnsi="Times New Roman" w:cs="Times New Roman"/>
          <w:sz w:val="28"/>
          <w:szCs w:val="28"/>
        </w:rPr>
        <w:t>Проверкой о</w:t>
      </w:r>
      <w:r>
        <w:rPr>
          <w:rFonts w:ascii="Times New Roman" w:hAnsi="Times New Roman" w:cs="Times New Roman"/>
          <w:sz w:val="28"/>
          <w:szCs w:val="28"/>
        </w:rPr>
        <w:t>рганизация питания установлено:</w:t>
      </w:r>
    </w:p>
    <w:p w:rsidR="00422632" w:rsidRPr="008A4FE3" w:rsidRDefault="00422632" w:rsidP="00262CD7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5C2D">
        <w:rPr>
          <w:rFonts w:ascii="Times New Roman" w:hAnsi="Times New Roman" w:cs="Times New Roman"/>
          <w:color w:val="auto"/>
          <w:sz w:val="28"/>
          <w:szCs w:val="28"/>
        </w:rPr>
        <w:t>6.1.</w:t>
      </w:r>
      <w:r w:rsidRPr="008A4F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п.1 ст. 30 Закона об образовании № 273-ФЗ У</w:t>
      </w:r>
      <w:r w:rsidRPr="008A4FE3">
        <w:rPr>
          <w:rFonts w:ascii="Times New Roman" w:hAnsi="Times New Roman" w:cs="Times New Roman"/>
          <w:b w:val="0"/>
          <w:color w:val="auto"/>
          <w:sz w:val="28"/>
          <w:szCs w:val="28"/>
        </w:rPr>
        <w:t>ч</w:t>
      </w:r>
      <w:r w:rsidRPr="008A4FE3">
        <w:rPr>
          <w:rFonts w:ascii="Times New Roman" w:hAnsi="Times New Roman" w:cs="Times New Roman"/>
          <w:b w:val="0"/>
          <w:color w:val="auto"/>
          <w:sz w:val="28"/>
          <w:szCs w:val="28"/>
        </w:rPr>
        <w:t>реждением приняты</w:t>
      </w:r>
      <w:r w:rsidRPr="008A4FE3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и утверждены локальные нормативные акты, </w:t>
      </w:r>
      <w:r w:rsidRPr="008A4FE3">
        <w:rPr>
          <w:rFonts w:ascii="Times New Roman" w:hAnsi="Times New Roman" w:cs="Times New Roman"/>
          <w:b w:val="0"/>
          <w:color w:val="auto"/>
          <w:sz w:val="28"/>
          <w:szCs w:val="28"/>
        </w:rPr>
        <w:t>регламе</w:t>
      </w:r>
      <w:r w:rsidRPr="008A4FE3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Pr="008A4FE3">
        <w:rPr>
          <w:rFonts w:ascii="Times New Roman" w:hAnsi="Times New Roman" w:cs="Times New Roman"/>
          <w:b w:val="0"/>
          <w:color w:val="auto"/>
          <w:sz w:val="28"/>
          <w:szCs w:val="28"/>
        </w:rPr>
        <w:t>тирующие порядок организации  питания в ДОУ: положение об организации питания, положение о бракераже пищи и о бракеражной комиссии, перспе</w:t>
      </w:r>
      <w:r w:rsidRPr="008A4FE3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8A4F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тивное 10-дневное меню МК ДОУ детсад № 21. </w:t>
      </w:r>
    </w:p>
    <w:p w:rsidR="00422632" w:rsidRPr="00F851F5" w:rsidRDefault="00422632" w:rsidP="00262C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B0420">
        <w:rPr>
          <w:sz w:val="28"/>
          <w:szCs w:val="28"/>
        </w:rPr>
        <w:t xml:space="preserve"> нарушение п.15.5. СанПиНа 2.4.1.3049-13 </w:t>
      </w:r>
      <w:r>
        <w:rPr>
          <w:sz w:val="28"/>
          <w:szCs w:val="28"/>
        </w:rPr>
        <w:t xml:space="preserve">представленное к проверке </w:t>
      </w:r>
      <w:r w:rsidRPr="00F851F5">
        <w:rPr>
          <w:sz w:val="28"/>
          <w:szCs w:val="28"/>
        </w:rPr>
        <w:t>перспективное меню не содержит информацию, ссылки на рецептуры и</w:t>
      </w:r>
      <w:r w:rsidRPr="00F851F5">
        <w:rPr>
          <w:sz w:val="28"/>
          <w:szCs w:val="28"/>
        </w:rPr>
        <w:t>с</w:t>
      </w:r>
      <w:r w:rsidRPr="00F851F5">
        <w:rPr>
          <w:sz w:val="28"/>
          <w:szCs w:val="28"/>
        </w:rPr>
        <w:t>пользуемых блюд и кулинарных изделий из сборников рецептур для детского питания.</w:t>
      </w:r>
    </w:p>
    <w:p w:rsidR="00422632" w:rsidRPr="009734D1" w:rsidRDefault="00422632" w:rsidP="00262C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851F5"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Pr="00F851F5">
        <w:rPr>
          <w:rFonts w:ascii="Times New Roman" w:hAnsi="Times New Roman" w:cs="Times New Roman"/>
          <w:sz w:val="28"/>
          <w:szCs w:val="28"/>
        </w:rPr>
        <w:t>Проведённым анализом</w:t>
      </w:r>
      <w:r w:rsidRPr="008A4FE3">
        <w:rPr>
          <w:rFonts w:ascii="Times New Roman" w:hAnsi="Times New Roman" w:cs="Times New Roman"/>
          <w:sz w:val="28"/>
          <w:szCs w:val="28"/>
        </w:rPr>
        <w:t xml:space="preserve"> соответствия фактической стоимости д</w:t>
      </w:r>
      <w:r w:rsidRPr="008A4FE3">
        <w:rPr>
          <w:rFonts w:ascii="Times New Roman" w:hAnsi="Times New Roman" w:cs="Times New Roman"/>
          <w:sz w:val="28"/>
          <w:szCs w:val="28"/>
        </w:rPr>
        <w:t>е</w:t>
      </w:r>
      <w:r w:rsidRPr="008A4FE3">
        <w:rPr>
          <w:rFonts w:ascii="Times New Roman" w:hAnsi="Times New Roman" w:cs="Times New Roman"/>
          <w:sz w:val="28"/>
          <w:szCs w:val="28"/>
        </w:rPr>
        <w:t>то/дня плановой стоимости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установлено, что в</w:t>
      </w:r>
      <w:r w:rsidRPr="00C85BA6">
        <w:rPr>
          <w:rFonts w:ascii="Times New Roman" w:hAnsi="Times New Roman" w:cs="Times New Roman"/>
          <w:sz w:val="28"/>
          <w:szCs w:val="28"/>
        </w:rPr>
        <w:t xml:space="preserve"> Учреждении </w:t>
      </w:r>
      <w:r>
        <w:rPr>
          <w:rFonts w:ascii="Times New Roman" w:hAnsi="Times New Roman" w:cs="Times New Roman"/>
          <w:sz w:val="28"/>
          <w:szCs w:val="28"/>
        </w:rPr>
        <w:t xml:space="preserve">в течение месяца </w:t>
      </w:r>
      <w:r w:rsidRPr="00C85BA6">
        <w:rPr>
          <w:rFonts w:ascii="Times New Roman" w:hAnsi="Times New Roman" w:cs="Times New Roman"/>
          <w:sz w:val="28"/>
          <w:szCs w:val="28"/>
        </w:rPr>
        <w:t xml:space="preserve">ведётся недостаточный контроль за стоимостью дето/дня, наблюдаются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значительные </w:t>
      </w:r>
      <w:r w:rsidRPr="00C85BA6">
        <w:rPr>
          <w:rFonts w:ascii="Times New Roman" w:hAnsi="Times New Roman" w:cs="Times New Roman"/>
          <w:sz w:val="28"/>
          <w:szCs w:val="28"/>
        </w:rPr>
        <w:t>расхож</w:t>
      </w:r>
      <w:r>
        <w:rPr>
          <w:rFonts w:ascii="Times New Roman" w:hAnsi="Times New Roman" w:cs="Times New Roman"/>
          <w:sz w:val="28"/>
          <w:szCs w:val="28"/>
        </w:rPr>
        <w:t>дения, в</w:t>
      </w:r>
      <w:r w:rsidRPr="001F6804">
        <w:rPr>
          <w:rFonts w:ascii="Times New Roman" w:hAnsi="Times New Roman" w:cs="Times New Roman"/>
          <w:sz w:val="28"/>
          <w:szCs w:val="28"/>
        </w:rPr>
        <w:t xml:space="preserve"> результате </w:t>
      </w:r>
      <w:r>
        <w:rPr>
          <w:rFonts w:ascii="Times New Roman" w:hAnsi="Times New Roman" w:cs="Times New Roman"/>
          <w:sz w:val="28"/>
          <w:szCs w:val="28"/>
        </w:rPr>
        <w:t xml:space="preserve">чего </w:t>
      </w:r>
      <w:r w:rsidRPr="001F6804">
        <w:rPr>
          <w:rFonts w:ascii="Times New Roman" w:hAnsi="Times New Roman" w:cs="Times New Roman"/>
          <w:sz w:val="28"/>
          <w:szCs w:val="28"/>
        </w:rPr>
        <w:t>расход продуктов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804">
        <w:rPr>
          <w:rFonts w:ascii="Times New Roman" w:hAnsi="Times New Roman" w:cs="Times New Roman"/>
          <w:sz w:val="28"/>
          <w:szCs w:val="28"/>
        </w:rPr>
        <w:t>производится ниже нормы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6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21A93">
        <w:rPr>
          <w:rFonts w:ascii="Times New Roman" w:hAnsi="Times New Roman" w:cs="Times New Roman"/>
          <w:sz w:val="28"/>
          <w:szCs w:val="28"/>
        </w:rPr>
        <w:t>актическая стоимость пит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Pr="00821A93">
        <w:rPr>
          <w:rFonts w:ascii="Times New Roman" w:hAnsi="Times New Roman" w:cs="Times New Roman"/>
          <w:sz w:val="28"/>
          <w:szCs w:val="28"/>
        </w:rPr>
        <w:t xml:space="preserve">за 2018 год </w:t>
      </w:r>
      <w:r>
        <w:rPr>
          <w:rFonts w:ascii="Times New Roman" w:hAnsi="Times New Roman" w:cs="Times New Roman"/>
          <w:sz w:val="28"/>
          <w:szCs w:val="28"/>
        </w:rPr>
        <w:t>ниже плановой на  26556,78 руб. или на 3,1</w:t>
      </w:r>
      <w:r w:rsidRPr="00821A93">
        <w:rPr>
          <w:rFonts w:ascii="Times New Roman" w:hAnsi="Times New Roman" w:cs="Times New Roman"/>
          <w:sz w:val="28"/>
          <w:szCs w:val="28"/>
        </w:rPr>
        <w:t>%.</w:t>
      </w:r>
    </w:p>
    <w:p w:rsidR="00422632" w:rsidRDefault="00422632" w:rsidP="0026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D1">
        <w:rPr>
          <w:rFonts w:ascii="Times New Roman" w:hAnsi="Times New Roman" w:cs="Times New Roman"/>
          <w:sz w:val="28"/>
          <w:szCs w:val="28"/>
        </w:rPr>
        <w:t>В 2019 году расхождения незначительные, за год фактическая сто</w:t>
      </w:r>
      <w:r w:rsidRPr="009734D1">
        <w:rPr>
          <w:rFonts w:ascii="Times New Roman" w:hAnsi="Times New Roman" w:cs="Times New Roman"/>
          <w:sz w:val="28"/>
          <w:szCs w:val="28"/>
        </w:rPr>
        <w:t>и</w:t>
      </w:r>
      <w:r w:rsidRPr="009734D1">
        <w:rPr>
          <w:rFonts w:ascii="Times New Roman" w:hAnsi="Times New Roman" w:cs="Times New Roman"/>
          <w:sz w:val="28"/>
          <w:szCs w:val="28"/>
        </w:rPr>
        <w:t>мость питания ниже плановой на 7656,23 руб. или на 1,1%.</w:t>
      </w:r>
    </w:p>
    <w:p w:rsidR="00422632" w:rsidRDefault="00422632" w:rsidP="0026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6C6">
        <w:rPr>
          <w:rFonts w:ascii="Times New Roman" w:hAnsi="Times New Roman" w:cs="Times New Roman"/>
          <w:sz w:val="28"/>
          <w:szCs w:val="28"/>
        </w:rPr>
        <w:t xml:space="preserve">Проверкой проведён выборочный анализ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Pr="003056C6">
        <w:rPr>
          <w:rFonts w:ascii="Times New Roman" w:hAnsi="Times New Roman" w:cs="Times New Roman"/>
          <w:sz w:val="28"/>
          <w:szCs w:val="28"/>
        </w:rPr>
        <w:t>фактического рациона питания</w:t>
      </w:r>
      <w:r w:rsidRPr="007C7986">
        <w:rPr>
          <w:rFonts w:ascii="Times New Roman" w:hAnsi="Times New Roman" w:cs="Times New Roman"/>
          <w:sz w:val="28"/>
          <w:szCs w:val="28"/>
        </w:rPr>
        <w:t xml:space="preserve"> </w:t>
      </w:r>
      <w:r w:rsidRPr="003056C6">
        <w:rPr>
          <w:rFonts w:ascii="Times New Roman" w:hAnsi="Times New Roman" w:cs="Times New Roman"/>
          <w:sz w:val="28"/>
          <w:szCs w:val="28"/>
        </w:rPr>
        <w:t>в разрезе видов продук</w:t>
      </w:r>
      <w:r>
        <w:rPr>
          <w:rFonts w:ascii="Times New Roman" w:hAnsi="Times New Roman" w:cs="Times New Roman"/>
          <w:sz w:val="28"/>
          <w:szCs w:val="28"/>
        </w:rPr>
        <w:t>тов:</w:t>
      </w:r>
    </w:p>
    <w:p w:rsidR="00422632" w:rsidRDefault="00422632" w:rsidP="0026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6C6">
        <w:rPr>
          <w:rFonts w:ascii="Times New Roman" w:hAnsi="Times New Roman" w:cs="Times New Roman"/>
          <w:sz w:val="28"/>
          <w:szCs w:val="28"/>
        </w:rPr>
        <w:t xml:space="preserve"> утверждённому перспективному 10-дневному меню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632" w:rsidRDefault="00422632" w:rsidP="0026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рекомендуемым </w:t>
      </w:r>
      <w:r w:rsidRPr="003056C6">
        <w:rPr>
          <w:rFonts w:ascii="Times New Roman" w:hAnsi="Times New Roman" w:cs="Times New Roman"/>
          <w:sz w:val="28"/>
          <w:szCs w:val="28"/>
        </w:rPr>
        <w:t xml:space="preserve">СанПиН 2.4.1.3049-13 </w:t>
      </w:r>
      <w:r>
        <w:rPr>
          <w:rFonts w:ascii="Times New Roman" w:hAnsi="Times New Roman" w:cs="Times New Roman"/>
          <w:sz w:val="28"/>
          <w:szCs w:val="28"/>
        </w:rPr>
        <w:t>нормам потребления;</w:t>
      </w:r>
    </w:p>
    <w:p w:rsidR="00422632" w:rsidRPr="002F7656" w:rsidRDefault="00422632" w:rsidP="0026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нормам, утверждённым приказом отдела образования от 22.03.2017 № 33-пр и  с 01.11.2019 года утверждённым приказом отдела образования от 21.10.2019 № 106-пр.</w:t>
      </w:r>
    </w:p>
    <w:p w:rsidR="00422632" w:rsidRDefault="00422632" w:rsidP="0026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6C6">
        <w:rPr>
          <w:rFonts w:ascii="Times New Roman" w:hAnsi="Times New Roman" w:cs="Times New Roman"/>
          <w:sz w:val="28"/>
          <w:szCs w:val="28"/>
        </w:rPr>
        <w:t>В результате установлено, что в нарушение «Рекомендуемых суточных наборов продуктов для организации питания детей в дошкольных образов</w:t>
      </w:r>
      <w:r w:rsidRPr="003056C6">
        <w:rPr>
          <w:rFonts w:ascii="Times New Roman" w:hAnsi="Times New Roman" w:cs="Times New Roman"/>
          <w:sz w:val="28"/>
          <w:szCs w:val="28"/>
        </w:rPr>
        <w:t>а</w:t>
      </w:r>
      <w:r w:rsidRPr="003056C6">
        <w:rPr>
          <w:rFonts w:ascii="Times New Roman" w:hAnsi="Times New Roman" w:cs="Times New Roman"/>
          <w:sz w:val="28"/>
          <w:szCs w:val="28"/>
        </w:rPr>
        <w:t xml:space="preserve">тельных организациях» (приложением № 10 к СанПиН 2.4.1.3049-13), </w:t>
      </w:r>
      <w:r>
        <w:rPr>
          <w:rFonts w:ascii="Times New Roman" w:hAnsi="Times New Roman" w:cs="Times New Roman"/>
          <w:sz w:val="28"/>
          <w:szCs w:val="28"/>
        </w:rPr>
        <w:t xml:space="preserve">а так же в нарушение норм, утверждённых приказами отдела образования от 22.03.2017 № 33-пр и от 21.10.2019 № 106-пр </w:t>
      </w:r>
      <w:r w:rsidRPr="003056C6">
        <w:rPr>
          <w:rFonts w:ascii="Times New Roman" w:hAnsi="Times New Roman" w:cs="Times New Roman"/>
          <w:sz w:val="28"/>
          <w:szCs w:val="28"/>
        </w:rPr>
        <w:t>в проверяемом периоде в У</w:t>
      </w:r>
      <w:r w:rsidRPr="003056C6">
        <w:rPr>
          <w:rFonts w:ascii="Times New Roman" w:hAnsi="Times New Roman" w:cs="Times New Roman"/>
          <w:sz w:val="28"/>
          <w:szCs w:val="28"/>
        </w:rPr>
        <w:t>ч</w:t>
      </w:r>
      <w:r w:rsidRPr="003056C6">
        <w:rPr>
          <w:rFonts w:ascii="Times New Roman" w:hAnsi="Times New Roman" w:cs="Times New Roman"/>
          <w:sz w:val="28"/>
          <w:szCs w:val="28"/>
        </w:rPr>
        <w:t xml:space="preserve">реждении </w:t>
      </w:r>
      <w:r w:rsidRPr="008E4CCD">
        <w:rPr>
          <w:rFonts w:ascii="Times New Roman" w:hAnsi="Times New Roman" w:cs="Times New Roman"/>
          <w:sz w:val="28"/>
          <w:szCs w:val="28"/>
        </w:rPr>
        <w:t>качество питания воспитанников не отвечает полностью требов</w:t>
      </w:r>
      <w:r w:rsidRPr="008E4CCD">
        <w:rPr>
          <w:rFonts w:ascii="Times New Roman" w:hAnsi="Times New Roman" w:cs="Times New Roman"/>
          <w:sz w:val="28"/>
          <w:szCs w:val="28"/>
        </w:rPr>
        <w:t>а</w:t>
      </w:r>
      <w:r w:rsidRPr="008E4CCD">
        <w:rPr>
          <w:rFonts w:ascii="Times New Roman" w:hAnsi="Times New Roman" w:cs="Times New Roman"/>
          <w:sz w:val="28"/>
          <w:szCs w:val="28"/>
        </w:rPr>
        <w:t>ниям Сан</w:t>
      </w:r>
      <w:r>
        <w:rPr>
          <w:rFonts w:ascii="Times New Roman" w:hAnsi="Times New Roman" w:cs="Times New Roman"/>
          <w:sz w:val="28"/>
          <w:szCs w:val="28"/>
        </w:rPr>
        <w:t>ПиН 2.4.1.3049-13,</w:t>
      </w:r>
      <w:r w:rsidRPr="00DE645F">
        <w:rPr>
          <w:rFonts w:ascii="Times New Roman" w:eastAsia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E645F">
        <w:rPr>
          <w:rFonts w:ascii="Times New Roman" w:eastAsia="Times New Roman" w:hAnsi="Times New Roman" w:cs="Times New Roman"/>
          <w:sz w:val="28"/>
          <w:szCs w:val="28"/>
        </w:rPr>
        <w:t xml:space="preserve"> питания реализуется не в полном объёме. Следовательно, одна из целей по качеству предоставления муниципальной услуги ДОУ  - «удовлетворение физиологических потребностей организма в пищевых веществах и энергии, правильное распределение дневного объёма </w:t>
      </w:r>
      <w:r w:rsidRPr="00DE645F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потребления пищи, сбалансированность питания» должным образом не в</w:t>
      </w:r>
      <w:r w:rsidRPr="00DE645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E645F">
        <w:rPr>
          <w:rFonts w:ascii="Times New Roman" w:eastAsia="Times New Roman" w:hAnsi="Times New Roman" w:cs="Times New Roman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sz w:val="28"/>
          <w:szCs w:val="28"/>
        </w:rPr>
        <w:t>няется,</w:t>
      </w:r>
      <w:r w:rsidRPr="00425C2D">
        <w:rPr>
          <w:rFonts w:ascii="Times New Roman" w:hAnsi="Times New Roman" w:cs="Times New Roman"/>
          <w:sz w:val="28"/>
          <w:szCs w:val="28"/>
        </w:rPr>
        <w:t xml:space="preserve"> </w:t>
      </w:r>
      <w:r w:rsidRPr="00AF3339">
        <w:rPr>
          <w:rFonts w:ascii="Times New Roman" w:hAnsi="Times New Roman" w:cs="Times New Roman"/>
          <w:sz w:val="28"/>
          <w:szCs w:val="28"/>
        </w:rPr>
        <w:t>причём как в зимний период времени, так и в летний.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22632" w:rsidRPr="002A768A" w:rsidRDefault="00422632" w:rsidP="0026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Воспитанники</w:t>
      </w:r>
      <w:r w:rsidRPr="002A7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меньше употребляют продуктов, содержащих белки (мол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око, творог, сметана, рыба, яйцо</w:t>
      </w:r>
      <w:r w:rsidRPr="002A7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), при этом переедают продукт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Pr="002A7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соде</w:t>
      </w:r>
      <w:r w:rsidRPr="002A7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2A7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жащи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2A7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углеводы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(крупы, </w:t>
      </w:r>
      <w:r w:rsidRPr="002A7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макаронны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2A7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Pr="002A7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кондитерские изделия).</w:t>
      </w:r>
    </w:p>
    <w:p w:rsidR="00422632" w:rsidRPr="00445105" w:rsidRDefault="00422632" w:rsidP="0026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C2D"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Pr="00445105">
        <w:rPr>
          <w:rFonts w:ascii="Times New Roman" w:hAnsi="Times New Roman" w:cs="Times New Roman"/>
          <w:sz w:val="28"/>
          <w:szCs w:val="28"/>
        </w:rPr>
        <w:t xml:space="preserve">В нарушение </w:t>
      </w:r>
      <w:hyperlink r:id="rId8" w:history="1">
        <w:r w:rsidRPr="00445105">
          <w:rPr>
            <w:rFonts w:ascii="Times New Roman" w:hAnsi="Times New Roman" w:cs="Times New Roman"/>
            <w:sz w:val="28"/>
            <w:szCs w:val="28"/>
          </w:rPr>
          <w:t>п. 101</w:t>
        </w:r>
      </w:hyperlink>
      <w:r w:rsidRPr="00FD5F58">
        <w:rPr>
          <w:rFonts w:ascii="Times New Roman" w:hAnsi="Times New Roman" w:cs="Times New Roman"/>
          <w:sz w:val="28"/>
          <w:szCs w:val="28"/>
        </w:rPr>
        <w:t xml:space="preserve"> Инструкции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D5F58">
        <w:rPr>
          <w:rFonts w:ascii="Times New Roman" w:hAnsi="Times New Roman" w:cs="Times New Roman"/>
          <w:sz w:val="28"/>
          <w:szCs w:val="28"/>
        </w:rPr>
        <w:t> 157н</w:t>
      </w:r>
      <w:r w:rsidRPr="0044510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63BCA">
        <w:rPr>
          <w:rFonts w:ascii="Times New Roman" w:hAnsi="Times New Roman" w:cs="Times New Roman"/>
          <w:sz w:val="28"/>
          <w:szCs w:val="28"/>
        </w:rPr>
        <w:t xml:space="preserve"> накопительных ведом</w:t>
      </w:r>
      <w:r w:rsidRPr="00B63BCA">
        <w:rPr>
          <w:rFonts w:ascii="Times New Roman" w:hAnsi="Times New Roman" w:cs="Times New Roman"/>
          <w:sz w:val="28"/>
          <w:szCs w:val="28"/>
        </w:rPr>
        <w:t>о</w:t>
      </w:r>
      <w:r w:rsidRPr="00B63BCA">
        <w:rPr>
          <w:rFonts w:ascii="Times New Roman" w:hAnsi="Times New Roman" w:cs="Times New Roman"/>
          <w:sz w:val="28"/>
          <w:szCs w:val="28"/>
        </w:rPr>
        <w:t>стях по приходу продуктов питания, а так же по расходу продуктов питания указывается единица измерения – «банка» либо «пакет» без указания ёмкости или массы нетто в граммах в банке или пакете</w:t>
      </w:r>
      <w:r w:rsidRPr="00445105">
        <w:rPr>
          <w:rFonts w:ascii="Times New Roman" w:hAnsi="Times New Roman" w:cs="Times New Roman"/>
          <w:sz w:val="28"/>
          <w:szCs w:val="28"/>
        </w:rPr>
        <w:t>. В то время как материальные ценности следует приходовать в соответствующих единицах измерения (в</w:t>
      </w:r>
      <w:r w:rsidRPr="00445105">
        <w:rPr>
          <w:rFonts w:ascii="Times New Roman" w:hAnsi="Times New Roman" w:cs="Times New Roman"/>
          <w:sz w:val="28"/>
          <w:szCs w:val="28"/>
        </w:rPr>
        <w:t>е</w:t>
      </w:r>
      <w:r w:rsidRPr="00445105">
        <w:rPr>
          <w:rFonts w:ascii="Times New Roman" w:hAnsi="Times New Roman" w:cs="Times New Roman"/>
          <w:sz w:val="28"/>
          <w:szCs w:val="28"/>
        </w:rPr>
        <w:t>совых, объёмных, линейных, счётом). Если материалы поступают в одной единице, а расходуются в другой, то они учитываются одновременно в двух единицах измерения, например: бут/0,5л; шт/1,2кг; бан/0,380кг и т.д.</w:t>
      </w:r>
    </w:p>
    <w:p w:rsidR="00422632" w:rsidRPr="005D0209" w:rsidRDefault="00422632" w:rsidP="00262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D0209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5D0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данным муниципального задания (п. 3.2) объём муниципальной услуги (в натуральных показателях) на 2018 год:</w:t>
      </w:r>
    </w:p>
    <w:p w:rsidR="00422632" w:rsidRPr="005D0209" w:rsidRDefault="00422632" w:rsidP="00262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D0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утверждено в муниципальном задании в целом по Учреждению 13 воспитанников, в том числе: от 1 года до 3 лет – 2 чел. (494 чел/дн), от 3 до 8 лет 11 чел. (2717 чел/дн);</w:t>
      </w:r>
    </w:p>
    <w:p w:rsidR="00422632" w:rsidRPr="005D0209" w:rsidRDefault="00422632" w:rsidP="00262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исполнение муниципального задания за 2018 год по данным Учре</w:t>
      </w:r>
      <w:r w:rsidRPr="005D0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</w:t>
      </w:r>
      <w:r w:rsidRPr="005D0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дения составляет 18 воспитанников, в том числе: от 1 года до 3 лет – 6 чел. (651), от 3 до 8 лет - 12 чел.(2049), что составляет 84,1% от муниципального задания.</w:t>
      </w:r>
    </w:p>
    <w:p w:rsidR="00422632" w:rsidRPr="00466B2D" w:rsidRDefault="00422632" w:rsidP="00262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D0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данным  отчёта о выполнении муниципального задания за 2018 год при 247 рабочих</w:t>
      </w:r>
      <w:r w:rsidRPr="00466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днях количество дето/дней в младшей группе составляет 651, среднегодовая посещаемость составляет 6 воспитанников в месяц. В старшей группе количество дето/дней составляет 2049, среднегодовая пос</w:t>
      </w:r>
      <w:r w:rsidRPr="00466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466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щаемость составляет 12 воспитанников в месяц.</w:t>
      </w:r>
    </w:p>
    <w:p w:rsidR="00422632" w:rsidRPr="00466B2D" w:rsidRDefault="00422632" w:rsidP="00262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66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Фактически по данным проведённого анализа при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47</w:t>
      </w:r>
      <w:r w:rsidRPr="00466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рабочих днях количество дето/дней в младшей группе составляет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1236</w:t>
      </w:r>
      <w:r w:rsidRPr="00466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среднегодовая п</w:t>
      </w:r>
      <w:r w:rsidRPr="00466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466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сещаемость составляет 5 воспитанников в месяц, в старшей группе количес</w:t>
      </w:r>
      <w:r w:rsidRPr="00466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Pr="00466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 дето/дней составляет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2066</w:t>
      </w:r>
      <w:r w:rsidRPr="00466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среднегодовая посещаемость составляет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</w:t>
      </w:r>
      <w:r w:rsidRPr="00466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воспитанников в месяц.</w:t>
      </w:r>
    </w:p>
    <w:p w:rsidR="00422632" w:rsidRPr="00466B2D" w:rsidRDefault="00422632" w:rsidP="00262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фактически в целом по Учреждению муниципальное задание за 2018 год по количеству воспитанников исполнено на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15,4</w:t>
      </w:r>
      <w:r w:rsidRPr="00466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% при среднегодовой посещаемости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15</w:t>
      </w:r>
      <w:r w:rsidRPr="00466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воспитанников в месяц (задание – 13), по количеству дето/дней муниципальное задание исполнено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102,8</w:t>
      </w:r>
      <w:r w:rsidRPr="00466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422632" w:rsidRPr="00D3374A" w:rsidRDefault="00422632" w:rsidP="00262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данным муниципального задания (п. 3.2) объём муниципальной у</w:t>
      </w: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луги (в натуральных показателях) на 2019 год:</w:t>
      </w:r>
    </w:p>
    <w:p w:rsidR="00422632" w:rsidRPr="00D3374A" w:rsidRDefault="00422632" w:rsidP="00262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утверждено в муниципальном задании в целом по Учреждению 15 воспитанников, в том числе: от 1 года до 3 лет – 4 чел. (988 чел/дн), от 3 до 8 лет 11 чел. (2717 чел/дн);</w:t>
      </w:r>
    </w:p>
    <w:p w:rsidR="00422632" w:rsidRPr="00D3374A" w:rsidRDefault="00422632" w:rsidP="00262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исполнение муниципального задания за 2019 год по данным Учре</w:t>
      </w: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</w:t>
      </w: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дения составляет 15 воспитанников, в том числе: от 1 года до 3 лет – 4 чел. </w:t>
      </w: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(988 чел/дн), от 3 до 8 лет - 11 чел.(2717 чел/дн), что составляет 100% от м</w:t>
      </w: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ниципального задания.</w:t>
      </w:r>
      <w:r w:rsidRPr="00D3374A">
        <w:rPr>
          <w:rFonts w:ascii="Times New Roman" w:hAnsi="Times New Roman" w:cs="Times New Roman"/>
          <w:sz w:val="28"/>
          <w:szCs w:val="28"/>
        </w:rPr>
        <w:tab/>
      </w:r>
    </w:p>
    <w:p w:rsidR="00422632" w:rsidRPr="00D3374A" w:rsidRDefault="00422632" w:rsidP="00262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данным  отчёта о выполнении муниципального задания за 2019 году при 247 рабочих днях количество дето/дней в младшей группе составляет 988, среднегодовая посещаемость составляет 4 воспитанника в месяц,  в старшей группе количество дето/дней составляет 2717, среднегодовая пос</w:t>
      </w: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щаемость составляет 11 воспитанников в месяц.</w:t>
      </w:r>
    </w:p>
    <w:p w:rsidR="00422632" w:rsidRPr="00D3374A" w:rsidRDefault="00422632" w:rsidP="00262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Фактически по данным проведённого анализа количество дето/дней в младшей группе составляет 596, среднегодовая посещаемость составляет 3 воспитанника в месяц,  в старшей группе количество дето/дней составляет 2298, среднегодовая посещаемость составляет 10 воспитанников в месяц.</w:t>
      </w:r>
    </w:p>
    <w:p w:rsidR="00422632" w:rsidRPr="00D3374A" w:rsidRDefault="00422632" w:rsidP="00262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в целом по Учреждению муниципальное задание за 2019 год по количеству воспитанников исполнено на 86,7% при среднегод</w:t>
      </w: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вой посещаемости 13 воспитанников в месяц, по количеству дето/дней мун</w:t>
      </w: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ципальное задание исполнено на 78,1%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33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22632" w:rsidRPr="00D3374A" w:rsidRDefault="00422632" w:rsidP="00262CD7">
      <w:pPr>
        <w:spacing w:after="0" w:line="240" w:lineRule="auto"/>
        <w:ind w:firstLine="709"/>
        <w:jc w:val="both"/>
      </w:pPr>
      <w:r w:rsidRPr="00D3374A">
        <w:rPr>
          <w:rFonts w:ascii="Times New Roman" w:eastAsia="Times New Roman" w:hAnsi="Times New Roman" w:cs="Times New Roman"/>
          <w:sz w:val="28"/>
          <w:szCs w:val="28"/>
        </w:rPr>
        <w:t>В ходе проверки установлено, что штатная численность работников Учреждения  укомплектована в полном объёме,  соответственно и расходы на оплату труда с начислениями осуществляются в полном объёме, коммунал</w:t>
      </w:r>
      <w:r w:rsidRPr="00D3374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3374A">
        <w:rPr>
          <w:rFonts w:ascii="Times New Roman" w:eastAsia="Times New Roman" w:hAnsi="Times New Roman" w:cs="Times New Roman"/>
          <w:sz w:val="28"/>
          <w:szCs w:val="28"/>
        </w:rPr>
        <w:t>ные услуги, расходы на содержание имущества, на приобретение основных средств и материальных запасов также производятся в полном объёме. Одн</w:t>
      </w:r>
      <w:r w:rsidRPr="00D337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374A">
        <w:rPr>
          <w:rFonts w:ascii="Times New Roman" w:eastAsia="Times New Roman" w:hAnsi="Times New Roman" w:cs="Times New Roman"/>
          <w:sz w:val="28"/>
          <w:szCs w:val="28"/>
        </w:rPr>
        <w:t>ко, из-за низкой посещаемости родительская плата начисляется в меньшем объёме, в результате чего доходы в объёме более 20% от средств родител</w:t>
      </w:r>
      <w:r w:rsidRPr="00D3374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3374A">
        <w:rPr>
          <w:rFonts w:ascii="Times New Roman" w:eastAsia="Times New Roman" w:hAnsi="Times New Roman" w:cs="Times New Roman"/>
          <w:sz w:val="28"/>
          <w:szCs w:val="28"/>
        </w:rPr>
        <w:t xml:space="preserve">ской платы на возмещение указанных затрат не поступают в доход районного бюджета.  </w:t>
      </w:r>
    </w:p>
    <w:p w:rsidR="00422632" w:rsidRPr="0075535F" w:rsidRDefault="00422632" w:rsidP="00262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7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8. </w:t>
      </w:r>
      <w:r w:rsidRPr="0075535F">
        <w:rPr>
          <w:rFonts w:ascii="Times New Roman" w:hAnsi="Times New Roman" w:cs="Times New Roman"/>
          <w:sz w:val="28"/>
          <w:szCs w:val="28"/>
        </w:rPr>
        <w:t>По состоянию на 01.01.2019 числится дебиторская задолженность в сумме 8600,0 руб., кредиторская задолженность в общей сумме 276958,87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632" w:rsidRDefault="00422632" w:rsidP="00262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5F">
        <w:rPr>
          <w:rFonts w:ascii="Times New Roman" w:hAnsi="Times New Roman" w:cs="Times New Roman"/>
          <w:sz w:val="28"/>
          <w:szCs w:val="28"/>
        </w:rPr>
        <w:t>В течение 2019 года дебиторская задолженность увеличилась и по с</w:t>
      </w:r>
      <w:r w:rsidRPr="007553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стоянию на 01.01.2020</w:t>
      </w:r>
      <w:r w:rsidRPr="0075535F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Pr="0046276F">
        <w:rPr>
          <w:rFonts w:ascii="Times New Roman" w:hAnsi="Times New Roman" w:cs="Times New Roman"/>
          <w:sz w:val="28"/>
          <w:szCs w:val="28"/>
        </w:rPr>
        <w:t xml:space="preserve"> </w:t>
      </w:r>
      <w:r w:rsidRPr="001A1D9E">
        <w:rPr>
          <w:rFonts w:ascii="Times New Roman" w:hAnsi="Times New Roman" w:cs="Times New Roman"/>
          <w:sz w:val="28"/>
          <w:szCs w:val="28"/>
        </w:rPr>
        <w:t>2519077,53 руб., кредиторская задолже</w:t>
      </w:r>
      <w:r w:rsidRPr="001A1D9E">
        <w:rPr>
          <w:rFonts w:ascii="Times New Roman" w:hAnsi="Times New Roman" w:cs="Times New Roman"/>
          <w:sz w:val="28"/>
          <w:szCs w:val="28"/>
        </w:rPr>
        <w:t>н</w:t>
      </w:r>
      <w:r w:rsidRPr="001A1D9E">
        <w:rPr>
          <w:rFonts w:ascii="Times New Roman" w:hAnsi="Times New Roman" w:cs="Times New Roman"/>
          <w:sz w:val="28"/>
          <w:szCs w:val="28"/>
        </w:rPr>
        <w:t>ность снизилась на 218626,28 руб. и по состоянию на 01.01.2020 составляет 58332,59 рублей.</w:t>
      </w:r>
    </w:p>
    <w:p w:rsidR="00262CD7" w:rsidRDefault="00262CD7" w:rsidP="00262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устранения и недопущения в дальнейшем выявленных в ходе проверки нарушений и недостатков:</w:t>
      </w:r>
    </w:p>
    <w:p w:rsidR="00262CD7" w:rsidRDefault="00262CD7" w:rsidP="00262CD7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направить отчет о результатах контрольного мероприятия:</w:t>
      </w:r>
      <w:r w:rsidRPr="00AA03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главе Охо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ского района, главному распорядителю средств бюджета – отделу образов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ния администрации Охотского муниципального района. </w:t>
      </w:r>
    </w:p>
    <w:p w:rsidR="00262CD7" w:rsidRDefault="00262CD7" w:rsidP="00262CD7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направить представление начальнику отдела образования администр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ции Охотского муниципального района, заведующей детским садом № 21. </w:t>
      </w:r>
    </w:p>
    <w:p w:rsidR="00262CD7" w:rsidRDefault="00262CD7" w:rsidP="00262CD7">
      <w:pPr>
        <w:pStyle w:val="a9"/>
        <w:ind w:firstLine="708"/>
        <w:jc w:val="both"/>
        <w:rPr>
          <w:rFonts w:cs="Times New Roman"/>
          <w:sz w:val="28"/>
          <w:szCs w:val="28"/>
        </w:rPr>
      </w:pPr>
    </w:p>
    <w:p w:rsidR="005E023A" w:rsidRDefault="005E023A" w:rsidP="005E0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23A" w:rsidRDefault="005E023A" w:rsidP="005E023A">
      <w:pPr>
        <w:pStyle w:val="a9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Председатель </w:t>
      </w:r>
    </w:p>
    <w:p w:rsidR="005E023A" w:rsidRDefault="005E023A" w:rsidP="005E023A">
      <w:pPr>
        <w:pStyle w:val="a9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Контрольно-счетной палаты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Н.А. Бадикова</w:t>
      </w:r>
    </w:p>
    <w:sectPr w:rsidR="005E023A" w:rsidSect="00D374D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C20" w:rsidRDefault="00F52C20" w:rsidP="000F003C">
      <w:pPr>
        <w:spacing w:after="0" w:line="240" w:lineRule="auto"/>
      </w:pPr>
      <w:r>
        <w:separator/>
      </w:r>
    </w:p>
  </w:endnote>
  <w:endnote w:type="continuationSeparator" w:id="1">
    <w:p w:rsidR="00F52C20" w:rsidRDefault="00F52C20" w:rsidP="000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C20" w:rsidRDefault="00F52C20" w:rsidP="000F003C">
      <w:pPr>
        <w:spacing w:after="0" w:line="240" w:lineRule="auto"/>
      </w:pPr>
      <w:r>
        <w:separator/>
      </w:r>
    </w:p>
  </w:footnote>
  <w:footnote w:type="continuationSeparator" w:id="1">
    <w:p w:rsidR="00F52C20" w:rsidRDefault="00F52C20" w:rsidP="000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069"/>
      <w:docPartObj>
        <w:docPartGallery w:val="Page Numbers (Top of Page)"/>
        <w:docPartUnique/>
      </w:docPartObj>
    </w:sdtPr>
    <w:sdtContent>
      <w:p w:rsidR="005C1BE8" w:rsidRDefault="006E046B">
        <w:pPr>
          <w:pStyle w:val="ac"/>
          <w:jc w:val="center"/>
        </w:pPr>
        <w:fldSimple w:instr=" PAGE   \* MERGEFORMAT ">
          <w:r w:rsidR="00262CD7">
            <w:rPr>
              <w:noProof/>
            </w:rPr>
            <w:t>5</w:t>
          </w:r>
        </w:fldSimple>
      </w:p>
    </w:sdtContent>
  </w:sdt>
  <w:p w:rsidR="005C1BE8" w:rsidRDefault="005C1BE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51F2F"/>
    <w:multiLevelType w:val="hybridMultilevel"/>
    <w:tmpl w:val="6284D7F0"/>
    <w:lvl w:ilvl="0" w:tplc="D07E21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8ED"/>
    <w:multiLevelType w:val="hybridMultilevel"/>
    <w:tmpl w:val="56F6A9E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C4E3010"/>
    <w:multiLevelType w:val="hybridMultilevel"/>
    <w:tmpl w:val="9E2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37E7D"/>
    <w:multiLevelType w:val="hybridMultilevel"/>
    <w:tmpl w:val="FB92D802"/>
    <w:lvl w:ilvl="0" w:tplc="063A32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B14E16"/>
    <w:multiLevelType w:val="hybridMultilevel"/>
    <w:tmpl w:val="9F38BD66"/>
    <w:lvl w:ilvl="0" w:tplc="3B744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5847FE7"/>
    <w:multiLevelType w:val="hybridMultilevel"/>
    <w:tmpl w:val="E020B928"/>
    <w:lvl w:ilvl="0" w:tplc="01FEC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5BF1A98"/>
    <w:multiLevelType w:val="hybridMultilevel"/>
    <w:tmpl w:val="D62AC54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2414B"/>
    <w:multiLevelType w:val="hybridMultilevel"/>
    <w:tmpl w:val="41DAAB74"/>
    <w:lvl w:ilvl="0" w:tplc="26BA2508">
      <w:start w:val="1"/>
      <w:numFmt w:val="decimal"/>
      <w:lvlText w:val="%1."/>
      <w:lvlJc w:val="left"/>
      <w:pPr>
        <w:ind w:left="1070" w:hanging="360"/>
      </w:pPr>
      <w:rPr>
        <w:rFonts w:cs="Calibri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9BA1EBA"/>
    <w:multiLevelType w:val="hybridMultilevel"/>
    <w:tmpl w:val="FECA1D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11"/>
  </w:num>
  <w:num w:numId="11">
    <w:abstractNumId w:val="1"/>
  </w:num>
  <w:num w:numId="12">
    <w:abstractNumId w:val="9"/>
  </w:num>
  <w:num w:numId="13">
    <w:abstractNumId w:val="12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BDF"/>
    <w:rsid w:val="00000AF0"/>
    <w:rsid w:val="00000FCD"/>
    <w:rsid w:val="0000152C"/>
    <w:rsid w:val="00001539"/>
    <w:rsid w:val="0000170D"/>
    <w:rsid w:val="00003699"/>
    <w:rsid w:val="00003A2E"/>
    <w:rsid w:val="00004D2B"/>
    <w:rsid w:val="000054BD"/>
    <w:rsid w:val="00005674"/>
    <w:rsid w:val="0000610D"/>
    <w:rsid w:val="00006784"/>
    <w:rsid w:val="000068C1"/>
    <w:rsid w:val="00006B85"/>
    <w:rsid w:val="00007DCC"/>
    <w:rsid w:val="00010341"/>
    <w:rsid w:val="0001069F"/>
    <w:rsid w:val="00010850"/>
    <w:rsid w:val="000109C5"/>
    <w:rsid w:val="000110BB"/>
    <w:rsid w:val="00011BFB"/>
    <w:rsid w:val="00012A17"/>
    <w:rsid w:val="00012C07"/>
    <w:rsid w:val="0001354A"/>
    <w:rsid w:val="000135F1"/>
    <w:rsid w:val="00013667"/>
    <w:rsid w:val="00013CDA"/>
    <w:rsid w:val="00014CDC"/>
    <w:rsid w:val="000152C6"/>
    <w:rsid w:val="000159DE"/>
    <w:rsid w:val="00015C08"/>
    <w:rsid w:val="00015E69"/>
    <w:rsid w:val="00015EA7"/>
    <w:rsid w:val="00016118"/>
    <w:rsid w:val="0001662C"/>
    <w:rsid w:val="00016979"/>
    <w:rsid w:val="00021210"/>
    <w:rsid w:val="00021917"/>
    <w:rsid w:val="00022235"/>
    <w:rsid w:val="00022240"/>
    <w:rsid w:val="000222D3"/>
    <w:rsid w:val="000225ED"/>
    <w:rsid w:val="0002323E"/>
    <w:rsid w:val="00023CE4"/>
    <w:rsid w:val="00023DE8"/>
    <w:rsid w:val="00026DB7"/>
    <w:rsid w:val="0002703B"/>
    <w:rsid w:val="00030EC5"/>
    <w:rsid w:val="00032075"/>
    <w:rsid w:val="000322B3"/>
    <w:rsid w:val="000338F5"/>
    <w:rsid w:val="00034E50"/>
    <w:rsid w:val="00035024"/>
    <w:rsid w:val="0003577E"/>
    <w:rsid w:val="000357DB"/>
    <w:rsid w:val="00035E98"/>
    <w:rsid w:val="00035E9E"/>
    <w:rsid w:val="00036698"/>
    <w:rsid w:val="000373B6"/>
    <w:rsid w:val="00040968"/>
    <w:rsid w:val="00040A86"/>
    <w:rsid w:val="0004127D"/>
    <w:rsid w:val="00041DF8"/>
    <w:rsid w:val="00041E2E"/>
    <w:rsid w:val="0004223C"/>
    <w:rsid w:val="000428A7"/>
    <w:rsid w:val="00042C58"/>
    <w:rsid w:val="00042D48"/>
    <w:rsid w:val="0004310C"/>
    <w:rsid w:val="00043421"/>
    <w:rsid w:val="000443D7"/>
    <w:rsid w:val="000455F1"/>
    <w:rsid w:val="000459E5"/>
    <w:rsid w:val="00045EF1"/>
    <w:rsid w:val="000464E4"/>
    <w:rsid w:val="00046705"/>
    <w:rsid w:val="00046A40"/>
    <w:rsid w:val="00047279"/>
    <w:rsid w:val="000475B5"/>
    <w:rsid w:val="00050146"/>
    <w:rsid w:val="000505CD"/>
    <w:rsid w:val="00050721"/>
    <w:rsid w:val="00050808"/>
    <w:rsid w:val="00050902"/>
    <w:rsid w:val="000516A9"/>
    <w:rsid w:val="000517EF"/>
    <w:rsid w:val="00051940"/>
    <w:rsid w:val="00051D33"/>
    <w:rsid w:val="000538A6"/>
    <w:rsid w:val="0005457E"/>
    <w:rsid w:val="000546A8"/>
    <w:rsid w:val="00054BC7"/>
    <w:rsid w:val="000552E0"/>
    <w:rsid w:val="000563CC"/>
    <w:rsid w:val="000603FD"/>
    <w:rsid w:val="0006121A"/>
    <w:rsid w:val="000616CE"/>
    <w:rsid w:val="00061BCE"/>
    <w:rsid w:val="00062285"/>
    <w:rsid w:val="000628CA"/>
    <w:rsid w:val="00062D6E"/>
    <w:rsid w:val="00062D74"/>
    <w:rsid w:val="00062E91"/>
    <w:rsid w:val="00063B5D"/>
    <w:rsid w:val="00063DE9"/>
    <w:rsid w:val="00065B04"/>
    <w:rsid w:val="00065DB8"/>
    <w:rsid w:val="00065EC6"/>
    <w:rsid w:val="00066248"/>
    <w:rsid w:val="00066A54"/>
    <w:rsid w:val="00066A8D"/>
    <w:rsid w:val="00066EEB"/>
    <w:rsid w:val="00066F7F"/>
    <w:rsid w:val="00066FBA"/>
    <w:rsid w:val="0006715B"/>
    <w:rsid w:val="00067A11"/>
    <w:rsid w:val="00067C73"/>
    <w:rsid w:val="0007132F"/>
    <w:rsid w:val="00071539"/>
    <w:rsid w:val="00071722"/>
    <w:rsid w:val="00071817"/>
    <w:rsid w:val="00071957"/>
    <w:rsid w:val="00071EB2"/>
    <w:rsid w:val="00072528"/>
    <w:rsid w:val="00072998"/>
    <w:rsid w:val="00072A53"/>
    <w:rsid w:val="00072C41"/>
    <w:rsid w:val="00072E34"/>
    <w:rsid w:val="00073236"/>
    <w:rsid w:val="000733B8"/>
    <w:rsid w:val="00073737"/>
    <w:rsid w:val="00074205"/>
    <w:rsid w:val="000749DD"/>
    <w:rsid w:val="00074B93"/>
    <w:rsid w:val="00075236"/>
    <w:rsid w:val="00076762"/>
    <w:rsid w:val="00077B72"/>
    <w:rsid w:val="00077FD3"/>
    <w:rsid w:val="00082456"/>
    <w:rsid w:val="00082B53"/>
    <w:rsid w:val="00082EC9"/>
    <w:rsid w:val="00083030"/>
    <w:rsid w:val="000838C3"/>
    <w:rsid w:val="0008428C"/>
    <w:rsid w:val="0008431C"/>
    <w:rsid w:val="000849F1"/>
    <w:rsid w:val="00084F47"/>
    <w:rsid w:val="00086CF0"/>
    <w:rsid w:val="000872BA"/>
    <w:rsid w:val="000878C2"/>
    <w:rsid w:val="00090576"/>
    <w:rsid w:val="00090B24"/>
    <w:rsid w:val="00090EDB"/>
    <w:rsid w:val="00091027"/>
    <w:rsid w:val="00091294"/>
    <w:rsid w:val="0009158E"/>
    <w:rsid w:val="000919F3"/>
    <w:rsid w:val="00091B02"/>
    <w:rsid w:val="0009241E"/>
    <w:rsid w:val="00092560"/>
    <w:rsid w:val="00092992"/>
    <w:rsid w:val="0009370F"/>
    <w:rsid w:val="00093754"/>
    <w:rsid w:val="00094152"/>
    <w:rsid w:val="0009458B"/>
    <w:rsid w:val="0009523B"/>
    <w:rsid w:val="0009601B"/>
    <w:rsid w:val="00096CD7"/>
    <w:rsid w:val="000976AC"/>
    <w:rsid w:val="000A008F"/>
    <w:rsid w:val="000A163B"/>
    <w:rsid w:val="000A2C66"/>
    <w:rsid w:val="000A30AC"/>
    <w:rsid w:val="000A3679"/>
    <w:rsid w:val="000A3E2B"/>
    <w:rsid w:val="000A423D"/>
    <w:rsid w:val="000A45E8"/>
    <w:rsid w:val="000A4B3D"/>
    <w:rsid w:val="000A4DF0"/>
    <w:rsid w:val="000A547E"/>
    <w:rsid w:val="000A6C07"/>
    <w:rsid w:val="000A6E57"/>
    <w:rsid w:val="000B011F"/>
    <w:rsid w:val="000B1E79"/>
    <w:rsid w:val="000B225D"/>
    <w:rsid w:val="000B262F"/>
    <w:rsid w:val="000B2A51"/>
    <w:rsid w:val="000B2A68"/>
    <w:rsid w:val="000B2C44"/>
    <w:rsid w:val="000B2EC3"/>
    <w:rsid w:val="000B445D"/>
    <w:rsid w:val="000B479E"/>
    <w:rsid w:val="000B4BE2"/>
    <w:rsid w:val="000B5508"/>
    <w:rsid w:val="000B6118"/>
    <w:rsid w:val="000B67CD"/>
    <w:rsid w:val="000B67DC"/>
    <w:rsid w:val="000B6A5A"/>
    <w:rsid w:val="000B7381"/>
    <w:rsid w:val="000B7A73"/>
    <w:rsid w:val="000B7FB8"/>
    <w:rsid w:val="000C0557"/>
    <w:rsid w:val="000C0760"/>
    <w:rsid w:val="000C0F0F"/>
    <w:rsid w:val="000C134F"/>
    <w:rsid w:val="000C16B2"/>
    <w:rsid w:val="000C189A"/>
    <w:rsid w:val="000C1F4F"/>
    <w:rsid w:val="000C21D9"/>
    <w:rsid w:val="000C2381"/>
    <w:rsid w:val="000C2630"/>
    <w:rsid w:val="000C26A5"/>
    <w:rsid w:val="000C2943"/>
    <w:rsid w:val="000C2959"/>
    <w:rsid w:val="000C354D"/>
    <w:rsid w:val="000C3D29"/>
    <w:rsid w:val="000C405B"/>
    <w:rsid w:val="000C44C9"/>
    <w:rsid w:val="000C451C"/>
    <w:rsid w:val="000C49EA"/>
    <w:rsid w:val="000C4E17"/>
    <w:rsid w:val="000C52FF"/>
    <w:rsid w:val="000C5395"/>
    <w:rsid w:val="000C5404"/>
    <w:rsid w:val="000C615F"/>
    <w:rsid w:val="000C74ED"/>
    <w:rsid w:val="000C7673"/>
    <w:rsid w:val="000C79D6"/>
    <w:rsid w:val="000D1CE5"/>
    <w:rsid w:val="000D1D84"/>
    <w:rsid w:val="000D263F"/>
    <w:rsid w:val="000D2DF2"/>
    <w:rsid w:val="000D326B"/>
    <w:rsid w:val="000D345D"/>
    <w:rsid w:val="000D50EE"/>
    <w:rsid w:val="000D520F"/>
    <w:rsid w:val="000D5BF5"/>
    <w:rsid w:val="000D5DEE"/>
    <w:rsid w:val="000D5E96"/>
    <w:rsid w:val="000D6011"/>
    <w:rsid w:val="000D72BB"/>
    <w:rsid w:val="000D7662"/>
    <w:rsid w:val="000D7DAD"/>
    <w:rsid w:val="000D7E7F"/>
    <w:rsid w:val="000E062C"/>
    <w:rsid w:val="000E06EB"/>
    <w:rsid w:val="000E14D7"/>
    <w:rsid w:val="000E1542"/>
    <w:rsid w:val="000E17B1"/>
    <w:rsid w:val="000E1ED7"/>
    <w:rsid w:val="000E304D"/>
    <w:rsid w:val="000E3CCF"/>
    <w:rsid w:val="000E3F87"/>
    <w:rsid w:val="000E50E0"/>
    <w:rsid w:val="000E5F03"/>
    <w:rsid w:val="000E61B9"/>
    <w:rsid w:val="000E6819"/>
    <w:rsid w:val="000E6C5C"/>
    <w:rsid w:val="000E6DE9"/>
    <w:rsid w:val="000E7A85"/>
    <w:rsid w:val="000E7E52"/>
    <w:rsid w:val="000F003C"/>
    <w:rsid w:val="000F0181"/>
    <w:rsid w:val="000F301D"/>
    <w:rsid w:val="000F3295"/>
    <w:rsid w:val="000F364E"/>
    <w:rsid w:val="000F36A1"/>
    <w:rsid w:val="000F36D8"/>
    <w:rsid w:val="000F4A7C"/>
    <w:rsid w:val="000F4CD6"/>
    <w:rsid w:val="000F516D"/>
    <w:rsid w:val="000F56E4"/>
    <w:rsid w:val="000F60C1"/>
    <w:rsid w:val="000F6907"/>
    <w:rsid w:val="000F6B5B"/>
    <w:rsid w:val="000F7A89"/>
    <w:rsid w:val="001005CA"/>
    <w:rsid w:val="001006D3"/>
    <w:rsid w:val="00100AA0"/>
    <w:rsid w:val="00100D61"/>
    <w:rsid w:val="00100F7F"/>
    <w:rsid w:val="0010104B"/>
    <w:rsid w:val="00101FAF"/>
    <w:rsid w:val="0010335E"/>
    <w:rsid w:val="00104107"/>
    <w:rsid w:val="001046D5"/>
    <w:rsid w:val="001047C4"/>
    <w:rsid w:val="001048C8"/>
    <w:rsid w:val="00104A1F"/>
    <w:rsid w:val="00104E72"/>
    <w:rsid w:val="001051B3"/>
    <w:rsid w:val="0010534A"/>
    <w:rsid w:val="00105492"/>
    <w:rsid w:val="00105712"/>
    <w:rsid w:val="00105D47"/>
    <w:rsid w:val="00106A99"/>
    <w:rsid w:val="00106CB3"/>
    <w:rsid w:val="00107382"/>
    <w:rsid w:val="001079A2"/>
    <w:rsid w:val="00107A65"/>
    <w:rsid w:val="00107C5C"/>
    <w:rsid w:val="00107C85"/>
    <w:rsid w:val="0011071E"/>
    <w:rsid w:val="001118EF"/>
    <w:rsid w:val="00111A45"/>
    <w:rsid w:val="00111FD8"/>
    <w:rsid w:val="00112774"/>
    <w:rsid w:val="00113A85"/>
    <w:rsid w:val="00113C88"/>
    <w:rsid w:val="00113CBA"/>
    <w:rsid w:val="00113F60"/>
    <w:rsid w:val="0011413B"/>
    <w:rsid w:val="001149BF"/>
    <w:rsid w:val="00114EEF"/>
    <w:rsid w:val="001159A5"/>
    <w:rsid w:val="00116C66"/>
    <w:rsid w:val="00117249"/>
    <w:rsid w:val="001176F3"/>
    <w:rsid w:val="00120064"/>
    <w:rsid w:val="001206C1"/>
    <w:rsid w:val="001208B5"/>
    <w:rsid w:val="001209FB"/>
    <w:rsid w:val="001217D8"/>
    <w:rsid w:val="001222D4"/>
    <w:rsid w:val="001232E1"/>
    <w:rsid w:val="00123577"/>
    <w:rsid w:val="001237D6"/>
    <w:rsid w:val="001238B9"/>
    <w:rsid w:val="00124156"/>
    <w:rsid w:val="001251E7"/>
    <w:rsid w:val="00125461"/>
    <w:rsid w:val="0012729D"/>
    <w:rsid w:val="00127C46"/>
    <w:rsid w:val="0013013A"/>
    <w:rsid w:val="0013031E"/>
    <w:rsid w:val="0013034F"/>
    <w:rsid w:val="00131E43"/>
    <w:rsid w:val="00131FDB"/>
    <w:rsid w:val="0013246F"/>
    <w:rsid w:val="00133974"/>
    <w:rsid w:val="001340DF"/>
    <w:rsid w:val="001346CF"/>
    <w:rsid w:val="001361E8"/>
    <w:rsid w:val="00136232"/>
    <w:rsid w:val="00136964"/>
    <w:rsid w:val="00137010"/>
    <w:rsid w:val="00140104"/>
    <w:rsid w:val="00140822"/>
    <w:rsid w:val="001408C4"/>
    <w:rsid w:val="00141061"/>
    <w:rsid w:val="00141FDA"/>
    <w:rsid w:val="0014208A"/>
    <w:rsid w:val="001424DD"/>
    <w:rsid w:val="001430B9"/>
    <w:rsid w:val="00143D10"/>
    <w:rsid w:val="001455C1"/>
    <w:rsid w:val="0014568C"/>
    <w:rsid w:val="001456B0"/>
    <w:rsid w:val="00145AE7"/>
    <w:rsid w:val="001465E4"/>
    <w:rsid w:val="0014694A"/>
    <w:rsid w:val="001477AA"/>
    <w:rsid w:val="001503CF"/>
    <w:rsid w:val="00150A05"/>
    <w:rsid w:val="00150E00"/>
    <w:rsid w:val="00150EED"/>
    <w:rsid w:val="0015108D"/>
    <w:rsid w:val="0015140B"/>
    <w:rsid w:val="00151A33"/>
    <w:rsid w:val="00151A54"/>
    <w:rsid w:val="001525F6"/>
    <w:rsid w:val="00152A27"/>
    <w:rsid w:val="00152AB7"/>
    <w:rsid w:val="00152F5A"/>
    <w:rsid w:val="001539CC"/>
    <w:rsid w:val="00153AE9"/>
    <w:rsid w:val="00153DD4"/>
    <w:rsid w:val="0015427D"/>
    <w:rsid w:val="001545D3"/>
    <w:rsid w:val="001552C6"/>
    <w:rsid w:val="00155B1B"/>
    <w:rsid w:val="0015655F"/>
    <w:rsid w:val="00156BBC"/>
    <w:rsid w:val="0015744A"/>
    <w:rsid w:val="00157A18"/>
    <w:rsid w:val="00157CC4"/>
    <w:rsid w:val="00161191"/>
    <w:rsid w:val="0016230F"/>
    <w:rsid w:val="001629A1"/>
    <w:rsid w:val="00162B39"/>
    <w:rsid w:val="00162CAA"/>
    <w:rsid w:val="0016301A"/>
    <w:rsid w:val="0016346B"/>
    <w:rsid w:val="001638AE"/>
    <w:rsid w:val="00163DB6"/>
    <w:rsid w:val="0016401E"/>
    <w:rsid w:val="0016568F"/>
    <w:rsid w:val="00165869"/>
    <w:rsid w:val="00165A1C"/>
    <w:rsid w:val="00165F10"/>
    <w:rsid w:val="00166187"/>
    <w:rsid w:val="00166460"/>
    <w:rsid w:val="00166D2B"/>
    <w:rsid w:val="00167012"/>
    <w:rsid w:val="00167035"/>
    <w:rsid w:val="00167DAC"/>
    <w:rsid w:val="00170B96"/>
    <w:rsid w:val="0017106B"/>
    <w:rsid w:val="00171078"/>
    <w:rsid w:val="001718A3"/>
    <w:rsid w:val="00171E70"/>
    <w:rsid w:val="001723C7"/>
    <w:rsid w:val="00172DF9"/>
    <w:rsid w:val="00173DDB"/>
    <w:rsid w:val="00173E20"/>
    <w:rsid w:val="001751E1"/>
    <w:rsid w:val="0017572B"/>
    <w:rsid w:val="0017655C"/>
    <w:rsid w:val="001769B8"/>
    <w:rsid w:val="00176E9C"/>
    <w:rsid w:val="00177335"/>
    <w:rsid w:val="0018010F"/>
    <w:rsid w:val="00180956"/>
    <w:rsid w:val="00180A1F"/>
    <w:rsid w:val="00180B4E"/>
    <w:rsid w:val="00180CAD"/>
    <w:rsid w:val="00180D3B"/>
    <w:rsid w:val="00181701"/>
    <w:rsid w:val="0018195F"/>
    <w:rsid w:val="00181A9D"/>
    <w:rsid w:val="00181E9D"/>
    <w:rsid w:val="00182091"/>
    <w:rsid w:val="00182B67"/>
    <w:rsid w:val="00182FDB"/>
    <w:rsid w:val="001830A4"/>
    <w:rsid w:val="001831A4"/>
    <w:rsid w:val="0018378B"/>
    <w:rsid w:val="00183BD9"/>
    <w:rsid w:val="00184622"/>
    <w:rsid w:val="00184779"/>
    <w:rsid w:val="00185109"/>
    <w:rsid w:val="0018718E"/>
    <w:rsid w:val="00187DCE"/>
    <w:rsid w:val="0019026D"/>
    <w:rsid w:val="0019089A"/>
    <w:rsid w:val="00190C94"/>
    <w:rsid w:val="00190F1E"/>
    <w:rsid w:val="00191328"/>
    <w:rsid w:val="00192C01"/>
    <w:rsid w:val="00192E69"/>
    <w:rsid w:val="00194155"/>
    <w:rsid w:val="00194BA0"/>
    <w:rsid w:val="00194BD7"/>
    <w:rsid w:val="00195C52"/>
    <w:rsid w:val="00195EB1"/>
    <w:rsid w:val="0019782B"/>
    <w:rsid w:val="0019787A"/>
    <w:rsid w:val="00197FB5"/>
    <w:rsid w:val="001A061E"/>
    <w:rsid w:val="001A1380"/>
    <w:rsid w:val="001A1396"/>
    <w:rsid w:val="001A270F"/>
    <w:rsid w:val="001A2CD5"/>
    <w:rsid w:val="001A2DE1"/>
    <w:rsid w:val="001A2F61"/>
    <w:rsid w:val="001A37FA"/>
    <w:rsid w:val="001A3880"/>
    <w:rsid w:val="001A5959"/>
    <w:rsid w:val="001A639C"/>
    <w:rsid w:val="001A672D"/>
    <w:rsid w:val="001A7265"/>
    <w:rsid w:val="001B0E09"/>
    <w:rsid w:val="001B10F6"/>
    <w:rsid w:val="001B1492"/>
    <w:rsid w:val="001B1969"/>
    <w:rsid w:val="001B1E13"/>
    <w:rsid w:val="001B313E"/>
    <w:rsid w:val="001B3618"/>
    <w:rsid w:val="001B37EE"/>
    <w:rsid w:val="001B3BDE"/>
    <w:rsid w:val="001B3E15"/>
    <w:rsid w:val="001B4AEE"/>
    <w:rsid w:val="001B4DCB"/>
    <w:rsid w:val="001B4ED3"/>
    <w:rsid w:val="001B50D3"/>
    <w:rsid w:val="001B5699"/>
    <w:rsid w:val="001B5CA1"/>
    <w:rsid w:val="001B67F8"/>
    <w:rsid w:val="001B6A8F"/>
    <w:rsid w:val="001B6AD0"/>
    <w:rsid w:val="001B6D4A"/>
    <w:rsid w:val="001B6DA6"/>
    <w:rsid w:val="001B7107"/>
    <w:rsid w:val="001B732F"/>
    <w:rsid w:val="001B7A15"/>
    <w:rsid w:val="001C0149"/>
    <w:rsid w:val="001C1933"/>
    <w:rsid w:val="001C2A96"/>
    <w:rsid w:val="001C3F48"/>
    <w:rsid w:val="001C4013"/>
    <w:rsid w:val="001C458D"/>
    <w:rsid w:val="001C5337"/>
    <w:rsid w:val="001C5CD4"/>
    <w:rsid w:val="001C6951"/>
    <w:rsid w:val="001C758A"/>
    <w:rsid w:val="001C7EEC"/>
    <w:rsid w:val="001D05A5"/>
    <w:rsid w:val="001D0A5B"/>
    <w:rsid w:val="001D0EB0"/>
    <w:rsid w:val="001D1180"/>
    <w:rsid w:val="001D11B1"/>
    <w:rsid w:val="001D14F2"/>
    <w:rsid w:val="001D1C63"/>
    <w:rsid w:val="001D273F"/>
    <w:rsid w:val="001D29D7"/>
    <w:rsid w:val="001D29FA"/>
    <w:rsid w:val="001D4064"/>
    <w:rsid w:val="001D4382"/>
    <w:rsid w:val="001D4B1C"/>
    <w:rsid w:val="001D4E81"/>
    <w:rsid w:val="001D5F1C"/>
    <w:rsid w:val="001D6005"/>
    <w:rsid w:val="001D6E98"/>
    <w:rsid w:val="001D7073"/>
    <w:rsid w:val="001D7953"/>
    <w:rsid w:val="001D7BF6"/>
    <w:rsid w:val="001E0BDE"/>
    <w:rsid w:val="001E1772"/>
    <w:rsid w:val="001E18E6"/>
    <w:rsid w:val="001E1BBA"/>
    <w:rsid w:val="001E287D"/>
    <w:rsid w:val="001E3067"/>
    <w:rsid w:val="001E37B6"/>
    <w:rsid w:val="001E3BFF"/>
    <w:rsid w:val="001E3F72"/>
    <w:rsid w:val="001E450B"/>
    <w:rsid w:val="001E4EE6"/>
    <w:rsid w:val="001E508F"/>
    <w:rsid w:val="001E5916"/>
    <w:rsid w:val="001E5EC3"/>
    <w:rsid w:val="001E6553"/>
    <w:rsid w:val="001E681A"/>
    <w:rsid w:val="001E6D89"/>
    <w:rsid w:val="001E714C"/>
    <w:rsid w:val="001E71F8"/>
    <w:rsid w:val="001E7EB5"/>
    <w:rsid w:val="001E7FC7"/>
    <w:rsid w:val="001F03C0"/>
    <w:rsid w:val="001F0777"/>
    <w:rsid w:val="001F0BA6"/>
    <w:rsid w:val="001F1656"/>
    <w:rsid w:val="001F1857"/>
    <w:rsid w:val="001F28B1"/>
    <w:rsid w:val="001F439B"/>
    <w:rsid w:val="001F4400"/>
    <w:rsid w:val="001F4768"/>
    <w:rsid w:val="001F512C"/>
    <w:rsid w:val="001F51E9"/>
    <w:rsid w:val="001F595F"/>
    <w:rsid w:val="001F5D1A"/>
    <w:rsid w:val="001F5DA8"/>
    <w:rsid w:val="001F6804"/>
    <w:rsid w:val="001F6A0B"/>
    <w:rsid w:val="001F6F25"/>
    <w:rsid w:val="001F71C5"/>
    <w:rsid w:val="001F7302"/>
    <w:rsid w:val="002009B8"/>
    <w:rsid w:val="00200C42"/>
    <w:rsid w:val="00200E7B"/>
    <w:rsid w:val="00201094"/>
    <w:rsid w:val="00201662"/>
    <w:rsid w:val="00201AFC"/>
    <w:rsid w:val="0020229E"/>
    <w:rsid w:val="002026E2"/>
    <w:rsid w:val="002041F7"/>
    <w:rsid w:val="0020431F"/>
    <w:rsid w:val="00205021"/>
    <w:rsid w:val="00205B6F"/>
    <w:rsid w:val="00206389"/>
    <w:rsid w:val="002063DE"/>
    <w:rsid w:val="00206DDF"/>
    <w:rsid w:val="002072F4"/>
    <w:rsid w:val="002076BD"/>
    <w:rsid w:val="00207FD4"/>
    <w:rsid w:val="00210D20"/>
    <w:rsid w:val="00210DF3"/>
    <w:rsid w:val="00211571"/>
    <w:rsid w:val="00211D05"/>
    <w:rsid w:val="00211FA9"/>
    <w:rsid w:val="002120A0"/>
    <w:rsid w:val="00212108"/>
    <w:rsid w:val="002128A3"/>
    <w:rsid w:val="00212D5B"/>
    <w:rsid w:val="00213A9D"/>
    <w:rsid w:val="00213CC9"/>
    <w:rsid w:val="0021557E"/>
    <w:rsid w:val="0021585C"/>
    <w:rsid w:val="00215DFB"/>
    <w:rsid w:val="00216079"/>
    <w:rsid w:val="002165BD"/>
    <w:rsid w:val="00216BAC"/>
    <w:rsid w:val="00216BCB"/>
    <w:rsid w:val="0021759C"/>
    <w:rsid w:val="00220855"/>
    <w:rsid w:val="00221218"/>
    <w:rsid w:val="002218C8"/>
    <w:rsid w:val="00222A95"/>
    <w:rsid w:val="00222BAB"/>
    <w:rsid w:val="00223059"/>
    <w:rsid w:val="00223F3B"/>
    <w:rsid w:val="00223F42"/>
    <w:rsid w:val="00227011"/>
    <w:rsid w:val="002279B0"/>
    <w:rsid w:val="00227DC3"/>
    <w:rsid w:val="00227EE2"/>
    <w:rsid w:val="00230816"/>
    <w:rsid w:val="00231EC1"/>
    <w:rsid w:val="002322AF"/>
    <w:rsid w:val="00232625"/>
    <w:rsid w:val="00232963"/>
    <w:rsid w:val="00234698"/>
    <w:rsid w:val="00234C5A"/>
    <w:rsid w:val="00234C76"/>
    <w:rsid w:val="002352EB"/>
    <w:rsid w:val="00235C2E"/>
    <w:rsid w:val="002365C6"/>
    <w:rsid w:val="0023662F"/>
    <w:rsid w:val="00236C4C"/>
    <w:rsid w:val="00236DE6"/>
    <w:rsid w:val="0023726F"/>
    <w:rsid w:val="00237361"/>
    <w:rsid w:val="0023797E"/>
    <w:rsid w:val="00237AC4"/>
    <w:rsid w:val="00237D3B"/>
    <w:rsid w:val="0024001F"/>
    <w:rsid w:val="002406A5"/>
    <w:rsid w:val="002415DD"/>
    <w:rsid w:val="002419A3"/>
    <w:rsid w:val="00243AF9"/>
    <w:rsid w:val="0024409B"/>
    <w:rsid w:val="002441E3"/>
    <w:rsid w:val="0024486F"/>
    <w:rsid w:val="0024511D"/>
    <w:rsid w:val="00245477"/>
    <w:rsid w:val="00245545"/>
    <w:rsid w:val="00245AB6"/>
    <w:rsid w:val="00246809"/>
    <w:rsid w:val="00246ABB"/>
    <w:rsid w:val="00247302"/>
    <w:rsid w:val="00247305"/>
    <w:rsid w:val="00247675"/>
    <w:rsid w:val="002479A0"/>
    <w:rsid w:val="00250073"/>
    <w:rsid w:val="00251A9F"/>
    <w:rsid w:val="002522DB"/>
    <w:rsid w:val="00253205"/>
    <w:rsid w:val="00253DED"/>
    <w:rsid w:val="00254A9F"/>
    <w:rsid w:val="00255819"/>
    <w:rsid w:val="00255B47"/>
    <w:rsid w:val="00255DA3"/>
    <w:rsid w:val="00255E93"/>
    <w:rsid w:val="002563A2"/>
    <w:rsid w:val="00256C49"/>
    <w:rsid w:val="00260001"/>
    <w:rsid w:val="00260872"/>
    <w:rsid w:val="00261562"/>
    <w:rsid w:val="00261EB0"/>
    <w:rsid w:val="002620EF"/>
    <w:rsid w:val="00262945"/>
    <w:rsid w:val="00262CD7"/>
    <w:rsid w:val="00263926"/>
    <w:rsid w:val="002640AC"/>
    <w:rsid w:val="00264E8D"/>
    <w:rsid w:val="002654E5"/>
    <w:rsid w:val="0026552C"/>
    <w:rsid w:val="00265EB5"/>
    <w:rsid w:val="00266A26"/>
    <w:rsid w:val="002674EA"/>
    <w:rsid w:val="00267655"/>
    <w:rsid w:val="00267FB6"/>
    <w:rsid w:val="00271C0B"/>
    <w:rsid w:val="00273FBB"/>
    <w:rsid w:val="00274680"/>
    <w:rsid w:val="002749CA"/>
    <w:rsid w:val="00275081"/>
    <w:rsid w:val="002754D7"/>
    <w:rsid w:val="00276934"/>
    <w:rsid w:val="00276973"/>
    <w:rsid w:val="00276C48"/>
    <w:rsid w:val="00277D71"/>
    <w:rsid w:val="00277FB0"/>
    <w:rsid w:val="00281047"/>
    <w:rsid w:val="00282599"/>
    <w:rsid w:val="00284A81"/>
    <w:rsid w:val="00285CB1"/>
    <w:rsid w:val="00286431"/>
    <w:rsid w:val="00286CB4"/>
    <w:rsid w:val="00286ED6"/>
    <w:rsid w:val="0028760B"/>
    <w:rsid w:val="00287798"/>
    <w:rsid w:val="0028793B"/>
    <w:rsid w:val="0029055F"/>
    <w:rsid w:val="002908B1"/>
    <w:rsid w:val="00290B63"/>
    <w:rsid w:val="00291110"/>
    <w:rsid w:val="00291132"/>
    <w:rsid w:val="002911A6"/>
    <w:rsid w:val="00291670"/>
    <w:rsid w:val="00292C1B"/>
    <w:rsid w:val="00293368"/>
    <w:rsid w:val="00293656"/>
    <w:rsid w:val="00293C70"/>
    <w:rsid w:val="00293CE7"/>
    <w:rsid w:val="00293D7A"/>
    <w:rsid w:val="00294441"/>
    <w:rsid w:val="00294970"/>
    <w:rsid w:val="00295773"/>
    <w:rsid w:val="00296497"/>
    <w:rsid w:val="002975DF"/>
    <w:rsid w:val="00297A34"/>
    <w:rsid w:val="002A0A43"/>
    <w:rsid w:val="002A15BB"/>
    <w:rsid w:val="002A1A45"/>
    <w:rsid w:val="002A31E5"/>
    <w:rsid w:val="002A3485"/>
    <w:rsid w:val="002A3861"/>
    <w:rsid w:val="002A3B51"/>
    <w:rsid w:val="002A79CE"/>
    <w:rsid w:val="002B04EB"/>
    <w:rsid w:val="002B0DE6"/>
    <w:rsid w:val="002B257D"/>
    <w:rsid w:val="002B2780"/>
    <w:rsid w:val="002B2A23"/>
    <w:rsid w:val="002B2F75"/>
    <w:rsid w:val="002B3D7B"/>
    <w:rsid w:val="002B4479"/>
    <w:rsid w:val="002B46A2"/>
    <w:rsid w:val="002B53D4"/>
    <w:rsid w:val="002B54AD"/>
    <w:rsid w:val="002B6FE5"/>
    <w:rsid w:val="002B734E"/>
    <w:rsid w:val="002C0E0F"/>
    <w:rsid w:val="002C1AE2"/>
    <w:rsid w:val="002C255A"/>
    <w:rsid w:val="002C2F5C"/>
    <w:rsid w:val="002C35FB"/>
    <w:rsid w:val="002C38F2"/>
    <w:rsid w:val="002C3B57"/>
    <w:rsid w:val="002C421F"/>
    <w:rsid w:val="002C49C6"/>
    <w:rsid w:val="002C54A0"/>
    <w:rsid w:val="002C5820"/>
    <w:rsid w:val="002C5D08"/>
    <w:rsid w:val="002C641E"/>
    <w:rsid w:val="002C7391"/>
    <w:rsid w:val="002C7484"/>
    <w:rsid w:val="002C760B"/>
    <w:rsid w:val="002C7763"/>
    <w:rsid w:val="002C777F"/>
    <w:rsid w:val="002C7834"/>
    <w:rsid w:val="002C7857"/>
    <w:rsid w:val="002C7956"/>
    <w:rsid w:val="002C7C47"/>
    <w:rsid w:val="002D068D"/>
    <w:rsid w:val="002D1412"/>
    <w:rsid w:val="002D18E0"/>
    <w:rsid w:val="002D199D"/>
    <w:rsid w:val="002D1E68"/>
    <w:rsid w:val="002D29FF"/>
    <w:rsid w:val="002D3243"/>
    <w:rsid w:val="002D325A"/>
    <w:rsid w:val="002D32BF"/>
    <w:rsid w:val="002D35A7"/>
    <w:rsid w:val="002D36E4"/>
    <w:rsid w:val="002D3A77"/>
    <w:rsid w:val="002D4534"/>
    <w:rsid w:val="002D47FB"/>
    <w:rsid w:val="002D4889"/>
    <w:rsid w:val="002D5669"/>
    <w:rsid w:val="002D5A20"/>
    <w:rsid w:val="002D5C1E"/>
    <w:rsid w:val="002D65D6"/>
    <w:rsid w:val="002D7094"/>
    <w:rsid w:val="002D70CA"/>
    <w:rsid w:val="002D77CD"/>
    <w:rsid w:val="002E06E4"/>
    <w:rsid w:val="002E0BED"/>
    <w:rsid w:val="002E0FB9"/>
    <w:rsid w:val="002E13D1"/>
    <w:rsid w:val="002E1643"/>
    <w:rsid w:val="002E16FF"/>
    <w:rsid w:val="002E310F"/>
    <w:rsid w:val="002E3375"/>
    <w:rsid w:val="002E42AA"/>
    <w:rsid w:val="002E43D7"/>
    <w:rsid w:val="002E52D2"/>
    <w:rsid w:val="002E58E4"/>
    <w:rsid w:val="002E598B"/>
    <w:rsid w:val="002E61EA"/>
    <w:rsid w:val="002E62BB"/>
    <w:rsid w:val="002E6FB4"/>
    <w:rsid w:val="002E71DF"/>
    <w:rsid w:val="002F10E8"/>
    <w:rsid w:val="002F16C3"/>
    <w:rsid w:val="002F2DCC"/>
    <w:rsid w:val="002F3790"/>
    <w:rsid w:val="002F41F0"/>
    <w:rsid w:val="002F4DFD"/>
    <w:rsid w:val="002F5C2A"/>
    <w:rsid w:val="002F62EA"/>
    <w:rsid w:val="002F7405"/>
    <w:rsid w:val="002F74A0"/>
    <w:rsid w:val="002F7656"/>
    <w:rsid w:val="003005F6"/>
    <w:rsid w:val="0030065F"/>
    <w:rsid w:val="003012DE"/>
    <w:rsid w:val="0030167E"/>
    <w:rsid w:val="00301F1D"/>
    <w:rsid w:val="003025BB"/>
    <w:rsid w:val="00302718"/>
    <w:rsid w:val="00302B36"/>
    <w:rsid w:val="00302B90"/>
    <w:rsid w:val="00302F70"/>
    <w:rsid w:val="00303153"/>
    <w:rsid w:val="00304887"/>
    <w:rsid w:val="003056C6"/>
    <w:rsid w:val="003057AC"/>
    <w:rsid w:val="00307620"/>
    <w:rsid w:val="00307A3D"/>
    <w:rsid w:val="00307D93"/>
    <w:rsid w:val="00307FA7"/>
    <w:rsid w:val="003100B7"/>
    <w:rsid w:val="00310887"/>
    <w:rsid w:val="00310A27"/>
    <w:rsid w:val="00310AB4"/>
    <w:rsid w:val="00310AEE"/>
    <w:rsid w:val="00311BA1"/>
    <w:rsid w:val="00312E4F"/>
    <w:rsid w:val="0031327E"/>
    <w:rsid w:val="00313EC8"/>
    <w:rsid w:val="00313FB8"/>
    <w:rsid w:val="00313FE3"/>
    <w:rsid w:val="00314592"/>
    <w:rsid w:val="00315091"/>
    <w:rsid w:val="0031587B"/>
    <w:rsid w:val="00315934"/>
    <w:rsid w:val="00315B97"/>
    <w:rsid w:val="00315C5F"/>
    <w:rsid w:val="00316695"/>
    <w:rsid w:val="00316BAA"/>
    <w:rsid w:val="0031701A"/>
    <w:rsid w:val="0032045D"/>
    <w:rsid w:val="00320B38"/>
    <w:rsid w:val="00320C02"/>
    <w:rsid w:val="00320F26"/>
    <w:rsid w:val="003214C8"/>
    <w:rsid w:val="00321B31"/>
    <w:rsid w:val="00322547"/>
    <w:rsid w:val="00322B0F"/>
    <w:rsid w:val="00323DB7"/>
    <w:rsid w:val="00324B9B"/>
    <w:rsid w:val="003262B4"/>
    <w:rsid w:val="0032665A"/>
    <w:rsid w:val="00326A62"/>
    <w:rsid w:val="00326F72"/>
    <w:rsid w:val="00327448"/>
    <w:rsid w:val="00330627"/>
    <w:rsid w:val="00330693"/>
    <w:rsid w:val="00330DC4"/>
    <w:rsid w:val="0033107B"/>
    <w:rsid w:val="00331258"/>
    <w:rsid w:val="0033130E"/>
    <w:rsid w:val="00333C13"/>
    <w:rsid w:val="00333DF5"/>
    <w:rsid w:val="003340E4"/>
    <w:rsid w:val="00334C59"/>
    <w:rsid w:val="00335062"/>
    <w:rsid w:val="00335933"/>
    <w:rsid w:val="003359B0"/>
    <w:rsid w:val="00335BB8"/>
    <w:rsid w:val="00336390"/>
    <w:rsid w:val="003378C9"/>
    <w:rsid w:val="003378EC"/>
    <w:rsid w:val="0033790C"/>
    <w:rsid w:val="00337F60"/>
    <w:rsid w:val="003401DF"/>
    <w:rsid w:val="003409FE"/>
    <w:rsid w:val="00340A48"/>
    <w:rsid w:val="00341483"/>
    <w:rsid w:val="00341965"/>
    <w:rsid w:val="003419D7"/>
    <w:rsid w:val="00341FF3"/>
    <w:rsid w:val="003424B7"/>
    <w:rsid w:val="00342DD6"/>
    <w:rsid w:val="00342F1C"/>
    <w:rsid w:val="00342FA4"/>
    <w:rsid w:val="00344695"/>
    <w:rsid w:val="00346C60"/>
    <w:rsid w:val="00347474"/>
    <w:rsid w:val="0034747F"/>
    <w:rsid w:val="00347A63"/>
    <w:rsid w:val="00347BAD"/>
    <w:rsid w:val="00347E7C"/>
    <w:rsid w:val="00350025"/>
    <w:rsid w:val="00350223"/>
    <w:rsid w:val="0035037C"/>
    <w:rsid w:val="0035141C"/>
    <w:rsid w:val="00351BA9"/>
    <w:rsid w:val="00352488"/>
    <w:rsid w:val="003525E4"/>
    <w:rsid w:val="0035292F"/>
    <w:rsid w:val="00353E16"/>
    <w:rsid w:val="00354228"/>
    <w:rsid w:val="00354376"/>
    <w:rsid w:val="003543F3"/>
    <w:rsid w:val="00355768"/>
    <w:rsid w:val="003570CB"/>
    <w:rsid w:val="0035729B"/>
    <w:rsid w:val="00357F49"/>
    <w:rsid w:val="00360091"/>
    <w:rsid w:val="0036038A"/>
    <w:rsid w:val="00360788"/>
    <w:rsid w:val="003608F3"/>
    <w:rsid w:val="00360E34"/>
    <w:rsid w:val="0036179A"/>
    <w:rsid w:val="0036191D"/>
    <w:rsid w:val="00361C54"/>
    <w:rsid w:val="00361E05"/>
    <w:rsid w:val="00362E24"/>
    <w:rsid w:val="003637AA"/>
    <w:rsid w:val="00364613"/>
    <w:rsid w:val="00364667"/>
    <w:rsid w:val="00364C97"/>
    <w:rsid w:val="00364ECD"/>
    <w:rsid w:val="00365F22"/>
    <w:rsid w:val="003666CB"/>
    <w:rsid w:val="003704DC"/>
    <w:rsid w:val="003710AB"/>
    <w:rsid w:val="00371570"/>
    <w:rsid w:val="00371679"/>
    <w:rsid w:val="003716C0"/>
    <w:rsid w:val="0037198E"/>
    <w:rsid w:val="00371FF2"/>
    <w:rsid w:val="00372523"/>
    <w:rsid w:val="00372A31"/>
    <w:rsid w:val="003734CA"/>
    <w:rsid w:val="00374119"/>
    <w:rsid w:val="003747EC"/>
    <w:rsid w:val="00374FE6"/>
    <w:rsid w:val="0037529A"/>
    <w:rsid w:val="00375364"/>
    <w:rsid w:val="003753B8"/>
    <w:rsid w:val="00376CDC"/>
    <w:rsid w:val="00377306"/>
    <w:rsid w:val="00377479"/>
    <w:rsid w:val="00380102"/>
    <w:rsid w:val="00380123"/>
    <w:rsid w:val="00380538"/>
    <w:rsid w:val="0038086E"/>
    <w:rsid w:val="003811C0"/>
    <w:rsid w:val="0038177F"/>
    <w:rsid w:val="0038237D"/>
    <w:rsid w:val="0038265B"/>
    <w:rsid w:val="00382885"/>
    <w:rsid w:val="00382E9E"/>
    <w:rsid w:val="00383DDE"/>
    <w:rsid w:val="0038445C"/>
    <w:rsid w:val="00384BEA"/>
    <w:rsid w:val="0038590F"/>
    <w:rsid w:val="00386778"/>
    <w:rsid w:val="00390BA4"/>
    <w:rsid w:val="00390FAF"/>
    <w:rsid w:val="00391548"/>
    <w:rsid w:val="0039156E"/>
    <w:rsid w:val="003926B9"/>
    <w:rsid w:val="003929CA"/>
    <w:rsid w:val="00392BD5"/>
    <w:rsid w:val="00392E9B"/>
    <w:rsid w:val="00393AB1"/>
    <w:rsid w:val="00393F37"/>
    <w:rsid w:val="00394049"/>
    <w:rsid w:val="00394365"/>
    <w:rsid w:val="003952D3"/>
    <w:rsid w:val="003960DB"/>
    <w:rsid w:val="0039635C"/>
    <w:rsid w:val="00396971"/>
    <w:rsid w:val="00396A95"/>
    <w:rsid w:val="00396DF5"/>
    <w:rsid w:val="00397A5A"/>
    <w:rsid w:val="00397A77"/>
    <w:rsid w:val="00397CA6"/>
    <w:rsid w:val="00397FB4"/>
    <w:rsid w:val="003A02DE"/>
    <w:rsid w:val="003A0709"/>
    <w:rsid w:val="003A2942"/>
    <w:rsid w:val="003A359E"/>
    <w:rsid w:val="003A37D4"/>
    <w:rsid w:val="003A3F58"/>
    <w:rsid w:val="003A4FCE"/>
    <w:rsid w:val="003A5343"/>
    <w:rsid w:val="003A57FE"/>
    <w:rsid w:val="003A5EBF"/>
    <w:rsid w:val="003A6840"/>
    <w:rsid w:val="003A711D"/>
    <w:rsid w:val="003B09D5"/>
    <w:rsid w:val="003B0FD4"/>
    <w:rsid w:val="003B124B"/>
    <w:rsid w:val="003B1AA3"/>
    <w:rsid w:val="003B1DA6"/>
    <w:rsid w:val="003B1F13"/>
    <w:rsid w:val="003B28F7"/>
    <w:rsid w:val="003B2A93"/>
    <w:rsid w:val="003B2B01"/>
    <w:rsid w:val="003B3A4D"/>
    <w:rsid w:val="003B41D6"/>
    <w:rsid w:val="003B41DE"/>
    <w:rsid w:val="003B42A3"/>
    <w:rsid w:val="003B43D4"/>
    <w:rsid w:val="003B576F"/>
    <w:rsid w:val="003B59EC"/>
    <w:rsid w:val="003B5FA6"/>
    <w:rsid w:val="003B61B0"/>
    <w:rsid w:val="003B6348"/>
    <w:rsid w:val="003B63C2"/>
    <w:rsid w:val="003B6AB8"/>
    <w:rsid w:val="003B7410"/>
    <w:rsid w:val="003B76E0"/>
    <w:rsid w:val="003B77BF"/>
    <w:rsid w:val="003C08E7"/>
    <w:rsid w:val="003C1082"/>
    <w:rsid w:val="003C3461"/>
    <w:rsid w:val="003C41F9"/>
    <w:rsid w:val="003C4256"/>
    <w:rsid w:val="003C51A4"/>
    <w:rsid w:val="003C536C"/>
    <w:rsid w:val="003C543C"/>
    <w:rsid w:val="003C583F"/>
    <w:rsid w:val="003C682B"/>
    <w:rsid w:val="003C7A07"/>
    <w:rsid w:val="003C7FD8"/>
    <w:rsid w:val="003D02B2"/>
    <w:rsid w:val="003D0A0C"/>
    <w:rsid w:val="003D0F7D"/>
    <w:rsid w:val="003D1200"/>
    <w:rsid w:val="003D2338"/>
    <w:rsid w:val="003D285C"/>
    <w:rsid w:val="003D28CC"/>
    <w:rsid w:val="003D2A78"/>
    <w:rsid w:val="003D2BDF"/>
    <w:rsid w:val="003D3169"/>
    <w:rsid w:val="003D33C1"/>
    <w:rsid w:val="003D3520"/>
    <w:rsid w:val="003D39E2"/>
    <w:rsid w:val="003D4777"/>
    <w:rsid w:val="003D4A35"/>
    <w:rsid w:val="003D4AB0"/>
    <w:rsid w:val="003D4B37"/>
    <w:rsid w:val="003D4F69"/>
    <w:rsid w:val="003D577B"/>
    <w:rsid w:val="003D5DB7"/>
    <w:rsid w:val="003D5F01"/>
    <w:rsid w:val="003D6A84"/>
    <w:rsid w:val="003D6D4E"/>
    <w:rsid w:val="003D7A64"/>
    <w:rsid w:val="003E0130"/>
    <w:rsid w:val="003E0FA7"/>
    <w:rsid w:val="003E1584"/>
    <w:rsid w:val="003E31EF"/>
    <w:rsid w:val="003E4659"/>
    <w:rsid w:val="003E4793"/>
    <w:rsid w:val="003E4B9D"/>
    <w:rsid w:val="003E58B5"/>
    <w:rsid w:val="003E6B59"/>
    <w:rsid w:val="003E6B95"/>
    <w:rsid w:val="003E7545"/>
    <w:rsid w:val="003E7675"/>
    <w:rsid w:val="003F047E"/>
    <w:rsid w:val="003F04B4"/>
    <w:rsid w:val="003F0504"/>
    <w:rsid w:val="003F056C"/>
    <w:rsid w:val="003F0716"/>
    <w:rsid w:val="003F1C17"/>
    <w:rsid w:val="003F2BC7"/>
    <w:rsid w:val="003F2D29"/>
    <w:rsid w:val="003F3729"/>
    <w:rsid w:val="003F3F10"/>
    <w:rsid w:val="003F4B85"/>
    <w:rsid w:val="003F6498"/>
    <w:rsid w:val="003F67B6"/>
    <w:rsid w:val="003F7280"/>
    <w:rsid w:val="003F74F6"/>
    <w:rsid w:val="003F7CCD"/>
    <w:rsid w:val="0040060A"/>
    <w:rsid w:val="004008C4"/>
    <w:rsid w:val="00401FC4"/>
    <w:rsid w:val="004032B9"/>
    <w:rsid w:val="00403835"/>
    <w:rsid w:val="00403FD7"/>
    <w:rsid w:val="0040427E"/>
    <w:rsid w:val="00405121"/>
    <w:rsid w:val="00405A1A"/>
    <w:rsid w:val="004063CC"/>
    <w:rsid w:val="0040641A"/>
    <w:rsid w:val="004067EE"/>
    <w:rsid w:val="0040692A"/>
    <w:rsid w:val="004071FA"/>
    <w:rsid w:val="00407485"/>
    <w:rsid w:val="00407F99"/>
    <w:rsid w:val="00407FB7"/>
    <w:rsid w:val="00410302"/>
    <w:rsid w:val="0041057F"/>
    <w:rsid w:val="00410873"/>
    <w:rsid w:val="0041092D"/>
    <w:rsid w:val="00410CDF"/>
    <w:rsid w:val="00411741"/>
    <w:rsid w:val="00411CE8"/>
    <w:rsid w:val="0041230E"/>
    <w:rsid w:val="004123AB"/>
    <w:rsid w:val="004127A4"/>
    <w:rsid w:val="00413536"/>
    <w:rsid w:val="00414142"/>
    <w:rsid w:val="004147E0"/>
    <w:rsid w:val="00414A66"/>
    <w:rsid w:val="00415084"/>
    <w:rsid w:val="00415636"/>
    <w:rsid w:val="00415B45"/>
    <w:rsid w:val="00416160"/>
    <w:rsid w:val="004162C9"/>
    <w:rsid w:val="004168CC"/>
    <w:rsid w:val="0041736F"/>
    <w:rsid w:val="00417B21"/>
    <w:rsid w:val="00417B55"/>
    <w:rsid w:val="0042026D"/>
    <w:rsid w:val="0042089B"/>
    <w:rsid w:val="00420FF7"/>
    <w:rsid w:val="0042162F"/>
    <w:rsid w:val="0042206F"/>
    <w:rsid w:val="00422210"/>
    <w:rsid w:val="00422632"/>
    <w:rsid w:val="004229BF"/>
    <w:rsid w:val="00423453"/>
    <w:rsid w:val="004238B4"/>
    <w:rsid w:val="00424770"/>
    <w:rsid w:val="004252F9"/>
    <w:rsid w:val="004257C6"/>
    <w:rsid w:val="00425EB3"/>
    <w:rsid w:val="0042614C"/>
    <w:rsid w:val="00426622"/>
    <w:rsid w:val="00427222"/>
    <w:rsid w:val="0042729C"/>
    <w:rsid w:val="00427B5C"/>
    <w:rsid w:val="004306DA"/>
    <w:rsid w:val="00430E46"/>
    <w:rsid w:val="00430FEB"/>
    <w:rsid w:val="00431856"/>
    <w:rsid w:val="00432654"/>
    <w:rsid w:val="00432A7E"/>
    <w:rsid w:val="00432CF3"/>
    <w:rsid w:val="0043303E"/>
    <w:rsid w:val="004365E5"/>
    <w:rsid w:val="00436B0E"/>
    <w:rsid w:val="0043799A"/>
    <w:rsid w:val="0044008A"/>
    <w:rsid w:val="00440EBF"/>
    <w:rsid w:val="004415B9"/>
    <w:rsid w:val="00441E53"/>
    <w:rsid w:val="00442094"/>
    <w:rsid w:val="0044228B"/>
    <w:rsid w:val="00442C7B"/>
    <w:rsid w:val="00443285"/>
    <w:rsid w:val="0044333C"/>
    <w:rsid w:val="004437FE"/>
    <w:rsid w:val="00443CFA"/>
    <w:rsid w:val="00443D1B"/>
    <w:rsid w:val="004442E2"/>
    <w:rsid w:val="00444331"/>
    <w:rsid w:val="00445F26"/>
    <w:rsid w:val="00446499"/>
    <w:rsid w:val="00447716"/>
    <w:rsid w:val="00447AB9"/>
    <w:rsid w:val="00447ADA"/>
    <w:rsid w:val="00447DA5"/>
    <w:rsid w:val="004501C0"/>
    <w:rsid w:val="004506DD"/>
    <w:rsid w:val="00450EEB"/>
    <w:rsid w:val="004510E8"/>
    <w:rsid w:val="0045185E"/>
    <w:rsid w:val="004523DF"/>
    <w:rsid w:val="0045299E"/>
    <w:rsid w:val="00452BC2"/>
    <w:rsid w:val="00453357"/>
    <w:rsid w:val="00453886"/>
    <w:rsid w:val="00454FFD"/>
    <w:rsid w:val="00457A8C"/>
    <w:rsid w:val="00457EB4"/>
    <w:rsid w:val="00457FA2"/>
    <w:rsid w:val="00460127"/>
    <w:rsid w:val="0046020B"/>
    <w:rsid w:val="0046030E"/>
    <w:rsid w:val="00460BB4"/>
    <w:rsid w:val="00460DCB"/>
    <w:rsid w:val="00460FE5"/>
    <w:rsid w:val="004631A9"/>
    <w:rsid w:val="004631F9"/>
    <w:rsid w:val="00464A04"/>
    <w:rsid w:val="00464C01"/>
    <w:rsid w:val="00465BAB"/>
    <w:rsid w:val="004667A8"/>
    <w:rsid w:val="00466A64"/>
    <w:rsid w:val="00466E91"/>
    <w:rsid w:val="00467413"/>
    <w:rsid w:val="0047076A"/>
    <w:rsid w:val="00470E36"/>
    <w:rsid w:val="004710FB"/>
    <w:rsid w:val="004712BA"/>
    <w:rsid w:val="00471930"/>
    <w:rsid w:val="004725B7"/>
    <w:rsid w:val="00472769"/>
    <w:rsid w:val="00472B55"/>
    <w:rsid w:val="00472D90"/>
    <w:rsid w:val="0047311A"/>
    <w:rsid w:val="004735B0"/>
    <w:rsid w:val="00473AED"/>
    <w:rsid w:val="0047443B"/>
    <w:rsid w:val="0047470A"/>
    <w:rsid w:val="00475B44"/>
    <w:rsid w:val="00476436"/>
    <w:rsid w:val="004764C0"/>
    <w:rsid w:val="00476E4F"/>
    <w:rsid w:val="00477026"/>
    <w:rsid w:val="00477045"/>
    <w:rsid w:val="004777F6"/>
    <w:rsid w:val="00477B33"/>
    <w:rsid w:val="00477C79"/>
    <w:rsid w:val="00477F33"/>
    <w:rsid w:val="00480592"/>
    <w:rsid w:val="0048096F"/>
    <w:rsid w:val="00480D1D"/>
    <w:rsid w:val="00481080"/>
    <w:rsid w:val="00481127"/>
    <w:rsid w:val="004817C3"/>
    <w:rsid w:val="00482D17"/>
    <w:rsid w:val="004836A1"/>
    <w:rsid w:val="00483AEC"/>
    <w:rsid w:val="00483F8B"/>
    <w:rsid w:val="00486202"/>
    <w:rsid w:val="004915AF"/>
    <w:rsid w:val="004915C9"/>
    <w:rsid w:val="00493BBC"/>
    <w:rsid w:val="00493BFE"/>
    <w:rsid w:val="00493E55"/>
    <w:rsid w:val="00493E73"/>
    <w:rsid w:val="00493ECE"/>
    <w:rsid w:val="0049434D"/>
    <w:rsid w:val="0049440E"/>
    <w:rsid w:val="004944AC"/>
    <w:rsid w:val="00495785"/>
    <w:rsid w:val="00495C9B"/>
    <w:rsid w:val="00495ECF"/>
    <w:rsid w:val="00496C83"/>
    <w:rsid w:val="00496F1B"/>
    <w:rsid w:val="004973C7"/>
    <w:rsid w:val="00497728"/>
    <w:rsid w:val="00497F83"/>
    <w:rsid w:val="004A05F7"/>
    <w:rsid w:val="004A0C00"/>
    <w:rsid w:val="004A150A"/>
    <w:rsid w:val="004A16F9"/>
    <w:rsid w:val="004A1787"/>
    <w:rsid w:val="004A2383"/>
    <w:rsid w:val="004A25DB"/>
    <w:rsid w:val="004A2DF4"/>
    <w:rsid w:val="004A34BE"/>
    <w:rsid w:val="004A4276"/>
    <w:rsid w:val="004A4336"/>
    <w:rsid w:val="004A497B"/>
    <w:rsid w:val="004A5B67"/>
    <w:rsid w:val="004A753F"/>
    <w:rsid w:val="004A79A5"/>
    <w:rsid w:val="004B00E2"/>
    <w:rsid w:val="004B042A"/>
    <w:rsid w:val="004B0617"/>
    <w:rsid w:val="004B0D5A"/>
    <w:rsid w:val="004B1199"/>
    <w:rsid w:val="004B13AC"/>
    <w:rsid w:val="004B14BF"/>
    <w:rsid w:val="004B1661"/>
    <w:rsid w:val="004B1AD6"/>
    <w:rsid w:val="004B2712"/>
    <w:rsid w:val="004B280E"/>
    <w:rsid w:val="004B34E9"/>
    <w:rsid w:val="004B3678"/>
    <w:rsid w:val="004B3A4E"/>
    <w:rsid w:val="004B3D5F"/>
    <w:rsid w:val="004B3DB6"/>
    <w:rsid w:val="004B45BB"/>
    <w:rsid w:val="004B46A5"/>
    <w:rsid w:val="004B50E6"/>
    <w:rsid w:val="004B543D"/>
    <w:rsid w:val="004B557B"/>
    <w:rsid w:val="004B5806"/>
    <w:rsid w:val="004B60E8"/>
    <w:rsid w:val="004B6676"/>
    <w:rsid w:val="004B6B39"/>
    <w:rsid w:val="004B6E6B"/>
    <w:rsid w:val="004B77A9"/>
    <w:rsid w:val="004B7854"/>
    <w:rsid w:val="004B79D2"/>
    <w:rsid w:val="004B7DA5"/>
    <w:rsid w:val="004B7DF4"/>
    <w:rsid w:val="004C021A"/>
    <w:rsid w:val="004C03BC"/>
    <w:rsid w:val="004C06B3"/>
    <w:rsid w:val="004C0D68"/>
    <w:rsid w:val="004C1206"/>
    <w:rsid w:val="004C1C07"/>
    <w:rsid w:val="004C2F6E"/>
    <w:rsid w:val="004C31CC"/>
    <w:rsid w:val="004C3409"/>
    <w:rsid w:val="004C3598"/>
    <w:rsid w:val="004C3ABD"/>
    <w:rsid w:val="004C401E"/>
    <w:rsid w:val="004C4B4D"/>
    <w:rsid w:val="004C534B"/>
    <w:rsid w:val="004C5705"/>
    <w:rsid w:val="004C5AC4"/>
    <w:rsid w:val="004C6128"/>
    <w:rsid w:val="004C6589"/>
    <w:rsid w:val="004C73BF"/>
    <w:rsid w:val="004D090D"/>
    <w:rsid w:val="004D0D51"/>
    <w:rsid w:val="004D0EB7"/>
    <w:rsid w:val="004D170B"/>
    <w:rsid w:val="004D17A4"/>
    <w:rsid w:val="004D1966"/>
    <w:rsid w:val="004D258C"/>
    <w:rsid w:val="004D28CE"/>
    <w:rsid w:val="004D3519"/>
    <w:rsid w:val="004D3BCC"/>
    <w:rsid w:val="004D4047"/>
    <w:rsid w:val="004D4257"/>
    <w:rsid w:val="004D47C7"/>
    <w:rsid w:val="004D4D26"/>
    <w:rsid w:val="004D52A0"/>
    <w:rsid w:val="004D5B1A"/>
    <w:rsid w:val="004D5B3D"/>
    <w:rsid w:val="004D5ED5"/>
    <w:rsid w:val="004D6A01"/>
    <w:rsid w:val="004D70EF"/>
    <w:rsid w:val="004D732A"/>
    <w:rsid w:val="004D732B"/>
    <w:rsid w:val="004D7533"/>
    <w:rsid w:val="004E03B6"/>
    <w:rsid w:val="004E0926"/>
    <w:rsid w:val="004E0D55"/>
    <w:rsid w:val="004E1A7A"/>
    <w:rsid w:val="004E213B"/>
    <w:rsid w:val="004E2207"/>
    <w:rsid w:val="004E236E"/>
    <w:rsid w:val="004E29BA"/>
    <w:rsid w:val="004E327B"/>
    <w:rsid w:val="004E4790"/>
    <w:rsid w:val="004E4B58"/>
    <w:rsid w:val="004E4D48"/>
    <w:rsid w:val="004E52A7"/>
    <w:rsid w:val="004E56D1"/>
    <w:rsid w:val="004E613B"/>
    <w:rsid w:val="004E6CEA"/>
    <w:rsid w:val="004E7388"/>
    <w:rsid w:val="004E75F9"/>
    <w:rsid w:val="004F0E92"/>
    <w:rsid w:val="004F1479"/>
    <w:rsid w:val="004F2608"/>
    <w:rsid w:val="004F26C1"/>
    <w:rsid w:val="004F3BD6"/>
    <w:rsid w:val="004F3CB9"/>
    <w:rsid w:val="004F4B63"/>
    <w:rsid w:val="004F5598"/>
    <w:rsid w:val="004F5CAD"/>
    <w:rsid w:val="004F614B"/>
    <w:rsid w:val="004F6284"/>
    <w:rsid w:val="004F6735"/>
    <w:rsid w:val="004F6E46"/>
    <w:rsid w:val="004F6F86"/>
    <w:rsid w:val="004F77A5"/>
    <w:rsid w:val="0050067A"/>
    <w:rsid w:val="00500857"/>
    <w:rsid w:val="00501356"/>
    <w:rsid w:val="005016A9"/>
    <w:rsid w:val="00501761"/>
    <w:rsid w:val="00501F9C"/>
    <w:rsid w:val="005025BB"/>
    <w:rsid w:val="00503210"/>
    <w:rsid w:val="00503F46"/>
    <w:rsid w:val="00505194"/>
    <w:rsid w:val="005072BA"/>
    <w:rsid w:val="005073AE"/>
    <w:rsid w:val="00507B90"/>
    <w:rsid w:val="00507CA3"/>
    <w:rsid w:val="005103E4"/>
    <w:rsid w:val="0051061F"/>
    <w:rsid w:val="00510DBD"/>
    <w:rsid w:val="00511DDB"/>
    <w:rsid w:val="00511EC0"/>
    <w:rsid w:val="005122C8"/>
    <w:rsid w:val="00512C86"/>
    <w:rsid w:val="0051329F"/>
    <w:rsid w:val="005137E9"/>
    <w:rsid w:val="00514951"/>
    <w:rsid w:val="0051584A"/>
    <w:rsid w:val="0051611E"/>
    <w:rsid w:val="00516336"/>
    <w:rsid w:val="005166E6"/>
    <w:rsid w:val="005175A4"/>
    <w:rsid w:val="00520404"/>
    <w:rsid w:val="0052076E"/>
    <w:rsid w:val="00520D37"/>
    <w:rsid w:val="005210CB"/>
    <w:rsid w:val="005212F7"/>
    <w:rsid w:val="00521333"/>
    <w:rsid w:val="005237FC"/>
    <w:rsid w:val="00524014"/>
    <w:rsid w:val="00524728"/>
    <w:rsid w:val="0052477B"/>
    <w:rsid w:val="005249D0"/>
    <w:rsid w:val="00524C7D"/>
    <w:rsid w:val="00525B65"/>
    <w:rsid w:val="00527154"/>
    <w:rsid w:val="005272F2"/>
    <w:rsid w:val="00527949"/>
    <w:rsid w:val="00527ACC"/>
    <w:rsid w:val="00530B03"/>
    <w:rsid w:val="00530CCF"/>
    <w:rsid w:val="00530E9D"/>
    <w:rsid w:val="005315D4"/>
    <w:rsid w:val="00532264"/>
    <w:rsid w:val="005328A2"/>
    <w:rsid w:val="005328D7"/>
    <w:rsid w:val="00533054"/>
    <w:rsid w:val="005335B0"/>
    <w:rsid w:val="0053387E"/>
    <w:rsid w:val="005340FF"/>
    <w:rsid w:val="00534A5F"/>
    <w:rsid w:val="00534B2A"/>
    <w:rsid w:val="00536B50"/>
    <w:rsid w:val="0053729E"/>
    <w:rsid w:val="005379D8"/>
    <w:rsid w:val="00537B0D"/>
    <w:rsid w:val="00537D06"/>
    <w:rsid w:val="00540083"/>
    <w:rsid w:val="00540F18"/>
    <w:rsid w:val="00541605"/>
    <w:rsid w:val="0054285E"/>
    <w:rsid w:val="00542BF8"/>
    <w:rsid w:val="00544839"/>
    <w:rsid w:val="00544D14"/>
    <w:rsid w:val="0054555E"/>
    <w:rsid w:val="00545C70"/>
    <w:rsid w:val="00545DC9"/>
    <w:rsid w:val="00547225"/>
    <w:rsid w:val="00547334"/>
    <w:rsid w:val="00547AE9"/>
    <w:rsid w:val="00550535"/>
    <w:rsid w:val="0055067B"/>
    <w:rsid w:val="00550E65"/>
    <w:rsid w:val="00551AB4"/>
    <w:rsid w:val="00551B9D"/>
    <w:rsid w:val="00552B4C"/>
    <w:rsid w:val="00552CC2"/>
    <w:rsid w:val="0055306F"/>
    <w:rsid w:val="00554A55"/>
    <w:rsid w:val="005557B4"/>
    <w:rsid w:val="00555B1E"/>
    <w:rsid w:val="00556330"/>
    <w:rsid w:val="00556BED"/>
    <w:rsid w:val="005574CD"/>
    <w:rsid w:val="005578EE"/>
    <w:rsid w:val="00557AD0"/>
    <w:rsid w:val="00557FB8"/>
    <w:rsid w:val="00560164"/>
    <w:rsid w:val="005601C6"/>
    <w:rsid w:val="00561BC1"/>
    <w:rsid w:val="005626FD"/>
    <w:rsid w:val="00564054"/>
    <w:rsid w:val="0056416D"/>
    <w:rsid w:val="005646A1"/>
    <w:rsid w:val="00564A5E"/>
    <w:rsid w:val="00564F8E"/>
    <w:rsid w:val="005656A2"/>
    <w:rsid w:val="00565C75"/>
    <w:rsid w:val="00566022"/>
    <w:rsid w:val="00566B92"/>
    <w:rsid w:val="00566DC3"/>
    <w:rsid w:val="00567DC5"/>
    <w:rsid w:val="00570003"/>
    <w:rsid w:val="0057006B"/>
    <w:rsid w:val="00571E8C"/>
    <w:rsid w:val="00572A32"/>
    <w:rsid w:val="00572F06"/>
    <w:rsid w:val="005739AB"/>
    <w:rsid w:val="0057417F"/>
    <w:rsid w:val="005744A7"/>
    <w:rsid w:val="00574B32"/>
    <w:rsid w:val="00576794"/>
    <w:rsid w:val="00577412"/>
    <w:rsid w:val="005776B8"/>
    <w:rsid w:val="00577A7C"/>
    <w:rsid w:val="00577D92"/>
    <w:rsid w:val="00580134"/>
    <w:rsid w:val="00580732"/>
    <w:rsid w:val="00580CE9"/>
    <w:rsid w:val="00580DB9"/>
    <w:rsid w:val="00580F59"/>
    <w:rsid w:val="00581964"/>
    <w:rsid w:val="00581A78"/>
    <w:rsid w:val="005827EC"/>
    <w:rsid w:val="00582E4C"/>
    <w:rsid w:val="00582E76"/>
    <w:rsid w:val="005831AF"/>
    <w:rsid w:val="00583873"/>
    <w:rsid w:val="00583A4B"/>
    <w:rsid w:val="00583F57"/>
    <w:rsid w:val="0058434E"/>
    <w:rsid w:val="005853C2"/>
    <w:rsid w:val="00585809"/>
    <w:rsid w:val="00585837"/>
    <w:rsid w:val="00585EE2"/>
    <w:rsid w:val="00586739"/>
    <w:rsid w:val="00586847"/>
    <w:rsid w:val="00586A10"/>
    <w:rsid w:val="00586C45"/>
    <w:rsid w:val="00586D3A"/>
    <w:rsid w:val="00587482"/>
    <w:rsid w:val="0059074C"/>
    <w:rsid w:val="0059119E"/>
    <w:rsid w:val="0059121B"/>
    <w:rsid w:val="0059131F"/>
    <w:rsid w:val="005916CE"/>
    <w:rsid w:val="0059184A"/>
    <w:rsid w:val="0059191E"/>
    <w:rsid w:val="00591F49"/>
    <w:rsid w:val="00591FC2"/>
    <w:rsid w:val="00592162"/>
    <w:rsid w:val="005926A4"/>
    <w:rsid w:val="00593227"/>
    <w:rsid w:val="00593D0F"/>
    <w:rsid w:val="005940B7"/>
    <w:rsid w:val="00594535"/>
    <w:rsid w:val="0059466A"/>
    <w:rsid w:val="00596353"/>
    <w:rsid w:val="00596D09"/>
    <w:rsid w:val="00596EA0"/>
    <w:rsid w:val="00597130"/>
    <w:rsid w:val="00597B43"/>
    <w:rsid w:val="00597BB8"/>
    <w:rsid w:val="005A0699"/>
    <w:rsid w:val="005A06B3"/>
    <w:rsid w:val="005A1454"/>
    <w:rsid w:val="005A163A"/>
    <w:rsid w:val="005A1F31"/>
    <w:rsid w:val="005A3180"/>
    <w:rsid w:val="005A34B0"/>
    <w:rsid w:val="005A39F1"/>
    <w:rsid w:val="005A41BA"/>
    <w:rsid w:val="005A4A83"/>
    <w:rsid w:val="005A508F"/>
    <w:rsid w:val="005A524F"/>
    <w:rsid w:val="005A554D"/>
    <w:rsid w:val="005A5C06"/>
    <w:rsid w:val="005A5CB5"/>
    <w:rsid w:val="005A663D"/>
    <w:rsid w:val="005A6C20"/>
    <w:rsid w:val="005A6C22"/>
    <w:rsid w:val="005A73AF"/>
    <w:rsid w:val="005B046B"/>
    <w:rsid w:val="005B10A0"/>
    <w:rsid w:val="005B1A75"/>
    <w:rsid w:val="005B1DDA"/>
    <w:rsid w:val="005B299C"/>
    <w:rsid w:val="005B31D9"/>
    <w:rsid w:val="005B3473"/>
    <w:rsid w:val="005B350A"/>
    <w:rsid w:val="005B3932"/>
    <w:rsid w:val="005B5A53"/>
    <w:rsid w:val="005B5A6D"/>
    <w:rsid w:val="005B6C64"/>
    <w:rsid w:val="005B7136"/>
    <w:rsid w:val="005B7732"/>
    <w:rsid w:val="005B7916"/>
    <w:rsid w:val="005B7ABA"/>
    <w:rsid w:val="005B7F6B"/>
    <w:rsid w:val="005C0119"/>
    <w:rsid w:val="005C046F"/>
    <w:rsid w:val="005C0DB5"/>
    <w:rsid w:val="005C1B4A"/>
    <w:rsid w:val="005C1BE8"/>
    <w:rsid w:val="005C1C08"/>
    <w:rsid w:val="005C1CB5"/>
    <w:rsid w:val="005C226F"/>
    <w:rsid w:val="005C2983"/>
    <w:rsid w:val="005C2C1F"/>
    <w:rsid w:val="005C33C0"/>
    <w:rsid w:val="005C3DED"/>
    <w:rsid w:val="005C41A8"/>
    <w:rsid w:val="005C43B2"/>
    <w:rsid w:val="005C4710"/>
    <w:rsid w:val="005C488B"/>
    <w:rsid w:val="005C4B4C"/>
    <w:rsid w:val="005C4DFA"/>
    <w:rsid w:val="005C54CC"/>
    <w:rsid w:val="005C580E"/>
    <w:rsid w:val="005C5A03"/>
    <w:rsid w:val="005C621E"/>
    <w:rsid w:val="005C6C17"/>
    <w:rsid w:val="005C6D1F"/>
    <w:rsid w:val="005C70FC"/>
    <w:rsid w:val="005C7C5D"/>
    <w:rsid w:val="005C7D92"/>
    <w:rsid w:val="005C7F63"/>
    <w:rsid w:val="005D0431"/>
    <w:rsid w:val="005D04F2"/>
    <w:rsid w:val="005D1915"/>
    <w:rsid w:val="005D224F"/>
    <w:rsid w:val="005D26A3"/>
    <w:rsid w:val="005D3477"/>
    <w:rsid w:val="005D49CF"/>
    <w:rsid w:val="005D59F2"/>
    <w:rsid w:val="005D613B"/>
    <w:rsid w:val="005D6255"/>
    <w:rsid w:val="005D6264"/>
    <w:rsid w:val="005D6DC6"/>
    <w:rsid w:val="005D77F7"/>
    <w:rsid w:val="005D7814"/>
    <w:rsid w:val="005D7CDB"/>
    <w:rsid w:val="005D7F48"/>
    <w:rsid w:val="005E023A"/>
    <w:rsid w:val="005E030B"/>
    <w:rsid w:val="005E0CF9"/>
    <w:rsid w:val="005E1ADA"/>
    <w:rsid w:val="005E1E6B"/>
    <w:rsid w:val="005E2446"/>
    <w:rsid w:val="005E2DA7"/>
    <w:rsid w:val="005E2FE3"/>
    <w:rsid w:val="005E5568"/>
    <w:rsid w:val="005E62D5"/>
    <w:rsid w:val="005E763E"/>
    <w:rsid w:val="005E77F0"/>
    <w:rsid w:val="005E7ADC"/>
    <w:rsid w:val="005F0377"/>
    <w:rsid w:val="005F0534"/>
    <w:rsid w:val="005F1DCF"/>
    <w:rsid w:val="005F1E1B"/>
    <w:rsid w:val="005F2421"/>
    <w:rsid w:val="005F2755"/>
    <w:rsid w:val="005F4564"/>
    <w:rsid w:val="005F4CEF"/>
    <w:rsid w:val="005F4D5B"/>
    <w:rsid w:val="005F6D31"/>
    <w:rsid w:val="005F7428"/>
    <w:rsid w:val="005F7DF0"/>
    <w:rsid w:val="00600587"/>
    <w:rsid w:val="006007A3"/>
    <w:rsid w:val="006015C7"/>
    <w:rsid w:val="006018DA"/>
    <w:rsid w:val="00601ECC"/>
    <w:rsid w:val="00602A8A"/>
    <w:rsid w:val="00605275"/>
    <w:rsid w:val="00606063"/>
    <w:rsid w:val="00606696"/>
    <w:rsid w:val="0061016E"/>
    <w:rsid w:val="00610AF4"/>
    <w:rsid w:val="00610EB6"/>
    <w:rsid w:val="00611A8B"/>
    <w:rsid w:val="00612446"/>
    <w:rsid w:val="0061275A"/>
    <w:rsid w:val="00612D90"/>
    <w:rsid w:val="00612DC1"/>
    <w:rsid w:val="00612F59"/>
    <w:rsid w:val="0061303A"/>
    <w:rsid w:val="00614B9B"/>
    <w:rsid w:val="00616579"/>
    <w:rsid w:val="00616C2F"/>
    <w:rsid w:val="0061710B"/>
    <w:rsid w:val="00617B80"/>
    <w:rsid w:val="00617BDA"/>
    <w:rsid w:val="006202A7"/>
    <w:rsid w:val="0062162F"/>
    <w:rsid w:val="00621822"/>
    <w:rsid w:val="00622A76"/>
    <w:rsid w:val="00623175"/>
    <w:rsid w:val="0062327D"/>
    <w:rsid w:val="00623DCE"/>
    <w:rsid w:val="00623DF6"/>
    <w:rsid w:val="00623E6E"/>
    <w:rsid w:val="00624349"/>
    <w:rsid w:val="00624433"/>
    <w:rsid w:val="006246E0"/>
    <w:rsid w:val="00624BA0"/>
    <w:rsid w:val="00624FBD"/>
    <w:rsid w:val="0062516A"/>
    <w:rsid w:val="00627E9B"/>
    <w:rsid w:val="006305F4"/>
    <w:rsid w:val="00630D5C"/>
    <w:rsid w:val="00631093"/>
    <w:rsid w:val="006311F9"/>
    <w:rsid w:val="006314B4"/>
    <w:rsid w:val="00631654"/>
    <w:rsid w:val="00631E36"/>
    <w:rsid w:val="00632C41"/>
    <w:rsid w:val="00632E6D"/>
    <w:rsid w:val="00632FA2"/>
    <w:rsid w:val="00633732"/>
    <w:rsid w:val="00633F5F"/>
    <w:rsid w:val="00634147"/>
    <w:rsid w:val="00634494"/>
    <w:rsid w:val="00634732"/>
    <w:rsid w:val="006350E9"/>
    <w:rsid w:val="00635514"/>
    <w:rsid w:val="00636B00"/>
    <w:rsid w:val="00637014"/>
    <w:rsid w:val="00637318"/>
    <w:rsid w:val="00637A90"/>
    <w:rsid w:val="00640157"/>
    <w:rsid w:val="00640A3F"/>
    <w:rsid w:val="00640C44"/>
    <w:rsid w:val="00640C98"/>
    <w:rsid w:val="006410F7"/>
    <w:rsid w:val="00641476"/>
    <w:rsid w:val="00641AF3"/>
    <w:rsid w:val="00642443"/>
    <w:rsid w:val="006426FB"/>
    <w:rsid w:val="006428AC"/>
    <w:rsid w:val="006431EA"/>
    <w:rsid w:val="00643419"/>
    <w:rsid w:val="00643711"/>
    <w:rsid w:val="00643E29"/>
    <w:rsid w:val="0064425B"/>
    <w:rsid w:val="00644C83"/>
    <w:rsid w:val="0064594D"/>
    <w:rsid w:val="00646672"/>
    <w:rsid w:val="00646A75"/>
    <w:rsid w:val="00646ADC"/>
    <w:rsid w:val="00647BD1"/>
    <w:rsid w:val="00647BE0"/>
    <w:rsid w:val="00647DFE"/>
    <w:rsid w:val="00650597"/>
    <w:rsid w:val="0065125D"/>
    <w:rsid w:val="00652398"/>
    <w:rsid w:val="00652AF4"/>
    <w:rsid w:val="006530E4"/>
    <w:rsid w:val="006530E8"/>
    <w:rsid w:val="006531B0"/>
    <w:rsid w:val="006534A1"/>
    <w:rsid w:val="00653D21"/>
    <w:rsid w:val="006543AD"/>
    <w:rsid w:val="00654569"/>
    <w:rsid w:val="0065481E"/>
    <w:rsid w:val="0065485C"/>
    <w:rsid w:val="00654AA6"/>
    <w:rsid w:val="00654FE6"/>
    <w:rsid w:val="0065551C"/>
    <w:rsid w:val="006555B4"/>
    <w:rsid w:val="00655F2E"/>
    <w:rsid w:val="006561DD"/>
    <w:rsid w:val="0065703E"/>
    <w:rsid w:val="00657557"/>
    <w:rsid w:val="00657892"/>
    <w:rsid w:val="00657F20"/>
    <w:rsid w:val="0066044D"/>
    <w:rsid w:val="0066098C"/>
    <w:rsid w:val="006609E1"/>
    <w:rsid w:val="006619E3"/>
    <w:rsid w:val="006629C3"/>
    <w:rsid w:val="00662FA3"/>
    <w:rsid w:val="00663345"/>
    <w:rsid w:val="0066347B"/>
    <w:rsid w:val="00663790"/>
    <w:rsid w:val="00663FC4"/>
    <w:rsid w:val="0066486C"/>
    <w:rsid w:val="0066492F"/>
    <w:rsid w:val="00664BCF"/>
    <w:rsid w:val="00665A76"/>
    <w:rsid w:val="00665EF7"/>
    <w:rsid w:val="00666195"/>
    <w:rsid w:val="00666719"/>
    <w:rsid w:val="00666738"/>
    <w:rsid w:val="00666E66"/>
    <w:rsid w:val="006672A5"/>
    <w:rsid w:val="00667304"/>
    <w:rsid w:val="00667853"/>
    <w:rsid w:val="0067046E"/>
    <w:rsid w:val="00671204"/>
    <w:rsid w:val="006713A1"/>
    <w:rsid w:val="00671850"/>
    <w:rsid w:val="00671BAC"/>
    <w:rsid w:val="00672213"/>
    <w:rsid w:val="00672C56"/>
    <w:rsid w:val="00672F59"/>
    <w:rsid w:val="00673222"/>
    <w:rsid w:val="00673457"/>
    <w:rsid w:val="00674228"/>
    <w:rsid w:val="006742DB"/>
    <w:rsid w:val="006751C8"/>
    <w:rsid w:val="00675F1A"/>
    <w:rsid w:val="00676FE9"/>
    <w:rsid w:val="00677EEF"/>
    <w:rsid w:val="00680492"/>
    <w:rsid w:val="006807DB"/>
    <w:rsid w:val="00680975"/>
    <w:rsid w:val="0068132B"/>
    <w:rsid w:val="006816D8"/>
    <w:rsid w:val="006818D5"/>
    <w:rsid w:val="00682925"/>
    <w:rsid w:val="00682DC3"/>
    <w:rsid w:val="00682EB4"/>
    <w:rsid w:val="006835CC"/>
    <w:rsid w:val="006843FE"/>
    <w:rsid w:val="006858F9"/>
    <w:rsid w:val="00685D06"/>
    <w:rsid w:val="00686023"/>
    <w:rsid w:val="006869F8"/>
    <w:rsid w:val="00686D8F"/>
    <w:rsid w:val="00687555"/>
    <w:rsid w:val="006878A2"/>
    <w:rsid w:val="00687A8D"/>
    <w:rsid w:val="006902AF"/>
    <w:rsid w:val="00690488"/>
    <w:rsid w:val="006905C7"/>
    <w:rsid w:val="00690CAA"/>
    <w:rsid w:val="00692036"/>
    <w:rsid w:val="006928E3"/>
    <w:rsid w:val="00692F60"/>
    <w:rsid w:val="0069384A"/>
    <w:rsid w:val="00693BF0"/>
    <w:rsid w:val="00694169"/>
    <w:rsid w:val="00694290"/>
    <w:rsid w:val="00694A21"/>
    <w:rsid w:val="00695970"/>
    <w:rsid w:val="006962CE"/>
    <w:rsid w:val="00696C11"/>
    <w:rsid w:val="006978BF"/>
    <w:rsid w:val="00697BA5"/>
    <w:rsid w:val="00697C42"/>
    <w:rsid w:val="00697E78"/>
    <w:rsid w:val="006A0D14"/>
    <w:rsid w:val="006A1573"/>
    <w:rsid w:val="006A1587"/>
    <w:rsid w:val="006A1A7D"/>
    <w:rsid w:val="006A2A39"/>
    <w:rsid w:val="006A307E"/>
    <w:rsid w:val="006A35B2"/>
    <w:rsid w:val="006A378A"/>
    <w:rsid w:val="006A37A6"/>
    <w:rsid w:val="006A3A56"/>
    <w:rsid w:val="006A4158"/>
    <w:rsid w:val="006A41AB"/>
    <w:rsid w:val="006A5D9A"/>
    <w:rsid w:val="006A5ECF"/>
    <w:rsid w:val="006A5FA8"/>
    <w:rsid w:val="006A6104"/>
    <w:rsid w:val="006A682D"/>
    <w:rsid w:val="006A688F"/>
    <w:rsid w:val="006A68C9"/>
    <w:rsid w:val="006A6FBE"/>
    <w:rsid w:val="006A7133"/>
    <w:rsid w:val="006A73D5"/>
    <w:rsid w:val="006A74BF"/>
    <w:rsid w:val="006A7F4A"/>
    <w:rsid w:val="006B0C87"/>
    <w:rsid w:val="006B120D"/>
    <w:rsid w:val="006B1393"/>
    <w:rsid w:val="006B1B7E"/>
    <w:rsid w:val="006B1EA7"/>
    <w:rsid w:val="006B2766"/>
    <w:rsid w:val="006B2B17"/>
    <w:rsid w:val="006B2C7A"/>
    <w:rsid w:val="006B3135"/>
    <w:rsid w:val="006B35B2"/>
    <w:rsid w:val="006B3716"/>
    <w:rsid w:val="006B4677"/>
    <w:rsid w:val="006B56E7"/>
    <w:rsid w:val="006B5F26"/>
    <w:rsid w:val="006B67FE"/>
    <w:rsid w:val="006B70FB"/>
    <w:rsid w:val="006B710D"/>
    <w:rsid w:val="006B731D"/>
    <w:rsid w:val="006B73C7"/>
    <w:rsid w:val="006B7AE2"/>
    <w:rsid w:val="006C0213"/>
    <w:rsid w:val="006C034D"/>
    <w:rsid w:val="006C07A9"/>
    <w:rsid w:val="006C0F8B"/>
    <w:rsid w:val="006C12F9"/>
    <w:rsid w:val="006C20D2"/>
    <w:rsid w:val="006C2475"/>
    <w:rsid w:val="006C300E"/>
    <w:rsid w:val="006C39A5"/>
    <w:rsid w:val="006C457E"/>
    <w:rsid w:val="006C4CB0"/>
    <w:rsid w:val="006C628C"/>
    <w:rsid w:val="006C63E1"/>
    <w:rsid w:val="006C6A85"/>
    <w:rsid w:val="006C6B04"/>
    <w:rsid w:val="006C786F"/>
    <w:rsid w:val="006C7A0D"/>
    <w:rsid w:val="006C7C23"/>
    <w:rsid w:val="006C7FA7"/>
    <w:rsid w:val="006D0200"/>
    <w:rsid w:val="006D067D"/>
    <w:rsid w:val="006D0A63"/>
    <w:rsid w:val="006D0AF1"/>
    <w:rsid w:val="006D13E0"/>
    <w:rsid w:val="006D1AE2"/>
    <w:rsid w:val="006D1C89"/>
    <w:rsid w:val="006D1EB4"/>
    <w:rsid w:val="006D3A31"/>
    <w:rsid w:val="006D4E08"/>
    <w:rsid w:val="006D51AE"/>
    <w:rsid w:val="006D5B5C"/>
    <w:rsid w:val="006D5F07"/>
    <w:rsid w:val="006D5F84"/>
    <w:rsid w:val="006D6279"/>
    <w:rsid w:val="006D683E"/>
    <w:rsid w:val="006D68AF"/>
    <w:rsid w:val="006D68EA"/>
    <w:rsid w:val="006D691A"/>
    <w:rsid w:val="006D6D3C"/>
    <w:rsid w:val="006D7960"/>
    <w:rsid w:val="006D7C66"/>
    <w:rsid w:val="006D7F82"/>
    <w:rsid w:val="006E01C4"/>
    <w:rsid w:val="006E046B"/>
    <w:rsid w:val="006E0C1E"/>
    <w:rsid w:val="006E0E1A"/>
    <w:rsid w:val="006E1565"/>
    <w:rsid w:val="006E264A"/>
    <w:rsid w:val="006E2849"/>
    <w:rsid w:val="006E33C6"/>
    <w:rsid w:val="006E3D84"/>
    <w:rsid w:val="006E3DE2"/>
    <w:rsid w:val="006E426C"/>
    <w:rsid w:val="006E44B2"/>
    <w:rsid w:val="006E4A3A"/>
    <w:rsid w:val="006E4EB7"/>
    <w:rsid w:val="006E679D"/>
    <w:rsid w:val="006E6EDC"/>
    <w:rsid w:val="006E7D78"/>
    <w:rsid w:val="006F088B"/>
    <w:rsid w:val="006F178C"/>
    <w:rsid w:val="006F1ACE"/>
    <w:rsid w:val="006F1E44"/>
    <w:rsid w:val="006F2431"/>
    <w:rsid w:val="006F35AA"/>
    <w:rsid w:val="006F37C1"/>
    <w:rsid w:val="006F3C69"/>
    <w:rsid w:val="006F5215"/>
    <w:rsid w:val="006F5579"/>
    <w:rsid w:val="006F56F2"/>
    <w:rsid w:val="006F589E"/>
    <w:rsid w:val="006F608B"/>
    <w:rsid w:val="006F6F71"/>
    <w:rsid w:val="006F7656"/>
    <w:rsid w:val="006F7DDA"/>
    <w:rsid w:val="007015E9"/>
    <w:rsid w:val="00701F98"/>
    <w:rsid w:val="00702C90"/>
    <w:rsid w:val="00702E5E"/>
    <w:rsid w:val="00705288"/>
    <w:rsid w:val="007053D1"/>
    <w:rsid w:val="0070540E"/>
    <w:rsid w:val="00706356"/>
    <w:rsid w:val="007102C9"/>
    <w:rsid w:val="007106EC"/>
    <w:rsid w:val="0071077E"/>
    <w:rsid w:val="00710E53"/>
    <w:rsid w:val="007111BC"/>
    <w:rsid w:val="0071179A"/>
    <w:rsid w:val="00711AC9"/>
    <w:rsid w:val="00711D2C"/>
    <w:rsid w:val="007129AA"/>
    <w:rsid w:val="00713D1A"/>
    <w:rsid w:val="00714B5C"/>
    <w:rsid w:val="007157DC"/>
    <w:rsid w:val="00715E72"/>
    <w:rsid w:val="0071603C"/>
    <w:rsid w:val="00716F66"/>
    <w:rsid w:val="0071783D"/>
    <w:rsid w:val="00717CE8"/>
    <w:rsid w:val="00717F3F"/>
    <w:rsid w:val="007207BF"/>
    <w:rsid w:val="00720C8B"/>
    <w:rsid w:val="00720D16"/>
    <w:rsid w:val="00721014"/>
    <w:rsid w:val="00721377"/>
    <w:rsid w:val="00721642"/>
    <w:rsid w:val="00722285"/>
    <w:rsid w:val="00722325"/>
    <w:rsid w:val="00722A06"/>
    <w:rsid w:val="00723D26"/>
    <w:rsid w:val="00723E99"/>
    <w:rsid w:val="007258FA"/>
    <w:rsid w:val="0072637C"/>
    <w:rsid w:val="00726AAD"/>
    <w:rsid w:val="007273D4"/>
    <w:rsid w:val="00727722"/>
    <w:rsid w:val="00731A4F"/>
    <w:rsid w:val="00732505"/>
    <w:rsid w:val="0073260B"/>
    <w:rsid w:val="00733741"/>
    <w:rsid w:val="00733743"/>
    <w:rsid w:val="0073392A"/>
    <w:rsid w:val="007344E9"/>
    <w:rsid w:val="00734A9D"/>
    <w:rsid w:val="00734AE5"/>
    <w:rsid w:val="00734BD2"/>
    <w:rsid w:val="007353C6"/>
    <w:rsid w:val="00735F4C"/>
    <w:rsid w:val="00736A5B"/>
    <w:rsid w:val="00736CD2"/>
    <w:rsid w:val="00736FBB"/>
    <w:rsid w:val="0073775A"/>
    <w:rsid w:val="0074075D"/>
    <w:rsid w:val="00740A26"/>
    <w:rsid w:val="00740CB7"/>
    <w:rsid w:val="00741076"/>
    <w:rsid w:val="0074245B"/>
    <w:rsid w:val="00742D6C"/>
    <w:rsid w:val="00742FBB"/>
    <w:rsid w:val="007432E8"/>
    <w:rsid w:val="0074354E"/>
    <w:rsid w:val="0074365A"/>
    <w:rsid w:val="00743F8E"/>
    <w:rsid w:val="00744839"/>
    <w:rsid w:val="00745AB8"/>
    <w:rsid w:val="00745E9C"/>
    <w:rsid w:val="007472A6"/>
    <w:rsid w:val="00747C0C"/>
    <w:rsid w:val="00750928"/>
    <w:rsid w:val="00750A36"/>
    <w:rsid w:val="00750B0E"/>
    <w:rsid w:val="00751AB2"/>
    <w:rsid w:val="00751C2C"/>
    <w:rsid w:val="0075263B"/>
    <w:rsid w:val="007536BD"/>
    <w:rsid w:val="00753D17"/>
    <w:rsid w:val="00754ABB"/>
    <w:rsid w:val="00754F89"/>
    <w:rsid w:val="007550A3"/>
    <w:rsid w:val="00755F83"/>
    <w:rsid w:val="00757C35"/>
    <w:rsid w:val="00760771"/>
    <w:rsid w:val="007607E2"/>
    <w:rsid w:val="007612DA"/>
    <w:rsid w:val="00761660"/>
    <w:rsid w:val="007621E5"/>
    <w:rsid w:val="0076231D"/>
    <w:rsid w:val="007629E3"/>
    <w:rsid w:val="00762BA6"/>
    <w:rsid w:val="00762C1D"/>
    <w:rsid w:val="00763ACC"/>
    <w:rsid w:val="00763B6D"/>
    <w:rsid w:val="00763C7A"/>
    <w:rsid w:val="00763EAA"/>
    <w:rsid w:val="00763FBD"/>
    <w:rsid w:val="00764134"/>
    <w:rsid w:val="00764B96"/>
    <w:rsid w:val="007652CD"/>
    <w:rsid w:val="0076568D"/>
    <w:rsid w:val="00766265"/>
    <w:rsid w:val="00766F14"/>
    <w:rsid w:val="00766F88"/>
    <w:rsid w:val="00767A18"/>
    <w:rsid w:val="007701EE"/>
    <w:rsid w:val="0077043C"/>
    <w:rsid w:val="00770B2C"/>
    <w:rsid w:val="00770F78"/>
    <w:rsid w:val="00772A0C"/>
    <w:rsid w:val="00772F26"/>
    <w:rsid w:val="007730A6"/>
    <w:rsid w:val="00773162"/>
    <w:rsid w:val="00773723"/>
    <w:rsid w:val="007737A9"/>
    <w:rsid w:val="00773A33"/>
    <w:rsid w:val="00774255"/>
    <w:rsid w:val="007744FB"/>
    <w:rsid w:val="007745AC"/>
    <w:rsid w:val="00774717"/>
    <w:rsid w:val="00775411"/>
    <w:rsid w:val="00775606"/>
    <w:rsid w:val="00775AD8"/>
    <w:rsid w:val="00776A64"/>
    <w:rsid w:val="00777447"/>
    <w:rsid w:val="007778A0"/>
    <w:rsid w:val="00777C1D"/>
    <w:rsid w:val="0078024A"/>
    <w:rsid w:val="00780DB7"/>
    <w:rsid w:val="00780FAB"/>
    <w:rsid w:val="00781826"/>
    <w:rsid w:val="0078185B"/>
    <w:rsid w:val="00781B6A"/>
    <w:rsid w:val="00782460"/>
    <w:rsid w:val="00782A87"/>
    <w:rsid w:val="00782B9D"/>
    <w:rsid w:val="007837F9"/>
    <w:rsid w:val="00785174"/>
    <w:rsid w:val="007851A4"/>
    <w:rsid w:val="007854D1"/>
    <w:rsid w:val="00785888"/>
    <w:rsid w:val="00785A79"/>
    <w:rsid w:val="00785AC2"/>
    <w:rsid w:val="00785AF3"/>
    <w:rsid w:val="00786B39"/>
    <w:rsid w:val="00787AC8"/>
    <w:rsid w:val="00787D14"/>
    <w:rsid w:val="00790198"/>
    <w:rsid w:val="00790544"/>
    <w:rsid w:val="0079058F"/>
    <w:rsid w:val="00790C23"/>
    <w:rsid w:val="0079105D"/>
    <w:rsid w:val="007910C8"/>
    <w:rsid w:val="007913A5"/>
    <w:rsid w:val="00791726"/>
    <w:rsid w:val="00791C1C"/>
    <w:rsid w:val="00792512"/>
    <w:rsid w:val="00792B8D"/>
    <w:rsid w:val="00793131"/>
    <w:rsid w:val="0079357A"/>
    <w:rsid w:val="007935F3"/>
    <w:rsid w:val="00793BD1"/>
    <w:rsid w:val="00793E82"/>
    <w:rsid w:val="0079422F"/>
    <w:rsid w:val="007945C8"/>
    <w:rsid w:val="00794FAC"/>
    <w:rsid w:val="007957D5"/>
    <w:rsid w:val="00795A6A"/>
    <w:rsid w:val="007969D0"/>
    <w:rsid w:val="007979D9"/>
    <w:rsid w:val="00797CC9"/>
    <w:rsid w:val="007A0A33"/>
    <w:rsid w:val="007A1255"/>
    <w:rsid w:val="007A1F18"/>
    <w:rsid w:val="007A21F1"/>
    <w:rsid w:val="007A2502"/>
    <w:rsid w:val="007A3B34"/>
    <w:rsid w:val="007A3CAF"/>
    <w:rsid w:val="007A3E49"/>
    <w:rsid w:val="007A3F54"/>
    <w:rsid w:val="007A52BA"/>
    <w:rsid w:val="007A5A1C"/>
    <w:rsid w:val="007A5DE4"/>
    <w:rsid w:val="007A601A"/>
    <w:rsid w:val="007A6A1A"/>
    <w:rsid w:val="007A71D1"/>
    <w:rsid w:val="007A769C"/>
    <w:rsid w:val="007B0457"/>
    <w:rsid w:val="007B0BBE"/>
    <w:rsid w:val="007B0C37"/>
    <w:rsid w:val="007B0C70"/>
    <w:rsid w:val="007B1903"/>
    <w:rsid w:val="007B2586"/>
    <w:rsid w:val="007B25B4"/>
    <w:rsid w:val="007B2635"/>
    <w:rsid w:val="007B2B0B"/>
    <w:rsid w:val="007B2F21"/>
    <w:rsid w:val="007B346C"/>
    <w:rsid w:val="007B4D33"/>
    <w:rsid w:val="007B4D53"/>
    <w:rsid w:val="007B6142"/>
    <w:rsid w:val="007B6158"/>
    <w:rsid w:val="007B653A"/>
    <w:rsid w:val="007B7C01"/>
    <w:rsid w:val="007B7D4B"/>
    <w:rsid w:val="007C0E70"/>
    <w:rsid w:val="007C1F8E"/>
    <w:rsid w:val="007C1FE2"/>
    <w:rsid w:val="007C23C3"/>
    <w:rsid w:val="007C2447"/>
    <w:rsid w:val="007C2518"/>
    <w:rsid w:val="007C3078"/>
    <w:rsid w:val="007C3299"/>
    <w:rsid w:val="007C40EC"/>
    <w:rsid w:val="007C4A12"/>
    <w:rsid w:val="007C5298"/>
    <w:rsid w:val="007C5E14"/>
    <w:rsid w:val="007C612D"/>
    <w:rsid w:val="007C61A3"/>
    <w:rsid w:val="007C640F"/>
    <w:rsid w:val="007C654B"/>
    <w:rsid w:val="007C6B7D"/>
    <w:rsid w:val="007C6E5D"/>
    <w:rsid w:val="007C78BB"/>
    <w:rsid w:val="007C7986"/>
    <w:rsid w:val="007D0354"/>
    <w:rsid w:val="007D0452"/>
    <w:rsid w:val="007D0857"/>
    <w:rsid w:val="007D11EE"/>
    <w:rsid w:val="007D1D86"/>
    <w:rsid w:val="007D229F"/>
    <w:rsid w:val="007D23D2"/>
    <w:rsid w:val="007D2C98"/>
    <w:rsid w:val="007D5FA2"/>
    <w:rsid w:val="007D65E9"/>
    <w:rsid w:val="007D743F"/>
    <w:rsid w:val="007D770A"/>
    <w:rsid w:val="007D7A07"/>
    <w:rsid w:val="007E0874"/>
    <w:rsid w:val="007E0B25"/>
    <w:rsid w:val="007E0D6B"/>
    <w:rsid w:val="007E1DA5"/>
    <w:rsid w:val="007E2197"/>
    <w:rsid w:val="007E2868"/>
    <w:rsid w:val="007E2AD0"/>
    <w:rsid w:val="007E4764"/>
    <w:rsid w:val="007E4BB7"/>
    <w:rsid w:val="007E4CF4"/>
    <w:rsid w:val="007E65C5"/>
    <w:rsid w:val="007E75E8"/>
    <w:rsid w:val="007F0513"/>
    <w:rsid w:val="007F052E"/>
    <w:rsid w:val="007F1C69"/>
    <w:rsid w:val="007F2752"/>
    <w:rsid w:val="007F27E6"/>
    <w:rsid w:val="007F3FEE"/>
    <w:rsid w:val="007F4296"/>
    <w:rsid w:val="007F4B95"/>
    <w:rsid w:val="007F5324"/>
    <w:rsid w:val="007F53EE"/>
    <w:rsid w:val="007F5CDF"/>
    <w:rsid w:val="007F64A8"/>
    <w:rsid w:val="008002F7"/>
    <w:rsid w:val="0080058A"/>
    <w:rsid w:val="00800890"/>
    <w:rsid w:val="00800AA0"/>
    <w:rsid w:val="008010A2"/>
    <w:rsid w:val="008012E5"/>
    <w:rsid w:val="0080133E"/>
    <w:rsid w:val="008020BF"/>
    <w:rsid w:val="00802A2A"/>
    <w:rsid w:val="00803394"/>
    <w:rsid w:val="0080383E"/>
    <w:rsid w:val="008038A7"/>
    <w:rsid w:val="00803A9C"/>
    <w:rsid w:val="00803D12"/>
    <w:rsid w:val="00803DA4"/>
    <w:rsid w:val="00804DCA"/>
    <w:rsid w:val="00804EFB"/>
    <w:rsid w:val="00805E3E"/>
    <w:rsid w:val="00805EB1"/>
    <w:rsid w:val="008063E4"/>
    <w:rsid w:val="008064A3"/>
    <w:rsid w:val="008064CB"/>
    <w:rsid w:val="008071E1"/>
    <w:rsid w:val="00807AC3"/>
    <w:rsid w:val="008102E9"/>
    <w:rsid w:val="00810664"/>
    <w:rsid w:val="0081120B"/>
    <w:rsid w:val="008118A2"/>
    <w:rsid w:val="00811E22"/>
    <w:rsid w:val="00812231"/>
    <w:rsid w:val="008127E3"/>
    <w:rsid w:val="00813515"/>
    <w:rsid w:val="00813986"/>
    <w:rsid w:val="00813A8C"/>
    <w:rsid w:val="00813AE2"/>
    <w:rsid w:val="00813EC0"/>
    <w:rsid w:val="008141A6"/>
    <w:rsid w:val="008141B6"/>
    <w:rsid w:val="00814E5E"/>
    <w:rsid w:val="008155F1"/>
    <w:rsid w:val="00821179"/>
    <w:rsid w:val="008211D6"/>
    <w:rsid w:val="008212FA"/>
    <w:rsid w:val="008213ED"/>
    <w:rsid w:val="00821A93"/>
    <w:rsid w:val="0082214F"/>
    <w:rsid w:val="0082273B"/>
    <w:rsid w:val="00822B6F"/>
    <w:rsid w:val="00822F30"/>
    <w:rsid w:val="00823825"/>
    <w:rsid w:val="008238CC"/>
    <w:rsid w:val="008246E9"/>
    <w:rsid w:val="00824B05"/>
    <w:rsid w:val="0082599B"/>
    <w:rsid w:val="0082648F"/>
    <w:rsid w:val="0082649B"/>
    <w:rsid w:val="00826A96"/>
    <w:rsid w:val="008305C5"/>
    <w:rsid w:val="0083129E"/>
    <w:rsid w:val="00831DE8"/>
    <w:rsid w:val="00832BEB"/>
    <w:rsid w:val="00832DCF"/>
    <w:rsid w:val="00832F21"/>
    <w:rsid w:val="00833961"/>
    <w:rsid w:val="00833E26"/>
    <w:rsid w:val="00833FC7"/>
    <w:rsid w:val="00834B1F"/>
    <w:rsid w:val="00834F1D"/>
    <w:rsid w:val="008356AF"/>
    <w:rsid w:val="0083579A"/>
    <w:rsid w:val="00835947"/>
    <w:rsid w:val="00836356"/>
    <w:rsid w:val="008366C0"/>
    <w:rsid w:val="008367D1"/>
    <w:rsid w:val="008369B0"/>
    <w:rsid w:val="008373CD"/>
    <w:rsid w:val="00837D70"/>
    <w:rsid w:val="008405C2"/>
    <w:rsid w:val="008407FA"/>
    <w:rsid w:val="00842B14"/>
    <w:rsid w:val="00842B78"/>
    <w:rsid w:val="0084350E"/>
    <w:rsid w:val="00843BC9"/>
    <w:rsid w:val="00843FFC"/>
    <w:rsid w:val="008440D6"/>
    <w:rsid w:val="00845DA8"/>
    <w:rsid w:val="00846369"/>
    <w:rsid w:val="0084639D"/>
    <w:rsid w:val="008465DD"/>
    <w:rsid w:val="00847254"/>
    <w:rsid w:val="00847283"/>
    <w:rsid w:val="0084759F"/>
    <w:rsid w:val="00847E2C"/>
    <w:rsid w:val="00850720"/>
    <w:rsid w:val="00851A52"/>
    <w:rsid w:val="00852089"/>
    <w:rsid w:val="00852F93"/>
    <w:rsid w:val="00852FF3"/>
    <w:rsid w:val="008533C6"/>
    <w:rsid w:val="008536A4"/>
    <w:rsid w:val="008536FB"/>
    <w:rsid w:val="008544BB"/>
    <w:rsid w:val="0085496D"/>
    <w:rsid w:val="00855C70"/>
    <w:rsid w:val="00857F9A"/>
    <w:rsid w:val="00860543"/>
    <w:rsid w:val="008606EF"/>
    <w:rsid w:val="00860B71"/>
    <w:rsid w:val="008611EF"/>
    <w:rsid w:val="00861A14"/>
    <w:rsid w:val="00863BCE"/>
    <w:rsid w:val="00863F72"/>
    <w:rsid w:val="008640CD"/>
    <w:rsid w:val="0086484C"/>
    <w:rsid w:val="00864971"/>
    <w:rsid w:val="00865C11"/>
    <w:rsid w:val="008660E1"/>
    <w:rsid w:val="008669B5"/>
    <w:rsid w:val="00866A5A"/>
    <w:rsid w:val="00866A7E"/>
    <w:rsid w:val="00867B14"/>
    <w:rsid w:val="008701D7"/>
    <w:rsid w:val="00871A4A"/>
    <w:rsid w:val="00873392"/>
    <w:rsid w:val="008737C2"/>
    <w:rsid w:val="00873D0C"/>
    <w:rsid w:val="008747BE"/>
    <w:rsid w:val="00874D44"/>
    <w:rsid w:val="008762C9"/>
    <w:rsid w:val="008766D8"/>
    <w:rsid w:val="00876A20"/>
    <w:rsid w:val="00876B52"/>
    <w:rsid w:val="00877551"/>
    <w:rsid w:val="00877902"/>
    <w:rsid w:val="00880159"/>
    <w:rsid w:val="00881B0D"/>
    <w:rsid w:val="00882F09"/>
    <w:rsid w:val="00882F0C"/>
    <w:rsid w:val="00882F4A"/>
    <w:rsid w:val="008838B8"/>
    <w:rsid w:val="00884A71"/>
    <w:rsid w:val="00884EE1"/>
    <w:rsid w:val="00885C3D"/>
    <w:rsid w:val="00885D57"/>
    <w:rsid w:val="00886046"/>
    <w:rsid w:val="0088722C"/>
    <w:rsid w:val="008874ED"/>
    <w:rsid w:val="00887DF8"/>
    <w:rsid w:val="00890959"/>
    <w:rsid w:val="00891945"/>
    <w:rsid w:val="0089197B"/>
    <w:rsid w:val="00891C02"/>
    <w:rsid w:val="00891D33"/>
    <w:rsid w:val="00892610"/>
    <w:rsid w:val="008926A9"/>
    <w:rsid w:val="008941BF"/>
    <w:rsid w:val="00894B84"/>
    <w:rsid w:val="00896119"/>
    <w:rsid w:val="008979BC"/>
    <w:rsid w:val="00897F7D"/>
    <w:rsid w:val="008A0596"/>
    <w:rsid w:val="008A0C62"/>
    <w:rsid w:val="008A19F2"/>
    <w:rsid w:val="008A2311"/>
    <w:rsid w:val="008A27F4"/>
    <w:rsid w:val="008A3564"/>
    <w:rsid w:val="008A44D5"/>
    <w:rsid w:val="008A4808"/>
    <w:rsid w:val="008A4887"/>
    <w:rsid w:val="008A4DAA"/>
    <w:rsid w:val="008A4DD3"/>
    <w:rsid w:val="008A50C3"/>
    <w:rsid w:val="008A5CD9"/>
    <w:rsid w:val="008A613D"/>
    <w:rsid w:val="008A6F8A"/>
    <w:rsid w:val="008A73D1"/>
    <w:rsid w:val="008A765D"/>
    <w:rsid w:val="008A7BBD"/>
    <w:rsid w:val="008B1953"/>
    <w:rsid w:val="008B1E08"/>
    <w:rsid w:val="008B21AD"/>
    <w:rsid w:val="008B2620"/>
    <w:rsid w:val="008B29CF"/>
    <w:rsid w:val="008B461F"/>
    <w:rsid w:val="008B4F90"/>
    <w:rsid w:val="008B5241"/>
    <w:rsid w:val="008B5316"/>
    <w:rsid w:val="008B5DA1"/>
    <w:rsid w:val="008B7017"/>
    <w:rsid w:val="008B704C"/>
    <w:rsid w:val="008B7AC6"/>
    <w:rsid w:val="008B7D19"/>
    <w:rsid w:val="008C09F6"/>
    <w:rsid w:val="008C0E22"/>
    <w:rsid w:val="008C0ED9"/>
    <w:rsid w:val="008C10D7"/>
    <w:rsid w:val="008C12C3"/>
    <w:rsid w:val="008C32F7"/>
    <w:rsid w:val="008C3527"/>
    <w:rsid w:val="008C363E"/>
    <w:rsid w:val="008C4191"/>
    <w:rsid w:val="008C4DE5"/>
    <w:rsid w:val="008C5AFD"/>
    <w:rsid w:val="008C6094"/>
    <w:rsid w:val="008C638E"/>
    <w:rsid w:val="008C6A32"/>
    <w:rsid w:val="008C6D27"/>
    <w:rsid w:val="008C7372"/>
    <w:rsid w:val="008C73C4"/>
    <w:rsid w:val="008C776C"/>
    <w:rsid w:val="008C7C49"/>
    <w:rsid w:val="008D05BC"/>
    <w:rsid w:val="008D10A2"/>
    <w:rsid w:val="008D1C0C"/>
    <w:rsid w:val="008D1CE1"/>
    <w:rsid w:val="008D1FF8"/>
    <w:rsid w:val="008D268B"/>
    <w:rsid w:val="008D2793"/>
    <w:rsid w:val="008D2D0C"/>
    <w:rsid w:val="008D3102"/>
    <w:rsid w:val="008D35C2"/>
    <w:rsid w:val="008D366A"/>
    <w:rsid w:val="008D5248"/>
    <w:rsid w:val="008D6573"/>
    <w:rsid w:val="008D727C"/>
    <w:rsid w:val="008D7747"/>
    <w:rsid w:val="008D7832"/>
    <w:rsid w:val="008D791A"/>
    <w:rsid w:val="008D7998"/>
    <w:rsid w:val="008E03E0"/>
    <w:rsid w:val="008E087A"/>
    <w:rsid w:val="008E0E53"/>
    <w:rsid w:val="008E1698"/>
    <w:rsid w:val="008E2595"/>
    <w:rsid w:val="008E286B"/>
    <w:rsid w:val="008E3007"/>
    <w:rsid w:val="008E3813"/>
    <w:rsid w:val="008E4577"/>
    <w:rsid w:val="008E53FC"/>
    <w:rsid w:val="008E5D5A"/>
    <w:rsid w:val="008E5E7B"/>
    <w:rsid w:val="008E64CA"/>
    <w:rsid w:val="008E6F8F"/>
    <w:rsid w:val="008E7D79"/>
    <w:rsid w:val="008F0AD0"/>
    <w:rsid w:val="008F0AF0"/>
    <w:rsid w:val="008F12E8"/>
    <w:rsid w:val="008F199C"/>
    <w:rsid w:val="008F2777"/>
    <w:rsid w:val="008F4FB6"/>
    <w:rsid w:val="008F52BE"/>
    <w:rsid w:val="008F58DC"/>
    <w:rsid w:val="008F5B40"/>
    <w:rsid w:val="008F6489"/>
    <w:rsid w:val="008F729B"/>
    <w:rsid w:val="008F736E"/>
    <w:rsid w:val="00900123"/>
    <w:rsid w:val="00900596"/>
    <w:rsid w:val="0090116E"/>
    <w:rsid w:val="0090158C"/>
    <w:rsid w:val="009018EF"/>
    <w:rsid w:val="0090346A"/>
    <w:rsid w:val="00903568"/>
    <w:rsid w:val="009049D1"/>
    <w:rsid w:val="00905608"/>
    <w:rsid w:val="00905AEA"/>
    <w:rsid w:val="00905D8C"/>
    <w:rsid w:val="009069C1"/>
    <w:rsid w:val="009072E6"/>
    <w:rsid w:val="00910512"/>
    <w:rsid w:val="00910D2F"/>
    <w:rsid w:val="00910F8D"/>
    <w:rsid w:val="0091116C"/>
    <w:rsid w:val="00911F13"/>
    <w:rsid w:val="009124E1"/>
    <w:rsid w:val="0091284A"/>
    <w:rsid w:val="00913F92"/>
    <w:rsid w:val="00914124"/>
    <w:rsid w:val="00914431"/>
    <w:rsid w:val="00914447"/>
    <w:rsid w:val="009154DC"/>
    <w:rsid w:val="009155A8"/>
    <w:rsid w:val="009155BD"/>
    <w:rsid w:val="00915DE3"/>
    <w:rsid w:val="0091604A"/>
    <w:rsid w:val="00917024"/>
    <w:rsid w:val="00917C69"/>
    <w:rsid w:val="00920A2E"/>
    <w:rsid w:val="009210EC"/>
    <w:rsid w:val="009212FB"/>
    <w:rsid w:val="009214B1"/>
    <w:rsid w:val="0092241F"/>
    <w:rsid w:val="00922449"/>
    <w:rsid w:val="00922E45"/>
    <w:rsid w:val="00923462"/>
    <w:rsid w:val="0092444B"/>
    <w:rsid w:val="009244FF"/>
    <w:rsid w:val="00925490"/>
    <w:rsid w:val="009262D1"/>
    <w:rsid w:val="00927558"/>
    <w:rsid w:val="00930E72"/>
    <w:rsid w:val="009310AC"/>
    <w:rsid w:val="00931523"/>
    <w:rsid w:val="009325F9"/>
    <w:rsid w:val="00932A9D"/>
    <w:rsid w:val="0093322F"/>
    <w:rsid w:val="0093437F"/>
    <w:rsid w:val="009344AC"/>
    <w:rsid w:val="009350A7"/>
    <w:rsid w:val="00935287"/>
    <w:rsid w:val="009354C9"/>
    <w:rsid w:val="00935842"/>
    <w:rsid w:val="009364BF"/>
    <w:rsid w:val="00936561"/>
    <w:rsid w:val="00936896"/>
    <w:rsid w:val="00936C4B"/>
    <w:rsid w:val="00937079"/>
    <w:rsid w:val="00940BB4"/>
    <w:rsid w:val="00941A11"/>
    <w:rsid w:val="00942441"/>
    <w:rsid w:val="009433A9"/>
    <w:rsid w:val="00943955"/>
    <w:rsid w:val="009450B0"/>
    <w:rsid w:val="00945BCE"/>
    <w:rsid w:val="00945EBA"/>
    <w:rsid w:val="00945F25"/>
    <w:rsid w:val="00946C5B"/>
    <w:rsid w:val="00946DF2"/>
    <w:rsid w:val="00947285"/>
    <w:rsid w:val="00951691"/>
    <w:rsid w:val="00951774"/>
    <w:rsid w:val="009521C9"/>
    <w:rsid w:val="009526D5"/>
    <w:rsid w:val="00952A5B"/>
    <w:rsid w:val="00953DDA"/>
    <w:rsid w:val="0095483A"/>
    <w:rsid w:val="00954F3D"/>
    <w:rsid w:val="0095537E"/>
    <w:rsid w:val="009561B5"/>
    <w:rsid w:val="00956C20"/>
    <w:rsid w:val="00956D30"/>
    <w:rsid w:val="00956F0D"/>
    <w:rsid w:val="00957687"/>
    <w:rsid w:val="0096028B"/>
    <w:rsid w:val="009602A9"/>
    <w:rsid w:val="00961E53"/>
    <w:rsid w:val="00962390"/>
    <w:rsid w:val="00962440"/>
    <w:rsid w:val="0096253E"/>
    <w:rsid w:val="009631B7"/>
    <w:rsid w:val="009636C9"/>
    <w:rsid w:val="00963923"/>
    <w:rsid w:val="00963BAC"/>
    <w:rsid w:val="00964210"/>
    <w:rsid w:val="00964787"/>
    <w:rsid w:val="009649BB"/>
    <w:rsid w:val="00964B1B"/>
    <w:rsid w:val="00964DFB"/>
    <w:rsid w:val="00964F90"/>
    <w:rsid w:val="009651BE"/>
    <w:rsid w:val="009653A8"/>
    <w:rsid w:val="00966A4A"/>
    <w:rsid w:val="0096739D"/>
    <w:rsid w:val="00970B72"/>
    <w:rsid w:val="009710F9"/>
    <w:rsid w:val="00971A95"/>
    <w:rsid w:val="00971E76"/>
    <w:rsid w:val="00972351"/>
    <w:rsid w:val="00973ABC"/>
    <w:rsid w:val="00973D8D"/>
    <w:rsid w:val="009745FD"/>
    <w:rsid w:val="0097578E"/>
    <w:rsid w:val="00976093"/>
    <w:rsid w:val="0097795D"/>
    <w:rsid w:val="00977AC1"/>
    <w:rsid w:val="00977E1D"/>
    <w:rsid w:val="009802B5"/>
    <w:rsid w:val="00980935"/>
    <w:rsid w:val="00980AA7"/>
    <w:rsid w:val="00980E8D"/>
    <w:rsid w:val="0098127C"/>
    <w:rsid w:val="0098160B"/>
    <w:rsid w:val="0098168B"/>
    <w:rsid w:val="009824D6"/>
    <w:rsid w:val="00982790"/>
    <w:rsid w:val="00982848"/>
    <w:rsid w:val="00982ED1"/>
    <w:rsid w:val="00983230"/>
    <w:rsid w:val="0098386F"/>
    <w:rsid w:val="00983AFB"/>
    <w:rsid w:val="00983C0C"/>
    <w:rsid w:val="0098419F"/>
    <w:rsid w:val="00985302"/>
    <w:rsid w:val="00986661"/>
    <w:rsid w:val="00986702"/>
    <w:rsid w:val="00986B8D"/>
    <w:rsid w:val="0098701B"/>
    <w:rsid w:val="00987C93"/>
    <w:rsid w:val="00987F91"/>
    <w:rsid w:val="009900A0"/>
    <w:rsid w:val="009903D9"/>
    <w:rsid w:val="00990438"/>
    <w:rsid w:val="0099073C"/>
    <w:rsid w:val="00990D93"/>
    <w:rsid w:val="00991139"/>
    <w:rsid w:val="00991804"/>
    <w:rsid w:val="00991F50"/>
    <w:rsid w:val="00992555"/>
    <w:rsid w:val="00992609"/>
    <w:rsid w:val="00992833"/>
    <w:rsid w:val="00992DB1"/>
    <w:rsid w:val="00992DD3"/>
    <w:rsid w:val="00994290"/>
    <w:rsid w:val="00995367"/>
    <w:rsid w:val="00995777"/>
    <w:rsid w:val="00996BA7"/>
    <w:rsid w:val="00996E0B"/>
    <w:rsid w:val="0099713A"/>
    <w:rsid w:val="00997AC6"/>
    <w:rsid w:val="009A052B"/>
    <w:rsid w:val="009A08FD"/>
    <w:rsid w:val="009A195F"/>
    <w:rsid w:val="009A21B4"/>
    <w:rsid w:val="009A329B"/>
    <w:rsid w:val="009A399D"/>
    <w:rsid w:val="009A4904"/>
    <w:rsid w:val="009A49C6"/>
    <w:rsid w:val="009A4DCF"/>
    <w:rsid w:val="009A505F"/>
    <w:rsid w:val="009A663E"/>
    <w:rsid w:val="009A6D65"/>
    <w:rsid w:val="009A7A62"/>
    <w:rsid w:val="009A7D99"/>
    <w:rsid w:val="009A7F25"/>
    <w:rsid w:val="009B0050"/>
    <w:rsid w:val="009B101D"/>
    <w:rsid w:val="009B1D92"/>
    <w:rsid w:val="009B1E45"/>
    <w:rsid w:val="009B2195"/>
    <w:rsid w:val="009B253F"/>
    <w:rsid w:val="009B299D"/>
    <w:rsid w:val="009B3299"/>
    <w:rsid w:val="009B3616"/>
    <w:rsid w:val="009B3981"/>
    <w:rsid w:val="009B3E53"/>
    <w:rsid w:val="009B5939"/>
    <w:rsid w:val="009B5A1A"/>
    <w:rsid w:val="009B5C82"/>
    <w:rsid w:val="009B638F"/>
    <w:rsid w:val="009B691F"/>
    <w:rsid w:val="009B714A"/>
    <w:rsid w:val="009B79C2"/>
    <w:rsid w:val="009B7BCA"/>
    <w:rsid w:val="009C0353"/>
    <w:rsid w:val="009C137E"/>
    <w:rsid w:val="009C142C"/>
    <w:rsid w:val="009C1FD5"/>
    <w:rsid w:val="009C2294"/>
    <w:rsid w:val="009C2696"/>
    <w:rsid w:val="009C26A1"/>
    <w:rsid w:val="009C28B0"/>
    <w:rsid w:val="009C2D5E"/>
    <w:rsid w:val="009C465A"/>
    <w:rsid w:val="009C4E61"/>
    <w:rsid w:val="009C5FFA"/>
    <w:rsid w:val="009C7A91"/>
    <w:rsid w:val="009C7FAD"/>
    <w:rsid w:val="009D045F"/>
    <w:rsid w:val="009D0496"/>
    <w:rsid w:val="009D0D48"/>
    <w:rsid w:val="009D18DD"/>
    <w:rsid w:val="009D1CC1"/>
    <w:rsid w:val="009D1F24"/>
    <w:rsid w:val="009D232C"/>
    <w:rsid w:val="009D2498"/>
    <w:rsid w:val="009D36D6"/>
    <w:rsid w:val="009D3E66"/>
    <w:rsid w:val="009D4F8C"/>
    <w:rsid w:val="009D5CC9"/>
    <w:rsid w:val="009D610B"/>
    <w:rsid w:val="009D6C3E"/>
    <w:rsid w:val="009D751E"/>
    <w:rsid w:val="009D76B9"/>
    <w:rsid w:val="009D76D8"/>
    <w:rsid w:val="009D792D"/>
    <w:rsid w:val="009D7E2A"/>
    <w:rsid w:val="009E0E17"/>
    <w:rsid w:val="009E102A"/>
    <w:rsid w:val="009E1831"/>
    <w:rsid w:val="009E18F6"/>
    <w:rsid w:val="009E389D"/>
    <w:rsid w:val="009E38B5"/>
    <w:rsid w:val="009E438C"/>
    <w:rsid w:val="009E4C3D"/>
    <w:rsid w:val="009E4EE2"/>
    <w:rsid w:val="009E6039"/>
    <w:rsid w:val="009E6223"/>
    <w:rsid w:val="009F0110"/>
    <w:rsid w:val="009F092D"/>
    <w:rsid w:val="009F110C"/>
    <w:rsid w:val="009F126F"/>
    <w:rsid w:val="009F1380"/>
    <w:rsid w:val="009F16DE"/>
    <w:rsid w:val="009F24D6"/>
    <w:rsid w:val="009F277B"/>
    <w:rsid w:val="009F33E2"/>
    <w:rsid w:val="009F4C45"/>
    <w:rsid w:val="009F4F8F"/>
    <w:rsid w:val="009F5B10"/>
    <w:rsid w:val="009F5BEF"/>
    <w:rsid w:val="009F614C"/>
    <w:rsid w:val="009F6B74"/>
    <w:rsid w:val="009F6F97"/>
    <w:rsid w:val="009F70B2"/>
    <w:rsid w:val="009F75A4"/>
    <w:rsid w:val="009F7737"/>
    <w:rsid w:val="009F7E14"/>
    <w:rsid w:val="00A006A3"/>
    <w:rsid w:val="00A00814"/>
    <w:rsid w:val="00A00D97"/>
    <w:rsid w:val="00A01565"/>
    <w:rsid w:val="00A01651"/>
    <w:rsid w:val="00A0239B"/>
    <w:rsid w:val="00A02796"/>
    <w:rsid w:val="00A02B09"/>
    <w:rsid w:val="00A03AFA"/>
    <w:rsid w:val="00A03E8D"/>
    <w:rsid w:val="00A04CEE"/>
    <w:rsid w:val="00A04F34"/>
    <w:rsid w:val="00A061FD"/>
    <w:rsid w:val="00A067C6"/>
    <w:rsid w:val="00A072C8"/>
    <w:rsid w:val="00A0742B"/>
    <w:rsid w:val="00A07535"/>
    <w:rsid w:val="00A07A43"/>
    <w:rsid w:val="00A07F2F"/>
    <w:rsid w:val="00A10C5E"/>
    <w:rsid w:val="00A112F3"/>
    <w:rsid w:val="00A125E0"/>
    <w:rsid w:val="00A13546"/>
    <w:rsid w:val="00A13575"/>
    <w:rsid w:val="00A13804"/>
    <w:rsid w:val="00A13AEE"/>
    <w:rsid w:val="00A1451E"/>
    <w:rsid w:val="00A152FC"/>
    <w:rsid w:val="00A1537D"/>
    <w:rsid w:val="00A158AD"/>
    <w:rsid w:val="00A16577"/>
    <w:rsid w:val="00A17B2F"/>
    <w:rsid w:val="00A20A1E"/>
    <w:rsid w:val="00A20C46"/>
    <w:rsid w:val="00A20C4C"/>
    <w:rsid w:val="00A20FD3"/>
    <w:rsid w:val="00A213E4"/>
    <w:rsid w:val="00A21A65"/>
    <w:rsid w:val="00A22773"/>
    <w:rsid w:val="00A23A5F"/>
    <w:rsid w:val="00A24230"/>
    <w:rsid w:val="00A24648"/>
    <w:rsid w:val="00A254BC"/>
    <w:rsid w:val="00A25BE5"/>
    <w:rsid w:val="00A265B7"/>
    <w:rsid w:val="00A26B28"/>
    <w:rsid w:val="00A26B8C"/>
    <w:rsid w:val="00A27532"/>
    <w:rsid w:val="00A30DBB"/>
    <w:rsid w:val="00A315FA"/>
    <w:rsid w:val="00A31A4D"/>
    <w:rsid w:val="00A31D21"/>
    <w:rsid w:val="00A31EB9"/>
    <w:rsid w:val="00A32578"/>
    <w:rsid w:val="00A3299C"/>
    <w:rsid w:val="00A334DF"/>
    <w:rsid w:val="00A33FA5"/>
    <w:rsid w:val="00A343E3"/>
    <w:rsid w:val="00A346AC"/>
    <w:rsid w:val="00A349C5"/>
    <w:rsid w:val="00A360C1"/>
    <w:rsid w:val="00A36292"/>
    <w:rsid w:val="00A363E1"/>
    <w:rsid w:val="00A36431"/>
    <w:rsid w:val="00A3662C"/>
    <w:rsid w:val="00A36BC6"/>
    <w:rsid w:val="00A37006"/>
    <w:rsid w:val="00A3748C"/>
    <w:rsid w:val="00A40688"/>
    <w:rsid w:val="00A4106C"/>
    <w:rsid w:val="00A41C27"/>
    <w:rsid w:val="00A42238"/>
    <w:rsid w:val="00A42B72"/>
    <w:rsid w:val="00A42D76"/>
    <w:rsid w:val="00A43AFA"/>
    <w:rsid w:val="00A43E09"/>
    <w:rsid w:val="00A44B76"/>
    <w:rsid w:val="00A450FD"/>
    <w:rsid w:val="00A454B4"/>
    <w:rsid w:val="00A45913"/>
    <w:rsid w:val="00A460DE"/>
    <w:rsid w:val="00A4642D"/>
    <w:rsid w:val="00A4652F"/>
    <w:rsid w:val="00A46EE1"/>
    <w:rsid w:val="00A5039A"/>
    <w:rsid w:val="00A5053A"/>
    <w:rsid w:val="00A5093A"/>
    <w:rsid w:val="00A50B99"/>
    <w:rsid w:val="00A50F94"/>
    <w:rsid w:val="00A513F2"/>
    <w:rsid w:val="00A51BE7"/>
    <w:rsid w:val="00A51F40"/>
    <w:rsid w:val="00A52B3E"/>
    <w:rsid w:val="00A52EEA"/>
    <w:rsid w:val="00A52FB7"/>
    <w:rsid w:val="00A53025"/>
    <w:rsid w:val="00A5372D"/>
    <w:rsid w:val="00A53BA1"/>
    <w:rsid w:val="00A54BF2"/>
    <w:rsid w:val="00A55026"/>
    <w:rsid w:val="00A55534"/>
    <w:rsid w:val="00A55C8B"/>
    <w:rsid w:val="00A56235"/>
    <w:rsid w:val="00A57259"/>
    <w:rsid w:val="00A57278"/>
    <w:rsid w:val="00A611DA"/>
    <w:rsid w:val="00A621CA"/>
    <w:rsid w:val="00A62542"/>
    <w:rsid w:val="00A6295D"/>
    <w:rsid w:val="00A633B5"/>
    <w:rsid w:val="00A641A7"/>
    <w:rsid w:val="00A64EAF"/>
    <w:rsid w:val="00A6511B"/>
    <w:rsid w:val="00A655C7"/>
    <w:rsid w:val="00A655FA"/>
    <w:rsid w:val="00A65E2E"/>
    <w:rsid w:val="00A6628F"/>
    <w:rsid w:val="00A67390"/>
    <w:rsid w:val="00A676C0"/>
    <w:rsid w:val="00A6790D"/>
    <w:rsid w:val="00A700E8"/>
    <w:rsid w:val="00A70B94"/>
    <w:rsid w:val="00A717E1"/>
    <w:rsid w:val="00A7204A"/>
    <w:rsid w:val="00A74002"/>
    <w:rsid w:val="00A744F3"/>
    <w:rsid w:val="00A748EC"/>
    <w:rsid w:val="00A74BE7"/>
    <w:rsid w:val="00A74C36"/>
    <w:rsid w:val="00A75258"/>
    <w:rsid w:val="00A754C8"/>
    <w:rsid w:val="00A75A87"/>
    <w:rsid w:val="00A75FBB"/>
    <w:rsid w:val="00A762C6"/>
    <w:rsid w:val="00A76326"/>
    <w:rsid w:val="00A763A6"/>
    <w:rsid w:val="00A76F4D"/>
    <w:rsid w:val="00A76F56"/>
    <w:rsid w:val="00A76F88"/>
    <w:rsid w:val="00A7708F"/>
    <w:rsid w:val="00A772E4"/>
    <w:rsid w:val="00A77C9E"/>
    <w:rsid w:val="00A77D3E"/>
    <w:rsid w:val="00A77D6B"/>
    <w:rsid w:val="00A8045C"/>
    <w:rsid w:val="00A80541"/>
    <w:rsid w:val="00A80743"/>
    <w:rsid w:val="00A8089F"/>
    <w:rsid w:val="00A80ED1"/>
    <w:rsid w:val="00A81168"/>
    <w:rsid w:val="00A822D5"/>
    <w:rsid w:val="00A823E1"/>
    <w:rsid w:val="00A82CCC"/>
    <w:rsid w:val="00A82ED3"/>
    <w:rsid w:val="00A8454E"/>
    <w:rsid w:val="00A85BFD"/>
    <w:rsid w:val="00A863EA"/>
    <w:rsid w:val="00A8646B"/>
    <w:rsid w:val="00A86C47"/>
    <w:rsid w:val="00A874E7"/>
    <w:rsid w:val="00A9012E"/>
    <w:rsid w:val="00A90E47"/>
    <w:rsid w:val="00A9117D"/>
    <w:rsid w:val="00A91259"/>
    <w:rsid w:val="00A94A1A"/>
    <w:rsid w:val="00A95C86"/>
    <w:rsid w:val="00A961E6"/>
    <w:rsid w:val="00A9786A"/>
    <w:rsid w:val="00A97B0C"/>
    <w:rsid w:val="00A97BF2"/>
    <w:rsid w:val="00AA0026"/>
    <w:rsid w:val="00AA0641"/>
    <w:rsid w:val="00AA0CF4"/>
    <w:rsid w:val="00AA0D91"/>
    <w:rsid w:val="00AA122F"/>
    <w:rsid w:val="00AA1577"/>
    <w:rsid w:val="00AA1764"/>
    <w:rsid w:val="00AA1A22"/>
    <w:rsid w:val="00AA1AA1"/>
    <w:rsid w:val="00AA1B18"/>
    <w:rsid w:val="00AA22F1"/>
    <w:rsid w:val="00AA385A"/>
    <w:rsid w:val="00AA3AC0"/>
    <w:rsid w:val="00AA4D19"/>
    <w:rsid w:val="00AA527B"/>
    <w:rsid w:val="00AA6410"/>
    <w:rsid w:val="00AA7090"/>
    <w:rsid w:val="00AA7428"/>
    <w:rsid w:val="00AA7788"/>
    <w:rsid w:val="00AA77C0"/>
    <w:rsid w:val="00AA7842"/>
    <w:rsid w:val="00AB008A"/>
    <w:rsid w:val="00AB02BB"/>
    <w:rsid w:val="00AB069A"/>
    <w:rsid w:val="00AB07BA"/>
    <w:rsid w:val="00AB0D5D"/>
    <w:rsid w:val="00AB0DFC"/>
    <w:rsid w:val="00AB200F"/>
    <w:rsid w:val="00AB2AE3"/>
    <w:rsid w:val="00AB3585"/>
    <w:rsid w:val="00AB364D"/>
    <w:rsid w:val="00AB3E31"/>
    <w:rsid w:val="00AB3F8D"/>
    <w:rsid w:val="00AB42B8"/>
    <w:rsid w:val="00AB4B8B"/>
    <w:rsid w:val="00AB4BD5"/>
    <w:rsid w:val="00AB4E42"/>
    <w:rsid w:val="00AB5151"/>
    <w:rsid w:val="00AB520A"/>
    <w:rsid w:val="00AB5870"/>
    <w:rsid w:val="00AB5F1F"/>
    <w:rsid w:val="00AB6617"/>
    <w:rsid w:val="00AB70B9"/>
    <w:rsid w:val="00AB7C75"/>
    <w:rsid w:val="00AB7E75"/>
    <w:rsid w:val="00AC0280"/>
    <w:rsid w:val="00AC1B7C"/>
    <w:rsid w:val="00AC2942"/>
    <w:rsid w:val="00AC389F"/>
    <w:rsid w:val="00AC3A35"/>
    <w:rsid w:val="00AC4AF2"/>
    <w:rsid w:val="00AC4CF9"/>
    <w:rsid w:val="00AC4ECB"/>
    <w:rsid w:val="00AC5708"/>
    <w:rsid w:val="00AC609D"/>
    <w:rsid w:val="00AC61E6"/>
    <w:rsid w:val="00AC66CA"/>
    <w:rsid w:val="00AC725E"/>
    <w:rsid w:val="00AC7894"/>
    <w:rsid w:val="00AD0810"/>
    <w:rsid w:val="00AD0970"/>
    <w:rsid w:val="00AD17DA"/>
    <w:rsid w:val="00AD17DE"/>
    <w:rsid w:val="00AD231E"/>
    <w:rsid w:val="00AD30A8"/>
    <w:rsid w:val="00AD3929"/>
    <w:rsid w:val="00AD4639"/>
    <w:rsid w:val="00AD4B9B"/>
    <w:rsid w:val="00AD563B"/>
    <w:rsid w:val="00AD5937"/>
    <w:rsid w:val="00AD7BE0"/>
    <w:rsid w:val="00AD7FAF"/>
    <w:rsid w:val="00AE1106"/>
    <w:rsid w:val="00AE144A"/>
    <w:rsid w:val="00AE2E0E"/>
    <w:rsid w:val="00AE34D9"/>
    <w:rsid w:val="00AE36A4"/>
    <w:rsid w:val="00AE4827"/>
    <w:rsid w:val="00AE4B7C"/>
    <w:rsid w:val="00AE5748"/>
    <w:rsid w:val="00AE58D7"/>
    <w:rsid w:val="00AE5CC4"/>
    <w:rsid w:val="00AE5F59"/>
    <w:rsid w:val="00AE6277"/>
    <w:rsid w:val="00AE7164"/>
    <w:rsid w:val="00AE7A65"/>
    <w:rsid w:val="00AF0610"/>
    <w:rsid w:val="00AF0903"/>
    <w:rsid w:val="00AF0F11"/>
    <w:rsid w:val="00AF1D7D"/>
    <w:rsid w:val="00AF1ED2"/>
    <w:rsid w:val="00AF26A2"/>
    <w:rsid w:val="00AF3D5F"/>
    <w:rsid w:val="00AF4901"/>
    <w:rsid w:val="00AF5827"/>
    <w:rsid w:val="00AF5996"/>
    <w:rsid w:val="00AF5BC5"/>
    <w:rsid w:val="00AF5EC8"/>
    <w:rsid w:val="00AF6598"/>
    <w:rsid w:val="00AF6E5E"/>
    <w:rsid w:val="00AF7115"/>
    <w:rsid w:val="00AF759F"/>
    <w:rsid w:val="00AF79BA"/>
    <w:rsid w:val="00B004C3"/>
    <w:rsid w:val="00B0110C"/>
    <w:rsid w:val="00B014B7"/>
    <w:rsid w:val="00B01745"/>
    <w:rsid w:val="00B018ED"/>
    <w:rsid w:val="00B02E5D"/>
    <w:rsid w:val="00B02E83"/>
    <w:rsid w:val="00B02ED4"/>
    <w:rsid w:val="00B0356E"/>
    <w:rsid w:val="00B03A87"/>
    <w:rsid w:val="00B042AF"/>
    <w:rsid w:val="00B04B4B"/>
    <w:rsid w:val="00B052B5"/>
    <w:rsid w:val="00B0731C"/>
    <w:rsid w:val="00B079CE"/>
    <w:rsid w:val="00B10A4F"/>
    <w:rsid w:val="00B1170F"/>
    <w:rsid w:val="00B11ACB"/>
    <w:rsid w:val="00B12D57"/>
    <w:rsid w:val="00B12D9B"/>
    <w:rsid w:val="00B12E3F"/>
    <w:rsid w:val="00B130C6"/>
    <w:rsid w:val="00B141B8"/>
    <w:rsid w:val="00B14797"/>
    <w:rsid w:val="00B14C26"/>
    <w:rsid w:val="00B14F18"/>
    <w:rsid w:val="00B15C07"/>
    <w:rsid w:val="00B16632"/>
    <w:rsid w:val="00B17137"/>
    <w:rsid w:val="00B172A3"/>
    <w:rsid w:val="00B176BA"/>
    <w:rsid w:val="00B178AF"/>
    <w:rsid w:val="00B21934"/>
    <w:rsid w:val="00B21949"/>
    <w:rsid w:val="00B22A49"/>
    <w:rsid w:val="00B22BF5"/>
    <w:rsid w:val="00B22F06"/>
    <w:rsid w:val="00B23771"/>
    <w:rsid w:val="00B24516"/>
    <w:rsid w:val="00B245B0"/>
    <w:rsid w:val="00B249D6"/>
    <w:rsid w:val="00B25588"/>
    <w:rsid w:val="00B257B5"/>
    <w:rsid w:val="00B25C56"/>
    <w:rsid w:val="00B26390"/>
    <w:rsid w:val="00B26551"/>
    <w:rsid w:val="00B2683E"/>
    <w:rsid w:val="00B27796"/>
    <w:rsid w:val="00B27A03"/>
    <w:rsid w:val="00B27F45"/>
    <w:rsid w:val="00B27F5C"/>
    <w:rsid w:val="00B305AB"/>
    <w:rsid w:val="00B314F5"/>
    <w:rsid w:val="00B32035"/>
    <w:rsid w:val="00B3240E"/>
    <w:rsid w:val="00B32C0C"/>
    <w:rsid w:val="00B332D8"/>
    <w:rsid w:val="00B33A3A"/>
    <w:rsid w:val="00B3462C"/>
    <w:rsid w:val="00B34834"/>
    <w:rsid w:val="00B362D9"/>
    <w:rsid w:val="00B3635C"/>
    <w:rsid w:val="00B36398"/>
    <w:rsid w:val="00B365FA"/>
    <w:rsid w:val="00B37511"/>
    <w:rsid w:val="00B3763C"/>
    <w:rsid w:val="00B379C3"/>
    <w:rsid w:val="00B40725"/>
    <w:rsid w:val="00B41200"/>
    <w:rsid w:val="00B414EC"/>
    <w:rsid w:val="00B4166C"/>
    <w:rsid w:val="00B41B5A"/>
    <w:rsid w:val="00B41C32"/>
    <w:rsid w:val="00B41C34"/>
    <w:rsid w:val="00B41E4A"/>
    <w:rsid w:val="00B41F29"/>
    <w:rsid w:val="00B425D5"/>
    <w:rsid w:val="00B42FF0"/>
    <w:rsid w:val="00B43C8B"/>
    <w:rsid w:val="00B4434D"/>
    <w:rsid w:val="00B443E2"/>
    <w:rsid w:val="00B4485C"/>
    <w:rsid w:val="00B44E1E"/>
    <w:rsid w:val="00B45202"/>
    <w:rsid w:val="00B453AD"/>
    <w:rsid w:val="00B45B76"/>
    <w:rsid w:val="00B45BCD"/>
    <w:rsid w:val="00B461BB"/>
    <w:rsid w:val="00B479BE"/>
    <w:rsid w:val="00B47BEA"/>
    <w:rsid w:val="00B501B7"/>
    <w:rsid w:val="00B507FD"/>
    <w:rsid w:val="00B52344"/>
    <w:rsid w:val="00B5291A"/>
    <w:rsid w:val="00B52B77"/>
    <w:rsid w:val="00B52C08"/>
    <w:rsid w:val="00B52EAC"/>
    <w:rsid w:val="00B5310E"/>
    <w:rsid w:val="00B537A5"/>
    <w:rsid w:val="00B537C3"/>
    <w:rsid w:val="00B5434C"/>
    <w:rsid w:val="00B54376"/>
    <w:rsid w:val="00B5446A"/>
    <w:rsid w:val="00B54C65"/>
    <w:rsid w:val="00B55190"/>
    <w:rsid w:val="00B555E3"/>
    <w:rsid w:val="00B55D88"/>
    <w:rsid w:val="00B56EBB"/>
    <w:rsid w:val="00B6061E"/>
    <w:rsid w:val="00B60A85"/>
    <w:rsid w:val="00B60B3D"/>
    <w:rsid w:val="00B61273"/>
    <w:rsid w:val="00B61363"/>
    <w:rsid w:val="00B61395"/>
    <w:rsid w:val="00B616CE"/>
    <w:rsid w:val="00B628F1"/>
    <w:rsid w:val="00B62A70"/>
    <w:rsid w:val="00B62AE3"/>
    <w:rsid w:val="00B62B81"/>
    <w:rsid w:val="00B6314B"/>
    <w:rsid w:val="00B6346B"/>
    <w:rsid w:val="00B63871"/>
    <w:rsid w:val="00B63BA4"/>
    <w:rsid w:val="00B63FA6"/>
    <w:rsid w:val="00B644B2"/>
    <w:rsid w:val="00B648BE"/>
    <w:rsid w:val="00B666B1"/>
    <w:rsid w:val="00B66CAD"/>
    <w:rsid w:val="00B66D5F"/>
    <w:rsid w:val="00B67273"/>
    <w:rsid w:val="00B67D26"/>
    <w:rsid w:val="00B67FDB"/>
    <w:rsid w:val="00B70AAE"/>
    <w:rsid w:val="00B712A5"/>
    <w:rsid w:val="00B73314"/>
    <w:rsid w:val="00B7373A"/>
    <w:rsid w:val="00B737DB"/>
    <w:rsid w:val="00B73D4C"/>
    <w:rsid w:val="00B7423C"/>
    <w:rsid w:val="00B74ABB"/>
    <w:rsid w:val="00B74EDC"/>
    <w:rsid w:val="00B74F5B"/>
    <w:rsid w:val="00B7552C"/>
    <w:rsid w:val="00B75D10"/>
    <w:rsid w:val="00B76748"/>
    <w:rsid w:val="00B76A09"/>
    <w:rsid w:val="00B76B71"/>
    <w:rsid w:val="00B76D8A"/>
    <w:rsid w:val="00B77414"/>
    <w:rsid w:val="00B7789B"/>
    <w:rsid w:val="00B77A07"/>
    <w:rsid w:val="00B77DC2"/>
    <w:rsid w:val="00B77E6E"/>
    <w:rsid w:val="00B8008F"/>
    <w:rsid w:val="00B804BE"/>
    <w:rsid w:val="00B8063B"/>
    <w:rsid w:val="00B80C2E"/>
    <w:rsid w:val="00B824F0"/>
    <w:rsid w:val="00B8253F"/>
    <w:rsid w:val="00B827E0"/>
    <w:rsid w:val="00B84D6F"/>
    <w:rsid w:val="00B85473"/>
    <w:rsid w:val="00B8574D"/>
    <w:rsid w:val="00B85B5D"/>
    <w:rsid w:val="00B86383"/>
    <w:rsid w:val="00B86A3D"/>
    <w:rsid w:val="00B86A5D"/>
    <w:rsid w:val="00B87891"/>
    <w:rsid w:val="00B90512"/>
    <w:rsid w:val="00B90B7B"/>
    <w:rsid w:val="00B90C28"/>
    <w:rsid w:val="00B91254"/>
    <w:rsid w:val="00B917CF"/>
    <w:rsid w:val="00B919E2"/>
    <w:rsid w:val="00B92412"/>
    <w:rsid w:val="00B92A52"/>
    <w:rsid w:val="00B92FDC"/>
    <w:rsid w:val="00B947B9"/>
    <w:rsid w:val="00B952D4"/>
    <w:rsid w:val="00B954D7"/>
    <w:rsid w:val="00B95DCD"/>
    <w:rsid w:val="00B96526"/>
    <w:rsid w:val="00B9680A"/>
    <w:rsid w:val="00B970CF"/>
    <w:rsid w:val="00B9754C"/>
    <w:rsid w:val="00B97C3B"/>
    <w:rsid w:val="00B97DBB"/>
    <w:rsid w:val="00B97E94"/>
    <w:rsid w:val="00BA1D8A"/>
    <w:rsid w:val="00BA2818"/>
    <w:rsid w:val="00BA2B64"/>
    <w:rsid w:val="00BA42C0"/>
    <w:rsid w:val="00BA4494"/>
    <w:rsid w:val="00BA4810"/>
    <w:rsid w:val="00BA5765"/>
    <w:rsid w:val="00BA5D73"/>
    <w:rsid w:val="00BA64FA"/>
    <w:rsid w:val="00BA6556"/>
    <w:rsid w:val="00BA66CB"/>
    <w:rsid w:val="00BA6D23"/>
    <w:rsid w:val="00BA7207"/>
    <w:rsid w:val="00BA7858"/>
    <w:rsid w:val="00BB0375"/>
    <w:rsid w:val="00BB0D3D"/>
    <w:rsid w:val="00BB0DCA"/>
    <w:rsid w:val="00BB0EBF"/>
    <w:rsid w:val="00BB1A47"/>
    <w:rsid w:val="00BB3518"/>
    <w:rsid w:val="00BB371D"/>
    <w:rsid w:val="00BB38EA"/>
    <w:rsid w:val="00BB3986"/>
    <w:rsid w:val="00BB40E4"/>
    <w:rsid w:val="00BB443F"/>
    <w:rsid w:val="00BB45DE"/>
    <w:rsid w:val="00BB4C2B"/>
    <w:rsid w:val="00BB4F60"/>
    <w:rsid w:val="00BB4FCB"/>
    <w:rsid w:val="00BB57E4"/>
    <w:rsid w:val="00BB5CE5"/>
    <w:rsid w:val="00BB63C1"/>
    <w:rsid w:val="00BB63EE"/>
    <w:rsid w:val="00BB71B2"/>
    <w:rsid w:val="00BB7798"/>
    <w:rsid w:val="00BB7E6E"/>
    <w:rsid w:val="00BC0544"/>
    <w:rsid w:val="00BC10B7"/>
    <w:rsid w:val="00BC153B"/>
    <w:rsid w:val="00BC277A"/>
    <w:rsid w:val="00BC27EA"/>
    <w:rsid w:val="00BC2C11"/>
    <w:rsid w:val="00BC2FE7"/>
    <w:rsid w:val="00BC31A9"/>
    <w:rsid w:val="00BC3941"/>
    <w:rsid w:val="00BC3FD3"/>
    <w:rsid w:val="00BC444F"/>
    <w:rsid w:val="00BC463A"/>
    <w:rsid w:val="00BC48D3"/>
    <w:rsid w:val="00BC493A"/>
    <w:rsid w:val="00BC4945"/>
    <w:rsid w:val="00BC4B69"/>
    <w:rsid w:val="00BC4C6B"/>
    <w:rsid w:val="00BC4C78"/>
    <w:rsid w:val="00BC5E37"/>
    <w:rsid w:val="00BC61D8"/>
    <w:rsid w:val="00BC6669"/>
    <w:rsid w:val="00BC68ED"/>
    <w:rsid w:val="00BC6F2A"/>
    <w:rsid w:val="00BC76BD"/>
    <w:rsid w:val="00BC7DFD"/>
    <w:rsid w:val="00BD06E4"/>
    <w:rsid w:val="00BD0D99"/>
    <w:rsid w:val="00BD10EB"/>
    <w:rsid w:val="00BD18B3"/>
    <w:rsid w:val="00BD19DC"/>
    <w:rsid w:val="00BD1A4D"/>
    <w:rsid w:val="00BD28B8"/>
    <w:rsid w:val="00BD3562"/>
    <w:rsid w:val="00BD45E5"/>
    <w:rsid w:val="00BD46A5"/>
    <w:rsid w:val="00BD4FE8"/>
    <w:rsid w:val="00BD5270"/>
    <w:rsid w:val="00BD591B"/>
    <w:rsid w:val="00BD65A6"/>
    <w:rsid w:val="00BD6F1B"/>
    <w:rsid w:val="00BD7771"/>
    <w:rsid w:val="00BE00BF"/>
    <w:rsid w:val="00BE027B"/>
    <w:rsid w:val="00BE0C3F"/>
    <w:rsid w:val="00BE11AC"/>
    <w:rsid w:val="00BE1248"/>
    <w:rsid w:val="00BE17B4"/>
    <w:rsid w:val="00BE1AE1"/>
    <w:rsid w:val="00BE250E"/>
    <w:rsid w:val="00BE2928"/>
    <w:rsid w:val="00BE2FC7"/>
    <w:rsid w:val="00BE32B7"/>
    <w:rsid w:val="00BE4334"/>
    <w:rsid w:val="00BE4620"/>
    <w:rsid w:val="00BE4E52"/>
    <w:rsid w:val="00BE5065"/>
    <w:rsid w:val="00BE5942"/>
    <w:rsid w:val="00BE6202"/>
    <w:rsid w:val="00BE756D"/>
    <w:rsid w:val="00BE7E6D"/>
    <w:rsid w:val="00BF00C6"/>
    <w:rsid w:val="00BF03BA"/>
    <w:rsid w:val="00BF0A2C"/>
    <w:rsid w:val="00BF10A3"/>
    <w:rsid w:val="00BF1516"/>
    <w:rsid w:val="00BF1CDD"/>
    <w:rsid w:val="00BF2134"/>
    <w:rsid w:val="00BF23A7"/>
    <w:rsid w:val="00BF24E4"/>
    <w:rsid w:val="00BF252E"/>
    <w:rsid w:val="00BF256C"/>
    <w:rsid w:val="00BF2D46"/>
    <w:rsid w:val="00BF34AF"/>
    <w:rsid w:val="00BF34B6"/>
    <w:rsid w:val="00BF3AAB"/>
    <w:rsid w:val="00BF3B79"/>
    <w:rsid w:val="00BF4FF8"/>
    <w:rsid w:val="00BF61F9"/>
    <w:rsid w:val="00BF662B"/>
    <w:rsid w:val="00BF6B45"/>
    <w:rsid w:val="00BF7B98"/>
    <w:rsid w:val="00C00C8F"/>
    <w:rsid w:val="00C00E35"/>
    <w:rsid w:val="00C01A6C"/>
    <w:rsid w:val="00C02036"/>
    <w:rsid w:val="00C0313D"/>
    <w:rsid w:val="00C0333B"/>
    <w:rsid w:val="00C04DCA"/>
    <w:rsid w:val="00C05090"/>
    <w:rsid w:val="00C05E06"/>
    <w:rsid w:val="00C06B53"/>
    <w:rsid w:val="00C0701A"/>
    <w:rsid w:val="00C079C9"/>
    <w:rsid w:val="00C07C38"/>
    <w:rsid w:val="00C10893"/>
    <w:rsid w:val="00C10AAC"/>
    <w:rsid w:val="00C10DF0"/>
    <w:rsid w:val="00C12C60"/>
    <w:rsid w:val="00C12EE9"/>
    <w:rsid w:val="00C132EF"/>
    <w:rsid w:val="00C15A40"/>
    <w:rsid w:val="00C17D5C"/>
    <w:rsid w:val="00C200A8"/>
    <w:rsid w:val="00C20300"/>
    <w:rsid w:val="00C208FD"/>
    <w:rsid w:val="00C20C3C"/>
    <w:rsid w:val="00C212B2"/>
    <w:rsid w:val="00C2215F"/>
    <w:rsid w:val="00C227E0"/>
    <w:rsid w:val="00C22B39"/>
    <w:rsid w:val="00C22E68"/>
    <w:rsid w:val="00C22EA9"/>
    <w:rsid w:val="00C231D9"/>
    <w:rsid w:val="00C23206"/>
    <w:rsid w:val="00C23221"/>
    <w:rsid w:val="00C235CF"/>
    <w:rsid w:val="00C23628"/>
    <w:rsid w:val="00C2414D"/>
    <w:rsid w:val="00C24796"/>
    <w:rsid w:val="00C249F9"/>
    <w:rsid w:val="00C2608E"/>
    <w:rsid w:val="00C26D1D"/>
    <w:rsid w:val="00C26EE5"/>
    <w:rsid w:val="00C31402"/>
    <w:rsid w:val="00C31B69"/>
    <w:rsid w:val="00C32761"/>
    <w:rsid w:val="00C33487"/>
    <w:rsid w:val="00C33682"/>
    <w:rsid w:val="00C33923"/>
    <w:rsid w:val="00C34CAE"/>
    <w:rsid w:val="00C361B6"/>
    <w:rsid w:val="00C3646B"/>
    <w:rsid w:val="00C405B2"/>
    <w:rsid w:val="00C4104A"/>
    <w:rsid w:val="00C41EC8"/>
    <w:rsid w:val="00C42331"/>
    <w:rsid w:val="00C423FF"/>
    <w:rsid w:val="00C43077"/>
    <w:rsid w:val="00C434ED"/>
    <w:rsid w:val="00C43C54"/>
    <w:rsid w:val="00C440A8"/>
    <w:rsid w:val="00C440DE"/>
    <w:rsid w:val="00C442D2"/>
    <w:rsid w:val="00C44A94"/>
    <w:rsid w:val="00C44AA9"/>
    <w:rsid w:val="00C45404"/>
    <w:rsid w:val="00C46050"/>
    <w:rsid w:val="00C4621D"/>
    <w:rsid w:val="00C466F5"/>
    <w:rsid w:val="00C5022B"/>
    <w:rsid w:val="00C503B6"/>
    <w:rsid w:val="00C504B4"/>
    <w:rsid w:val="00C50C43"/>
    <w:rsid w:val="00C51038"/>
    <w:rsid w:val="00C52353"/>
    <w:rsid w:val="00C533E3"/>
    <w:rsid w:val="00C534FE"/>
    <w:rsid w:val="00C53F16"/>
    <w:rsid w:val="00C54092"/>
    <w:rsid w:val="00C548E3"/>
    <w:rsid w:val="00C54C52"/>
    <w:rsid w:val="00C54CC8"/>
    <w:rsid w:val="00C55665"/>
    <w:rsid w:val="00C5568F"/>
    <w:rsid w:val="00C5578F"/>
    <w:rsid w:val="00C55A65"/>
    <w:rsid w:val="00C564CA"/>
    <w:rsid w:val="00C56B75"/>
    <w:rsid w:val="00C600B0"/>
    <w:rsid w:val="00C61A34"/>
    <w:rsid w:val="00C61B7E"/>
    <w:rsid w:val="00C61FF4"/>
    <w:rsid w:val="00C62716"/>
    <w:rsid w:val="00C62DA1"/>
    <w:rsid w:val="00C62DE3"/>
    <w:rsid w:val="00C62F6F"/>
    <w:rsid w:val="00C64543"/>
    <w:rsid w:val="00C647D9"/>
    <w:rsid w:val="00C65D1A"/>
    <w:rsid w:val="00C671F9"/>
    <w:rsid w:val="00C672E0"/>
    <w:rsid w:val="00C675D8"/>
    <w:rsid w:val="00C7055D"/>
    <w:rsid w:val="00C70662"/>
    <w:rsid w:val="00C716B3"/>
    <w:rsid w:val="00C71CCE"/>
    <w:rsid w:val="00C72089"/>
    <w:rsid w:val="00C7278A"/>
    <w:rsid w:val="00C72AF3"/>
    <w:rsid w:val="00C7405E"/>
    <w:rsid w:val="00C74597"/>
    <w:rsid w:val="00C74598"/>
    <w:rsid w:val="00C74618"/>
    <w:rsid w:val="00C75A73"/>
    <w:rsid w:val="00C75C06"/>
    <w:rsid w:val="00C76511"/>
    <w:rsid w:val="00C77CC3"/>
    <w:rsid w:val="00C80535"/>
    <w:rsid w:val="00C816A7"/>
    <w:rsid w:val="00C81AE4"/>
    <w:rsid w:val="00C821CA"/>
    <w:rsid w:val="00C821F1"/>
    <w:rsid w:val="00C824F0"/>
    <w:rsid w:val="00C82799"/>
    <w:rsid w:val="00C838CE"/>
    <w:rsid w:val="00C83EC0"/>
    <w:rsid w:val="00C84135"/>
    <w:rsid w:val="00C84817"/>
    <w:rsid w:val="00C84846"/>
    <w:rsid w:val="00C84DC9"/>
    <w:rsid w:val="00C85106"/>
    <w:rsid w:val="00C8599C"/>
    <w:rsid w:val="00C87E38"/>
    <w:rsid w:val="00C87ED2"/>
    <w:rsid w:val="00C87EF2"/>
    <w:rsid w:val="00C90440"/>
    <w:rsid w:val="00C90B7D"/>
    <w:rsid w:val="00C90FE2"/>
    <w:rsid w:val="00C91565"/>
    <w:rsid w:val="00C91F3E"/>
    <w:rsid w:val="00C94FA5"/>
    <w:rsid w:val="00C95618"/>
    <w:rsid w:val="00C95C73"/>
    <w:rsid w:val="00C96B97"/>
    <w:rsid w:val="00C96EED"/>
    <w:rsid w:val="00C96F12"/>
    <w:rsid w:val="00C9726B"/>
    <w:rsid w:val="00C978F4"/>
    <w:rsid w:val="00C97B99"/>
    <w:rsid w:val="00CA053C"/>
    <w:rsid w:val="00CA08B6"/>
    <w:rsid w:val="00CA1606"/>
    <w:rsid w:val="00CA1B64"/>
    <w:rsid w:val="00CA2953"/>
    <w:rsid w:val="00CA46AC"/>
    <w:rsid w:val="00CA4896"/>
    <w:rsid w:val="00CA54BF"/>
    <w:rsid w:val="00CA5FCE"/>
    <w:rsid w:val="00CA6BD9"/>
    <w:rsid w:val="00CA7136"/>
    <w:rsid w:val="00CA7169"/>
    <w:rsid w:val="00CA7307"/>
    <w:rsid w:val="00CA746D"/>
    <w:rsid w:val="00CA75B2"/>
    <w:rsid w:val="00CB0475"/>
    <w:rsid w:val="00CB0A7E"/>
    <w:rsid w:val="00CB0D1B"/>
    <w:rsid w:val="00CB2130"/>
    <w:rsid w:val="00CB2948"/>
    <w:rsid w:val="00CB2ABE"/>
    <w:rsid w:val="00CB4389"/>
    <w:rsid w:val="00CB44CC"/>
    <w:rsid w:val="00CB4A1A"/>
    <w:rsid w:val="00CB5294"/>
    <w:rsid w:val="00CB53E4"/>
    <w:rsid w:val="00CB57DE"/>
    <w:rsid w:val="00CB58F4"/>
    <w:rsid w:val="00CB5917"/>
    <w:rsid w:val="00CB5B92"/>
    <w:rsid w:val="00CB5DB7"/>
    <w:rsid w:val="00CB652B"/>
    <w:rsid w:val="00CC0095"/>
    <w:rsid w:val="00CC02CF"/>
    <w:rsid w:val="00CC0673"/>
    <w:rsid w:val="00CC0DEB"/>
    <w:rsid w:val="00CC1E21"/>
    <w:rsid w:val="00CC20D3"/>
    <w:rsid w:val="00CC22C8"/>
    <w:rsid w:val="00CC23A9"/>
    <w:rsid w:val="00CC28DF"/>
    <w:rsid w:val="00CC298C"/>
    <w:rsid w:val="00CC3D1E"/>
    <w:rsid w:val="00CC3FF0"/>
    <w:rsid w:val="00CC418D"/>
    <w:rsid w:val="00CC5E4C"/>
    <w:rsid w:val="00CC5E8C"/>
    <w:rsid w:val="00CC62FA"/>
    <w:rsid w:val="00CC633C"/>
    <w:rsid w:val="00CC6795"/>
    <w:rsid w:val="00CD01F1"/>
    <w:rsid w:val="00CD1591"/>
    <w:rsid w:val="00CD24B5"/>
    <w:rsid w:val="00CD26FE"/>
    <w:rsid w:val="00CD2C11"/>
    <w:rsid w:val="00CD33E6"/>
    <w:rsid w:val="00CD43EA"/>
    <w:rsid w:val="00CD4BDF"/>
    <w:rsid w:val="00CD4FEC"/>
    <w:rsid w:val="00CD51EA"/>
    <w:rsid w:val="00CD5460"/>
    <w:rsid w:val="00CD57BE"/>
    <w:rsid w:val="00CD77D3"/>
    <w:rsid w:val="00CD7B7C"/>
    <w:rsid w:val="00CE0151"/>
    <w:rsid w:val="00CE01AC"/>
    <w:rsid w:val="00CE03F5"/>
    <w:rsid w:val="00CE07EA"/>
    <w:rsid w:val="00CE09AB"/>
    <w:rsid w:val="00CE141D"/>
    <w:rsid w:val="00CE1422"/>
    <w:rsid w:val="00CE1D17"/>
    <w:rsid w:val="00CE211D"/>
    <w:rsid w:val="00CE3CE0"/>
    <w:rsid w:val="00CE485E"/>
    <w:rsid w:val="00CE5871"/>
    <w:rsid w:val="00CE5AEE"/>
    <w:rsid w:val="00CE6C98"/>
    <w:rsid w:val="00CE6F01"/>
    <w:rsid w:val="00CF037F"/>
    <w:rsid w:val="00CF0837"/>
    <w:rsid w:val="00CF0F40"/>
    <w:rsid w:val="00CF1069"/>
    <w:rsid w:val="00CF18F6"/>
    <w:rsid w:val="00CF19F7"/>
    <w:rsid w:val="00CF1EE8"/>
    <w:rsid w:val="00CF2138"/>
    <w:rsid w:val="00CF249F"/>
    <w:rsid w:val="00CF25C8"/>
    <w:rsid w:val="00CF27C3"/>
    <w:rsid w:val="00CF2CDB"/>
    <w:rsid w:val="00CF2DFE"/>
    <w:rsid w:val="00CF31D1"/>
    <w:rsid w:val="00CF32CD"/>
    <w:rsid w:val="00CF366D"/>
    <w:rsid w:val="00CF3758"/>
    <w:rsid w:val="00CF3A2C"/>
    <w:rsid w:val="00CF3B0C"/>
    <w:rsid w:val="00CF475F"/>
    <w:rsid w:val="00CF4DCB"/>
    <w:rsid w:val="00CF5994"/>
    <w:rsid w:val="00CF5DF2"/>
    <w:rsid w:val="00CF5E49"/>
    <w:rsid w:val="00CF5E67"/>
    <w:rsid w:val="00CF686A"/>
    <w:rsid w:val="00CF6AD3"/>
    <w:rsid w:val="00CF7475"/>
    <w:rsid w:val="00CF7866"/>
    <w:rsid w:val="00CF7A66"/>
    <w:rsid w:val="00CF7C31"/>
    <w:rsid w:val="00CF7DF5"/>
    <w:rsid w:val="00CF7EA4"/>
    <w:rsid w:val="00D00272"/>
    <w:rsid w:val="00D00CE4"/>
    <w:rsid w:val="00D0110B"/>
    <w:rsid w:val="00D01AC0"/>
    <w:rsid w:val="00D01C5E"/>
    <w:rsid w:val="00D01DCC"/>
    <w:rsid w:val="00D033DA"/>
    <w:rsid w:val="00D036B2"/>
    <w:rsid w:val="00D03D4B"/>
    <w:rsid w:val="00D04002"/>
    <w:rsid w:val="00D0417C"/>
    <w:rsid w:val="00D042B1"/>
    <w:rsid w:val="00D05DD8"/>
    <w:rsid w:val="00D05FD7"/>
    <w:rsid w:val="00D06258"/>
    <w:rsid w:val="00D06344"/>
    <w:rsid w:val="00D07457"/>
    <w:rsid w:val="00D1000A"/>
    <w:rsid w:val="00D1137B"/>
    <w:rsid w:val="00D1335C"/>
    <w:rsid w:val="00D137E7"/>
    <w:rsid w:val="00D13F81"/>
    <w:rsid w:val="00D14789"/>
    <w:rsid w:val="00D14D11"/>
    <w:rsid w:val="00D14DC9"/>
    <w:rsid w:val="00D1512E"/>
    <w:rsid w:val="00D155CB"/>
    <w:rsid w:val="00D159D2"/>
    <w:rsid w:val="00D15E33"/>
    <w:rsid w:val="00D167CF"/>
    <w:rsid w:val="00D168CE"/>
    <w:rsid w:val="00D16DA6"/>
    <w:rsid w:val="00D17BA0"/>
    <w:rsid w:val="00D17DB7"/>
    <w:rsid w:val="00D20288"/>
    <w:rsid w:val="00D206C9"/>
    <w:rsid w:val="00D2079B"/>
    <w:rsid w:val="00D20A3F"/>
    <w:rsid w:val="00D20FFB"/>
    <w:rsid w:val="00D21059"/>
    <w:rsid w:val="00D2144D"/>
    <w:rsid w:val="00D21825"/>
    <w:rsid w:val="00D222A3"/>
    <w:rsid w:val="00D228C1"/>
    <w:rsid w:val="00D228C2"/>
    <w:rsid w:val="00D230AE"/>
    <w:rsid w:val="00D24135"/>
    <w:rsid w:val="00D241F6"/>
    <w:rsid w:val="00D243DA"/>
    <w:rsid w:val="00D25B72"/>
    <w:rsid w:val="00D266A7"/>
    <w:rsid w:val="00D2670D"/>
    <w:rsid w:val="00D26F85"/>
    <w:rsid w:val="00D2754B"/>
    <w:rsid w:val="00D27781"/>
    <w:rsid w:val="00D307D4"/>
    <w:rsid w:val="00D30C8B"/>
    <w:rsid w:val="00D313C7"/>
    <w:rsid w:val="00D32816"/>
    <w:rsid w:val="00D32C29"/>
    <w:rsid w:val="00D32D0A"/>
    <w:rsid w:val="00D33273"/>
    <w:rsid w:val="00D33B01"/>
    <w:rsid w:val="00D33E8C"/>
    <w:rsid w:val="00D342D4"/>
    <w:rsid w:val="00D344B6"/>
    <w:rsid w:val="00D34A38"/>
    <w:rsid w:val="00D368F5"/>
    <w:rsid w:val="00D37163"/>
    <w:rsid w:val="00D37499"/>
    <w:rsid w:val="00D374D2"/>
    <w:rsid w:val="00D40064"/>
    <w:rsid w:val="00D4030A"/>
    <w:rsid w:val="00D40AC3"/>
    <w:rsid w:val="00D40C2B"/>
    <w:rsid w:val="00D41611"/>
    <w:rsid w:val="00D419D2"/>
    <w:rsid w:val="00D424A8"/>
    <w:rsid w:val="00D42619"/>
    <w:rsid w:val="00D4320D"/>
    <w:rsid w:val="00D43483"/>
    <w:rsid w:val="00D43552"/>
    <w:rsid w:val="00D4438E"/>
    <w:rsid w:val="00D44AC0"/>
    <w:rsid w:val="00D44CBE"/>
    <w:rsid w:val="00D44EE2"/>
    <w:rsid w:val="00D45122"/>
    <w:rsid w:val="00D457D6"/>
    <w:rsid w:val="00D45A56"/>
    <w:rsid w:val="00D45F3A"/>
    <w:rsid w:val="00D466C3"/>
    <w:rsid w:val="00D46F62"/>
    <w:rsid w:val="00D47780"/>
    <w:rsid w:val="00D47C35"/>
    <w:rsid w:val="00D504E6"/>
    <w:rsid w:val="00D509A0"/>
    <w:rsid w:val="00D509FB"/>
    <w:rsid w:val="00D50C31"/>
    <w:rsid w:val="00D5140F"/>
    <w:rsid w:val="00D51D47"/>
    <w:rsid w:val="00D52E5F"/>
    <w:rsid w:val="00D53347"/>
    <w:rsid w:val="00D535FB"/>
    <w:rsid w:val="00D541A8"/>
    <w:rsid w:val="00D5446E"/>
    <w:rsid w:val="00D54934"/>
    <w:rsid w:val="00D54A2B"/>
    <w:rsid w:val="00D54A55"/>
    <w:rsid w:val="00D54D72"/>
    <w:rsid w:val="00D550B6"/>
    <w:rsid w:val="00D552F4"/>
    <w:rsid w:val="00D553FF"/>
    <w:rsid w:val="00D55667"/>
    <w:rsid w:val="00D55DBF"/>
    <w:rsid w:val="00D55E60"/>
    <w:rsid w:val="00D564C8"/>
    <w:rsid w:val="00D564EC"/>
    <w:rsid w:val="00D5672C"/>
    <w:rsid w:val="00D5680F"/>
    <w:rsid w:val="00D56F2E"/>
    <w:rsid w:val="00D57859"/>
    <w:rsid w:val="00D57937"/>
    <w:rsid w:val="00D57E8A"/>
    <w:rsid w:val="00D607DC"/>
    <w:rsid w:val="00D60804"/>
    <w:rsid w:val="00D60A44"/>
    <w:rsid w:val="00D60C7F"/>
    <w:rsid w:val="00D60DD7"/>
    <w:rsid w:val="00D60FEF"/>
    <w:rsid w:val="00D618F7"/>
    <w:rsid w:val="00D625C7"/>
    <w:rsid w:val="00D62758"/>
    <w:rsid w:val="00D63A00"/>
    <w:rsid w:val="00D670DB"/>
    <w:rsid w:val="00D67697"/>
    <w:rsid w:val="00D7020E"/>
    <w:rsid w:val="00D7192D"/>
    <w:rsid w:val="00D722B7"/>
    <w:rsid w:val="00D72528"/>
    <w:rsid w:val="00D725C6"/>
    <w:rsid w:val="00D73427"/>
    <w:rsid w:val="00D7405E"/>
    <w:rsid w:val="00D7569D"/>
    <w:rsid w:val="00D75AE6"/>
    <w:rsid w:val="00D75B69"/>
    <w:rsid w:val="00D75CA2"/>
    <w:rsid w:val="00D75E16"/>
    <w:rsid w:val="00D76302"/>
    <w:rsid w:val="00D76F2C"/>
    <w:rsid w:val="00D77E82"/>
    <w:rsid w:val="00D77FF6"/>
    <w:rsid w:val="00D8158F"/>
    <w:rsid w:val="00D8168D"/>
    <w:rsid w:val="00D81751"/>
    <w:rsid w:val="00D81E2D"/>
    <w:rsid w:val="00D81E62"/>
    <w:rsid w:val="00D8200A"/>
    <w:rsid w:val="00D821F4"/>
    <w:rsid w:val="00D827ED"/>
    <w:rsid w:val="00D82C19"/>
    <w:rsid w:val="00D84231"/>
    <w:rsid w:val="00D856AD"/>
    <w:rsid w:val="00D860F9"/>
    <w:rsid w:val="00D86269"/>
    <w:rsid w:val="00D86C86"/>
    <w:rsid w:val="00D86E95"/>
    <w:rsid w:val="00D86F16"/>
    <w:rsid w:val="00D87475"/>
    <w:rsid w:val="00D874A0"/>
    <w:rsid w:val="00D8785E"/>
    <w:rsid w:val="00D9084B"/>
    <w:rsid w:val="00D90BAA"/>
    <w:rsid w:val="00D90F48"/>
    <w:rsid w:val="00D91694"/>
    <w:rsid w:val="00D92099"/>
    <w:rsid w:val="00D92144"/>
    <w:rsid w:val="00D92272"/>
    <w:rsid w:val="00D92776"/>
    <w:rsid w:val="00D92BFC"/>
    <w:rsid w:val="00D92DF9"/>
    <w:rsid w:val="00D92F49"/>
    <w:rsid w:val="00D937F2"/>
    <w:rsid w:val="00D9501B"/>
    <w:rsid w:val="00D953F7"/>
    <w:rsid w:val="00D956AF"/>
    <w:rsid w:val="00D97036"/>
    <w:rsid w:val="00D97505"/>
    <w:rsid w:val="00D976F3"/>
    <w:rsid w:val="00D97B2F"/>
    <w:rsid w:val="00D97D12"/>
    <w:rsid w:val="00DA0868"/>
    <w:rsid w:val="00DA0A69"/>
    <w:rsid w:val="00DA0C1F"/>
    <w:rsid w:val="00DA1599"/>
    <w:rsid w:val="00DA1891"/>
    <w:rsid w:val="00DA24A2"/>
    <w:rsid w:val="00DA2696"/>
    <w:rsid w:val="00DA26F6"/>
    <w:rsid w:val="00DA2E32"/>
    <w:rsid w:val="00DA2E5C"/>
    <w:rsid w:val="00DA2F80"/>
    <w:rsid w:val="00DA3282"/>
    <w:rsid w:val="00DA4132"/>
    <w:rsid w:val="00DA4B7A"/>
    <w:rsid w:val="00DA54D8"/>
    <w:rsid w:val="00DA570B"/>
    <w:rsid w:val="00DA57F6"/>
    <w:rsid w:val="00DA5D39"/>
    <w:rsid w:val="00DA5D5A"/>
    <w:rsid w:val="00DA5F6F"/>
    <w:rsid w:val="00DA6F26"/>
    <w:rsid w:val="00DA788E"/>
    <w:rsid w:val="00DB02E9"/>
    <w:rsid w:val="00DB040E"/>
    <w:rsid w:val="00DB1187"/>
    <w:rsid w:val="00DB1315"/>
    <w:rsid w:val="00DB1EA6"/>
    <w:rsid w:val="00DB202D"/>
    <w:rsid w:val="00DB23F3"/>
    <w:rsid w:val="00DB364B"/>
    <w:rsid w:val="00DB3B59"/>
    <w:rsid w:val="00DB42B3"/>
    <w:rsid w:val="00DB5AD4"/>
    <w:rsid w:val="00DB60CC"/>
    <w:rsid w:val="00DB6E21"/>
    <w:rsid w:val="00DB6F8A"/>
    <w:rsid w:val="00DB6F96"/>
    <w:rsid w:val="00DB7008"/>
    <w:rsid w:val="00DB7B2E"/>
    <w:rsid w:val="00DC0BAA"/>
    <w:rsid w:val="00DC0E8F"/>
    <w:rsid w:val="00DC11BE"/>
    <w:rsid w:val="00DC1302"/>
    <w:rsid w:val="00DC1A71"/>
    <w:rsid w:val="00DC1B28"/>
    <w:rsid w:val="00DC22E3"/>
    <w:rsid w:val="00DC3060"/>
    <w:rsid w:val="00DC36BC"/>
    <w:rsid w:val="00DC4C95"/>
    <w:rsid w:val="00DC4FC8"/>
    <w:rsid w:val="00DC58A0"/>
    <w:rsid w:val="00DC5C12"/>
    <w:rsid w:val="00DC66B7"/>
    <w:rsid w:val="00DC67CC"/>
    <w:rsid w:val="00DC6850"/>
    <w:rsid w:val="00DC6D0F"/>
    <w:rsid w:val="00DC6F6B"/>
    <w:rsid w:val="00DC7BD0"/>
    <w:rsid w:val="00DD02D6"/>
    <w:rsid w:val="00DD06DB"/>
    <w:rsid w:val="00DD077D"/>
    <w:rsid w:val="00DD0930"/>
    <w:rsid w:val="00DD0C25"/>
    <w:rsid w:val="00DD0D7E"/>
    <w:rsid w:val="00DD0D80"/>
    <w:rsid w:val="00DD1037"/>
    <w:rsid w:val="00DD110B"/>
    <w:rsid w:val="00DD2B57"/>
    <w:rsid w:val="00DD2C64"/>
    <w:rsid w:val="00DD393F"/>
    <w:rsid w:val="00DD397E"/>
    <w:rsid w:val="00DD4668"/>
    <w:rsid w:val="00DD4735"/>
    <w:rsid w:val="00DD4A2C"/>
    <w:rsid w:val="00DD5075"/>
    <w:rsid w:val="00DD511E"/>
    <w:rsid w:val="00DD5686"/>
    <w:rsid w:val="00DD5CB0"/>
    <w:rsid w:val="00DD6353"/>
    <w:rsid w:val="00DD6AE8"/>
    <w:rsid w:val="00DD6AF5"/>
    <w:rsid w:val="00DE004B"/>
    <w:rsid w:val="00DE110A"/>
    <w:rsid w:val="00DE1300"/>
    <w:rsid w:val="00DE19D5"/>
    <w:rsid w:val="00DE1C15"/>
    <w:rsid w:val="00DE1E4D"/>
    <w:rsid w:val="00DE2186"/>
    <w:rsid w:val="00DE21F3"/>
    <w:rsid w:val="00DE439D"/>
    <w:rsid w:val="00DE47E2"/>
    <w:rsid w:val="00DE4BA3"/>
    <w:rsid w:val="00DE4C9C"/>
    <w:rsid w:val="00DE590B"/>
    <w:rsid w:val="00DE5E38"/>
    <w:rsid w:val="00DE71DB"/>
    <w:rsid w:val="00DE7A2D"/>
    <w:rsid w:val="00DF0202"/>
    <w:rsid w:val="00DF04CF"/>
    <w:rsid w:val="00DF1BD3"/>
    <w:rsid w:val="00DF2184"/>
    <w:rsid w:val="00DF2683"/>
    <w:rsid w:val="00DF2D6C"/>
    <w:rsid w:val="00DF3351"/>
    <w:rsid w:val="00DF3C32"/>
    <w:rsid w:val="00DF3EFF"/>
    <w:rsid w:val="00DF4D72"/>
    <w:rsid w:val="00DF4DAD"/>
    <w:rsid w:val="00DF4F1A"/>
    <w:rsid w:val="00DF4F45"/>
    <w:rsid w:val="00DF5B78"/>
    <w:rsid w:val="00DF7038"/>
    <w:rsid w:val="00DF73EF"/>
    <w:rsid w:val="00DF767D"/>
    <w:rsid w:val="00DF7AD0"/>
    <w:rsid w:val="00DF7DF7"/>
    <w:rsid w:val="00E008D1"/>
    <w:rsid w:val="00E01437"/>
    <w:rsid w:val="00E01BD1"/>
    <w:rsid w:val="00E01FA5"/>
    <w:rsid w:val="00E02E71"/>
    <w:rsid w:val="00E032F5"/>
    <w:rsid w:val="00E033CB"/>
    <w:rsid w:val="00E033D8"/>
    <w:rsid w:val="00E034A4"/>
    <w:rsid w:val="00E03A61"/>
    <w:rsid w:val="00E03C64"/>
    <w:rsid w:val="00E04AB5"/>
    <w:rsid w:val="00E05377"/>
    <w:rsid w:val="00E0554F"/>
    <w:rsid w:val="00E10127"/>
    <w:rsid w:val="00E1030C"/>
    <w:rsid w:val="00E10FCF"/>
    <w:rsid w:val="00E119B9"/>
    <w:rsid w:val="00E119FD"/>
    <w:rsid w:val="00E11F22"/>
    <w:rsid w:val="00E12660"/>
    <w:rsid w:val="00E12BCB"/>
    <w:rsid w:val="00E13309"/>
    <w:rsid w:val="00E1386D"/>
    <w:rsid w:val="00E156ED"/>
    <w:rsid w:val="00E15995"/>
    <w:rsid w:val="00E15ACE"/>
    <w:rsid w:val="00E16151"/>
    <w:rsid w:val="00E16311"/>
    <w:rsid w:val="00E17A11"/>
    <w:rsid w:val="00E17AF4"/>
    <w:rsid w:val="00E20379"/>
    <w:rsid w:val="00E2051E"/>
    <w:rsid w:val="00E208A9"/>
    <w:rsid w:val="00E20BE3"/>
    <w:rsid w:val="00E2177F"/>
    <w:rsid w:val="00E21F5F"/>
    <w:rsid w:val="00E2208D"/>
    <w:rsid w:val="00E222C5"/>
    <w:rsid w:val="00E23CBE"/>
    <w:rsid w:val="00E23FFB"/>
    <w:rsid w:val="00E25634"/>
    <w:rsid w:val="00E25E59"/>
    <w:rsid w:val="00E25EDF"/>
    <w:rsid w:val="00E25FB6"/>
    <w:rsid w:val="00E260ED"/>
    <w:rsid w:val="00E26260"/>
    <w:rsid w:val="00E2740D"/>
    <w:rsid w:val="00E27B72"/>
    <w:rsid w:val="00E3005A"/>
    <w:rsid w:val="00E30DB7"/>
    <w:rsid w:val="00E30ECE"/>
    <w:rsid w:val="00E3140E"/>
    <w:rsid w:val="00E31BFC"/>
    <w:rsid w:val="00E32500"/>
    <w:rsid w:val="00E32C2D"/>
    <w:rsid w:val="00E32DDF"/>
    <w:rsid w:val="00E32FE9"/>
    <w:rsid w:val="00E33345"/>
    <w:rsid w:val="00E33361"/>
    <w:rsid w:val="00E33C3D"/>
    <w:rsid w:val="00E344B9"/>
    <w:rsid w:val="00E35303"/>
    <w:rsid w:val="00E356C2"/>
    <w:rsid w:val="00E35D1A"/>
    <w:rsid w:val="00E35DED"/>
    <w:rsid w:val="00E35EBA"/>
    <w:rsid w:val="00E36377"/>
    <w:rsid w:val="00E368F5"/>
    <w:rsid w:val="00E37736"/>
    <w:rsid w:val="00E37C2A"/>
    <w:rsid w:val="00E41A5F"/>
    <w:rsid w:val="00E42D41"/>
    <w:rsid w:val="00E438F4"/>
    <w:rsid w:val="00E441D6"/>
    <w:rsid w:val="00E44365"/>
    <w:rsid w:val="00E44C7C"/>
    <w:rsid w:val="00E45454"/>
    <w:rsid w:val="00E4782B"/>
    <w:rsid w:val="00E50A4B"/>
    <w:rsid w:val="00E52056"/>
    <w:rsid w:val="00E52703"/>
    <w:rsid w:val="00E52BCE"/>
    <w:rsid w:val="00E535A8"/>
    <w:rsid w:val="00E5366A"/>
    <w:rsid w:val="00E537E2"/>
    <w:rsid w:val="00E5397D"/>
    <w:rsid w:val="00E53A7E"/>
    <w:rsid w:val="00E54649"/>
    <w:rsid w:val="00E56983"/>
    <w:rsid w:val="00E60782"/>
    <w:rsid w:val="00E60A06"/>
    <w:rsid w:val="00E6131E"/>
    <w:rsid w:val="00E6224F"/>
    <w:rsid w:val="00E62F1B"/>
    <w:rsid w:val="00E631FA"/>
    <w:rsid w:val="00E636F3"/>
    <w:rsid w:val="00E65D16"/>
    <w:rsid w:val="00E67326"/>
    <w:rsid w:val="00E67BCE"/>
    <w:rsid w:val="00E7020F"/>
    <w:rsid w:val="00E72C8C"/>
    <w:rsid w:val="00E72CDC"/>
    <w:rsid w:val="00E72EC2"/>
    <w:rsid w:val="00E73E5A"/>
    <w:rsid w:val="00E748CD"/>
    <w:rsid w:val="00E74D6B"/>
    <w:rsid w:val="00E74E68"/>
    <w:rsid w:val="00E756F0"/>
    <w:rsid w:val="00E75A71"/>
    <w:rsid w:val="00E75CC6"/>
    <w:rsid w:val="00E75DEC"/>
    <w:rsid w:val="00E76F2E"/>
    <w:rsid w:val="00E7774C"/>
    <w:rsid w:val="00E808CB"/>
    <w:rsid w:val="00E81AF9"/>
    <w:rsid w:val="00E81D2F"/>
    <w:rsid w:val="00E82DF6"/>
    <w:rsid w:val="00E83316"/>
    <w:rsid w:val="00E83418"/>
    <w:rsid w:val="00E8375C"/>
    <w:rsid w:val="00E83DE4"/>
    <w:rsid w:val="00E841B9"/>
    <w:rsid w:val="00E8464C"/>
    <w:rsid w:val="00E847A2"/>
    <w:rsid w:val="00E84961"/>
    <w:rsid w:val="00E849FF"/>
    <w:rsid w:val="00E84B2A"/>
    <w:rsid w:val="00E85847"/>
    <w:rsid w:val="00E85C62"/>
    <w:rsid w:val="00E85F83"/>
    <w:rsid w:val="00E862E6"/>
    <w:rsid w:val="00E86321"/>
    <w:rsid w:val="00E86AD0"/>
    <w:rsid w:val="00E86BEA"/>
    <w:rsid w:val="00E879CC"/>
    <w:rsid w:val="00E87C07"/>
    <w:rsid w:val="00E9046C"/>
    <w:rsid w:val="00E9095D"/>
    <w:rsid w:val="00E90D5D"/>
    <w:rsid w:val="00E90EDD"/>
    <w:rsid w:val="00E91223"/>
    <w:rsid w:val="00E91386"/>
    <w:rsid w:val="00E9294B"/>
    <w:rsid w:val="00E92A70"/>
    <w:rsid w:val="00E93251"/>
    <w:rsid w:val="00E933F3"/>
    <w:rsid w:val="00E93EFE"/>
    <w:rsid w:val="00E948D9"/>
    <w:rsid w:val="00E949AC"/>
    <w:rsid w:val="00E94A9D"/>
    <w:rsid w:val="00E954A3"/>
    <w:rsid w:val="00E95630"/>
    <w:rsid w:val="00E95A51"/>
    <w:rsid w:val="00E960EA"/>
    <w:rsid w:val="00E96484"/>
    <w:rsid w:val="00E965E4"/>
    <w:rsid w:val="00E96C07"/>
    <w:rsid w:val="00E96F16"/>
    <w:rsid w:val="00EA0755"/>
    <w:rsid w:val="00EA0F9D"/>
    <w:rsid w:val="00EA1089"/>
    <w:rsid w:val="00EA16EC"/>
    <w:rsid w:val="00EA2242"/>
    <w:rsid w:val="00EA23B0"/>
    <w:rsid w:val="00EA26D2"/>
    <w:rsid w:val="00EA326F"/>
    <w:rsid w:val="00EA35F8"/>
    <w:rsid w:val="00EA3642"/>
    <w:rsid w:val="00EA3723"/>
    <w:rsid w:val="00EA385D"/>
    <w:rsid w:val="00EA41D0"/>
    <w:rsid w:val="00EA453E"/>
    <w:rsid w:val="00EA4D7E"/>
    <w:rsid w:val="00EA5980"/>
    <w:rsid w:val="00EA5A21"/>
    <w:rsid w:val="00EA5EBF"/>
    <w:rsid w:val="00EA5F94"/>
    <w:rsid w:val="00EA6625"/>
    <w:rsid w:val="00EA66B8"/>
    <w:rsid w:val="00EA698F"/>
    <w:rsid w:val="00EA6BC6"/>
    <w:rsid w:val="00EA6C46"/>
    <w:rsid w:val="00EA70D3"/>
    <w:rsid w:val="00EA7560"/>
    <w:rsid w:val="00EA7580"/>
    <w:rsid w:val="00EA7B0B"/>
    <w:rsid w:val="00EA7CFC"/>
    <w:rsid w:val="00EA7D75"/>
    <w:rsid w:val="00EA7E43"/>
    <w:rsid w:val="00EB0161"/>
    <w:rsid w:val="00EB058A"/>
    <w:rsid w:val="00EB05FC"/>
    <w:rsid w:val="00EB0631"/>
    <w:rsid w:val="00EB0D40"/>
    <w:rsid w:val="00EB156D"/>
    <w:rsid w:val="00EB1A70"/>
    <w:rsid w:val="00EB1EE1"/>
    <w:rsid w:val="00EB29FF"/>
    <w:rsid w:val="00EB3633"/>
    <w:rsid w:val="00EB3BD7"/>
    <w:rsid w:val="00EB425C"/>
    <w:rsid w:val="00EB4828"/>
    <w:rsid w:val="00EB4A65"/>
    <w:rsid w:val="00EB56EF"/>
    <w:rsid w:val="00EB6720"/>
    <w:rsid w:val="00EB72DE"/>
    <w:rsid w:val="00EB7393"/>
    <w:rsid w:val="00EB73D9"/>
    <w:rsid w:val="00EB7890"/>
    <w:rsid w:val="00EC06FA"/>
    <w:rsid w:val="00EC2407"/>
    <w:rsid w:val="00EC2980"/>
    <w:rsid w:val="00EC2F5B"/>
    <w:rsid w:val="00EC30DF"/>
    <w:rsid w:val="00EC361B"/>
    <w:rsid w:val="00EC3F03"/>
    <w:rsid w:val="00EC3F78"/>
    <w:rsid w:val="00EC458F"/>
    <w:rsid w:val="00EC49FE"/>
    <w:rsid w:val="00EC4CBB"/>
    <w:rsid w:val="00EC54D2"/>
    <w:rsid w:val="00EC5539"/>
    <w:rsid w:val="00EC5D4C"/>
    <w:rsid w:val="00EC6118"/>
    <w:rsid w:val="00EC6322"/>
    <w:rsid w:val="00EC6651"/>
    <w:rsid w:val="00EC68B7"/>
    <w:rsid w:val="00EC6C78"/>
    <w:rsid w:val="00EC76C5"/>
    <w:rsid w:val="00EC7C91"/>
    <w:rsid w:val="00EC7E33"/>
    <w:rsid w:val="00ED03EF"/>
    <w:rsid w:val="00ED1709"/>
    <w:rsid w:val="00ED1A19"/>
    <w:rsid w:val="00ED3B14"/>
    <w:rsid w:val="00ED3B40"/>
    <w:rsid w:val="00ED4690"/>
    <w:rsid w:val="00ED4CC6"/>
    <w:rsid w:val="00ED5CCF"/>
    <w:rsid w:val="00ED6401"/>
    <w:rsid w:val="00ED6841"/>
    <w:rsid w:val="00ED689C"/>
    <w:rsid w:val="00ED702A"/>
    <w:rsid w:val="00ED7F42"/>
    <w:rsid w:val="00ED7F89"/>
    <w:rsid w:val="00EE01B7"/>
    <w:rsid w:val="00EE16F2"/>
    <w:rsid w:val="00EE1D1F"/>
    <w:rsid w:val="00EE1EA4"/>
    <w:rsid w:val="00EE2DF1"/>
    <w:rsid w:val="00EE3D67"/>
    <w:rsid w:val="00EE3DDC"/>
    <w:rsid w:val="00EE48FA"/>
    <w:rsid w:val="00EE4B07"/>
    <w:rsid w:val="00EE60FF"/>
    <w:rsid w:val="00EE6172"/>
    <w:rsid w:val="00EE6C8C"/>
    <w:rsid w:val="00EE7680"/>
    <w:rsid w:val="00EF077D"/>
    <w:rsid w:val="00EF2B27"/>
    <w:rsid w:val="00EF2E68"/>
    <w:rsid w:val="00EF3082"/>
    <w:rsid w:val="00EF3814"/>
    <w:rsid w:val="00EF3A19"/>
    <w:rsid w:val="00EF3ACC"/>
    <w:rsid w:val="00EF3B9F"/>
    <w:rsid w:val="00EF4748"/>
    <w:rsid w:val="00EF4A29"/>
    <w:rsid w:val="00EF51C9"/>
    <w:rsid w:val="00EF5A91"/>
    <w:rsid w:val="00EF6EC0"/>
    <w:rsid w:val="00EF70FA"/>
    <w:rsid w:val="00EF7F4A"/>
    <w:rsid w:val="00F008FA"/>
    <w:rsid w:val="00F00C91"/>
    <w:rsid w:val="00F00CB8"/>
    <w:rsid w:val="00F02489"/>
    <w:rsid w:val="00F03774"/>
    <w:rsid w:val="00F03D51"/>
    <w:rsid w:val="00F03E58"/>
    <w:rsid w:val="00F04C15"/>
    <w:rsid w:val="00F055BF"/>
    <w:rsid w:val="00F05D5C"/>
    <w:rsid w:val="00F061B1"/>
    <w:rsid w:val="00F061E3"/>
    <w:rsid w:val="00F06DCD"/>
    <w:rsid w:val="00F07225"/>
    <w:rsid w:val="00F074D7"/>
    <w:rsid w:val="00F0773C"/>
    <w:rsid w:val="00F07B4D"/>
    <w:rsid w:val="00F07DFB"/>
    <w:rsid w:val="00F10144"/>
    <w:rsid w:val="00F1085F"/>
    <w:rsid w:val="00F10B2E"/>
    <w:rsid w:val="00F10E88"/>
    <w:rsid w:val="00F1115A"/>
    <w:rsid w:val="00F11D0A"/>
    <w:rsid w:val="00F11E91"/>
    <w:rsid w:val="00F127A4"/>
    <w:rsid w:val="00F127A5"/>
    <w:rsid w:val="00F13086"/>
    <w:rsid w:val="00F13631"/>
    <w:rsid w:val="00F13974"/>
    <w:rsid w:val="00F13F5E"/>
    <w:rsid w:val="00F140F4"/>
    <w:rsid w:val="00F14AB4"/>
    <w:rsid w:val="00F14AFC"/>
    <w:rsid w:val="00F15C24"/>
    <w:rsid w:val="00F17272"/>
    <w:rsid w:val="00F203BC"/>
    <w:rsid w:val="00F21706"/>
    <w:rsid w:val="00F21A0A"/>
    <w:rsid w:val="00F22C87"/>
    <w:rsid w:val="00F22CBC"/>
    <w:rsid w:val="00F235FC"/>
    <w:rsid w:val="00F238E2"/>
    <w:rsid w:val="00F23E14"/>
    <w:rsid w:val="00F24411"/>
    <w:rsid w:val="00F2501F"/>
    <w:rsid w:val="00F253D5"/>
    <w:rsid w:val="00F2628F"/>
    <w:rsid w:val="00F26460"/>
    <w:rsid w:val="00F26997"/>
    <w:rsid w:val="00F27CCA"/>
    <w:rsid w:val="00F27CE4"/>
    <w:rsid w:val="00F30932"/>
    <w:rsid w:val="00F319C5"/>
    <w:rsid w:val="00F32FD1"/>
    <w:rsid w:val="00F33011"/>
    <w:rsid w:val="00F335E1"/>
    <w:rsid w:val="00F34760"/>
    <w:rsid w:val="00F356C3"/>
    <w:rsid w:val="00F3571B"/>
    <w:rsid w:val="00F35C16"/>
    <w:rsid w:val="00F365A8"/>
    <w:rsid w:val="00F366EF"/>
    <w:rsid w:val="00F36852"/>
    <w:rsid w:val="00F374F3"/>
    <w:rsid w:val="00F37569"/>
    <w:rsid w:val="00F3770A"/>
    <w:rsid w:val="00F3791B"/>
    <w:rsid w:val="00F37C30"/>
    <w:rsid w:val="00F40010"/>
    <w:rsid w:val="00F401A3"/>
    <w:rsid w:val="00F401C0"/>
    <w:rsid w:val="00F405FF"/>
    <w:rsid w:val="00F408FF"/>
    <w:rsid w:val="00F413E1"/>
    <w:rsid w:val="00F42553"/>
    <w:rsid w:val="00F42B51"/>
    <w:rsid w:val="00F434DC"/>
    <w:rsid w:val="00F43523"/>
    <w:rsid w:val="00F43957"/>
    <w:rsid w:val="00F45A55"/>
    <w:rsid w:val="00F45C34"/>
    <w:rsid w:val="00F461F8"/>
    <w:rsid w:val="00F478F3"/>
    <w:rsid w:val="00F5055A"/>
    <w:rsid w:val="00F50EB3"/>
    <w:rsid w:val="00F50F12"/>
    <w:rsid w:val="00F5163D"/>
    <w:rsid w:val="00F52C20"/>
    <w:rsid w:val="00F52DFA"/>
    <w:rsid w:val="00F53448"/>
    <w:rsid w:val="00F53CE4"/>
    <w:rsid w:val="00F545D3"/>
    <w:rsid w:val="00F55020"/>
    <w:rsid w:val="00F552EF"/>
    <w:rsid w:val="00F557C9"/>
    <w:rsid w:val="00F55E5C"/>
    <w:rsid w:val="00F574A0"/>
    <w:rsid w:val="00F5796E"/>
    <w:rsid w:val="00F57FB7"/>
    <w:rsid w:val="00F608DA"/>
    <w:rsid w:val="00F6105E"/>
    <w:rsid w:val="00F612E2"/>
    <w:rsid w:val="00F615F2"/>
    <w:rsid w:val="00F61F91"/>
    <w:rsid w:val="00F62396"/>
    <w:rsid w:val="00F62517"/>
    <w:rsid w:val="00F6256B"/>
    <w:rsid w:val="00F631D4"/>
    <w:rsid w:val="00F637EB"/>
    <w:rsid w:val="00F63D43"/>
    <w:rsid w:val="00F64D88"/>
    <w:rsid w:val="00F65073"/>
    <w:rsid w:val="00F655D7"/>
    <w:rsid w:val="00F65754"/>
    <w:rsid w:val="00F65F26"/>
    <w:rsid w:val="00F65F9E"/>
    <w:rsid w:val="00F6665D"/>
    <w:rsid w:val="00F6692A"/>
    <w:rsid w:val="00F67070"/>
    <w:rsid w:val="00F67F6E"/>
    <w:rsid w:val="00F7051E"/>
    <w:rsid w:val="00F710B2"/>
    <w:rsid w:val="00F719D6"/>
    <w:rsid w:val="00F71A70"/>
    <w:rsid w:val="00F71D58"/>
    <w:rsid w:val="00F72051"/>
    <w:rsid w:val="00F724C0"/>
    <w:rsid w:val="00F74E14"/>
    <w:rsid w:val="00F74EBA"/>
    <w:rsid w:val="00F7548E"/>
    <w:rsid w:val="00F75C86"/>
    <w:rsid w:val="00F75D61"/>
    <w:rsid w:val="00F77067"/>
    <w:rsid w:val="00F77907"/>
    <w:rsid w:val="00F803C8"/>
    <w:rsid w:val="00F8054F"/>
    <w:rsid w:val="00F80D91"/>
    <w:rsid w:val="00F80E77"/>
    <w:rsid w:val="00F814AF"/>
    <w:rsid w:val="00F81602"/>
    <w:rsid w:val="00F81AE5"/>
    <w:rsid w:val="00F821BF"/>
    <w:rsid w:val="00F821FB"/>
    <w:rsid w:val="00F831D8"/>
    <w:rsid w:val="00F84936"/>
    <w:rsid w:val="00F84F07"/>
    <w:rsid w:val="00F85D3B"/>
    <w:rsid w:val="00F85ED3"/>
    <w:rsid w:val="00F87632"/>
    <w:rsid w:val="00F8772F"/>
    <w:rsid w:val="00F87A85"/>
    <w:rsid w:val="00F901BA"/>
    <w:rsid w:val="00F90269"/>
    <w:rsid w:val="00F90482"/>
    <w:rsid w:val="00F9073E"/>
    <w:rsid w:val="00F91148"/>
    <w:rsid w:val="00F919A3"/>
    <w:rsid w:val="00F931EF"/>
    <w:rsid w:val="00F9336C"/>
    <w:rsid w:val="00F93942"/>
    <w:rsid w:val="00F94306"/>
    <w:rsid w:val="00F945E2"/>
    <w:rsid w:val="00F9532E"/>
    <w:rsid w:val="00F955F0"/>
    <w:rsid w:val="00F9578D"/>
    <w:rsid w:val="00F95971"/>
    <w:rsid w:val="00F95CFC"/>
    <w:rsid w:val="00F96153"/>
    <w:rsid w:val="00F97132"/>
    <w:rsid w:val="00F976D8"/>
    <w:rsid w:val="00FA1B70"/>
    <w:rsid w:val="00FA2F47"/>
    <w:rsid w:val="00FA3C1F"/>
    <w:rsid w:val="00FA3FE0"/>
    <w:rsid w:val="00FA51AC"/>
    <w:rsid w:val="00FA626B"/>
    <w:rsid w:val="00FA6CB4"/>
    <w:rsid w:val="00FA775B"/>
    <w:rsid w:val="00FB0B49"/>
    <w:rsid w:val="00FB1114"/>
    <w:rsid w:val="00FB1520"/>
    <w:rsid w:val="00FB1618"/>
    <w:rsid w:val="00FB1F9B"/>
    <w:rsid w:val="00FB21CF"/>
    <w:rsid w:val="00FB3BE1"/>
    <w:rsid w:val="00FB40BA"/>
    <w:rsid w:val="00FB40FF"/>
    <w:rsid w:val="00FB421E"/>
    <w:rsid w:val="00FB4802"/>
    <w:rsid w:val="00FB49AB"/>
    <w:rsid w:val="00FB4D19"/>
    <w:rsid w:val="00FB4E2A"/>
    <w:rsid w:val="00FB53C9"/>
    <w:rsid w:val="00FB5CEE"/>
    <w:rsid w:val="00FB6EE2"/>
    <w:rsid w:val="00FB7FF2"/>
    <w:rsid w:val="00FC1DAA"/>
    <w:rsid w:val="00FC27E3"/>
    <w:rsid w:val="00FC2CAF"/>
    <w:rsid w:val="00FC3A4B"/>
    <w:rsid w:val="00FC3E0A"/>
    <w:rsid w:val="00FC4538"/>
    <w:rsid w:val="00FC5175"/>
    <w:rsid w:val="00FC57B7"/>
    <w:rsid w:val="00FC6619"/>
    <w:rsid w:val="00FC7528"/>
    <w:rsid w:val="00FC76A8"/>
    <w:rsid w:val="00FD101A"/>
    <w:rsid w:val="00FD11E2"/>
    <w:rsid w:val="00FD15BD"/>
    <w:rsid w:val="00FD15C9"/>
    <w:rsid w:val="00FD2A93"/>
    <w:rsid w:val="00FD2B74"/>
    <w:rsid w:val="00FD2BB5"/>
    <w:rsid w:val="00FD49CE"/>
    <w:rsid w:val="00FD5386"/>
    <w:rsid w:val="00FD5594"/>
    <w:rsid w:val="00FD5DE0"/>
    <w:rsid w:val="00FD60EB"/>
    <w:rsid w:val="00FD62EA"/>
    <w:rsid w:val="00FD63CF"/>
    <w:rsid w:val="00FD6CE8"/>
    <w:rsid w:val="00FD7334"/>
    <w:rsid w:val="00FD7975"/>
    <w:rsid w:val="00FD7CE0"/>
    <w:rsid w:val="00FE0510"/>
    <w:rsid w:val="00FE0661"/>
    <w:rsid w:val="00FE0B83"/>
    <w:rsid w:val="00FE1036"/>
    <w:rsid w:val="00FE21E1"/>
    <w:rsid w:val="00FE2412"/>
    <w:rsid w:val="00FE2653"/>
    <w:rsid w:val="00FE2A51"/>
    <w:rsid w:val="00FE33A8"/>
    <w:rsid w:val="00FE3F28"/>
    <w:rsid w:val="00FE52C7"/>
    <w:rsid w:val="00FF0DD6"/>
    <w:rsid w:val="00FF10D7"/>
    <w:rsid w:val="00FF1D2D"/>
    <w:rsid w:val="00FF1DCB"/>
    <w:rsid w:val="00FF200D"/>
    <w:rsid w:val="00FF335E"/>
    <w:rsid w:val="00FF3C52"/>
    <w:rsid w:val="00FF3E66"/>
    <w:rsid w:val="00FF3F7B"/>
    <w:rsid w:val="00FF42B4"/>
    <w:rsid w:val="00FF56A8"/>
    <w:rsid w:val="00FF5D81"/>
    <w:rsid w:val="00FF76B4"/>
    <w:rsid w:val="00FF7D5E"/>
    <w:rsid w:val="00FF7D9C"/>
    <w:rsid w:val="00FF7F68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32"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554D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link w:val="aa"/>
    <w:uiPriority w:val="99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b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003C"/>
  </w:style>
  <w:style w:type="paragraph" w:styleId="ae">
    <w:name w:val="footer"/>
    <w:basedOn w:val="a"/>
    <w:link w:val="af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F003C"/>
  </w:style>
  <w:style w:type="character" w:customStyle="1" w:styleId="af0">
    <w:name w:val="Гипертекстовая ссылка"/>
    <w:basedOn w:val="a0"/>
    <w:uiPriority w:val="99"/>
    <w:rsid w:val="00021917"/>
    <w:rPr>
      <w:color w:val="106BBE"/>
    </w:rPr>
  </w:style>
  <w:style w:type="paragraph" w:styleId="af1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D20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D725C6"/>
  </w:style>
  <w:style w:type="character" w:customStyle="1" w:styleId="apple-converted-space">
    <w:name w:val="apple-converted-space"/>
    <w:basedOn w:val="a0"/>
    <w:rsid w:val="00D725C6"/>
  </w:style>
  <w:style w:type="paragraph" w:customStyle="1" w:styleId="ConsPlusNormal">
    <w:name w:val="ConsPlusNormal"/>
    <w:uiPriority w:val="99"/>
    <w:rsid w:val="00CF4D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4">
    <w:name w:val="Цветовое выделение"/>
    <w:uiPriority w:val="99"/>
    <w:rsid w:val="00CF4DCB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D44AC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Комментарий"/>
    <w:basedOn w:val="a"/>
    <w:next w:val="a"/>
    <w:uiPriority w:val="99"/>
    <w:rsid w:val="00D44A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onsPlusNonformat">
    <w:name w:val="ConsPlusNonformat"/>
    <w:rsid w:val="00915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footnote text"/>
    <w:basedOn w:val="a"/>
    <w:link w:val="af8"/>
    <w:semiHidden/>
    <w:rsid w:val="00ED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7"/>
    <w:semiHidden/>
    <w:rsid w:val="00ED5C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footnote reference"/>
    <w:basedOn w:val="a0"/>
    <w:semiHidden/>
    <w:rsid w:val="00ED5CCF"/>
    <w:rPr>
      <w:vertAlign w:val="superscript"/>
    </w:rPr>
  </w:style>
  <w:style w:type="paragraph" w:customStyle="1" w:styleId="afa">
    <w:name w:val="Нормальный (таблица)"/>
    <w:basedOn w:val="a"/>
    <w:next w:val="a"/>
    <w:uiPriority w:val="99"/>
    <w:rsid w:val="00EA364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li-marker">
    <w:name w:val="li-marker"/>
    <w:basedOn w:val="a0"/>
    <w:rsid w:val="008211D6"/>
  </w:style>
  <w:style w:type="paragraph" w:customStyle="1" w:styleId="commentcount">
    <w:name w:val="comment_count"/>
    <w:basedOn w:val="a"/>
    <w:rsid w:val="0082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basedOn w:val="a0"/>
    <w:uiPriority w:val="99"/>
    <w:unhideWhenUsed/>
    <w:rsid w:val="008211D6"/>
    <w:rPr>
      <w:color w:val="0000FF"/>
      <w:u w:val="single"/>
    </w:rPr>
  </w:style>
  <w:style w:type="paragraph" w:customStyle="1" w:styleId="afc">
    <w:name w:val="Информация об изменениях документа"/>
    <w:basedOn w:val="af6"/>
    <w:next w:val="a"/>
    <w:uiPriority w:val="99"/>
    <w:rsid w:val="00D5446E"/>
    <w:rPr>
      <w:i/>
      <w:iCs/>
    </w:rPr>
  </w:style>
  <w:style w:type="character" w:customStyle="1" w:styleId="afd">
    <w:name w:val="Утратил силу"/>
    <w:basedOn w:val="af4"/>
    <w:uiPriority w:val="99"/>
    <w:rsid w:val="00D5446E"/>
    <w:rPr>
      <w:strike/>
      <w:color w:val="666600"/>
    </w:rPr>
  </w:style>
  <w:style w:type="paragraph" w:styleId="31">
    <w:name w:val="Body Text 3"/>
    <w:basedOn w:val="a"/>
    <w:link w:val="32"/>
    <w:uiPriority w:val="99"/>
    <w:semiHidden/>
    <w:unhideWhenUsed/>
    <w:rsid w:val="00BB3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3986"/>
    <w:rPr>
      <w:sz w:val="16"/>
      <w:szCs w:val="16"/>
    </w:rPr>
  </w:style>
  <w:style w:type="paragraph" w:customStyle="1" w:styleId="ConsNormal">
    <w:name w:val="ConsNormal"/>
    <w:rsid w:val="00BB3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B398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338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e">
    <w:name w:val="Strong"/>
    <w:basedOn w:val="a0"/>
    <w:uiPriority w:val="22"/>
    <w:qFormat/>
    <w:rsid w:val="00C33682"/>
    <w:rPr>
      <w:b/>
      <w:bCs/>
    </w:rPr>
  </w:style>
  <w:style w:type="character" w:customStyle="1" w:styleId="30">
    <w:name w:val="Заголовок 3 Знак"/>
    <w:basedOn w:val="a0"/>
    <w:link w:val="3"/>
    <w:rsid w:val="005A554D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s1">
    <w:name w:val="s_1"/>
    <w:basedOn w:val="a"/>
    <w:uiPriority w:val="99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2056"/>
  </w:style>
  <w:style w:type="paragraph" w:customStyle="1" w:styleId="s3">
    <w:name w:val="s_3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ief">
    <w:name w:val="brief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557C9"/>
  </w:style>
  <w:style w:type="paragraph" w:styleId="aff">
    <w:name w:val="Balloon Text"/>
    <w:basedOn w:val="a"/>
    <w:link w:val="aff0"/>
    <w:uiPriority w:val="99"/>
    <w:semiHidden/>
    <w:unhideWhenUsed/>
    <w:rsid w:val="004D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D5B3D"/>
    <w:rPr>
      <w:rFonts w:ascii="Tahoma" w:hAnsi="Tahoma" w:cs="Tahoma"/>
      <w:sz w:val="16"/>
      <w:szCs w:val="16"/>
    </w:rPr>
  </w:style>
  <w:style w:type="character" w:styleId="aff1">
    <w:name w:val="Emphasis"/>
    <w:basedOn w:val="a0"/>
    <w:uiPriority w:val="20"/>
    <w:qFormat/>
    <w:rsid w:val="004D5B3D"/>
    <w:rPr>
      <w:i/>
      <w:iCs/>
    </w:rPr>
  </w:style>
  <w:style w:type="character" w:customStyle="1" w:styleId="aa">
    <w:name w:val="Без интервала Знак"/>
    <w:link w:val="a9"/>
    <w:uiPriority w:val="99"/>
    <w:locked/>
    <w:rsid w:val="00422632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5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4265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850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1743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5696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5300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7361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7994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41691">
                  <w:marLeft w:val="0"/>
                  <w:marRight w:val="0"/>
                  <w:marTop w:val="0"/>
                  <w:marBottom w:val="0"/>
                  <w:divBdr>
                    <w:top w:val="single" w:sz="6" w:space="10" w:color="E3E3E3"/>
                    <w:left w:val="none" w:sz="0" w:space="0" w:color="auto"/>
                    <w:bottom w:val="single" w:sz="12" w:space="29" w:color="E3E3E3"/>
                    <w:right w:val="none" w:sz="0" w:space="0" w:color="auto"/>
                  </w:divBdr>
                  <w:divsChild>
                    <w:div w:id="66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0849.2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5339-408C-4FC5-AD95-E85A966A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5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2021-01-19T05:56:00Z</cp:lastPrinted>
  <dcterms:created xsi:type="dcterms:W3CDTF">2020-09-21T02:56:00Z</dcterms:created>
  <dcterms:modified xsi:type="dcterms:W3CDTF">2021-01-19T05:56:00Z</dcterms:modified>
</cp:coreProperties>
</file>