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F4" w:rsidRDefault="00F006F4">
      <w:pPr>
        <w:pStyle w:val="ConsPlusTitlePage"/>
      </w:pPr>
      <w:r>
        <w:t xml:space="preserve">Документ предоставлен </w:t>
      </w:r>
      <w:hyperlink r:id="rId4" w:history="1">
        <w:r>
          <w:rPr>
            <w:color w:val="0000FF"/>
          </w:rPr>
          <w:t>КонсультантПлюс</w:t>
        </w:r>
      </w:hyperlink>
      <w:r>
        <w:br/>
      </w:r>
    </w:p>
    <w:p w:rsidR="00F006F4" w:rsidRDefault="00F006F4">
      <w:pPr>
        <w:pStyle w:val="ConsPlusNormal"/>
        <w:jc w:val="both"/>
        <w:outlineLvl w:val="0"/>
      </w:pPr>
    </w:p>
    <w:p w:rsidR="00F006F4" w:rsidRDefault="00F006F4">
      <w:pPr>
        <w:pStyle w:val="ConsPlusTitle"/>
        <w:jc w:val="center"/>
        <w:outlineLvl w:val="0"/>
      </w:pPr>
      <w:r>
        <w:t>ПРАВИТЕЛЬСТВО РОССИЙСКОЙ ФЕДЕРАЦИИ</w:t>
      </w:r>
    </w:p>
    <w:p w:rsidR="00F006F4" w:rsidRDefault="00F006F4">
      <w:pPr>
        <w:pStyle w:val="ConsPlusTitle"/>
        <w:jc w:val="center"/>
      </w:pPr>
    </w:p>
    <w:p w:rsidR="00F006F4" w:rsidRDefault="00F006F4">
      <w:pPr>
        <w:pStyle w:val="ConsPlusTitle"/>
        <w:jc w:val="center"/>
      </w:pPr>
      <w:r>
        <w:t>ПОСТАНОВЛЕНИЕ</w:t>
      </w:r>
    </w:p>
    <w:p w:rsidR="00F006F4" w:rsidRDefault="00F006F4">
      <w:pPr>
        <w:pStyle w:val="ConsPlusTitle"/>
        <w:jc w:val="center"/>
      </w:pPr>
      <w:r>
        <w:t>от 15 сентября 2020 г. N 1431</w:t>
      </w:r>
    </w:p>
    <w:p w:rsidR="00F006F4" w:rsidRDefault="00F006F4">
      <w:pPr>
        <w:pStyle w:val="ConsPlusTitle"/>
        <w:jc w:val="center"/>
      </w:pPr>
    </w:p>
    <w:p w:rsidR="00F006F4" w:rsidRDefault="00F006F4">
      <w:pPr>
        <w:pStyle w:val="ConsPlusTitle"/>
        <w:jc w:val="center"/>
      </w:pPr>
      <w:r>
        <w:t>ОБ УТВЕРЖДЕНИИ ПРАВИЛ</w:t>
      </w:r>
    </w:p>
    <w:p w:rsidR="00F006F4" w:rsidRDefault="00F006F4">
      <w:pPr>
        <w:pStyle w:val="ConsPlusTitle"/>
        <w:jc w:val="center"/>
      </w:pPr>
      <w:r>
        <w:t>ФОРМИРОВАНИЯ И ВЕДЕНИЯ ИНФОРМАЦИОННОЙ МОДЕЛИ ОБЪЕКТА</w:t>
      </w:r>
    </w:p>
    <w:p w:rsidR="00F006F4" w:rsidRDefault="00F006F4">
      <w:pPr>
        <w:pStyle w:val="ConsPlusTitle"/>
        <w:jc w:val="center"/>
      </w:pPr>
      <w:r>
        <w:t>КАПИТАЛЬНОГО СТРОИТЕЛЬСТВА, СОСТАВА СВЕДЕНИЙ, ДОКУМЕНТОВ</w:t>
      </w:r>
    </w:p>
    <w:p w:rsidR="00F006F4" w:rsidRDefault="00F006F4">
      <w:pPr>
        <w:pStyle w:val="ConsPlusTitle"/>
        <w:jc w:val="center"/>
      </w:pPr>
      <w:r>
        <w:t>И МАТЕРИАЛОВ, ВКЛЮЧАЕМЫХ В ИНФОРМАЦИОННУЮ МОДЕЛЬ ОБЪЕКТА</w:t>
      </w:r>
    </w:p>
    <w:p w:rsidR="00F006F4" w:rsidRDefault="00F006F4">
      <w:pPr>
        <w:pStyle w:val="ConsPlusTitle"/>
        <w:jc w:val="center"/>
      </w:pPr>
      <w:r>
        <w:t xml:space="preserve">КАПИТАЛЬНОГО СТРОИТЕЛЬСТВА И </w:t>
      </w:r>
      <w:proofErr w:type="gramStart"/>
      <w:r>
        <w:t>ПРЕДСТАВЛЯЕМЫХ</w:t>
      </w:r>
      <w:proofErr w:type="gramEnd"/>
      <w:r>
        <w:t xml:space="preserve"> В ФОРМЕ</w:t>
      </w:r>
    </w:p>
    <w:p w:rsidR="00F006F4" w:rsidRDefault="00F006F4">
      <w:pPr>
        <w:pStyle w:val="ConsPlusTitle"/>
        <w:jc w:val="center"/>
      </w:pPr>
      <w:r>
        <w:t>ЭЛЕКТРОННЫХ ДОКУМЕНТОВ, И ТРЕБОВАНИЙ К ФОРМАТАМ УКАЗАННЫХ</w:t>
      </w:r>
    </w:p>
    <w:p w:rsidR="00F006F4" w:rsidRDefault="00F006F4">
      <w:pPr>
        <w:pStyle w:val="ConsPlusTitle"/>
        <w:jc w:val="center"/>
      </w:pPr>
      <w:r>
        <w:t>ЭЛЕКТРОННЫХ ДОКУМЕНТОВ, А ТАКЖЕ О ВНЕСЕНИИ ИЗМЕНЕНИЯ</w:t>
      </w:r>
    </w:p>
    <w:p w:rsidR="00F006F4" w:rsidRDefault="00F006F4">
      <w:pPr>
        <w:pStyle w:val="ConsPlusTitle"/>
        <w:jc w:val="center"/>
      </w:pPr>
      <w:r>
        <w:t>В ПУНКТ 6 ПОЛОЖЕНИЯ О ВЫПОЛНЕНИИ ИНЖЕНЕРНЫХ ИЗЫСКАНИЙ</w:t>
      </w:r>
    </w:p>
    <w:p w:rsidR="00F006F4" w:rsidRDefault="00F006F4">
      <w:pPr>
        <w:pStyle w:val="ConsPlusTitle"/>
        <w:jc w:val="center"/>
      </w:pPr>
      <w:r>
        <w:t>ДЛЯ ПОДГОТОВКИ ПРОЕКТНОЙ ДОКУМЕНТАЦИИ, СТРОИТЕЛЬСТВА,</w:t>
      </w:r>
    </w:p>
    <w:p w:rsidR="00F006F4" w:rsidRDefault="00F006F4">
      <w:pPr>
        <w:pStyle w:val="ConsPlusTitle"/>
        <w:jc w:val="center"/>
      </w:pPr>
      <w:r>
        <w:t>РЕКОНСТРУКЦИИ ОБЪЕКТОВ КАПИТАЛЬНОГО СТРОИТЕЛЬСТВА</w:t>
      </w:r>
    </w:p>
    <w:p w:rsidR="00F006F4" w:rsidRDefault="00F006F4">
      <w:pPr>
        <w:pStyle w:val="ConsPlusNormal"/>
        <w:jc w:val="both"/>
      </w:pPr>
    </w:p>
    <w:p w:rsidR="00F006F4" w:rsidRDefault="00F006F4">
      <w:pPr>
        <w:pStyle w:val="ConsPlusNormal"/>
        <w:ind w:firstLine="540"/>
        <w:jc w:val="both"/>
      </w:pPr>
      <w:r>
        <w:t xml:space="preserve">В соответствии с </w:t>
      </w:r>
      <w:hyperlink r:id="rId5" w:history="1">
        <w:r>
          <w:rPr>
            <w:color w:val="0000FF"/>
          </w:rPr>
          <w:t>частью 2 статьи 57.5</w:t>
        </w:r>
      </w:hyperlink>
      <w:r>
        <w:t xml:space="preserve"> Градостроительного кодекса Российской Федерации Правительство Российской Федерации постановляет:</w:t>
      </w:r>
    </w:p>
    <w:p w:rsidR="00F006F4" w:rsidRDefault="00F006F4">
      <w:pPr>
        <w:pStyle w:val="ConsPlusNormal"/>
        <w:spacing w:before="220"/>
        <w:ind w:firstLine="540"/>
        <w:jc w:val="both"/>
      </w:pPr>
      <w:r>
        <w:t>1. Утвердить прилагаемые:</w:t>
      </w:r>
    </w:p>
    <w:p w:rsidR="00F006F4" w:rsidRDefault="00F006F4">
      <w:pPr>
        <w:pStyle w:val="ConsPlusNormal"/>
        <w:spacing w:before="220"/>
        <w:ind w:firstLine="540"/>
        <w:jc w:val="both"/>
      </w:pPr>
      <w:hyperlink w:anchor="P37" w:history="1">
        <w:r>
          <w:rPr>
            <w:color w:val="0000FF"/>
          </w:rPr>
          <w:t>Правила</w:t>
        </w:r>
      </w:hyperlink>
      <w:r>
        <w:t xml:space="preserve"> формирования и ведения информационной модели объекта капитального строительства;</w:t>
      </w:r>
    </w:p>
    <w:p w:rsidR="00F006F4" w:rsidRDefault="00F006F4">
      <w:pPr>
        <w:pStyle w:val="ConsPlusNormal"/>
        <w:spacing w:before="220"/>
        <w:ind w:firstLine="540"/>
        <w:jc w:val="both"/>
      </w:pPr>
      <w:hyperlink w:anchor="P65" w:history="1">
        <w:r>
          <w:rPr>
            <w:color w:val="0000FF"/>
          </w:rPr>
          <w:t>состав</w:t>
        </w:r>
      </w:hyperlink>
      <w:r>
        <w:t xml:space="preserve">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требования к форматам указанных электронных документов.</w:t>
      </w:r>
    </w:p>
    <w:p w:rsidR="00F006F4" w:rsidRDefault="00F006F4">
      <w:pPr>
        <w:pStyle w:val="ConsPlusNormal"/>
        <w:spacing w:before="220"/>
        <w:ind w:firstLine="540"/>
        <w:jc w:val="both"/>
      </w:pPr>
      <w:r>
        <w:t xml:space="preserve">2. </w:t>
      </w:r>
      <w:hyperlink r:id="rId6" w:history="1">
        <w:proofErr w:type="gramStart"/>
        <w:r>
          <w:rPr>
            <w:color w:val="0000FF"/>
          </w:rPr>
          <w:t>Пункт 6</w:t>
        </w:r>
      </w:hyperlink>
      <w:r>
        <w:t xml:space="preserve"> Положения о выполнении инженерных изысканий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 (Собрание законодательства Российской Федерации, 2006, N 4, ст. 392; 2014, N 25, ст. 3303;</w:t>
      </w:r>
      <w:proofErr w:type="gramEnd"/>
      <w:r>
        <w:t xml:space="preserve"> </w:t>
      </w:r>
      <w:proofErr w:type="gramStart"/>
      <w:r>
        <w:t>2019, N 26, ст. 3436), после абзаца второго дополнить абзацем следующего содержания:</w:t>
      </w:r>
      <w:proofErr w:type="gramEnd"/>
    </w:p>
    <w:p w:rsidR="00F006F4" w:rsidRDefault="00F006F4">
      <w:pPr>
        <w:pStyle w:val="ConsPlusNormal"/>
        <w:spacing w:before="220"/>
        <w:ind w:firstLine="540"/>
        <w:jc w:val="both"/>
      </w:pPr>
      <w:r>
        <w:t>"В случаях если застройщик или технический заказчик обеспечивает формирование и ведение информационной модели объекта капитального строительства, результаты инженерных изысканий подготавливаются в форме, позволяющей осуществлять их использование при формировании и ведении такой информационной модели</w:t>
      </w:r>
      <w:proofErr w:type="gramStart"/>
      <w:r>
        <w:t>.".</w:t>
      </w:r>
      <w:proofErr w:type="gramEnd"/>
    </w:p>
    <w:p w:rsidR="00F006F4" w:rsidRDefault="00F006F4">
      <w:pPr>
        <w:pStyle w:val="ConsPlusNormal"/>
        <w:jc w:val="both"/>
      </w:pPr>
    </w:p>
    <w:p w:rsidR="00F006F4" w:rsidRDefault="00F006F4">
      <w:pPr>
        <w:pStyle w:val="ConsPlusNormal"/>
        <w:jc w:val="right"/>
      </w:pPr>
      <w:r>
        <w:t>Председатель Правительства</w:t>
      </w:r>
    </w:p>
    <w:p w:rsidR="00F006F4" w:rsidRDefault="00F006F4">
      <w:pPr>
        <w:pStyle w:val="ConsPlusNormal"/>
        <w:jc w:val="right"/>
      </w:pPr>
      <w:r>
        <w:t>Российской Федерации</w:t>
      </w:r>
    </w:p>
    <w:p w:rsidR="00F006F4" w:rsidRDefault="00F006F4">
      <w:pPr>
        <w:pStyle w:val="ConsPlusNormal"/>
        <w:jc w:val="right"/>
      </w:pPr>
      <w:r>
        <w:t>М.МИШУСТИН</w:t>
      </w:r>
    </w:p>
    <w:p w:rsidR="00F006F4" w:rsidRDefault="00F006F4">
      <w:pPr>
        <w:pStyle w:val="ConsPlusNormal"/>
        <w:jc w:val="both"/>
      </w:pPr>
    </w:p>
    <w:p w:rsidR="00F006F4" w:rsidRDefault="00F006F4">
      <w:pPr>
        <w:pStyle w:val="ConsPlusNormal"/>
        <w:jc w:val="both"/>
      </w:pPr>
    </w:p>
    <w:p w:rsidR="00F006F4" w:rsidRDefault="00F006F4">
      <w:pPr>
        <w:pStyle w:val="ConsPlusNormal"/>
        <w:jc w:val="both"/>
      </w:pPr>
    </w:p>
    <w:p w:rsidR="00F006F4" w:rsidRDefault="00F006F4">
      <w:pPr>
        <w:pStyle w:val="ConsPlusNormal"/>
        <w:jc w:val="both"/>
      </w:pPr>
    </w:p>
    <w:p w:rsidR="00F006F4" w:rsidRDefault="00F006F4">
      <w:pPr>
        <w:pStyle w:val="ConsPlusNormal"/>
        <w:jc w:val="both"/>
      </w:pPr>
    </w:p>
    <w:p w:rsidR="00F006F4" w:rsidRDefault="00F006F4">
      <w:pPr>
        <w:pStyle w:val="ConsPlusNormal"/>
        <w:jc w:val="right"/>
        <w:outlineLvl w:val="0"/>
      </w:pPr>
      <w:r>
        <w:t>Утверждены</w:t>
      </w:r>
    </w:p>
    <w:p w:rsidR="00F006F4" w:rsidRDefault="00F006F4">
      <w:pPr>
        <w:pStyle w:val="ConsPlusNormal"/>
        <w:jc w:val="right"/>
      </w:pPr>
      <w:r>
        <w:t>постановлением Правительства</w:t>
      </w:r>
    </w:p>
    <w:p w:rsidR="00F006F4" w:rsidRDefault="00F006F4">
      <w:pPr>
        <w:pStyle w:val="ConsPlusNormal"/>
        <w:jc w:val="right"/>
      </w:pPr>
      <w:r>
        <w:t>Российской Федерации</w:t>
      </w:r>
    </w:p>
    <w:p w:rsidR="00F006F4" w:rsidRDefault="00F006F4">
      <w:pPr>
        <w:pStyle w:val="ConsPlusNormal"/>
        <w:jc w:val="right"/>
      </w:pPr>
      <w:r>
        <w:lastRenderedPageBreak/>
        <w:t>от 15 сентября 2020 г. N 1431</w:t>
      </w:r>
    </w:p>
    <w:p w:rsidR="00F006F4" w:rsidRDefault="00F006F4">
      <w:pPr>
        <w:pStyle w:val="ConsPlusNormal"/>
        <w:jc w:val="both"/>
      </w:pPr>
    </w:p>
    <w:p w:rsidR="00F006F4" w:rsidRDefault="00F006F4">
      <w:pPr>
        <w:pStyle w:val="ConsPlusTitle"/>
        <w:jc w:val="center"/>
      </w:pPr>
      <w:bookmarkStart w:id="0" w:name="P37"/>
      <w:bookmarkEnd w:id="0"/>
      <w:r>
        <w:t>ПРАВИЛА</w:t>
      </w:r>
    </w:p>
    <w:p w:rsidR="00F006F4" w:rsidRDefault="00F006F4">
      <w:pPr>
        <w:pStyle w:val="ConsPlusTitle"/>
        <w:jc w:val="center"/>
      </w:pPr>
      <w:r>
        <w:t>ФОРМИРОВАНИЯ И ВЕДЕНИЯ ИНФОРМАЦИОННОЙ МОДЕЛИ ОБЪЕКТА</w:t>
      </w:r>
    </w:p>
    <w:p w:rsidR="00F006F4" w:rsidRDefault="00F006F4">
      <w:pPr>
        <w:pStyle w:val="ConsPlusTitle"/>
        <w:jc w:val="center"/>
      </w:pPr>
      <w:r>
        <w:t>КАПИТАЛЬНОГО СТРОИТЕЛЬСТВА</w:t>
      </w:r>
    </w:p>
    <w:p w:rsidR="00F006F4" w:rsidRDefault="00F006F4">
      <w:pPr>
        <w:pStyle w:val="ConsPlusNormal"/>
        <w:jc w:val="both"/>
      </w:pPr>
    </w:p>
    <w:p w:rsidR="00F006F4" w:rsidRDefault="00F006F4">
      <w:pPr>
        <w:pStyle w:val="ConsPlusNormal"/>
        <w:ind w:firstLine="540"/>
        <w:jc w:val="both"/>
      </w:pPr>
      <w:r>
        <w:t>1. Настоящие Правила устанавливают порядок формирования и ведения информационной модели объекта капитального строительства.</w:t>
      </w:r>
    </w:p>
    <w:p w:rsidR="00F006F4" w:rsidRDefault="00F006F4">
      <w:pPr>
        <w:pStyle w:val="ConsPlusNormal"/>
        <w:spacing w:before="220"/>
        <w:ind w:firstLine="540"/>
        <w:jc w:val="both"/>
      </w:pPr>
      <w:r>
        <w:t>2. Используемые в настоящих Правилах понятия означают следующее:</w:t>
      </w:r>
    </w:p>
    <w:p w:rsidR="00F006F4" w:rsidRDefault="00F006F4">
      <w:pPr>
        <w:pStyle w:val="ConsPlusNormal"/>
        <w:spacing w:before="220"/>
        <w:ind w:firstLine="540"/>
        <w:jc w:val="both"/>
      </w:pPr>
      <w:proofErr w:type="gramStart"/>
      <w:r>
        <w:t xml:space="preserve">"формирование информационной модели объекта капитального строительства" - сбор, обработка, систематизация, учет, включение в информационную модель и хранение в электронной форме взаимосвязанных сведений, документов и материалов об объекте капитального строительства, предусмотренных </w:t>
      </w:r>
      <w:hyperlink w:anchor="P65" w:history="1">
        <w:r>
          <w:rPr>
            <w:color w:val="0000FF"/>
          </w:rPr>
          <w:t>составом</w:t>
        </w:r>
      </w:hyperlink>
      <w:r>
        <w:t xml:space="preserve">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предусмотренным постановлением Правительства Российской Федерации от 15 сентября 2020 г. N 1431 "Об</w:t>
      </w:r>
      <w:proofErr w:type="gramEnd"/>
      <w:r>
        <w:t xml:space="preserve"> </w:t>
      </w:r>
      <w:proofErr w:type="gramStart"/>
      <w:r>
        <w:t>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 (далее - сведения, документы</w:t>
      </w:r>
      <w:proofErr w:type="gramEnd"/>
      <w:r>
        <w:t>, материалы),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F006F4" w:rsidRDefault="00F006F4">
      <w:pPr>
        <w:pStyle w:val="ConsPlusNormal"/>
        <w:spacing w:before="220"/>
        <w:ind w:firstLine="540"/>
        <w:jc w:val="both"/>
      </w:pPr>
      <w:r>
        <w:t>"ведение информационной модели объекта капитального строительства" - актуализация сведений, документов, материалов, включенных в информационную модель объекта капитального строительства, путем изменения сведений, документов, материалов и (или) их перевод в режим архивного хранения.</w:t>
      </w:r>
    </w:p>
    <w:p w:rsidR="00F006F4" w:rsidRDefault="00F006F4">
      <w:pPr>
        <w:pStyle w:val="ConsPlusNormal"/>
        <w:spacing w:before="220"/>
        <w:ind w:firstLine="540"/>
        <w:jc w:val="both"/>
      </w:pPr>
      <w:bookmarkStart w:id="1" w:name="P45"/>
      <w:bookmarkEnd w:id="1"/>
      <w:r>
        <w:t xml:space="preserve">3. </w:t>
      </w:r>
      <w:proofErr w:type="gramStart"/>
      <w:r>
        <w:t>Формирование информационной модели объекта капитального строительства и ведение информационной модели объекта капитального строительства осуществляются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а также индивидуальным предпринимателем или юридическим лицом, выполняющими работы по заключенному с застройщиком, техническим заказчиком, лицом, ответственным за эксплуатацию объекта капитального строительства, договору о выполнении инженерных изысканий</w:t>
      </w:r>
      <w:proofErr w:type="gramEnd"/>
      <w:r>
        <w:t xml:space="preserve">, </w:t>
      </w:r>
      <w:proofErr w:type="gramStart"/>
      <w:r>
        <w:t>договору о подготовке проектной документации, внесении изменений в такую документацию, договору о строительстве, реконструкции, капитальном ремонте объекта капитального строительства, сносе объекта капитального строительства, иному договору, предусматривающему формирование информационной модели объекта капитального строительства и ведение информационной модели объекта капитального строительства (далее - договоры), в соответствии с требованиями законодательства Российской Федерации, настоящими Правилами, заключенными договорами.</w:t>
      </w:r>
      <w:proofErr w:type="gramEnd"/>
    </w:p>
    <w:p w:rsidR="00F006F4" w:rsidRDefault="00F006F4">
      <w:pPr>
        <w:pStyle w:val="ConsPlusNormal"/>
        <w:spacing w:before="220"/>
        <w:ind w:firstLine="540"/>
        <w:jc w:val="both"/>
      </w:pPr>
      <w:r>
        <w:t xml:space="preserve">4. Сведения, документы, материалы включаются в информационную модель объекта капитального </w:t>
      </w:r>
      <w:proofErr w:type="gramStart"/>
      <w:r>
        <w:t>строительства</w:t>
      </w:r>
      <w:proofErr w:type="gramEnd"/>
      <w:r>
        <w:t xml:space="preserve"> в том числе посредством электронного взаимодействия между лицами, указанными в </w:t>
      </w:r>
      <w:hyperlink w:anchor="P45" w:history="1">
        <w:r>
          <w:rPr>
            <w:color w:val="0000FF"/>
          </w:rPr>
          <w:t>пункте 3</w:t>
        </w:r>
      </w:hyperlink>
      <w:r>
        <w:t xml:space="preserve"> настоящих Правил.</w:t>
      </w:r>
    </w:p>
    <w:p w:rsidR="00F006F4" w:rsidRDefault="00F006F4">
      <w:pPr>
        <w:pStyle w:val="ConsPlusNormal"/>
        <w:spacing w:before="220"/>
        <w:ind w:firstLine="540"/>
        <w:jc w:val="both"/>
      </w:pPr>
      <w:r>
        <w:t xml:space="preserve">5. Сведения о фактическом выполнении работ в процессе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w:t>
      </w:r>
      <w:r>
        <w:lastRenderedPageBreak/>
        <w:t>строительства включаются в информационную модель объекта капитального строительства после завершения выполнения таких работ.</w:t>
      </w:r>
    </w:p>
    <w:p w:rsidR="00F006F4" w:rsidRDefault="00F006F4">
      <w:pPr>
        <w:pStyle w:val="ConsPlusNormal"/>
        <w:spacing w:before="220"/>
        <w:ind w:firstLine="540"/>
        <w:jc w:val="both"/>
      </w:pPr>
      <w:r>
        <w:t>6. В случае если сведения, документы, материалы размещены в открытом доступе в составе информационных ресурсов государственных информационных систем, в информационную модель объекта капитального строительства включаются сведения о таких государственных информационных системах и способах доступа к содержащимся в них сведениям, документам, материалам.</w:t>
      </w:r>
    </w:p>
    <w:p w:rsidR="00F006F4" w:rsidRDefault="00F006F4">
      <w:pPr>
        <w:pStyle w:val="ConsPlusNormal"/>
        <w:spacing w:before="220"/>
        <w:ind w:firstLine="540"/>
        <w:jc w:val="both"/>
      </w:pPr>
      <w:r>
        <w:t>7. Сведения, документы, материалы подлежат хранению в составе информационной модели объекта капитального строительства с момента их включения в такую информационную модель и без ограничения срока.</w:t>
      </w:r>
    </w:p>
    <w:p w:rsidR="00F006F4" w:rsidRDefault="00F006F4">
      <w:pPr>
        <w:pStyle w:val="ConsPlusNormal"/>
        <w:spacing w:before="220"/>
        <w:ind w:firstLine="540"/>
        <w:jc w:val="both"/>
      </w:pPr>
      <w:r>
        <w:t xml:space="preserve">8. Лица, указанные в </w:t>
      </w:r>
      <w:hyperlink w:anchor="P45" w:history="1">
        <w:r>
          <w:rPr>
            <w:color w:val="0000FF"/>
          </w:rPr>
          <w:t>пункте 3</w:t>
        </w:r>
      </w:hyperlink>
      <w:r>
        <w:t xml:space="preserve"> настоящих Правил, если иное не предусмотрено заключенными между ними договорами, могут использовать для формирования информационной модели объекта капитального строительства и ведения информационной модели объекта капитального строительства любые программные и технические средства при соблюдении следующих условий:</w:t>
      </w:r>
    </w:p>
    <w:p w:rsidR="00F006F4" w:rsidRDefault="00F006F4">
      <w:pPr>
        <w:pStyle w:val="ConsPlusNormal"/>
        <w:spacing w:before="220"/>
        <w:ind w:firstLine="540"/>
        <w:jc w:val="both"/>
      </w:pPr>
      <w:r>
        <w:t>а) использование классификатора строительной информации для формирования информационной модели объекта капитального строительства и ведения информационной модели объекта капитального строительства;</w:t>
      </w:r>
    </w:p>
    <w:p w:rsidR="00F006F4" w:rsidRDefault="00F006F4">
      <w:pPr>
        <w:pStyle w:val="ConsPlusNormal"/>
        <w:spacing w:before="220"/>
        <w:ind w:firstLine="540"/>
        <w:jc w:val="both"/>
      </w:pPr>
      <w:r>
        <w:t>б) осуществление учета операций по актуализации сведений, документов, материалов, включенных в информационную модель объекта капитального строительства, с фиксацией оснований, времени и даты совершения этих операций, содержания вносимых изменений и информации об учетных записях лиц, осуществивших такие операции.</w:t>
      </w:r>
    </w:p>
    <w:p w:rsidR="00F006F4" w:rsidRDefault="00F006F4">
      <w:pPr>
        <w:pStyle w:val="ConsPlusNormal"/>
        <w:spacing w:before="220"/>
        <w:ind w:firstLine="540"/>
        <w:jc w:val="both"/>
      </w:pPr>
      <w:r>
        <w:t xml:space="preserve">9. </w:t>
      </w:r>
      <w:proofErr w:type="gramStart"/>
      <w:r>
        <w:t xml:space="preserve">Застройщик, технический заказчик или лицо, ответственное за эксплуатацию объекта капитального строительства, направляют информационную модель объекта капитального строительства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после утверждения проектной документации в соответствии с </w:t>
      </w:r>
      <w:hyperlink r:id="rId7" w:history="1">
        <w:r>
          <w:rPr>
            <w:color w:val="0000FF"/>
          </w:rPr>
          <w:t>частью 15 статьи 48</w:t>
        </w:r>
      </w:hyperlink>
      <w:r>
        <w:t xml:space="preserve"> Градостроительного кодекса Российской Федерации, подготовленной в форме информационной модели.</w:t>
      </w:r>
      <w:proofErr w:type="gramEnd"/>
    </w:p>
    <w:p w:rsidR="00F006F4" w:rsidRDefault="00F006F4">
      <w:pPr>
        <w:pStyle w:val="ConsPlusNormal"/>
        <w:spacing w:before="220"/>
        <w:ind w:firstLine="540"/>
        <w:jc w:val="both"/>
      </w:pPr>
      <w:r>
        <w:t>10. Обработка в составе информационной модели объекта капитального строительства сведений, документов, материалов, содержащих информацию ограниченного доступа, осуществляется с учетом требований о защите информации ограниченного доступа, предусмотренных законодательством Российской Федерации.</w:t>
      </w:r>
    </w:p>
    <w:p w:rsidR="00F006F4" w:rsidRDefault="00F006F4">
      <w:pPr>
        <w:pStyle w:val="ConsPlusNormal"/>
        <w:jc w:val="both"/>
      </w:pPr>
    </w:p>
    <w:p w:rsidR="00F006F4" w:rsidRDefault="00F006F4">
      <w:pPr>
        <w:pStyle w:val="ConsPlusNormal"/>
        <w:jc w:val="both"/>
      </w:pPr>
    </w:p>
    <w:p w:rsidR="00F006F4" w:rsidRDefault="00F006F4">
      <w:pPr>
        <w:pStyle w:val="ConsPlusNormal"/>
        <w:jc w:val="both"/>
      </w:pPr>
    </w:p>
    <w:p w:rsidR="00F006F4" w:rsidRDefault="00F006F4">
      <w:pPr>
        <w:pStyle w:val="ConsPlusNormal"/>
        <w:jc w:val="both"/>
      </w:pPr>
    </w:p>
    <w:p w:rsidR="00F006F4" w:rsidRDefault="00F006F4">
      <w:pPr>
        <w:pStyle w:val="ConsPlusNormal"/>
        <w:jc w:val="both"/>
      </w:pPr>
    </w:p>
    <w:p w:rsidR="00F006F4" w:rsidRDefault="00F006F4">
      <w:pPr>
        <w:pStyle w:val="ConsPlusNormal"/>
        <w:jc w:val="right"/>
        <w:outlineLvl w:val="0"/>
      </w:pPr>
      <w:r>
        <w:t>Утвержден</w:t>
      </w:r>
    </w:p>
    <w:p w:rsidR="00F006F4" w:rsidRDefault="00F006F4">
      <w:pPr>
        <w:pStyle w:val="ConsPlusNormal"/>
        <w:jc w:val="right"/>
      </w:pPr>
      <w:r>
        <w:t>постановлением Правительства</w:t>
      </w:r>
    </w:p>
    <w:p w:rsidR="00F006F4" w:rsidRDefault="00F006F4">
      <w:pPr>
        <w:pStyle w:val="ConsPlusNormal"/>
        <w:jc w:val="right"/>
      </w:pPr>
      <w:r>
        <w:t>Российской Федерации</w:t>
      </w:r>
    </w:p>
    <w:p w:rsidR="00F006F4" w:rsidRDefault="00F006F4">
      <w:pPr>
        <w:pStyle w:val="ConsPlusNormal"/>
        <w:jc w:val="right"/>
      </w:pPr>
      <w:r>
        <w:t>от 15 сентября 2020 г. N 1431</w:t>
      </w:r>
    </w:p>
    <w:p w:rsidR="00F006F4" w:rsidRDefault="00F006F4">
      <w:pPr>
        <w:pStyle w:val="ConsPlusNormal"/>
        <w:jc w:val="both"/>
      </w:pPr>
    </w:p>
    <w:p w:rsidR="00F006F4" w:rsidRDefault="00F006F4">
      <w:pPr>
        <w:pStyle w:val="ConsPlusTitle"/>
        <w:jc w:val="center"/>
      </w:pPr>
      <w:bookmarkStart w:id="2" w:name="P65"/>
      <w:bookmarkEnd w:id="2"/>
      <w:r>
        <w:t>СОСТАВ</w:t>
      </w:r>
    </w:p>
    <w:p w:rsidR="00F006F4" w:rsidRDefault="00F006F4">
      <w:pPr>
        <w:pStyle w:val="ConsPlusTitle"/>
        <w:jc w:val="center"/>
      </w:pPr>
      <w:r>
        <w:t>СВЕДЕНИЙ, ДОКУМЕНТОВ И МАТЕРИАЛОВ, ВКЛЮЧАЕМЫХ</w:t>
      </w:r>
    </w:p>
    <w:p w:rsidR="00F006F4" w:rsidRDefault="00F006F4">
      <w:pPr>
        <w:pStyle w:val="ConsPlusTitle"/>
        <w:jc w:val="center"/>
      </w:pPr>
      <w:r>
        <w:t>В ИНФОРМАЦИОННУЮ МОДЕЛЬ ОБЪЕКТА КАПИТАЛЬНОГО СТРОИТЕЛЬСТВА</w:t>
      </w:r>
    </w:p>
    <w:p w:rsidR="00F006F4" w:rsidRDefault="00F006F4">
      <w:pPr>
        <w:pStyle w:val="ConsPlusTitle"/>
        <w:jc w:val="center"/>
      </w:pPr>
      <w:r>
        <w:t>И ПРЕДСТАВЛЯЕМЫХ В ФОРМЕ ЭЛЕКТРОННЫХ ДОКУМЕНТОВ,</w:t>
      </w:r>
    </w:p>
    <w:p w:rsidR="00F006F4" w:rsidRDefault="00F006F4">
      <w:pPr>
        <w:pStyle w:val="ConsPlusTitle"/>
        <w:jc w:val="center"/>
      </w:pPr>
      <w:r>
        <w:t>И ТРЕБОВАНИЯ К ФОРМАТАМ УКАЗАННЫХ ЭЛЕКТРОННЫХ ДОКУМЕНТОВ</w:t>
      </w:r>
    </w:p>
    <w:p w:rsidR="00F006F4" w:rsidRDefault="00F006F4">
      <w:pPr>
        <w:pStyle w:val="ConsPlusNormal"/>
        <w:jc w:val="both"/>
      </w:pPr>
    </w:p>
    <w:p w:rsidR="00F006F4" w:rsidRDefault="00F006F4">
      <w:pPr>
        <w:pStyle w:val="ConsPlusNormal"/>
        <w:ind w:firstLine="540"/>
        <w:jc w:val="both"/>
      </w:pPr>
      <w:r>
        <w:t>1. На этапе выполнения инженерных изысканий в информационную модель объекта капитального строительства включаются следующие сведения, документы и материалы:</w:t>
      </w:r>
    </w:p>
    <w:p w:rsidR="00F006F4" w:rsidRDefault="00F006F4">
      <w:pPr>
        <w:pStyle w:val="ConsPlusNormal"/>
        <w:spacing w:before="220"/>
        <w:ind w:firstLine="540"/>
        <w:jc w:val="both"/>
      </w:pPr>
      <w:r>
        <w:t xml:space="preserve">а) документ о выполненных инженерных изысканиях в соответствии с </w:t>
      </w:r>
      <w:hyperlink r:id="rId8" w:history="1">
        <w:r>
          <w:rPr>
            <w:color w:val="0000FF"/>
          </w:rPr>
          <w:t>частью 4.1 статьи 47</w:t>
        </w:r>
      </w:hyperlink>
      <w:r>
        <w:t xml:space="preserve"> Градостроительного кодекса Российской Федерации, выполненный в виде трехмерной модели;</w:t>
      </w:r>
    </w:p>
    <w:p w:rsidR="00F006F4" w:rsidRDefault="00F006F4">
      <w:pPr>
        <w:pStyle w:val="ConsPlusNormal"/>
        <w:spacing w:before="220"/>
        <w:ind w:firstLine="540"/>
        <w:jc w:val="both"/>
      </w:pPr>
      <w:proofErr w:type="gramStart"/>
      <w:r>
        <w:t xml:space="preserve">б) иные документы, представляемые для проведения государственной экспертизы результатов инженерных изысканий в соответствии с </w:t>
      </w:r>
      <w:hyperlink r:id="rId9"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за исключением заявления о проведении государственной экспертизы, а также для проведения негосударственной экспертизы результатов инженерных изысканий в соответствии с </w:t>
      </w:r>
      <w:hyperlink r:id="rId10" w:history="1">
        <w:r>
          <w:rPr>
            <w:color w:val="0000FF"/>
          </w:rPr>
          <w:t>постановлением</w:t>
        </w:r>
      </w:hyperlink>
      <w:r>
        <w:t xml:space="preserve"> Правительства Российской</w:t>
      </w:r>
      <w:proofErr w:type="gramEnd"/>
      <w:r>
        <w:t xml:space="preserve">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 за исключением заявления о проведении негосударственной экспертизы результатов инженерных изысканий (в случае его наличия).</w:t>
      </w:r>
    </w:p>
    <w:p w:rsidR="00F006F4" w:rsidRDefault="00F006F4">
      <w:pPr>
        <w:pStyle w:val="ConsPlusNormal"/>
        <w:spacing w:before="220"/>
        <w:ind w:firstLine="540"/>
        <w:jc w:val="both"/>
      </w:pPr>
      <w:r>
        <w:t>2. На этапе осуществления архитектурно-строительного проектирования в информационную модель объекта капитального строительства включаются следующие сведения, документы и материалы:</w:t>
      </w:r>
    </w:p>
    <w:p w:rsidR="00F006F4" w:rsidRDefault="00F006F4">
      <w:pPr>
        <w:pStyle w:val="ConsPlusNormal"/>
        <w:spacing w:before="220"/>
        <w:ind w:firstLine="540"/>
        <w:jc w:val="both"/>
      </w:pPr>
      <w:r>
        <w:t xml:space="preserve">а) сведения, документы и материалы, входящие в состав разделов проектной документации в соответствии с </w:t>
      </w:r>
      <w:hyperlink r:id="rId11" w:history="1">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 графическая часть которых выполнена в виде трехмерной модели;</w:t>
      </w:r>
    </w:p>
    <w:p w:rsidR="00F006F4" w:rsidRDefault="00F006F4">
      <w:pPr>
        <w:pStyle w:val="ConsPlusNormal"/>
        <w:spacing w:before="220"/>
        <w:ind w:firstLine="540"/>
        <w:jc w:val="both"/>
      </w:pPr>
      <w:proofErr w:type="gramStart"/>
      <w:r>
        <w:t xml:space="preserve">б) иные документы, представляемые для проведения государственной экспертизы проектной документации в соответствии с </w:t>
      </w:r>
      <w:hyperlink r:id="rId12"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за исключением заявления о проведении государственной экспертизы, а также для проведения негосударственной экспертизы проектной документации в соответствии с </w:t>
      </w:r>
      <w:hyperlink r:id="rId13" w:history="1">
        <w:r>
          <w:rPr>
            <w:color w:val="0000FF"/>
          </w:rPr>
          <w:t>постановлением</w:t>
        </w:r>
      </w:hyperlink>
      <w:r>
        <w:t xml:space="preserve"> Правительства Российской Федерации от</w:t>
      </w:r>
      <w:proofErr w:type="gramEnd"/>
      <w:r>
        <w:t xml:space="preserve">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 за исключением заявления о проведении негосударственной экспертизы результатов инженерных изысканий (в случае его наличия);</w:t>
      </w:r>
    </w:p>
    <w:p w:rsidR="00F006F4" w:rsidRDefault="00F006F4">
      <w:pPr>
        <w:pStyle w:val="ConsPlusNormal"/>
        <w:spacing w:before="220"/>
        <w:ind w:firstLine="540"/>
        <w:jc w:val="both"/>
      </w:pPr>
      <w:proofErr w:type="gramStart"/>
      <w:r>
        <w:t xml:space="preserve">в) документы, прилагаемые к заявлению о выдаче разрешения на строительство в соответствии с </w:t>
      </w:r>
      <w:hyperlink r:id="rId14" w:history="1">
        <w:r>
          <w:rPr>
            <w:color w:val="0000FF"/>
          </w:rPr>
          <w:t>частями 7</w:t>
        </w:r>
      </w:hyperlink>
      <w:r>
        <w:t xml:space="preserve"> и </w:t>
      </w:r>
      <w:hyperlink r:id="rId15" w:history="1">
        <w:r>
          <w:rPr>
            <w:color w:val="0000FF"/>
          </w:rPr>
          <w:t>10.1 статьи 51</w:t>
        </w:r>
      </w:hyperlink>
      <w:r>
        <w:t xml:space="preserve"> Градостроительного кодекса Российской Федерации, или сведения о государственных информационных системах и способах доступа к содержащимся в них документам, если документы размещены в открытом доступе в составе информационных ресурсов указанных государственных информационных систем.</w:t>
      </w:r>
      <w:proofErr w:type="gramEnd"/>
    </w:p>
    <w:p w:rsidR="00F006F4" w:rsidRDefault="00F006F4">
      <w:pPr>
        <w:pStyle w:val="ConsPlusNormal"/>
        <w:spacing w:before="220"/>
        <w:ind w:firstLine="540"/>
        <w:jc w:val="both"/>
      </w:pPr>
      <w:r>
        <w:t>3. На этапах осуществления строительства, реконструкции, капитального ремонта объекта капитального строительства в информационную модель объекта капитального строительства включаются следующие сведения, документы и материалы:</w:t>
      </w:r>
    </w:p>
    <w:p w:rsidR="00F006F4" w:rsidRDefault="00F006F4">
      <w:pPr>
        <w:pStyle w:val="ConsPlusNormal"/>
        <w:spacing w:before="220"/>
        <w:ind w:firstLine="540"/>
        <w:jc w:val="both"/>
      </w:pPr>
      <w:r>
        <w:t>а) реквизиты (дата и номер) разрешения на строительство;</w:t>
      </w:r>
    </w:p>
    <w:p w:rsidR="00F006F4" w:rsidRDefault="00F006F4">
      <w:pPr>
        <w:pStyle w:val="ConsPlusNormal"/>
        <w:spacing w:before="220"/>
        <w:ind w:firstLine="540"/>
        <w:jc w:val="both"/>
      </w:pPr>
      <w:proofErr w:type="gramStart"/>
      <w:r>
        <w:t xml:space="preserve">б) реквизиты (дата и номер)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w:t>
      </w:r>
      <w:r>
        <w:lastRenderedPageBreak/>
        <w:t>"Роскосмос" о прекращении действия разрешения на строительство или о внесении изменений в разрешение на строительство;</w:t>
      </w:r>
      <w:proofErr w:type="gramEnd"/>
    </w:p>
    <w:p w:rsidR="00F006F4" w:rsidRDefault="00F006F4">
      <w:pPr>
        <w:pStyle w:val="ConsPlusNormal"/>
        <w:spacing w:before="220"/>
        <w:ind w:firstLine="540"/>
        <w:jc w:val="both"/>
      </w:pPr>
      <w:r>
        <w:t>в) документы и материалы, входящие в состав исполнительной документации в соответствии с требованиями, установленными законодательством Российской Федерации, а также графическая часть исполнительной документации, выполненная в виде трехмерной модели;</w:t>
      </w:r>
    </w:p>
    <w:p w:rsidR="00F006F4" w:rsidRDefault="00F006F4">
      <w:pPr>
        <w:pStyle w:val="ConsPlusNormal"/>
        <w:spacing w:before="220"/>
        <w:ind w:firstLine="540"/>
        <w:jc w:val="both"/>
      </w:pPr>
      <w:r>
        <w:t>г) копия документа о вынесении на местность линий отступа от красных линий (при наличии);</w:t>
      </w:r>
    </w:p>
    <w:p w:rsidR="00F006F4" w:rsidRDefault="00F006F4">
      <w:pPr>
        <w:pStyle w:val="ConsPlusNormal"/>
        <w:spacing w:before="220"/>
        <w:ind w:firstLine="540"/>
        <w:jc w:val="both"/>
      </w:pPr>
      <w:r>
        <w:t xml:space="preserve">д) сведения, </w:t>
      </w:r>
      <w:proofErr w:type="gramStart"/>
      <w:r>
        <w:t>содержащиеся</w:t>
      </w:r>
      <w:proofErr w:type="gramEnd"/>
      <w:r>
        <w:t xml:space="preserve"> в общем и специальном журналах, в которых ведется учет выполнения работ;</w:t>
      </w:r>
    </w:p>
    <w:p w:rsidR="00F006F4" w:rsidRDefault="00F006F4">
      <w:pPr>
        <w:pStyle w:val="ConsPlusNormal"/>
        <w:spacing w:before="220"/>
        <w:ind w:firstLine="540"/>
        <w:jc w:val="both"/>
      </w:pPr>
      <w:proofErr w:type="gramStart"/>
      <w:r>
        <w:t xml:space="preserve">е) документы, необходимые для получения разрешения на ввод объекта в эксплуатацию в соответствии с </w:t>
      </w:r>
      <w:hyperlink r:id="rId16" w:history="1">
        <w:r>
          <w:rPr>
            <w:color w:val="0000FF"/>
          </w:rPr>
          <w:t>частями 3</w:t>
        </w:r>
      </w:hyperlink>
      <w:r>
        <w:t xml:space="preserve"> и </w:t>
      </w:r>
      <w:hyperlink r:id="rId17" w:history="1">
        <w:r>
          <w:rPr>
            <w:color w:val="0000FF"/>
          </w:rPr>
          <w:t>4 статьи 55</w:t>
        </w:r>
      </w:hyperlink>
      <w:r>
        <w:t xml:space="preserve"> Градостроительного кодекса Российской Федерации, или сведения о государственных информационных системах и способах доступа к содержащимся в них документам, если документы размещены в открытом доступе в составе информационных ресурсов указанных государственных информационных систем.</w:t>
      </w:r>
      <w:proofErr w:type="gramEnd"/>
    </w:p>
    <w:p w:rsidR="00F006F4" w:rsidRDefault="00F006F4">
      <w:pPr>
        <w:pStyle w:val="ConsPlusNormal"/>
        <w:spacing w:before="220"/>
        <w:ind w:firstLine="540"/>
        <w:jc w:val="both"/>
      </w:pPr>
      <w:r>
        <w:t>4. На этапе осуществления эксплуатации объекта капитального строительства в информационную модель объекта капитального строительства включаются следующие сведения, документы и материалы:</w:t>
      </w:r>
    </w:p>
    <w:p w:rsidR="00F006F4" w:rsidRDefault="00F006F4">
      <w:pPr>
        <w:pStyle w:val="ConsPlusNormal"/>
        <w:spacing w:before="220"/>
        <w:ind w:firstLine="540"/>
        <w:jc w:val="both"/>
      </w:pPr>
      <w:r>
        <w:t>а) реквизиты (дата и номер) разрешения на ввод объекта в эксплуатацию;</w:t>
      </w:r>
    </w:p>
    <w:p w:rsidR="00F006F4" w:rsidRDefault="00F006F4">
      <w:pPr>
        <w:pStyle w:val="ConsPlusNormal"/>
        <w:spacing w:before="220"/>
        <w:ind w:firstLine="540"/>
        <w:jc w:val="both"/>
      </w:pPr>
      <w:r>
        <w:t>б) материалы, отражающие фактическое выполнение работ по техническому обслуживанию объекта капитального строительства, о проведении текущего ремонта объекта капитального строительства;</w:t>
      </w:r>
    </w:p>
    <w:p w:rsidR="00F006F4" w:rsidRDefault="00F006F4">
      <w:pPr>
        <w:pStyle w:val="ConsPlusNormal"/>
        <w:spacing w:before="220"/>
        <w:ind w:firstLine="540"/>
        <w:jc w:val="both"/>
      </w:pPr>
      <w:r>
        <w:t>в) сведения, содержащиеся в журнале эксплуатации здания, сооружения.</w:t>
      </w:r>
    </w:p>
    <w:p w:rsidR="00F006F4" w:rsidRDefault="00F006F4">
      <w:pPr>
        <w:pStyle w:val="ConsPlusNormal"/>
        <w:spacing w:before="220"/>
        <w:ind w:firstLine="540"/>
        <w:jc w:val="both"/>
      </w:pPr>
      <w:r>
        <w:t>5. На этапе осуществления сноса объекта капитального строительства в информационную модель объекта капитального строительства включаются следующие сведения, документы и материалы:</w:t>
      </w:r>
    </w:p>
    <w:p w:rsidR="00F006F4" w:rsidRDefault="00F006F4">
      <w:pPr>
        <w:pStyle w:val="ConsPlusNormal"/>
        <w:spacing w:before="220"/>
        <w:ind w:firstLine="540"/>
        <w:jc w:val="both"/>
      </w:pPr>
      <w:r>
        <w:t>а) результаты и материалы обследования объекта капитального строительства;</w:t>
      </w:r>
    </w:p>
    <w:p w:rsidR="00F006F4" w:rsidRDefault="00F006F4">
      <w:pPr>
        <w:pStyle w:val="ConsPlusNormal"/>
        <w:spacing w:before="220"/>
        <w:ind w:firstLine="540"/>
        <w:jc w:val="both"/>
      </w:pPr>
      <w:proofErr w:type="gramStart"/>
      <w:r>
        <w:t xml:space="preserve">б) сведения, документы и материалы, входящие в состав проекта организации работ по сносу объекта капитального строительства в соответствии с </w:t>
      </w:r>
      <w:hyperlink r:id="rId18" w:history="1">
        <w:r>
          <w:rPr>
            <w:color w:val="0000FF"/>
          </w:rPr>
          <w:t>постановлением</w:t>
        </w:r>
      </w:hyperlink>
      <w:r>
        <w:t xml:space="preserve">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 а также графическая часть проекта организации работ по сносу объекта капитального строительства, выполненная в виде</w:t>
      </w:r>
      <w:proofErr w:type="gramEnd"/>
      <w:r>
        <w:t xml:space="preserve"> трехмерной модели.</w:t>
      </w:r>
    </w:p>
    <w:p w:rsidR="00F006F4" w:rsidRDefault="00F006F4">
      <w:pPr>
        <w:pStyle w:val="ConsPlusNormal"/>
        <w:spacing w:before="220"/>
        <w:ind w:firstLine="540"/>
        <w:jc w:val="both"/>
      </w:pPr>
      <w:r>
        <w:t xml:space="preserve">6. Сведения, документы и материалы, включаемые в информационную модель объекта капитального строительства, представляются в форме электронных документов (далее - электронные документы) в виде файлов в формате XML (за исключением случаев, установленных </w:t>
      </w:r>
      <w:hyperlink w:anchor="P94" w:history="1">
        <w:r>
          <w:rPr>
            <w:color w:val="0000FF"/>
          </w:rPr>
          <w:t>пунктом 8</w:t>
        </w:r>
      </w:hyperlink>
      <w:r>
        <w:t xml:space="preserve"> настоящего документа).</w:t>
      </w:r>
    </w:p>
    <w:p w:rsidR="00F006F4" w:rsidRDefault="00F006F4">
      <w:pPr>
        <w:pStyle w:val="ConsPlusNormal"/>
        <w:spacing w:before="220"/>
        <w:ind w:firstLine="540"/>
        <w:jc w:val="both"/>
      </w:pPr>
      <w:r>
        <w:t>7. Схемы, подлежащие использованию для формирования электронных документов в виде файлов в формате XML, утверждаются Министерством строительства и жилищно-коммунального хозяйства Российской Федерации и размещаются на официальном сайте Министерства в информационно-телекоммуникационной сети "Интернет".</w:t>
      </w:r>
    </w:p>
    <w:p w:rsidR="00F006F4" w:rsidRDefault="00F006F4">
      <w:pPr>
        <w:pStyle w:val="ConsPlusNormal"/>
        <w:spacing w:before="220"/>
        <w:ind w:firstLine="540"/>
        <w:jc w:val="both"/>
      </w:pPr>
      <w:bookmarkStart w:id="3" w:name="P94"/>
      <w:bookmarkEnd w:id="3"/>
      <w:r>
        <w:t xml:space="preserve">8. До утверждения Министерством строительства и жилищно-коммунального хозяйства </w:t>
      </w:r>
      <w:r>
        <w:lastRenderedPageBreak/>
        <w:t>Российской Федерации схемы, подлежащей использованию для формирования электронных документов в виде файлов в формате XML, электронные документы представляются в следующих форматах:</w:t>
      </w:r>
    </w:p>
    <w:p w:rsidR="00F006F4" w:rsidRDefault="00F006F4">
      <w:pPr>
        <w:pStyle w:val="ConsPlusNormal"/>
        <w:spacing w:before="220"/>
        <w:ind w:firstLine="540"/>
        <w:jc w:val="both"/>
      </w:pPr>
      <w:proofErr w:type="gramStart"/>
      <w:r>
        <w:t xml:space="preserve">а) ODT - для документов с текстовым содержанием, не включающих формулы (за исключением документов, указанных в </w:t>
      </w:r>
      <w:hyperlink w:anchor="P97" w:history="1">
        <w:r>
          <w:rPr>
            <w:color w:val="0000FF"/>
          </w:rPr>
          <w:t>подпункте "в"</w:t>
        </w:r>
      </w:hyperlink>
      <w:r>
        <w:t xml:space="preserve"> настоящего пункта);</w:t>
      </w:r>
      <w:proofErr w:type="gramEnd"/>
    </w:p>
    <w:p w:rsidR="00F006F4" w:rsidRDefault="00F006F4">
      <w:pPr>
        <w:pStyle w:val="ConsPlusNormal"/>
        <w:spacing w:before="220"/>
        <w:ind w:firstLine="540"/>
        <w:jc w:val="both"/>
      </w:pPr>
      <w:r>
        <w:t xml:space="preserve">б) PDF/A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97" w:history="1">
        <w:r>
          <w:rPr>
            <w:color w:val="0000FF"/>
          </w:rPr>
          <w:t>подпункте "в"</w:t>
        </w:r>
      </w:hyperlink>
      <w:r>
        <w:t xml:space="preserve"> настоящего пункта), а также для документов с графическим содержанием;</w:t>
      </w:r>
    </w:p>
    <w:p w:rsidR="00F006F4" w:rsidRDefault="00F006F4">
      <w:pPr>
        <w:pStyle w:val="ConsPlusNormal"/>
        <w:spacing w:before="220"/>
        <w:ind w:firstLine="540"/>
        <w:jc w:val="both"/>
      </w:pPr>
      <w:bookmarkStart w:id="4" w:name="P97"/>
      <w:bookmarkEnd w:id="4"/>
      <w:r>
        <w:t>в) ODS - для документов, содержащих сводки затрат, сводного сметного расчета стоимости строительства, объектных сметных расчетов (смет), локальных сметных расчетов (смет), а также для сметных расчетов на отдельные виды затрат;</w:t>
      </w:r>
    </w:p>
    <w:p w:rsidR="00F006F4" w:rsidRDefault="00F006F4">
      <w:pPr>
        <w:pStyle w:val="ConsPlusNormal"/>
        <w:spacing w:before="220"/>
        <w:ind w:firstLine="540"/>
        <w:jc w:val="both"/>
      </w:pPr>
      <w:r>
        <w:t>г) LandXML или иной формат данных с открытой спецификацией - для цифровой модели местности;</w:t>
      </w:r>
    </w:p>
    <w:p w:rsidR="00F006F4" w:rsidRDefault="00F006F4">
      <w:pPr>
        <w:pStyle w:val="ConsPlusNormal"/>
        <w:spacing w:before="220"/>
        <w:ind w:firstLine="540"/>
        <w:jc w:val="both"/>
      </w:pPr>
      <w:r>
        <w:t>д) IFC или иной формат данных с открытой спецификацией - для трехмерной модели.</w:t>
      </w:r>
    </w:p>
    <w:p w:rsidR="00F006F4" w:rsidRDefault="00F006F4">
      <w:pPr>
        <w:pStyle w:val="ConsPlusNormal"/>
        <w:jc w:val="both"/>
      </w:pPr>
    </w:p>
    <w:p w:rsidR="00F006F4" w:rsidRDefault="00F006F4">
      <w:pPr>
        <w:pStyle w:val="ConsPlusNormal"/>
        <w:jc w:val="both"/>
      </w:pPr>
    </w:p>
    <w:p w:rsidR="00F006F4" w:rsidRDefault="00F006F4">
      <w:pPr>
        <w:pStyle w:val="ConsPlusNormal"/>
        <w:pBdr>
          <w:top w:val="single" w:sz="6" w:space="0" w:color="auto"/>
        </w:pBdr>
        <w:spacing w:before="100" w:after="100"/>
        <w:jc w:val="both"/>
        <w:rPr>
          <w:sz w:val="2"/>
          <w:szCs w:val="2"/>
        </w:rPr>
      </w:pPr>
    </w:p>
    <w:p w:rsidR="001539B9" w:rsidRDefault="00F006F4"/>
    <w:sectPr w:rsidR="001539B9" w:rsidSect="00FA4D09">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compat/>
  <w:rsids>
    <w:rsidRoot w:val="00F006F4"/>
    <w:rsid w:val="00123921"/>
    <w:rsid w:val="0042221E"/>
    <w:rsid w:val="00525A33"/>
    <w:rsid w:val="007A0473"/>
    <w:rsid w:val="00B42817"/>
    <w:rsid w:val="00F00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06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06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462A295F88307701EFD0D16FC0DA4957BD41C13FA3FEE61D62000F6BE12870E5DFE5846A84F2355838A59B7389924AE4827274B449u028E" TargetMode="External"/><Relationship Id="rId13" Type="http://schemas.openxmlformats.org/officeDocument/2006/relationships/hyperlink" Target="consultantplus://offline/ref=F5462A295F88307701EFD0D16FC0DA4957BC45C33DA2FEE61D62000F6BE12870F7DFBD8B628DED3E0D77E3CE7Cu829E" TargetMode="External"/><Relationship Id="rId18" Type="http://schemas.openxmlformats.org/officeDocument/2006/relationships/hyperlink" Target="consultantplus://offline/ref=F5462A295F88307701EFD0D16FC0DA4957B842C538ACFEE61D62000F6BE12870F7DFBD8B628DED3E0D77E3CE7Cu829E" TargetMode="External"/><Relationship Id="rId3" Type="http://schemas.openxmlformats.org/officeDocument/2006/relationships/webSettings" Target="webSettings.xml"/><Relationship Id="rId7" Type="http://schemas.openxmlformats.org/officeDocument/2006/relationships/hyperlink" Target="consultantplus://offline/ref=F5462A295F88307701EFD0D16FC0DA4957BD41C13FA3FEE61D62000F6BE12870E5DFE5856380FA355838A59B7389924AE4827274B449u028E" TargetMode="External"/><Relationship Id="rId12" Type="http://schemas.openxmlformats.org/officeDocument/2006/relationships/hyperlink" Target="consultantplus://offline/ref=F5462A295F88307701EFD0D16FC0DA4957BC47C03BA2FEE61D62000F6BE12870F7DFBD8B628DED3E0D77E3CE7Cu829E" TargetMode="External"/><Relationship Id="rId17" Type="http://schemas.openxmlformats.org/officeDocument/2006/relationships/hyperlink" Target="consultantplus://offline/ref=F5462A295F88307701EFD0D16FC0DA4957BD41C13FA3FEE61D62000F6BE12870E5DFE5876384FB370F62B59F3ADD9655ED9D6C77AA4909EFu529E" TargetMode="External"/><Relationship Id="rId2" Type="http://schemas.openxmlformats.org/officeDocument/2006/relationships/settings" Target="settings.xml"/><Relationship Id="rId16" Type="http://schemas.openxmlformats.org/officeDocument/2006/relationships/hyperlink" Target="consultantplus://offline/ref=F5462A295F88307701EFD0D16FC0DA4957BD41C13FA3FEE61D62000F6BE12870E5DFE584648CF86A5D2DB4C37F818554E59D6E76B6u42A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5462A295F88307701EFD0D16FC0DA4957B846C634AAFEE61D62000F6BE12870E5DFE5876384F33A0A62B59F3ADD9655ED9D6C77AA4909EFu529E" TargetMode="External"/><Relationship Id="rId11" Type="http://schemas.openxmlformats.org/officeDocument/2006/relationships/hyperlink" Target="consultantplus://offline/ref=F5462A295F88307701EFD0D16FC0DA4957BC45C33CABFEE61D62000F6BE12870F7DFBD8B628DED3E0D77E3CE7Cu829E" TargetMode="External"/><Relationship Id="rId5" Type="http://schemas.openxmlformats.org/officeDocument/2006/relationships/hyperlink" Target="consultantplus://offline/ref=F5462A295F88307701EFD0D16FC0DA4957BD41C13FA3FEE61D62000F6BE12870E5DFE585638DF5355838A59B7389924AE4827274B449u028E" TargetMode="External"/><Relationship Id="rId15" Type="http://schemas.openxmlformats.org/officeDocument/2006/relationships/hyperlink" Target="consultantplus://offline/ref=F5462A295F88307701EFD0D16FC0DA4957BD41C13FA3FEE61D62000F6BE12870E5DFE5856386F7355838A59B7389924AE4827274B449u028E" TargetMode="External"/><Relationship Id="rId10" Type="http://schemas.openxmlformats.org/officeDocument/2006/relationships/hyperlink" Target="consultantplus://offline/ref=F5462A295F88307701EFD0D16FC0DA4957BC45C33DA2FEE61D62000F6BE12870F7DFBD8B628DED3E0D77E3CE7Cu829E"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5462A295F88307701EFD0D16FC0DA4957BC47C03BA2FEE61D62000F6BE12870F7DFBD8B628DED3E0D77E3CE7Cu829E" TargetMode="External"/><Relationship Id="rId14" Type="http://schemas.openxmlformats.org/officeDocument/2006/relationships/hyperlink" Target="consultantplus://offline/ref=F5462A295F88307701EFD0D16FC0DA4957BD41C13FA3FEE61D62000F6BE12870E5DFE5846687F1355838A59B7389924AE4827274B449u02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2682</Words>
  <Characters>15290</Characters>
  <Application>Microsoft Office Word</Application>
  <DocSecurity>0</DocSecurity>
  <Lines>127</Lines>
  <Paragraphs>35</Paragraphs>
  <ScaleCrop>false</ScaleCrop>
  <Company/>
  <LinksUpToDate>false</LinksUpToDate>
  <CharactersWithSpaces>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2021-01-19T04:54:00Z</dcterms:created>
  <dcterms:modified xsi:type="dcterms:W3CDTF">2021-01-19T04:57:00Z</dcterms:modified>
</cp:coreProperties>
</file>