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C2" w:rsidRPr="00AC38C2" w:rsidRDefault="00AC38C2" w:rsidP="00AC38C2">
      <w:pPr>
        <w:jc w:val="center"/>
        <w:rPr>
          <w:b/>
        </w:rPr>
      </w:pPr>
      <w:r w:rsidRPr="00AC38C2">
        <w:rPr>
          <w:b/>
        </w:rPr>
        <w:t>Памятка для граждан о поведении в ситуациях, представляющих коррупционную опасность</w:t>
      </w:r>
    </w:p>
    <w:p w:rsidR="00AC38C2" w:rsidRDefault="00AC38C2" w:rsidP="00AC38C2"/>
    <w:p w:rsidR="00AC38C2" w:rsidRDefault="00AC38C2" w:rsidP="00AC38C2">
      <w:r>
        <w:t xml:space="preserve"> </w:t>
      </w:r>
    </w:p>
    <w:p w:rsidR="00AC38C2" w:rsidRDefault="00AC38C2" w:rsidP="00AC38C2">
      <w:r>
        <w:t>Уголовный кодекс Российской Федерации предусматривает два вида преступлений, связанных со взяткой: получение взятки (статья 290) и дача взятки (статья 291).</w:t>
      </w:r>
    </w:p>
    <w:p w:rsidR="00AC38C2" w:rsidRDefault="00AC38C2" w:rsidP="00AC38C2"/>
    <w:p w:rsidR="00AC38C2" w:rsidRDefault="00AC38C2" w:rsidP="00AC38C2">
      <w:r>
        <w:t>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</w:t>
      </w:r>
    </w:p>
    <w:p w:rsidR="00AC38C2" w:rsidRDefault="00AC38C2" w:rsidP="00AC38C2"/>
    <w:p w:rsidR="00AC38C2" w:rsidRDefault="00AC38C2" w:rsidP="00AC38C2">
      <w:r>
        <w:t>Получение взятки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</w:t>
      </w:r>
    </w:p>
    <w:p w:rsidR="00AC38C2" w:rsidRDefault="00AC38C2" w:rsidP="00AC38C2"/>
    <w:p w:rsidR="00AC38C2" w:rsidRDefault="00AC38C2" w:rsidP="00AC38C2">
      <w:r>
        <w:t xml:space="preserve">Дача взятки - преступление, направленное на склонение должностного лица к совершению законных или незаконных действий (бездействия) либо предоставлению, получению каких-либо преимуществ в пользу дающего, в том числе за общее покровительство или попустительство по </w:t>
      </w:r>
      <w:r>
        <w:t>службе.</w:t>
      </w:r>
    </w:p>
    <w:p w:rsidR="00AC38C2" w:rsidRDefault="00AC38C2" w:rsidP="00AC38C2"/>
    <w:p w:rsidR="00AC38C2" w:rsidRDefault="00AC38C2" w:rsidP="00AC38C2">
      <w:r>
        <w:t>ВАШИ ДЕЙСТВИЯ В СЛУЧАЕ ВЫМОГАТЕЛЬСТВА ИЛИ ПРОВОКАЦИИ ВЗЯТКИ:</w:t>
      </w:r>
    </w:p>
    <w:p w:rsidR="00AC38C2" w:rsidRDefault="00AC38C2" w:rsidP="00AC38C2"/>
    <w:p w:rsidR="00AC38C2" w:rsidRDefault="00AC38C2" w:rsidP="00AC38C2">
      <w:r>
        <w:t>- 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взятку;</w:t>
      </w:r>
    </w:p>
    <w:p w:rsidR="00AC38C2" w:rsidRDefault="00AC38C2" w:rsidP="00AC38C2"/>
    <w:p w:rsidR="00AC38C2" w:rsidRDefault="00AC38C2" w:rsidP="00AC38C2">
      <w:r>
        <w:t>- 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последовательность решения вопросов);</w:t>
      </w:r>
    </w:p>
    <w:p w:rsidR="00AC38C2" w:rsidRDefault="00AC38C2" w:rsidP="00AC38C2"/>
    <w:p w:rsidR="00AC38C2" w:rsidRDefault="00AC38C2" w:rsidP="00AC38C2">
      <w:r>
        <w:t>- 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</w:t>
      </w:r>
    </w:p>
    <w:p w:rsidR="00AC38C2" w:rsidRDefault="00AC38C2" w:rsidP="00AC38C2"/>
    <w:p w:rsidR="00AC38C2" w:rsidRDefault="00AC38C2" w:rsidP="00AC38C2">
      <w:r>
        <w:t>- поинтересоваться у собеседника о гарантиях решения вопроса в случае дачи взятки;</w:t>
      </w:r>
    </w:p>
    <w:p w:rsidR="00AC38C2" w:rsidRDefault="00AC38C2" w:rsidP="00AC38C2"/>
    <w:p w:rsidR="00AC38C2" w:rsidRDefault="00AC38C2" w:rsidP="00AC38C2">
      <w:r>
        <w:t>- не брать инициативу в разговоре на себя, больше «работать на прием», позволять потенциальному взяткополучателю «выговориться», сообщить Вам как можно больше информации.</w:t>
      </w:r>
    </w:p>
    <w:p w:rsidR="00AC38C2" w:rsidRDefault="00AC38C2" w:rsidP="00AC38C2"/>
    <w:p w:rsidR="00AC38C2" w:rsidRDefault="00AC38C2" w:rsidP="00AC38C2">
      <w:r>
        <w:lastRenderedPageBreak/>
        <w:t>ЧТО СЛЕДУЕТ ВАМ ПРЕДПРИНЯТЬ СРАЗУ ПОСЛЕ СВЕРШИВШЕГОСЯ ФАКТА ВЫМОГАТЕЛЬСТВА?</w:t>
      </w:r>
    </w:p>
    <w:p w:rsidR="00AC38C2" w:rsidRDefault="00AC38C2" w:rsidP="00AC38C2"/>
    <w:p w:rsidR="00AC38C2" w:rsidRDefault="00AC38C2" w:rsidP="00AC38C2">
      <w:r>
        <w:t>Принять решение согласно своей гражданской позиции, своим нравственным принципам, совести и жизненному опыту. В связи с этим у Вас возникает два варианта действий:</w:t>
      </w:r>
    </w:p>
    <w:p w:rsidR="00AC38C2" w:rsidRDefault="00AC38C2" w:rsidP="00AC38C2"/>
    <w:p w:rsidR="00AC38C2" w:rsidRDefault="00AC38C2" w:rsidP="00AC38C2">
      <w:r>
        <w:t>Первый вариант - прекратить всяческие контакты с вымогателем, дать понять ему о Вашем отказе пойти на преступление и смириться с тем, что важный для Вас вопрос не будет решен, а вымогатель будет и дальше безнаказанно измываться над людьми, окружать себя сообщниками и коррупционными связями.</w:t>
      </w:r>
    </w:p>
    <w:p w:rsidR="00AC38C2" w:rsidRDefault="00AC38C2" w:rsidP="00AC38C2"/>
    <w:p w:rsidR="00AC38C2" w:rsidRDefault="00AC38C2" w:rsidP="00AC38C2">
      <w:r>
        <w:t xml:space="preserve"> Второй вариант - встать на путь сопротивления взяточникам и вымогателям, исходя из четкого понимания, что только всем миром можно одолеть это зло, что человек должен в любых ситуациях сохранить свое достоинство и не становиться пособником преступления.</w:t>
      </w:r>
    </w:p>
    <w:p w:rsidR="00AC38C2" w:rsidRDefault="00AC38C2" w:rsidP="00AC38C2"/>
    <w:p w:rsidR="00AC38C2" w:rsidRDefault="00AC38C2" w:rsidP="00AC38C2">
      <w:r>
        <w:t>Второй вариант в большей степени согласуется с нормами права и морали, согласно которым зло должно быть обязательно наказано. Но каждый человек как свободная личность принимает сам решение, какой путь он избирает.</w:t>
      </w:r>
    </w:p>
    <w:p w:rsidR="00AC38C2" w:rsidRDefault="00AC38C2" w:rsidP="00AC38C2"/>
    <w:p w:rsidR="00AC38C2" w:rsidRDefault="00AC38C2" w:rsidP="00AC38C2">
      <w:r>
        <w:t xml:space="preserve">Если Вы избираете второй вариант Вам </w:t>
      </w:r>
      <w:proofErr w:type="gramStart"/>
      <w:r>
        <w:t>следует  по</w:t>
      </w:r>
      <w:proofErr w:type="gramEnd"/>
      <w:r>
        <w:t xml:space="preserve"> своему усмотрению обратиться с устным или письменным сообщением о готовящемся преступлении в один из правоохранительных органов по месту Вашего жительства:      </w:t>
      </w:r>
    </w:p>
    <w:p w:rsidR="00AC38C2" w:rsidRDefault="00AC38C2" w:rsidP="00AC38C2"/>
    <w:p w:rsidR="00AC38C2" w:rsidRDefault="00AC38C2" w:rsidP="00AC38C2">
      <w:r>
        <w:t>- в органы внутренних дел – отделение полиции межмуниципального отдела МВД РФ «Николаевский-на-Амуре» (место дислокации п. Охотск) (</w:t>
      </w:r>
      <w:proofErr w:type="spellStart"/>
      <w:r>
        <w:t>р.п</w:t>
      </w:r>
      <w:proofErr w:type="spellEnd"/>
      <w:r>
        <w:t>. Охотск, ул. 40 лет Победы, 14, тел. 9-21-56, 9-20-90, 9-10-54);</w:t>
      </w:r>
    </w:p>
    <w:p w:rsidR="00AC38C2" w:rsidRDefault="00AC38C2" w:rsidP="00AC38C2"/>
    <w:p w:rsidR="00AC38C2" w:rsidRDefault="00AC38C2" w:rsidP="00AC38C2">
      <w:r>
        <w:t>- в органы безопасности - отделение УФСБ по Охотскому району (</w:t>
      </w:r>
      <w:proofErr w:type="spellStart"/>
      <w:r>
        <w:t>р.п</w:t>
      </w:r>
      <w:proofErr w:type="spellEnd"/>
      <w:r>
        <w:t>. Охотск, ул. Луначарского, 28/1, тел. 9-22-66);</w:t>
      </w:r>
    </w:p>
    <w:p w:rsidR="00AC38C2" w:rsidRDefault="00AC38C2" w:rsidP="00AC38C2"/>
    <w:p w:rsidR="00AC38C2" w:rsidRDefault="00AC38C2" w:rsidP="00AC38C2">
      <w:r>
        <w:t>- в органы прокуратуры – прокуратура Охотского района (</w:t>
      </w:r>
      <w:proofErr w:type="spellStart"/>
      <w:r>
        <w:t>р.п</w:t>
      </w:r>
      <w:proofErr w:type="spellEnd"/>
      <w:r>
        <w:t>. Охотск, ул. Охотская, 1, тел. 9-20-55, 9-12-56).</w:t>
      </w:r>
    </w:p>
    <w:p w:rsidR="00AC38C2" w:rsidRDefault="00AC38C2" w:rsidP="00AC38C2"/>
    <w:p w:rsidR="00AC38C2" w:rsidRDefault="00AC38C2" w:rsidP="00AC38C2">
      <w:r>
        <w:t xml:space="preserve"> </w:t>
      </w:r>
    </w:p>
    <w:p w:rsidR="00AC38C2" w:rsidRDefault="00AC38C2" w:rsidP="00AC38C2">
      <w:r>
        <w:t>В случаях вымогательства взятки со стороны должностных лиц органов местного самоуправления, муниципальных учреждений Вам необходимо написать заявление о факте вымогательства у Вас взятки, в котором точно указать:</w:t>
      </w:r>
    </w:p>
    <w:p w:rsidR="00AC38C2" w:rsidRDefault="00AC38C2" w:rsidP="00AC38C2"/>
    <w:p w:rsidR="00AC38C2" w:rsidRDefault="00AC38C2" w:rsidP="00AC38C2">
      <w:r>
        <w:t>- кто из должностных лиц (фамилия, имя, отчество, должность, учреждение) вымогает у Вас взятку;</w:t>
      </w:r>
    </w:p>
    <w:p w:rsidR="00AC38C2" w:rsidRDefault="00AC38C2" w:rsidP="00AC38C2"/>
    <w:p w:rsidR="00AC38C2" w:rsidRDefault="00AC38C2" w:rsidP="00AC38C2">
      <w:r>
        <w:t>- какова сумма и характер вымогаемой взятки;</w:t>
      </w:r>
    </w:p>
    <w:p w:rsidR="00AC38C2" w:rsidRDefault="00AC38C2" w:rsidP="00AC38C2"/>
    <w:p w:rsidR="00AC38C2" w:rsidRDefault="00AC38C2" w:rsidP="00AC38C2">
      <w:r>
        <w:t>- за какие конкретно действия (или бездействие) у Вас вымогается взятка;</w:t>
      </w:r>
    </w:p>
    <w:p w:rsidR="00AC38C2" w:rsidRDefault="00AC38C2" w:rsidP="00AC38C2"/>
    <w:p w:rsidR="00AC38C2" w:rsidRDefault="00AC38C2" w:rsidP="00AC38C2">
      <w:r>
        <w:t>- в какое время, в каком месте и каким образом должна произойти непосредственная дача взятки.</w:t>
      </w:r>
    </w:p>
    <w:p w:rsidR="00AC38C2" w:rsidRDefault="00AC38C2" w:rsidP="00AC38C2"/>
    <w:p w:rsidR="00AC38C2" w:rsidRDefault="00AC38C2" w:rsidP="00AC38C2">
      <w:r>
        <w:t xml:space="preserve"> </w:t>
      </w:r>
    </w:p>
    <w:p w:rsidR="00AC38C2" w:rsidRDefault="00AC38C2" w:rsidP="00AC38C2"/>
    <w:p w:rsidR="00AC38C2" w:rsidRDefault="00AC38C2" w:rsidP="00AC38C2">
      <w:r>
        <w:t>ПРИМЕРНЫЙ ТЕКСТ ЗАЯВЛЕНИЯ</w:t>
      </w:r>
    </w:p>
    <w:p w:rsidR="00AC38C2" w:rsidRDefault="00AC38C2" w:rsidP="00AC38C2"/>
    <w:p w:rsidR="00AC38C2" w:rsidRDefault="00AC38C2" w:rsidP="00AC38C2">
      <w:r>
        <w:t xml:space="preserve"> </w:t>
      </w:r>
    </w:p>
    <w:p w:rsidR="00AC38C2" w:rsidRDefault="00AC38C2" w:rsidP="00AC38C2"/>
    <w:p w:rsidR="00AC38C2" w:rsidRDefault="00AC38C2" w:rsidP="00AC38C2">
      <w:pPr>
        <w:ind w:left="5245"/>
      </w:pPr>
      <w:r>
        <w:t xml:space="preserve">Прокурору Охотского района  </w:t>
      </w:r>
    </w:p>
    <w:p w:rsidR="00AC38C2" w:rsidRDefault="00AC38C2" w:rsidP="00AC38C2">
      <w:pPr>
        <w:ind w:left="5245"/>
      </w:pPr>
      <w:r>
        <w:t>от гражданина Петрова П. П.,</w:t>
      </w:r>
    </w:p>
    <w:p w:rsidR="00AC38C2" w:rsidRDefault="00AC38C2" w:rsidP="00AC38C2">
      <w:pPr>
        <w:ind w:left="5245"/>
      </w:pPr>
    </w:p>
    <w:p w:rsidR="00AC38C2" w:rsidRDefault="00AC38C2" w:rsidP="00AC38C2">
      <w:pPr>
        <w:ind w:left="5245"/>
      </w:pPr>
      <w:r>
        <w:t xml:space="preserve">проживающего по адресу: </w:t>
      </w:r>
    </w:p>
    <w:p w:rsidR="00AC38C2" w:rsidRDefault="00AC38C2" w:rsidP="00AC38C2">
      <w:pPr>
        <w:ind w:left="5245"/>
      </w:pPr>
      <w:r>
        <w:t>______________________</w:t>
      </w:r>
    </w:p>
    <w:p w:rsidR="00AC38C2" w:rsidRDefault="00AC38C2" w:rsidP="00AC38C2"/>
    <w:p w:rsidR="00AC38C2" w:rsidRDefault="00AC38C2" w:rsidP="00AC38C2">
      <w:r>
        <w:t xml:space="preserve"> </w:t>
      </w:r>
    </w:p>
    <w:p w:rsidR="00AC38C2" w:rsidRDefault="00AC38C2" w:rsidP="00AC38C2"/>
    <w:p w:rsidR="00AC38C2" w:rsidRDefault="00AC38C2" w:rsidP="00AC38C2">
      <w:pPr>
        <w:jc w:val="center"/>
      </w:pPr>
      <w:r>
        <w:t>заявление.</w:t>
      </w:r>
    </w:p>
    <w:p w:rsidR="00AC38C2" w:rsidRDefault="00AC38C2" w:rsidP="00AC38C2"/>
    <w:p w:rsidR="00AC38C2" w:rsidRDefault="00AC38C2" w:rsidP="00AC38C2">
      <w:pPr>
        <w:ind w:firstLine="708"/>
      </w:pPr>
      <w:r>
        <w:t>Я, Петров Петр Петрович, заявляю о том, что 15 марта 2012 года главврач больницы Сидоров Семен Семенович за лечение моего брата Петрова Михаила Петровича поставил условие передать ему деньги в сумме 25 тыс. рублей в срок до 20 мая, в противном случае моему родственнику будет отказано в приеме в стационар. Передача денег должна состояться в служебном кабинете Сидорова С.С. Перед этим я должен позвонить ему по телефону и договориться о времени встречи 18 апреля 2012 года.</w:t>
      </w:r>
    </w:p>
    <w:p w:rsidR="00AC38C2" w:rsidRDefault="00AC38C2" w:rsidP="00AC38C2"/>
    <w:p w:rsidR="00AC38C2" w:rsidRDefault="00AC38C2" w:rsidP="00AC38C2">
      <w:pPr>
        <w:ind w:firstLine="708"/>
      </w:pPr>
      <w:bookmarkStart w:id="0" w:name="_GoBack"/>
      <w:bookmarkEnd w:id="0"/>
      <w:r>
        <w:t>Я, Петров Петр Петрович, предупрежден об уголовной ответственности за заведомо ложный донос по ст. 306 УК РФ.</w:t>
      </w:r>
    </w:p>
    <w:p w:rsidR="00AC38C2" w:rsidRDefault="00AC38C2" w:rsidP="00AC38C2"/>
    <w:p w:rsidR="00AC38C2" w:rsidRDefault="00AC38C2" w:rsidP="00AC38C2">
      <w:r>
        <w:t xml:space="preserve"> </w:t>
      </w:r>
    </w:p>
    <w:p w:rsidR="00AC38C2" w:rsidRDefault="00AC38C2" w:rsidP="00AC38C2"/>
    <w:p w:rsidR="00AC38C2" w:rsidRDefault="00AC38C2" w:rsidP="00AC38C2">
      <w:r>
        <w:t>Петров (подпись заявителя)</w:t>
      </w:r>
    </w:p>
    <w:p w:rsidR="00AC38C2" w:rsidRDefault="00AC38C2" w:rsidP="00AC38C2"/>
    <w:p w:rsidR="005F2372" w:rsidRDefault="00AC38C2" w:rsidP="00AC38C2">
      <w:r>
        <w:t>15 марта 2012 года</w:t>
      </w:r>
    </w:p>
    <w:sectPr w:rsidR="005F2372" w:rsidSect="006D7BE9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C2"/>
    <w:rsid w:val="005F2372"/>
    <w:rsid w:val="006D7BE9"/>
    <w:rsid w:val="00AC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D4B4"/>
  <w15:chartTrackingRefBased/>
  <w15:docId w15:val="{E6825E86-F478-4D21-907E-FC57AD8E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3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1</cp:revision>
  <dcterms:created xsi:type="dcterms:W3CDTF">2017-10-20T04:49:00Z</dcterms:created>
  <dcterms:modified xsi:type="dcterms:W3CDTF">2017-10-20T04:51:00Z</dcterms:modified>
</cp:coreProperties>
</file>