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74A0" w:rsidRPr="00A674A0" w:rsidRDefault="00A674A0" w:rsidP="00A674A0">
      <w:pPr>
        <w:numPr>
          <w:ilvl w:val="0"/>
          <w:numId w:val="1"/>
        </w:numPr>
      </w:pPr>
      <w:r w:rsidRPr="00A674A0">
        <w:fldChar w:fldCharType="begin"/>
      </w:r>
      <w:r w:rsidRPr="00A674A0">
        <w:instrText xml:space="preserve"> HYPERLINK "javascript:goBack()" </w:instrText>
      </w:r>
      <w:r w:rsidRPr="00A674A0">
        <w:fldChar w:fldCharType="separate"/>
      </w:r>
      <w:r w:rsidRPr="00A674A0">
        <w:rPr>
          <w:rStyle w:val="a3"/>
        </w:rPr>
        <w:t>Реестр закупок</w:t>
      </w:r>
      <w:r w:rsidRPr="00A674A0">
        <w:fldChar w:fldCharType="end"/>
      </w:r>
    </w:p>
    <w:p w:rsidR="00A674A0" w:rsidRPr="00A674A0" w:rsidRDefault="00A674A0" w:rsidP="00A674A0">
      <w:pPr>
        <w:numPr>
          <w:ilvl w:val="0"/>
          <w:numId w:val="1"/>
        </w:numPr>
      </w:pPr>
      <w:r w:rsidRPr="00A674A0">
        <w:t> </w:t>
      </w:r>
    </w:p>
    <w:p w:rsidR="00A674A0" w:rsidRPr="00A674A0" w:rsidRDefault="00A674A0" w:rsidP="00A674A0">
      <w:pPr>
        <w:numPr>
          <w:ilvl w:val="0"/>
          <w:numId w:val="1"/>
        </w:numPr>
      </w:pPr>
      <w:r w:rsidRPr="00A674A0">
        <w:t>Закупка №0122300006521000013</w:t>
      </w:r>
    </w:p>
    <w:p w:rsidR="00A674A0" w:rsidRPr="00A674A0" w:rsidRDefault="00A674A0" w:rsidP="00A674A0">
      <w:r w:rsidRPr="00A674A0">
        <w:pict/>
      </w:r>
      <w:r w:rsidRPr="00A674A0">
        <w:pict/>
      </w:r>
      <w:r w:rsidRPr="00A674A0">
        <w:t xml:space="preserve">Размещено 29.04.2021 15:19 (MSK+7 (UTC+10) Владивосток, Хабаровск) (по местному времени организации, осуществляющей размещение)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44"/>
        <w:gridCol w:w="1898"/>
        <w:gridCol w:w="3601"/>
        <w:gridCol w:w="1612"/>
      </w:tblGrid>
      <w:tr w:rsidR="00A674A0" w:rsidRPr="00A674A0" w:rsidTr="00A674A0">
        <w:tc>
          <w:tcPr>
            <w:tcW w:w="0" w:type="auto"/>
            <w:vAlign w:val="center"/>
            <w:hideMark/>
          </w:tcPr>
          <w:p w:rsidR="00A674A0" w:rsidRPr="00A674A0" w:rsidRDefault="00A674A0" w:rsidP="00A674A0">
            <w:r w:rsidRPr="00A674A0">
              <w:pict/>
            </w:r>
            <w:r w:rsidRPr="00A674A0">
              <w:t xml:space="preserve">Общая информация </w:t>
            </w:r>
          </w:p>
        </w:tc>
        <w:tc>
          <w:tcPr>
            <w:tcW w:w="0" w:type="auto"/>
            <w:vAlign w:val="center"/>
            <w:hideMark/>
          </w:tcPr>
          <w:p w:rsidR="00A674A0" w:rsidRPr="00A674A0" w:rsidRDefault="00A674A0" w:rsidP="00A674A0">
            <w:r w:rsidRPr="00A674A0">
              <w:t xml:space="preserve">Документы закупки </w:t>
            </w:r>
          </w:p>
        </w:tc>
        <w:tc>
          <w:tcPr>
            <w:tcW w:w="0" w:type="auto"/>
            <w:vAlign w:val="center"/>
            <w:hideMark/>
          </w:tcPr>
          <w:p w:rsidR="00A674A0" w:rsidRPr="00A674A0" w:rsidRDefault="00A674A0" w:rsidP="00A674A0">
            <w:r w:rsidRPr="00A674A0">
              <w:t xml:space="preserve">Результаты определения поставщика </w:t>
            </w:r>
          </w:p>
        </w:tc>
        <w:tc>
          <w:tcPr>
            <w:tcW w:w="0" w:type="auto"/>
            <w:vAlign w:val="center"/>
            <w:hideMark/>
          </w:tcPr>
          <w:p w:rsidR="00A674A0" w:rsidRPr="00A674A0" w:rsidRDefault="00A674A0" w:rsidP="00A674A0">
            <w:r w:rsidRPr="00A674A0">
              <w:t xml:space="preserve">Журнал событий </w:t>
            </w:r>
          </w:p>
        </w:tc>
      </w:tr>
    </w:tbl>
    <w:p w:rsidR="00A674A0" w:rsidRPr="00A674A0" w:rsidRDefault="00A674A0" w:rsidP="00A674A0">
      <w:r w:rsidRPr="00A674A0">
        <w:pict/>
      </w:r>
      <w:hyperlink r:id="rId5" w:history="1">
        <w:r w:rsidRPr="00A674A0">
          <w:rPr>
            <w:rStyle w:val="a3"/>
          </w:rPr>
          <w:t>Извещение о проведении электронного аукциона от 29.04.2021 №0122300006521000013</w:t>
        </w:r>
      </w:hyperlink>
      <w:r w:rsidRPr="00A674A0">
        <w:t xml:space="preserve"> </w:t>
      </w:r>
    </w:p>
    <w:p w:rsidR="00A674A0" w:rsidRPr="00A674A0" w:rsidRDefault="00A674A0" w:rsidP="00A674A0">
      <w:pPr>
        <w:rPr>
          <w:b/>
          <w:bCs/>
        </w:rPr>
      </w:pPr>
      <w:r w:rsidRPr="00A674A0">
        <w:rPr>
          <w:b/>
          <w:bCs/>
        </w:rPr>
        <w:t>Общая информация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6"/>
        <w:gridCol w:w="5609"/>
      </w:tblGrid>
      <w:tr w:rsidR="00A674A0" w:rsidRPr="00A674A0" w:rsidTr="00A674A0">
        <w:tc>
          <w:tcPr>
            <w:tcW w:w="0" w:type="auto"/>
            <w:vAlign w:val="center"/>
            <w:hideMark/>
          </w:tcPr>
          <w:p w:rsidR="00A674A0" w:rsidRPr="00A674A0" w:rsidRDefault="00A674A0" w:rsidP="00A674A0">
            <w:r w:rsidRPr="00A674A0"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A674A0" w:rsidRPr="00A674A0" w:rsidRDefault="00A674A0" w:rsidP="00A674A0">
            <w:r w:rsidRPr="00A674A0">
              <w:t>Электронный аукцион</w:t>
            </w:r>
          </w:p>
        </w:tc>
      </w:tr>
      <w:tr w:rsidR="00A674A0" w:rsidRPr="00A674A0" w:rsidTr="00A674A0">
        <w:tc>
          <w:tcPr>
            <w:tcW w:w="0" w:type="auto"/>
            <w:vAlign w:val="center"/>
            <w:hideMark/>
          </w:tcPr>
          <w:p w:rsidR="00A674A0" w:rsidRPr="00A674A0" w:rsidRDefault="00A674A0" w:rsidP="00A674A0">
            <w:r w:rsidRPr="00A674A0">
              <w:t>Наименование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vAlign w:val="center"/>
            <w:hideMark/>
          </w:tcPr>
          <w:p w:rsidR="00A674A0" w:rsidRPr="00A674A0" w:rsidRDefault="00A674A0" w:rsidP="00A674A0">
            <w:r w:rsidRPr="00A674A0">
              <w:t>АО «ЕЭТП»</w:t>
            </w:r>
          </w:p>
        </w:tc>
      </w:tr>
      <w:tr w:rsidR="00A674A0" w:rsidRPr="00A674A0" w:rsidTr="00A674A0">
        <w:tc>
          <w:tcPr>
            <w:tcW w:w="0" w:type="auto"/>
            <w:vAlign w:val="center"/>
            <w:hideMark/>
          </w:tcPr>
          <w:p w:rsidR="00A674A0" w:rsidRPr="00A674A0" w:rsidRDefault="00A674A0" w:rsidP="00A674A0">
            <w:r w:rsidRPr="00A674A0">
              <w:t>Адрес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vAlign w:val="center"/>
            <w:hideMark/>
          </w:tcPr>
          <w:p w:rsidR="00A674A0" w:rsidRPr="00A674A0" w:rsidRDefault="00A674A0" w:rsidP="00A674A0">
            <w:hyperlink r:id="rId6" w:tgtFrame="_blank" w:history="1">
              <w:r w:rsidRPr="00A674A0">
                <w:rPr>
                  <w:rStyle w:val="a3"/>
                </w:rPr>
                <w:t>http://roseltorg.ru</w:t>
              </w:r>
            </w:hyperlink>
          </w:p>
        </w:tc>
      </w:tr>
      <w:tr w:rsidR="00A674A0" w:rsidRPr="00A674A0" w:rsidTr="00A674A0">
        <w:tc>
          <w:tcPr>
            <w:tcW w:w="0" w:type="auto"/>
            <w:vAlign w:val="center"/>
            <w:hideMark/>
          </w:tcPr>
          <w:p w:rsidR="00A674A0" w:rsidRPr="00A674A0" w:rsidRDefault="00A674A0" w:rsidP="00A674A0">
            <w:r w:rsidRPr="00A674A0">
              <w:t>Размещение осуществляет</w:t>
            </w:r>
          </w:p>
        </w:tc>
        <w:tc>
          <w:tcPr>
            <w:tcW w:w="0" w:type="auto"/>
            <w:vAlign w:val="center"/>
            <w:hideMark/>
          </w:tcPr>
          <w:p w:rsidR="00A674A0" w:rsidRPr="00A674A0" w:rsidRDefault="00A674A0" w:rsidP="00A674A0">
            <w:r w:rsidRPr="00A674A0">
              <w:t xml:space="preserve">Заказчик </w:t>
            </w:r>
            <w:r w:rsidRPr="00A674A0">
              <w:br/>
              <w:t>АДМИНИСТРАЦИЯ БУЛГИНСКОГО СЕЛЬСКОГО ПОСЕЛЕНИЯ ОХОТСКОГО МУНИЦИПАЛЬНОГО РАЙОНА ХАБАРОВСКОГО КРАЯ</w:t>
            </w:r>
          </w:p>
        </w:tc>
      </w:tr>
      <w:tr w:rsidR="00A674A0" w:rsidRPr="00A674A0" w:rsidTr="00A674A0">
        <w:tc>
          <w:tcPr>
            <w:tcW w:w="0" w:type="auto"/>
            <w:vAlign w:val="center"/>
            <w:hideMark/>
          </w:tcPr>
          <w:p w:rsidR="00A674A0" w:rsidRPr="00A674A0" w:rsidRDefault="00A674A0" w:rsidP="00A674A0">
            <w:r w:rsidRPr="00A674A0"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A674A0" w:rsidRPr="00A674A0" w:rsidRDefault="00A674A0" w:rsidP="00A674A0">
            <w:r w:rsidRPr="00A674A0">
              <w:pict/>
            </w:r>
            <w:r w:rsidRPr="00A674A0">
              <w:pict/>
            </w:r>
            <w:r w:rsidRPr="00A674A0">
              <w:pict/>
            </w:r>
            <w:r w:rsidRPr="00A674A0">
              <w:t xml:space="preserve">Приобретение жилых помещений для переселения граждан из непригодного жилья </w:t>
            </w:r>
            <w:r w:rsidRPr="00A674A0">
              <w:pict/>
            </w:r>
          </w:p>
        </w:tc>
      </w:tr>
      <w:tr w:rsidR="00A674A0" w:rsidRPr="00A674A0" w:rsidTr="00A674A0">
        <w:tc>
          <w:tcPr>
            <w:tcW w:w="0" w:type="auto"/>
            <w:vAlign w:val="center"/>
            <w:hideMark/>
          </w:tcPr>
          <w:p w:rsidR="00A674A0" w:rsidRPr="00A674A0" w:rsidRDefault="00A674A0" w:rsidP="00A674A0">
            <w:r w:rsidRPr="00A674A0">
              <w:t>Этап закупки</w:t>
            </w:r>
          </w:p>
        </w:tc>
        <w:tc>
          <w:tcPr>
            <w:tcW w:w="0" w:type="auto"/>
            <w:vAlign w:val="center"/>
            <w:hideMark/>
          </w:tcPr>
          <w:p w:rsidR="00A674A0" w:rsidRPr="00A674A0" w:rsidRDefault="00A674A0" w:rsidP="00A674A0">
            <w:r w:rsidRPr="00A674A0">
              <w:t>Подача заявок</w:t>
            </w:r>
          </w:p>
        </w:tc>
      </w:tr>
      <w:tr w:rsidR="00A674A0" w:rsidRPr="00A674A0" w:rsidTr="00A674A0">
        <w:tc>
          <w:tcPr>
            <w:tcW w:w="0" w:type="auto"/>
            <w:vAlign w:val="center"/>
            <w:hideMark/>
          </w:tcPr>
          <w:p w:rsidR="00A674A0" w:rsidRPr="00A674A0" w:rsidRDefault="00A674A0" w:rsidP="00A674A0">
            <w:r w:rsidRPr="00A674A0">
              <w:t>Сведения о связи с позицией плана-графика</w:t>
            </w:r>
          </w:p>
        </w:tc>
        <w:tc>
          <w:tcPr>
            <w:tcW w:w="0" w:type="auto"/>
            <w:vAlign w:val="center"/>
            <w:hideMark/>
          </w:tcPr>
          <w:p w:rsidR="00A674A0" w:rsidRPr="00A674A0" w:rsidRDefault="00A674A0" w:rsidP="00A674A0">
            <w:hyperlink r:id="rId7" w:history="1">
              <w:proofErr w:type="gramStart"/>
              <w:r w:rsidRPr="00A674A0">
                <w:rPr>
                  <w:rStyle w:val="a3"/>
                </w:rPr>
                <w:t>202101223000065001000001  (</w:t>
              </w:r>
              <w:proofErr w:type="gramEnd"/>
              <w:r w:rsidRPr="00A674A0">
                <w:rPr>
                  <w:rStyle w:val="a3"/>
                </w:rPr>
                <w:t>ИКЗ: 213271500114027150100100010136810412)</w:t>
              </w:r>
            </w:hyperlink>
            <w:r w:rsidRPr="00A674A0">
              <w:t xml:space="preserve"> </w:t>
            </w:r>
          </w:p>
        </w:tc>
      </w:tr>
      <w:tr w:rsidR="00A674A0" w:rsidRPr="00A674A0" w:rsidTr="00A674A0">
        <w:tc>
          <w:tcPr>
            <w:tcW w:w="0" w:type="auto"/>
            <w:vAlign w:val="center"/>
            <w:hideMark/>
          </w:tcPr>
          <w:p w:rsidR="00A674A0" w:rsidRPr="00A674A0" w:rsidRDefault="00A674A0" w:rsidP="00A674A0">
            <w:r w:rsidRPr="00A674A0">
              <w:t>Номер типового контракта, типовых условий контракта</w:t>
            </w:r>
          </w:p>
        </w:tc>
        <w:tc>
          <w:tcPr>
            <w:tcW w:w="0" w:type="auto"/>
            <w:vAlign w:val="center"/>
            <w:hideMark/>
          </w:tcPr>
          <w:p w:rsidR="00A674A0" w:rsidRPr="00A674A0" w:rsidRDefault="00A674A0" w:rsidP="00A674A0">
            <w:r w:rsidRPr="00A674A0">
              <w:t xml:space="preserve">Связь с типовым контрактом, типовыми условиями контракта не установлена </w:t>
            </w:r>
          </w:p>
        </w:tc>
      </w:tr>
    </w:tbl>
    <w:p w:rsidR="00A674A0" w:rsidRPr="00A674A0" w:rsidRDefault="00A674A0" w:rsidP="00A674A0">
      <w:pPr>
        <w:rPr>
          <w:b/>
          <w:bCs/>
        </w:rPr>
      </w:pPr>
      <w:r w:rsidRPr="00A674A0">
        <w:rPr>
          <w:b/>
          <w:bCs/>
        </w:rPr>
        <w:t>Контактная информация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77"/>
        <w:gridCol w:w="6578"/>
      </w:tblGrid>
      <w:tr w:rsidR="00A674A0" w:rsidRPr="00A674A0" w:rsidTr="00A674A0">
        <w:tc>
          <w:tcPr>
            <w:tcW w:w="0" w:type="auto"/>
            <w:vAlign w:val="center"/>
            <w:hideMark/>
          </w:tcPr>
          <w:p w:rsidR="00A674A0" w:rsidRPr="00A674A0" w:rsidRDefault="00A674A0" w:rsidP="00A674A0">
            <w:r w:rsidRPr="00A674A0">
              <w:t>Организация, осуществляющая размещение</w:t>
            </w:r>
          </w:p>
        </w:tc>
        <w:tc>
          <w:tcPr>
            <w:tcW w:w="0" w:type="auto"/>
            <w:vAlign w:val="center"/>
            <w:hideMark/>
          </w:tcPr>
          <w:p w:rsidR="00A674A0" w:rsidRPr="00A674A0" w:rsidRDefault="00A674A0" w:rsidP="00A674A0">
            <w:r w:rsidRPr="00A674A0">
              <w:t xml:space="preserve">АДМИНИСТРАЦИЯ БУЛГИНСКОГО СЕЛЬСКОГО ПОСЕЛЕНИЯ ОХОТСКОГО МУНИЦИПАЛЬНОГО РАЙОНА ХАБАРОВСКОГО КРАЯ </w:t>
            </w:r>
          </w:p>
        </w:tc>
      </w:tr>
      <w:tr w:rsidR="00A674A0" w:rsidRPr="00A674A0" w:rsidTr="00A674A0">
        <w:tc>
          <w:tcPr>
            <w:tcW w:w="0" w:type="auto"/>
            <w:vAlign w:val="center"/>
            <w:hideMark/>
          </w:tcPr>
          <w:p w:rsidR="00A674A0" w:rsidRPr="00A674A0" w:rsidRDefault="00A674A0" w:rsidP="00A674A0">
            <w:r w:rsidRPr="00A674A0"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A674A0" w:rsidRPr="00A674A0" w:rsidRDefault="00A674A0" w:rsidP="00A674A0">
            <w:r w:rsidRPr="00A674A0">
              <w:t xml:space="preserve">Российская Федерация, 682489, Хабаровский край, Охотский р-н, </w:t>
            </w:r>
            <w:proofErr w:type="spellStart"/>
            <w:r w:rsidRPr="00A674A0">
              <w:t>Булгин</w:t>
            </w:r>
            <w:proofErr w:type="spellEnd"/>
            <w:r w:rsidRPr="00A674A0">
              <w:t xml:space="preserve"> с, УЛИЦА ЦЕНТРАЛЬНАЯ, 11 </w:t>
            </w:r>
          </w:p>
        </w:tc>
      </w:tr>
      <w:tr w:rsidR="00A674A0" w:rsidRPr="00A674A0" w:rsidTr="00A674A0">
        <w:tc>
          <w:tcPr>
            <w:tcW w:w="0" w:type="auto"/>
            <w:vAlign w:val="center"/>
            <w:hideMark/>
          </w:tcPr>
          <w:p w:rsidR="00A674A0" w:rsidRPr="00A674A0" w:rsidRDefault="00A674A0" w:rsidP="00A674A0">
            <w:r w:rsidRPr="00A674A0"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A674A0" w:rsidRPr="00A674A0" w:rsidRDefault="00A674A0" w:rsidP="00A674A0">
            <w:r w:rsidRPr="00A674A0">
              <w:t xml:space="preserve">Российская Федерация, 682489, Хабаровский край, Охотский р-н, </w:t>
            </w:r>
            <w:proofErr w:type="spellStart"/>
            <w:r w:rsidRPr="00A674A0">
              <w:t>Булгин</w:t>
            </w:r>
            <w:proofErr w:type="spellEnd"/>
            <w:r w:rsidRPr="00A674A0">
              <w:t xml:space="preserve"> с, УЛИЦА ЦЕНТРАЛЬНАЯ, 11 </w:t>
            </w:r>
          </w:p>
        </w:tc>
      </w:tr>
      <w:tr w:rsidR="00A674A0" w:rsidRPr="00A674A0" w:rsidTr="00A674A0">
        <w:tc>
          <w:tcPr>
            <w:tcW w:w="0" w:type="auto"/>
            <w:vAlign w:val="center"/>
            <w:hideMark/>
          </w:tcPr>
          <w:p w:rsidR="00A674A0" w:rsidRPr="00A674A0" w:rsidRDefault="00A674A0" w:rsidP="00A674A0">
            <w:r w:rsidRPr="00A674A0">
              <w:lastRenderedPageBreak/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A674A0" w:rsidRPr="00A674A0" w:rsidRDefault="00A674A0" w:rsidP="00A674A0">
            <w:r w:rsidRPr="00A674A0">
              <w:t xml:space="preserve">Милютина Ольга Анатольевна </w:t>
            </w:r>
          </w:p>
        </w:tc>
      </w:tr>
      <w:tr w:rsidR="00A674A0" w:rsidRPr="00A674A0" w:rsidTr="00A674A0">
        <w:tc>
          <w:tcPr>
            <w:tcW w:w="0" w:type="auto"/>
            <w:vAlign w:val="center"/>
            <w:hideMark/>
          </w:tcPr>
          <w:p w:rsidR="00A674A0" w:rsidRPr="00A674A0" w:rsidRDefault="00A674A0" w:rsidP="00A674A0">
            <w:r w:rsidRPr="00A674A0"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A674A0" w:rsidRPr="00A674A0" w:rsidRDefault="00A674A0" w:rsidP="00A674A0">
            <w:hyperlink r:id="rId8" w:tgtFrame="_top" w:history="1">
              <w:r w:rsidRPr="00A674A0">
                <w:rPr>
                  <w:rStyle w:val="a3"/>
                </w:rPr>
                <w:t xml:space="preserve">sektorzakupok.oxt@mail.ru </w:t>
              </w:r>
            </w:hyperlink>
          </w:p>
        </w:tc>
      </w:tr>
      <w:tr w:rsidR="00A674A0" w:rsidRPr="00A674A0" w:rsidTr="00A674A0">
        <w:tc>
          <w:tcPr>
            <w:tcW w:w="0" w:type="auto"/>
            <w:vAlign w:val="center"/>
            <w:hideMark/>
          </w:tcPr>
          <w:p w:rsidR="00A674A0" w:rsidRPr="00A674A0" w:rsidRDefault="00A674A0" w:rsidP="00A674A0">
            <w:r w:rsidRPr="00A674A0"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A674A0" w:rsidRPr="00A674A0" w:rsidRDefault="00A674A0" w:rsidP="00A674A0">
            <w:r w:rsidRPr="00A674A0">
              <w:t xml:space="preserve">7-42141-92556 </w:t>
            </w:r>
          </w:p>
        </w:tc>
      </w:tr>
      <w:tr w:rsidR="00A674A0" w:rsidRPr="00A674A0" w:rsidTr="00A674A0">
        <w:tc>
          <w:tcPr>
            <w:tcW w:w="0" w:type="auto"/>
            <w:vAlign w:val="center"/>
            <w:hideMark/>
          </w:tcPr>
          <w:p w:rsidR="00A674A0" w:rsidRPr="00A674A0" w:rsidRDefault="00A674A0" w:rsidP="00A674A0">
            <w:r w:rsidRPr="00A674A0">
              <w:t>Факс</w:t>
            </w:r>
          </w:p>
        </w:tc>
        <w:tc>
          <w:tcPr>
            <w:tcW w:w="0" w:type="auto"/>
            <w:vAlign w:val="center"/>
            <w:hideMark/>
          </w:tcPr>
          <w:p w:rsidR="00A674A0" w:rsidRPr="00A674A0" w:rsidRDefault="00A674A0" w:rsidP="00A674A0">
            <w:r w:rsidRPr="00A674A0">
              <w:t xml:space="preserve">7-42141-91532 </w:t>
            </w:r>
          </w:p>
        </w:tc>
      </w:tr>
      <w:tr w:rsidR="00A674A0" w:rsidRPr="00A674A0" w:rsidTr="00A674A0">
        <w:tc>
          <w:tcPr>
            <w:tcW w:w="0" w:type="auto"/>
            <w:vAlign w:val="center"/>
            <w:hideMark/>
          </w:tcPr>
          <w:p w:rsidR="00A674A0" w:rsidRPr="00A674A0" w:rsidRDefault="00A674A0" w:rsidP="00A674A0">
            <w:r w:rsidRPr="00A674A0"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A674A0" w:rsidRPr="00A674A0" w:rsidRDefault="00A674A0" w:rsidP="00A674A0">
            <w:r w:rsidRPr="00A674A0">
              <w:t>Информация отсутствует</w:t>
            </w:r>
          </w:p>
        </w:tc>
      </w:tr>
    </w:tbl>
    <w:p w:rsidR="00A674A0" w:rsidRPr="00A674A0" w:rsidRDefault="00A674A0" w:rsidP="00A674A0">
      <w:pPr>
        <w:rPr>
          <w:b/>
          <w:bCs/>
        </w:rPr>
      </w:pPr>
      <w:r w:rsidRPr="00A674A0">
        <w:rPr>
          <w:b/>
          <w:bCs/>
        </w:rPr>
        <w:t>Информация о процедуре закупки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68"/>
        <w:gridCol w:w="5687"/>
      </w:tblGrid>
      <w:tr w:rsidR="00A674A0" w:rsidRPr="00A674A0" w:rsidTr="00A674A0">
        <w:tc>
          <w:tcPr>
            <w:tcW w:w="0" w:type="auto"/>
            <w:vAlign w:val="center"/>
            <w:hideMark/>
          </w:tcPr>
          <w:p w:rsidR="00A674A0" w:rsidRPr="00A674A0" w:rsidRDefault="00A674A0" w:rsidP="00A674A0">
            <w:r w:rsidRPr="00A674A0"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A674A0" w:rsidRPr="00A674A0" w:rsidRDefault="00A674A0" w:rsidP="00A674A0">
            <w:r w:rsidRPr="00A674A0">
              <w:t>29.04.2021 15:19</w:t>
            </w:r>
          </w:p>
        </w:tc>
      </w:tr>
      <w:tr w:rsidR="00A674A0" w:rsidRPr="00A674A0" w:rsidTr="00A674A0">
        <w:tc>
          <w:tcPr>
            <w:tcW w:w="0" w:type="auto"/>
            <w:vAlign w:val="center"/>
            <w:hideMark/>
          </w:tcPr>
          <w:p w:rsidR="00A674A0" w:rsidRPr="00A674A0" w:rsidRDefault="00A674A0" w:rsidP="00A674A0">
            <w:r w:rsidRPr="00A674A0"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A674A0" w:rsidRPr="00A674A0" w:rsidRDefault="00A674A0" w:rsidP="00A674A0">
            <w:r w:rsidRPr="00A674A0">
              <w:t>20.05.2021 10:00</w:t>
            </w:r>
          </w:p>
        </w:tc>
      </w:tr>
      <w:tr w:rsidR="00A674A0" w:rsidRPr="00A674A0" w:rsidTr="00A674A0">
        <w:tc>
          <w:tcPr>
            <w:tcW w:w="0" w:type="auto"/>
            <w:vAlign w:val="center"/>
            <w:hideMark/>
          </w:tcPr>
          <w:p w:rsidR="00A674A0" w:rsidRPr="00A674A0" w:rsidRDefault="00A674A0" w:rsidP="00A674A0">
            <w:r w:rsidRPr="00A674A0"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A674A0" w:rsidRPr="00A674A0" w:rsidRDefault="00A674A0" w:rsidP="00A674A0">
            <w:r w:rsidRPr="00A674A0">
              <w:t>АО «ЕЭТП»</w:t>
            </w:r>
          </w:p>
        </w:tc>
      </w:tr>
      <w:tr w:rsidR="00A674A0" w:rsidRPr="00A674A0" w:rsidTr="00A674A0">
        <w:tc>
          <w:tcPr>
            <w:tcW w:w="0" w:type="auto"/>
            <w:vAlign w:val="center"/>
            <w:hideMark/>
          </w:tcPr>
          <w:p w:rsidR="00A674A0" w:rsidRPr="00A674A0" w:rsidRDefault="00A674A0" w:rsidP="00A674A0">
            <w:r w:rsidRPr="00A674A0"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A674A0" w:rsidRPr="00A674A0" w:rsidRDefault="00A674A0" w:rsidP="00A674A0">
            <w:r w:rsidRPr="00A674A0">
              <w:t>В соответствии с требованиями части I «Инструкция участникам аукциона в электронной форме» документации об аукционе</w:t>
            </w:r>
          </w:p>
        </w:tc>
      </w:tr>
      <w:tr w:rsidR="00A674A0" w:rsidRPr="00A674A0" w:rsidTr="00A674A0">
        <w:tc>
          <w:tcPr>
            <w:tcW w:w="0" w:type="auto"/>
            <w:vAlign w:val="center"/>
            <w:hideMark/>
          </w:tcPr>
          <w:p w:rsidR="00A674A0" w:rsidRPr="00A674A0" w:rsidRDefault="00A674A0" w:rsidP="00A674A0">
            <w:r w:rsidRPr="00A674A0">
              <w:t>Дата окончания срока рассмотрения первых частей заявок участников</w:t>
            </w:r>
          </w:p>
        </w:tc>
        <w:tc>
          <w:tcPr>
            <w:tcW w:w="0" w:type="auto"/>
            <w:vAlign w:val="center"/>
            <w:hideMark/>
          </w:tcPr>
          <w:p w:rsidR="00A674A0" w:rsidRPr="00A674A0" w:rsidRDefault="00A674A0" w:rsidP="00A674A0">
            <w:r w:rsidRPr="00A674A0">
              <w:t>21.05.2021</w:t>
            </w:r>
          </w:p>
        </w:tc>
      </w:tr>
      <w:tr w:rsidR="00A674A0" w:rsidRPr="00A674A0" w:rsidTr="00A674A0">
        <w:tc>
          <w:tcPr>
            <w:tcW w:w="0" w:type="auto"/>
            <w:vAlign w:val="center"/>
            <w:hideMark/>
          </w:tcPr>
          <w:p w:rsidR="00A674A0" w:rsidRPr="00A674A0" w:rsidRDefault="00A674A0" w:rsidP="00A674A0">
            <w:r w:rsidRPr="00A674A0"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A674A0" w:rsidRPr="00A674A0" w:rsidRDefault="00A674A0" w:rsidP="00A674A0">
            <w:r w:rsidRPr="00A674A0">
              <w:t xml:space="preserve">24.05.2021 (на основании действующей редакции извещения) </w:t>
            </w:r>
          </w:p>
        </w:tc>
      </w:tr>
      <w:tr w:rsidR="00A674A0" w:rsidRPr="00A674A0" w:rsidTr="00A674A0">
        <w:tc>
          <w:tcPr>
            <w:tcW w:w="0" w:type="auto"/>
            <w:vAlign w:val="center"/>
            <w:hideMark/>
          </w:tcPr>
          <w:p w:rsidR="00A674A0" w:rsidRPr="00A674A0" w:rsidRDefault="00A674A0" w:rsidP="00A674A0">
            <w:r w:rsidRPr="00A674A0">
              <w:t>Время проведения аукциона</w:t>
            </w:r>
          </w:p>
        </w:tc>
        <w:tc>
          <w:tcPr>
            <w:tcW w:w="0" w:type="auto"/>
            <w:vAlign w:val="center"/>
            <w:hideMark/>
          </w:tcPr>
          <w:p w:rsidR="00A674A0" w:rsidRPr="00A674A0" w:rsidRDefault="00A674A0" w:rsidP="00A674A0">
            <w:r w:rsidRPr="00A674A0">
              <w:t xml:space="preserve">Время аукциона не определено </w:t>
            </w:r>
          </w:p>
        </w:tc>
      </w:tr>
      <w:tr w:rsidR="00A674A0" w:rsidRPr="00A674A0" w:rsidTr="00A674A0">
        <w:tc>
          <w:tcPr>
            <w:tcW w:w="0" w:type="auto"/>
            <w:vAlign w:val="center"/>
            <w:hideMark/>
          </w:tcPr>
          <w:p w:rsidR="00A674A0" w:rsidRPr="00A674A0" w:rsidRDefault="00A674A0" w:rsidP="00A674A0">
            <w:r w:rsidRPr="00A674A0"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A674A0" w:rsidRPr="00A674A0" w:rsidRDefault="00A674A0" w:rsidP="00A674A0">
            <w:r w:rsidRPr="00A674A0">
              <w:t xml:space="preserve">Информация отсутствует </w:t>
            </w:r>
          </w:p>
        </w:tc>
      </w:tr>
    </w:tbl>
    <w:p w:rsidR="00A674A0" w:rsidRPr="00A674A0" w:rsidRDefault="00A674A0" w:rsidP="00A674A0">
      <w:pPr>
        <w:rPr>
          <w:b/>
          <w:bCs/>
        </w:rPr>
      </w:pPr>
      <w:r w:rsidRPr="00A674A0">
        <w:rPr>
          <w:b/>
          <w:bCs/>
        </w:rPr>
        <w:t>Начальная (максимальная) цена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4"/>
        <w:gridCol w:w="7011"/>
      </w:tblGrid>
      <w:tr w:rsidR="00A674A0" w:rsidRPr="00A674A0" w:rsidTr="00A674A0">
        <w:tc>
          <w:tcPr>
            <w:tcW w:w="0" w:type="auto"/>
            <w:vAlign w:val="center"/>
            <w:hideMark/>
          </w:tcPr>
          <w:p w:rsidR="00A674A0" w:rsidRPr="00A674A0" w:rsidRDefault="00A674A0" w:rsidP="00A674A0">
            <w:r w:rsidRPr="00A674A0"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A674A0" w:rsidRPr="00A674A0" w:rsidRDefault="00A674A0" w:rsidP="00A674A0">
            <w:r w:rsidRPr="00A674A0">
              <w:t xml:space="preserve">548 800,00 </w:t>
            </w:r>
          </w:p>
        </w:tc>
      </w:tr>
      <w:tr w:rsidR="00A674A0" w:rsidRPr="00A674A0" w:rsidTr="00A674A0">
        <w:tc>
          <w:tcPr>
            <w:tcW w:w="0" w:type="auto"/>
            <w:vAlign w:val="center"/>
            <w:hideMark/>
          </w:tcPr>
          <w:p w:rsidR="00A674A0" w:rsidRPr="00A674A0" w:rsidRDefault="00A674A0" w:rsidP="00A674A0">
            <w:r w:rsidRPr="00A674A0">
              <w:t>Валюта</w:t>
            </w:r>
          </w:p>
        </w:tc>
        <w:tc>
          <w:tcPr>
            <w:tcW w:w="0" w:type="auto"/>
            <w:vAlign w:val="center"/>
            <w:hideMark/>
          </w:tcPr>
          <w:p w:rsidR="00A674A0" w:rsidRPr="00A674A0" w:rsidRDefault="00A674A0" w:rsidP="00A674A0">
            <w:r w:rsidRPr="00A674A0">
              <w:t xml:space="preserve">Российский рубль </w:t>
            </w:r>
          </w:p>
        </w:tc>
      </w:tr>
      <w:tr w:rsidR="00A674A0" w:rsidRPr="00A674A0" w:rsidTr="00A674A0">
        <w:tc>
          <w:tcPr>
            <w:tcW w:w="0" w:type="auto"/>
            <w:vAlign w:val="center"/>
            <w:hideMark/>
          </w:tcPr>
          <w:p w:rsidR="00A674A0" w:rsidRPr="00A674A0" w:rsidRDefault="00A674A0" w:rsidP="00A674A0">
            <w:r w:rsidRPr="00A674A0">
              <w:t xml:space="preserve">Идентификационный код закупки </w:t>
            </w:r>
          </w:p>
        </w:tc>
        <w:tc>
          <w:tcPr>
            <w:tcW w:w="0" w:type="auto"/>
            <w:vAlign w:val="center"/>
            <w:hideMark/>
          </w:tcPr>
          <w:p w:rsidR="00A674A0" w:rsidRPr="00A674A0" w:rsidRDefault="00A674A0" w:rsidP="00A674A0">
            <w:r w:rsidRPr="00A674A0">
              <w:t xml:space="preserve">213271500114027150100100010136810412 </w:t>
            </w:r>
          </w:p>
        </w:tc>
      </w:tr>
      <w:tr w:rsidR="00A674A0" w:rsidRPr="00A674A0" w:rsidTr="00A674A0">
        <w:tc>
          <w:tcPr>
            <w:tcW w:w="0" w:type="auto"/>
            <w:vAlign w:val="center"/>
            <w:hideMark/>
          </w:tcPr>
          <w:p w:rsidR="00A674A0" w:rsidRPr="00A674A0" w:rsidRDefault="00A674A0" w:rsidP="00A674A0">
            <w:r w:rsidRPr="00A674A0"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A674A0" w:rsidRPr="00A674A0" w:rsidRDefault="00A674A0" w:rsidP="00A674A0">
            <w:r w:rsidRPr="00A674A0">
              <w:t xml:space="preserve">- государственная корпорация – Фонд содействия реформирования жилищно-коммунального хозяйства – 532 336,00 рублей; - бюджет Хабаровского края – 10 976,00 рублей; - бюджет </w:t>
            </w:r>
            <w:proofErr w:type="spellStart"/>
            <w:r w:rsidRPr="00A674A0">
              <w:t>Булгинского</w:t>
            </w:r>
            <w:proofErr w:type="spellEnd"/>
            <w:r w:rsidRPr="00A674A0">
              <w:t xml:space="preserve"> сельского поселения – 5 488,00 рублей. </w:t>
            </w:r>
          </w:p>
        </w:tc>
      </w:tr>
    </w:tbl>
    <w:p w:rsidR="00A674A0" w:rsidRPr="00A674A0" w:rsidRDefault="00A674A0" w:rsidP="00A674A0">
      <w:pPr>
        <w:rPr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30"/>
        <w:gridCol w:w="6325"/>
      </w:tblGrid>
      <w:tr w:rsidR="00A674A0" w:rsidRPr="00A674A0" w:rsidTr="00A674A0">
        <w:tc>
          <w:tcPr>
            <w:tcW w:w="0" w:type="auto"/>
            <w:vMerge w:val="restart"/>
            <w:hideMark/>
          </w:tcPr>
          <w:p w:rsidR="00A674A0" w:rsidRPr="00A674A0" w:rsidRDefault="00A674A0" w:rsidP="00A674A0">
            <w:r w:rsidRPr="00A674A0">
              <w:t>Финансовое обеспечение закупки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  <w:gridCol w:w="997"/>
              <w:gridCol w:w="997"/>
              <w:gridCol w:w="821"/>
              <w:gridCol w:w="821"/>
              <w:gridCol w:w="2683"/>
            </w:tblGrid>
            <w:tr w:rsidR="00A674A0" w:rsidRPr="00A674A0">
              <w:tc>
                <w:tcPr>
                  <w:tcW w:w="0" w:type="auto"/>
                  <w:vAlign w:val="center"/>
                  <w:hideMark/>
                </w:tcPr>
                <w:p w:rsidR="00A674A0" w:rsidRPr="00A674A0" w:rsidRDefault="00A674A0" w:rsidP="00A674A0"/>
              </w:tc>
              <w:tc>
                <w:tcPr>
                  <w:tcW w:w="0" w:type="auto"/>
                  <w:vAlign w:val="center"/>
                  <w:hideMark/>
                </w:tcPr>
                <w:p w:rsidR="00A674A0" w:rsidRPr="00A674A0" w:rsidRDefault="00A674A0" w:rsidP="00A674A0">
                  <w:pPr>
                    <w:rPr>
                      <w:b/>
                      <w:bCs/>
                    </w:rPr>
                  </w:pPr>
                  <w:r w:rsidRPr="00A674A0">
                    <w:rPr>
                      <w:b/>
                      <w:bCs/>
                    </w:rPr>
                    <w:t>Всего: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674A0" w:rsidRPr="00A674A0" w:rsidRDefault="00A674A0" w:rsidP="00A674A0">
                  <w:pPr>
                    <w:rPr>
                      <w:b/>
                      <w:bCs/>
                    </w:rPr>
                  </w:pPr>
                  <w:r w:rsidRPr="00A674A0">
                    <w:rPr>
                      <w:b/>
                      <w:bCs/>
                    </w:rPr>
                    <w:t>2021 год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674A0" w:rsidRPr="00A674A0" w:rsidRDefault="00A674A0" w:rsidP="00A674A0">
                  <w:pPr>
                    <w:rPr>
                      <w:b/>
                      <w:bCs/>
                    </w:rPr>
                  </w:pPr>
                  <w:r w:rsidRPr="00A674A0">
                    <w:rPr>
                      <w:b/>
                      <w:bCs/>
                    </w:rPr>
                    <w:t>2022 год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674A0" w:rsidRPr="00A674A0" w:rsidRDefault="00A674A0" w:rsidP="00A674A0">
                  <w:pPr>
                    <w:rPr>
                      <w:b/>
                      <w:bCs/>
                    </w:rPr>
                  </w:pPr>
                  <w:r w:rsidRPr="00A674A0">
                    <w:rPr>
                      <w:b/>
                      <w:bCs/>
                    </w:rPr>
                    <w:t>2023 год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674A0" w:rsidRPr="00A674A0" w:rsidRDefault="00A674A0" w:rsidP="00A674A0">
                  <w:pPr>
                    <w:rPr>
                      <w:b/>
                      <w:bCs/>
                    </w:rPr>
                  </w:pPr>
                  <w:r w:rsidRPr="00A674A0">
                    <w:rPr>
                      <w:b/>
                      <w:bCs/>
                    </w:rPr>
                    <w:t xml:space="preserve">Сумма на последующие года </w:t>
                  </w:r>
                </w:p>
              </w:tc>
            </w:tr>
            <w:tr w:rsidR="00A674A0" w:rsidRPr="00A674A0">
              <w:tc>
                <w:tcPr>
                  <w:tcW w:w="0" w:type="auto"/>
                  <w:vAlign w:val="center"/>
                  <w:hideMark/>
                </w:tcPr>
                <w:p w:rsidR="00A674A0" w:rsidRPr="00A674A0" w:rsidRDefault="00A674A0" w:rsidP="00A674A0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674A0" w:rsidRPr="00A674A0" w:rsidRDefault="00A674A0" w:rsidP="00A674A0">
                  <w:r w:rsidRPr="00A674A0">
                    <w:t xml:space="preserve">548 800,00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674A0" w:rsidRPr="00A674A0" w:rsidRDefault="00A674A0" w:rsidP="00A674A0">
                  <w:r w:rsidRPr="00A674A0">
                    <w:t xml:space="preserve">548 800,00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674A0" w:rsidRPr="00A674A0" w:rsidRDefault="00A674A0" w:rsidP="00A674A0">
                  <w:r w:rsidRPr="00A674A0">
                    <w:t xml:space="preserve">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674A0" w:rsidRPr="00A674A0" w:rsidRDefault="00A674A0" w:rsidP="00A674A0">
                  <w:r w:rsidRPr="00A674A0">
                    <w:t xml:space="preserve">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674A0" w:rsidRPr="00A674A0" w:rsidRDefault="00A674A0" w:rsidP="00A674A0">
                  <w:r w:rsidRPr="00A674A0">
                    <w:t xml:space="preserve">0,00 </w:t>
                  </w:r>
                </w:p>
              </w:tc>
            </w:tr>
          </w:tbl>
          <w:p w:rsidR="00A674A0" w:rsidRPr="00A674A0" w:rsidRDefault="00A674A0" w:rsidP="00A674A0"/>
        </w:tc>
      </w:tr>
      <w:tr w:rsidR="00A674A0" w:rsidRPr="00A674A0" w:rsidTr="00A674A0">
        <w:tc>
          <w:tcPr>
            <w:tcW w:w="0" w:type="auto"/>
            <w:vMerge/>
            <w:vAlign w:val="center"/>
            <w:hideMark/>
          </w:tcPr>
          <w:p w:rsidR="00A674A0" w:rsidRPr="00A674A0" w:rsidRDefault="00A674A0" w:rsidP="00A674A0"/>
        </w:tc>
        <w:tc>
          <w:tcPr>
            <w:tcW w:w="0" w:type="auto"/>
            <w:vAlign w:val="center"/>
            <w:hideMark/>
          </w:tcPr>
          <w:p w:rsidR="00A674A0" w:rsidRPr="00A674A0" w:rsidRDefault="00A674A0" w:rsidP="00A674A0"/>
        </w:tc>
      </w:tr>
    </w:tbl>
    <w:p w:rsidR="00A674A0" w:rsidRPr="00A674A0" w:rsidRDefault="00A674A0" w:rsidP="00A674A0">
      <w:pPr>
        <w:rPr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1"/>
        <w:gridCol w:w="7384"/>
      </w:tblGrid>
      <w:tr w:rsidR="00A674A0" w:rsidRPr="00A674A0" w:rsidTr="00A674A0">
        <w:tc>
          <w:tcPr>
            <w:tcW w:w="0" w:type="auto"/>
            <w:vMerge w:val="restart"/>
            <w:hideMark/>
          </w:tcPr>
          <w:p w:rsidR="00A674A0" w:rsidRPr="00A674A0" w:rsidRDefault="00A674A0" w:rsidP="00A674A0">
            <w:r w:rsidRPr="00A674A0">
              <w:t>Финансовое обеспечение закупки за счет бюджетных средств (Российский рубль)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20"/>
              <w:gridCol w:w="997"/>
              <w:gridCol w:w="997"/>
              <w:gridCol w:w="821"/>
              <w:gridCol w:w="821"/>
              <w:gridCol w:w="1528"/>
            </w:tblGrid>
            <w:tr w:rsidR="00A674A0" w:rsidRPr="00A674A0">
              <w:tc>
                <w:tcPr>
                  <w:tcW w:w="0" w:type="auto"/>
                  <w:vAlign w:val="center"/>
                  <w:hideMark/>
                </w:tcPr>
                <w:p w:rsidR="00A674A0" w:rsidRPr="00A674A0" w:rsidRDefault="00A674A0" w:rsidP="00A674A0">
                  <w:pPr>
                    <w:rPr>
                      <w:b/>
                      <w:bCs/>
                    </w:rPr>
                  </w:pPr>
                  <w:r w:rsidRPr="00A674A0">
                    <w:rPr>
                      <w:b/>
                      <w:bCs/>
                    </w:rPr>
                    <w:t xml:space="preserve">КБК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674A0" w:rsidRPr="00A674A0" w:rsidRDefault="00A674A0" w:rsidP="00A674A0">
                  <w:pPr>
                    <w:rPr>
                      <w:b/>
                      <w:bCs/>
                    </w:rPr>
                  </w:pPr>
                  <w:r w:rsidRPr="00A674A0">
                    <w:rPr>
                      <w:b/>
                      <w:bCs/>
                    </w:rPr>
                    <w:t>Всего: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674A0" w:rsidRPr="00A674A0" w:rsidRDefault="00A674A0" w:rsidP="00A674A0">
                  <w:pPr>
                    <w:rPr>
                      <w:b/>
                      <w:bCs/>
                    </w:rPr>
                  </w:pPr>
                  <w:r w:rsidRPr="00A674A0">
                    <w:rPr>
                      <w:b/>
                      <w:bCs/>
                    </w:rPr>
                    <w:t>2021 год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674A0" w:rsidRPr="00A674A0" w:rsidRDefault="00A674A0" w:rsidP="00A674A0">
                  <w:pPr>
                    <w:rPr>
                      <w:b/>
                      <w:bCs/>
                    </w:rPr>
                  </w:pPr>
                  <w:r w:rsidRPr="00A674A0">
                    <w:rPr>
                      <w:b/>
                      <w:bCs/>
                    </w:rPr>
                    <w:t>2022 год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674A0" w:rsidRPr="00A674A0" w:rsidRDefault="00A674A0" w:rsidP="00A674A0">
                  <w:pPr>
                    <w:rPr>
                      <w:b/>
                      <w:bCs/>
                    </w:rPr>
                  </w:pPr>
                  <w:r w:rsidRPr="00A674A0">
                    <w:rPr>
                      <w:b/>
                      <w:bCs/>
                    </w:rPr>
                    <w:t>2023 год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674A0" w:rsidRPr="00A674A0" w:rsidRDefault="00A674A0" w:rsidP="00A674A0">
                  <w:pPr>
                    <w:rPr>
                      <w:b/>
                      <w:bCs/>
                    </w:rPr>
                  </w:pPr>
                  <w:r w:rsidRPr="00A674A0">
                    <w:rPr>
                      <w:b/>
                      <w:bCs/>
                    </w:rPr>
                    <w:t xml:space="preserve">Сумма на последующие года </w:t>
                  </w:r>
                </w:p>
              </w:tc>
            </w:tr>
            <w:tr w:rsidR="00A674A0" w:rsidRPr="00A674A0">
              <w:tc>
                <w:tcPr>
                  <w:tcW w:w="0" w:type="auto"/>
                  <w:vAlign w:val="center"/>
                  <w:hideMark/>
                </w:tcPr>
                <w:p w:rsidR="00A674A0" w:rsidRPr="00A674A0" w:rsidRDefault="00A674A0" w:rsidP="00A674A0">
                  <w:r w:rsidRPr="00A674A0">
                    <w:t xml:space="preserve">8040501999F367483412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674A0" w:rsidRPr="00A674A0" w:rsidRDefault="00A674A0" w:rsidP="00A674A0">
                  <w:r w:rsidRPr="00A674A0">
                    <w:t xml:space="preserve">532 336,00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674A0" w:rsidRPr="00A674A0" w:rsidRDefault="00A674A0" w:rsidP="00A674A0">
                  <w:r w:rsidRPr="00A674A0">
                    <w:t xml:space="preserve">532 336,00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674A0" w:rsidRPr="00A674A0" w:rsidRDefault="00A674A0" w:rsidP="00A674A0">
                  <w:r w:rsidRPr="00A674A0">
                    <w:t xml:space="preserve">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674A0" w:rsidRPr="00A674A0" w:rsidRDefault="00A674A0" w:rsidP="00A674A0">
                  <w:r w:rsidRPr="00A674A0">
                    <w:t xml:space="preserve">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674A0" w:rsidRPr="00A674A0" w:rsidRDefault="00A674A0" w:rsidP="00A674A0">
                  <w:r w:rsidRPr="00A674A0">
                    <w:t xml:space="preserve">0,00 </w:t>
                  </w:r>
                </w:p>
              </w:tc>
            </w:tr>
            <w:tr w:rsidR="00A674A0" w:rsidRPr="00A674A0">
              <w:tc>
                <w:tcPr>
                  <w:tcW w:w="0" w:type="auto"/>
                  <w:vAlign w:val="center"/>
                  <w:hideMark/>
                </w:tcPr>
                <w:p w:rsidR="00A674A0" w:rsidRPr="00A674A0" w:rsidRDefault="00A674A0" w:rsidP="00A674A0">
                  <w:r w:rsidRPr="00A674A0">
                    <w:t xml:space="preserve">8040501999F36748S412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674A0" w:rsidRPr="00A674A0" w:rsidRDefault="00A674A0" w:rsidP="00A674A0">
                  <w:r w:rsidRPr="00A674A0">
                    <w:t xml:space="preserve">5 488,00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674A0" w:rsidRPr="00A674A0" w:rsidRDefault="00A674A0" w:rsidP="00A674A0">
                  <w:r w:rsidRPr="00A674A0">
                    <w:t xml:space="preserve">5 488,00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674A0" w:rsidRPr="00A674A0" w:rsidRDefault="00A674A0" w:rsidP="00A674A0">
                  <w:r w:rsidRPr="00A674A0">
                    <w:t xml:space="preserve">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674A0" w:rsidRPr="00A674A0" w:rsidRDefault="00A674A0" w:rsidP="00A674A0">
                  <w:r w:rsidRPr="00A674A0">
                    <w:t xml:space="preserve">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674A0" w:rsidRPr="00A674A0" w:rsidRDefault="00A674A0" w:rsidP="00A674A0">
                  <w:r w:rsidRPr="00A674A0">
                    <w:t xml:space="preserve">0,00 </w:t>
                  </w:r>
                </w:p>
              </w:tc>
            </w:tr>
            <w:tr w:rsidR="00A674A0" w:rsidRPr="00A674A0">
              <w:tc>
                <w:tcPr>
                  <w:tcW w:w="0" w:type="auto"/>
                  <w:vAlign w:val="center"/>
                  <w:hideMark/>
                </w:tcPr>
                <w:p w:rsidR="00A674A0" w:rsidRPr="00A674A0" w:rsidRDefault="00A674A0" w:rsidP="00A674A0">
                  <w:r w:rsidRPr="00A674A0">
                    <w:t xml:space="preserve">8040501999F367484412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674A0" w:rsidRPr="00A674A0" w:rsidRDefault="00A674A0" w:rsidP="00A674A0">
                  <w:r w:rsidRPr="00A674A0">
                    <w:t xml:space="preserve">10 976,00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674A0" w:rsidRPr="00A674A0" w:rsidRDefault="00A674A0" w:rsidP="00A674A0">
                  <w:r w:rsidRPr="00A674A0">
                    <w:t xml:space="preserve">10 976,00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674A0" w:rsidRPr="00A674A0" w:rsidRDefault="00A674A0" w:rsidP="00A674A0">
                  <w:r w:rsidRPr="00A674A0">
                    <w:t xml:space="preserve">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674A0" w:rsidRPr="00A674A0" w:rsidRDefault="00A674A0" w:rsidP="00A674A0">
                  <w:r w:rsidRPr="00A674A0">
                    <w:t xml:space="preserve">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674A0" w:rsidRPr="00A674A0" w:rsidRDefault="00A674A0" w:rsidP="00A674A0">
                  <w:r w:rsidRPr="00A674A0">
                    <w:t xml:space="preserve">0,00 </w:t>
                  </w:r>
                </w:p>
              </w:tc>
            </w:tr>
          </w:tbl>
          <w:p w:rsidR="00A674A0" w:rsidRPr="00A674A0" w:rsidRDefault="00A674A0" w:rsidP="00A674A0"/>
        </w:tc>
      </w:tr>
      <w:tr w:rsidR="00A674A0" w:rsidRPr="00A674A0" w:rsidTr="00A674A0">
        <w:tc>
          <w:tcPr>
            <w:tcW w:w="0" w:type="auto"/>
            <w:vMerge/>
            <w:vAlign w:val="center"/>
            <w:hideMark/>
          </w:tcPr>
          <w:p w:rsidR="00A674A0" w:rsidRPr="00A674A0" w:rsidRDefault="00A674A0" w:rsidP="00A674A0"/>
        </w:tc>
        <w:tc>
          <w:tcPr>
            <w:tcW w:w="0" w:type="auto"/>
            <w:vAlign w:val="center"/>
            <w:hideMark/>
          </w:tcPr>
          <w:p w:rsidR="00A674A0" w:rsidRPr="00A674A0" w:rsidRDefault="00A674A0" w:rsidP="00A674A0"/>
        </w:tc>
      </w:tr>
    </w:tbl>
    <w:p w:rsidR="00A674A0" w:rsidRPr="00A674A0" w:rsidRDefault="00A674A0" w:rsidP="00A674A0">
      <w:pPr>
        <w:rPr>
          <w:b/>
          <w:bCs/>
        </w:rPr>
      </w:pPr>
      <w:r w:rsidRPr="00A674A0">
        <w:rPr>
          <w:b/>
          <w:bCs/>
        </w:rPr>
        <w:t>Информация об объекте закупки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52"/>
        <w:gridCol w:w="4503"/>
      </w:tblGrid>
      <w:tr w:rsidR="00A674A0" w:rsidRPr="00A674A0" w:rsidTr="00A674A0">
        <w:tc>
          <w:tcPr>
            <w:tcW w:w="0" w:type="auto"/>
            <w:vAlign w:val="center"/>
            <w:hideMark/>
          </w:tcPr>
          <w:p w:rsidR="00A674A0" w:rsidRPr="00A674A0" w:rsidRDefault="00A674A0" w:rsidP="00A674A0">
            <w:r w:rsidRPr="00A674A0">
              <w:t>Описание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A674A0" w:rsidRPr="00A674A0" w:rsidRDefault="00A674A0" w:rsidP="00A674A0">
            <w:r w:rsidRPr="00A674A0">
              <w:t xml:space="preserve">Информация отсутствует </w:t>
            </w:r>
          </w:p>
        </w:tc>
      </w:tr>
    </w:tbl>
    <w:p w:rsidR="00A674A0" w:rsidRPr="00A674A0" w:rsidRDefault="00A674A0" w:rsidP="00A674A0">
      <w:pPr>
        <w:rPr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05"/>
        <w:gridCol w:w="1778"/>
        <w:gridCol w:w="1131"/>
        <w:gridCol w:w="1104"/>
        <w:gridCol w:w="1154"/>
        <w:gridCol w:w="1154"/>
        <w:gridCol w:w="1129"/>
      </w:tblGrid>
      <w:tr w:rsidR="00A674A0" w:rsidRPr="00A674A0" w:rsidTr="00A674A0">
        <w:tc>
          <w:tcPr>
            <w:tcW w:w="0" w:type="auto"/>
            <w:vAlign w:val="center"/>
            <w:hideMark/>
          </w:tcPr>
          <w:p w:rsidR="00A674A0" w:rsidRPr="00A674A0" w:rsidRDefault="00A674A0" w:rsidP="00A674A0">
            <w:pPr>
              <w:rPr>
                <w:b/>
                <w:bCs/>
              </w:rPr>
            </w:pPr>
            <w:r w:rsidRPr="00A674A0">
              <w:rPr>
                <w:b/>
                <w:bCs/>
              </w:rPr>
              <w:t>Наименование товара, работы, услуги по КТРУ</w:t>
            </w:r>
          </w:p>
        </w:tc>
        <w:tc>
          <w:tcPr>
            <w:tcW w:w="0" w:type="auto"/>
            <w:vAlign w:val="center"/>
            <w:hideMark/>
          </w:tcPr>
          <w:p w:rsidR="00A674A0" w:rsidRPr="00A674A0" w:rsidRDefault="00A674A0" w:rsidP="00A674A0">
            <w:pPr>
              <w:rPr>
                <w:b/>
                <w:bCs/>
              </w:rPr>
            </w:pPr>
            <w:r w:rsidRPr="00A674A0">
              <w:rPr>
                <w:b/>
                <w:bCs/>
              </w:rPr>
              <w:t xml:space="preserve">Код по позиции </w:t>
            </w:r>
          </w:p>
        </w:tc>
        <w:tc>
          <w:tcPr>
            <w:tcW w:w="0" w:type="auto"/>
            <w:vAlign w:val="center"/>
            <w:hideMark/>
          </w:tcPr>
          <w:p w:rsidR="00A674A0" w:rsidRPr="00A674A0" w:rsidRDefault="00A674A0" w:rsidP="00A674A0">
            <w:pPr>
              <w:rPr>
                <w:b/>
                <w:bCs/>
              </w:rPr>
            </w:pPr>
            <w:r w:rsidRPr="00A674A0">
              <w:rPr>
                <w:b/>
                <w:bCs/>
              </w:rPr>
              <w:t xml:space="preserve">Единицы измерения </w:t>
            </w:r>
          </w:p>
        </w:tc>
        <w:tc>
          <w:tcPr>
            <w:tcW w:w="0" w:type="auto"/>
            <w:vAlign w:val="center"/>
            <w:hideMark/>
          </w:tcPr>
          <w:p w:rsidR="00A674A0" w:rsidRPr="00A674A0" w:rsidRDefault="00A674A0" w:rsidP="00A674A0">
            <w:pPr>
              <w:rPr>
                <w:b/>
                <w:bCs/>
              </w:rPr>
            </w:pPr>
            <w:r w:rsidRPr="00A674A0">
              <w:rPr>
                <w:b/>
                <w:bCs/>
              </w:rPr>
              <w:t>Количество</w:t>
            </w:r>
          </w:p>
        </w:tc>
        <w:tc>
          <w:tcPr>
            <w:tcW w:w="0" w:type="auto"/>
            <w:vAlign w:val="center"/>
            <w:hideMark/>
          </w:tcPr>
          <w:p w:rsidR="00A674A0" w:rsidRPr="00A674A0" w:rsidRDefault="00A674A0" w:rsidP="00A674A0">
            <w:pPr>
              <w:rPr>
                <w:b/>
                <w:bCs/>
              </w:rPr>
            </w:pPr>
            <w:r w:rsidRPr="00A674A0">
              <w:rPr>
                <w:b/>
                <w:bCs/>
              </w:rPr>
              <w:t xml:space="preserve">Цена за </w:t>
            </w:r>
            <w:proofErr w:type="spellStart"/>
            <w:r w:rsidRPr="00A674A0">
              <w:rPr>
                <w:b/>
                <w:bCs/>
              </w:rPr>
              <w:t>ед.изм</w:t>
            </w:r>
            <w:proofErr w:type="spellEnd"/>
            <w:r w:rsidRPr="00A674A0">
              <w:rPr>
                <w:b/>
                <w:bCs/>
              </w:rPr>
              <w:t>.</w:t>
            </w:r>
            <w:r w:rsidRPr="00A674A0">
              <w:rPr>
                <w:b/>
                <w:bCs/>
              </w:rPr>
              <w:br/>
            </w:r>
            <w:r w:rsidRPr="00A674A0">
              <w:rPr>
                <w:b/>
                <w:bCs/>
              </w:rPr>
              <w:br/>
              <w:t>Российский рубль</w:t>
            </w:r>
          </w:p>
        </w:tc>
        <w:tc>
          <w:tcPr>
            <w:tcW w:w="0" w:type="auto"/>
            <w:vAlign w:val="center"/>
            <w:hideMark/>
          </w:tcPr>
          <w:p w:rsidR="00A674A0" w:rsidRPr="00A674A0" w:rsidRDefault="00A674A0" w:rsidP="00A674A0">
            <w:pPr>
              <w:rPr>
                <w:b/>
                <w:bCs/>
              </w:rPr>
            </w:pPr>
            <w:r w:rsidRPr="00A674A0">
              <w:rPr>
                <w:b/>
                <w:bCs/>
              </w:rPr>
              <w:t>Стоимость</w:t>
            </w:r>
            <w:r w:rsidRPr="00A674A0">
              <w:rPr>
                <w:b/>
                <w:bCs/>
              </w:rPr>
              <w:br/>
            </w:r>
            <w:r w:rsidRPr="00A674A0">
              <w:rPr>
                <w:b/>
                <w:bCs/>
              </w:rPr>
              <w:br/>
              <w:t>Российский рубль</w:t>
            </w:r>
          </w:p>
        </w:tc>
        <w:tc>
          <w:tcPr>
            <w:tcW w:w="0" w:type="auto"/>
            <w:vAlign w:val="center"/>
            <w:hideMark/>
          </w:tcPr>
          <w:p w:rsidR="00A674A0" w:rsidRPr="00A674A0" w:rsidRDefault="00A674A0" w:rsidP="00A674A0">
            <w:pPr>
              <w:rPr>
                <w:b/>
                <w:bCs/>
              </w:rPr>
            </w:pPr>
          </w:p>
        </w:tc>
      </w:tr>
      <w:tr w:rsidR="00A674A0" w:rsidRPr="00A674A0" w:rsidTr="00A674A0">
        <w:tc>
          <w:tcPr>
            <w:tcW w:w="0" w:type="auto"/>
            <w:vAlign w:val="center"/>
            <w:hideMark/>
          </w:tcPr>
          <w:p w:rsidR="00A674A0" w:rsidRPr="00A674A0" w:rsidRDefault="00A674A0" w:rsidP="00A674A0">
            <w:r w:rsidRPr="00A674A0">
              <w:t xml:space="preserve">Услуги по покупке и продаже жилых зданий и занимаемых ими земельных участков 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35"/>
              <w:gridCol w:w="635"/>
              <w:gridCol w:w="635"/>
            </w:tblGrid>
            <w:tr w:rsidR="00A674A0" w:rsidRPr="00A674A0">
              <w:trPr>
                <w:gridAfter w:val="2"/>
              </w:trPr>
              <w:tc>
                <w:tcPr>
                  <w:tcW w:w="0" w:type="auto"/>
                  <w:vAlign w:val="center"/>
                  <w:hideMark/>
                </w:tcPr>
                <w:p w:rsidR="00A674A0" w:rsidRPr="00A674A0" w:rsidRDefault="00A674A0" w:rsidP="00A674A0"/>
              </w:tc>
            </w:tr>
            <w:tr w:rsidR="00A674A0" w:rsidRPr="00A674A0">
              <w:tc>
                <w:tcPr>
                  <w:tcW w:w="0" w:type="auto"/>
                  <w:vAlign w:val="center"/>
                  <w:hideMark/>
                </w:tcPr>
                <w:p w:rsidR="00A674A0" w:rsidRPr="00A674A0" w:rsidRDefault="00A674A0" w:rsidP="00A674A0"/>
              </w:tc>
              <w:tc>
                <w:tcPr>
                  <w:tcW w:w="0" w:type="auto"/>
                  <w:vAlign w:val="center"/>
                  <w:hideMark/>
                </w:tcPr>
                <w:p w:rsidR="00A674A0" w:rsidRPr="00A674A0" w:rsidRDefault="00A674A0" w:rsidP="00A674A0"/>
              </w:tc>
              <w:tc>
                <w:tcPr>
                  <w:tcW w:w="0" w:type="auto"/>
                  <w:vAlign w:val="center"/>
                  <w:hideMark/>
                </w:tcPr>
                <w:p w:rsidR="00A674A0" w:rsidRPr="00A674A0" w:rsidRDefault="00A674A0" w:rsidP="00A674A0"/>
              </w:tc>
            </w:tr>
          </w:tbl>
          <w:p w:rsidR="00A674A0" w:rsidRPr="00A674A0" w:rsidRDefault="00A674A0" w:rsidP="00A674A0"/>
        </w:tc>
        <w:tc>
          <w:tcPr>
            <w:tcW w:w="0" w:type="auto"/>
            <w:vAlign w:val="center"/>
            <w:hideMark/>
          </w:tcPr>
          <w:p w:rsidR="00A674A0" w:rsidRPr="00A674A0" w:rsidRDefault="00A674A0" w:rsidP="00A674A0">
            <w:r w:rsidRPr="00A674A0">
              <w:t xml:space="preserve">68.10.11.000 </w:t>
            </w:r>
          </w:p>
          <w:p w:rsidR="00A674A0" w:rsidRPr="00A674A0" w:rsidRDefault="00A674A0" w:rsidP="00A674A0">
            <w:r w:rsidRPr="00A674A0">
              <w:t xml:space="preserve">Наименование товара, работы, услуги задано в соответствии с ОКПД 2 </w:t>
            </w:r>
          </w:p>
        </w:tc>
        <w:tc>
          <w:tcPr>
            <w:tcW w:w="0" w:type="auto"/>
            <w:vAlign w:val="center"/>
            <w:hideMark/>
          </w:tcPr>
          <w:p w:rsidR="00A674A0" w:rsidRPr="00A674A0" w:rsidRDefault="00A674A0" w:rsidP="00A674A0">
            <w:r w:rsidRPr="00A674A0">
              <w:t>Штука (</w:t>
            </w:r>
            <w:proofErr w:type="spellStart"/>
            <w:r w:rsidRPr="00A674A0">
              <w:t>шт</w:t>
            </w:r>
            <w:proofErr w:type="spellEnd"/>
            <w:r w:rsidRPr="00A674A0">
              <w:t xml:space="preserve">) </w:t>
            </w:r>
          </w:p>
        </w:tc>
        <w:tc>
          <w:tcPr>
            <w:tcW w:w="0" w:type="auto"/>
            <w:vAlign w:val="center"/>
            <w:hideMark/>
          </w:tcPr>
          <w:p w:rsidR="00A674A0" w:rsidRPr="00A674A0" w:rsidRDefault="00A674A0" w:rsidP="00A674A0">
            <w:r w:rsidRPr="00A674A0">
              <w:t xml:space="preserve">1,00 </w:t>
            </w:r>
          </w:p>
        </w:tc>
        <w:tc>
          <w:tcPr>
            <w:tcW w:w="0" w:type="auto"/>
            <w:vAlign w:val="center"/>
            <w:hideMark/>
          </w:tcPr>
          <w:p w:rsidR="00A674A0" w:rsidRPr="00A674A0" w:rsidRDefault="00A674A0" w:rsidP="00A674A0">
            <w:r w:rsidRPr="00A674A0">
              <w:t xml:space="preserve">548 800,00 </w:t>
            </w:r>
          </w:p>
        </w:tc>
        <w:tc>
          <w:tcPr>
            <w:tcW w:w="0" w:type="auto"/>
            <w:vAlign w:val="center"/>
            <w:hideMark/>
          </w:tcPr>
          <w:p w:rsidR="00A674A0" w:rsidRPr="00A674A0" w:rsidRDefault="00A674A0" w:rsidP="00A674A0">
            <w:r w:rsidRPr="00A674A0">
              <w:t xml:space="preserve">548 800,00 </w:t>
            </w:r>
          </w:p>
        </w:tc>
        <w:tc>
          <w:tcPr>
            <w:tcW w:w="0" w:type="auto"/>
            <w:vAlign w:val="center"/>
            <w:hideMark/>
          </w:tcPr>
          <w:p w:rsidR="00A674A0" w:rsidRPr="00A674A0" w:rsidRDefault="00A674A0" w:rsidP="00A674A0"/>
        </w:tc>
      </w:tr>
      <w:tr w:rsidR="00A674A0" w:rsidRPr="00A674A0" w:rsidTr="00A674A0">
        <w:tc>
          <w:tcPr>
            <w:tcW w:w="0" w:type="auto"/>
            <w:gridSpan w:val="5"/>
            <w:vAlign w:val="center"/>
            <w:hideMark/>
          </w:tcPr>
          <w:p w:rsidR="00A674A0" w:rsidRPr="00A674A0" w:rsidRDefault="00A674A0" w:rsidP="00A674A0">
            <w:r w:rsidRPr="00A674A0">
              <w:t xml:space="preserve">Итого: </w:t>
            </w:r>
          </w:p>
        </w:tc>
        <w:tc>
          <w:tcPr>
            <w:tcW w:w="0" w:type="auto"/>
            <w:vAlign w:val="center"/>
            <w:hideMark/>
          </w:tcPr>
          <w:p w:rsidR="00A674A0" w:rsidRPr="00A674A0" w:rsidRDefault="00A674A0" w:rsidP="00A674A0">
            <w:r w:rsidRPr="00A674A0">
              <w:t xml:space="preserve">548 800,00 </w:t>
            </w:r>
          </w:p>
        </w:tc>
        <w:tc>
          <w:tcPr>
            <w:tcW w:w="0" w:type="auto"/>
            <w:vAlign w:val="center"/>
            <w:hideMark/>
          </w:tcPr>
          <w:p w:rsidR="00A674A0" w:rsidRPr="00A674A0" w:rsidRDefault="00A674A0" w:rsidP="00A674A0">
            <w:r w:rsidRPr="00A674A0">
              <w:t>Российский рубль</w:t>
            </w:r>
          </w:p>
        </w:tc>
      </w:tr>
    </w:tbl>
    <w:p w:rsidR="00A674A0" w:rsidRPr="00A674A0" w:rsidRDefault="00A674A0" w:rsidP="00A674A0">
      <w:pPr>
        <w:rPr>
          <w:b/>
          <w:bCs/>
        </w:rPr>
      </w:pPr>
      <w:r w:rsidRPr="00A674A0">
        <w:rPr>
          <w:b/>
          <w:bCs/>
        </w:rPr>
        <w:pict/>
      </w:r>
      <w:r w:rsidRPr="00A674A0">
        <w:rPr>
          <w:b/>
          <w:bCs/>
        </w:rPr>
        <w:pict/>
      </w:r>
      <w:r w:rsidRPr="00A674A0">
        <w:rPr>
          <w:b/>
          <w:bCs/>
        </w:rPr>
        <w:t>Преимущества, требования к участникам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09"/>
        <w:gridCol w:w="7046"/>
      </w:tblGrid>
      <w:tr w:rsidR="00A674A0" w:rsidRPr="00A674A0" w:rsidTr="00A674A0">
        <w:tc>
          <w:tcPr>
            <w:tcW w:w="0" w:type="auto"/>
            <w:hideMark/>
          </w:tcPr>
          <w:p w:rsidR="00A674A0" w:rsidRPr="00A674A0" w:rsidRDefault="00A674A0" w:rsidP="00A674A0">
            <w:r w:rsidRPr="00A674A0">
              <w:t>Преимущества</w:t>
            </w:r>
          </w:p>
        </w:tc>
        <w:tc>
          <w:tcPr>
            <w:tcW w:w="0" w:type="auto"/>
            <w:hideMark/>
          </w:tcPr>
          <w:p w:rsidR="00A674A0" w:rsidRPr="00A674A0" w:rsidRDefault="00A674A0" w:rsidP="00A674A0">
            <w:r w:rsidRPr="00A674A0">
              <w:t xml:space="preserve">Не установлены </w:t>
            </w:r>
          </w:p>
        </w:tc>
      </w:tr>
      <w:tr w:rsidR="00A674A0" w:rsidRPr="00A674A0" w:rsidTr="00A674A0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A674A0" w:rsidRPr="00A674A0">
              <w:tc>
                <w:tcPr>
                  <w:tcW w:w="0" w:type="auto"/>
                  <w:vAlign w:val="center"/>
                  <w:hideMark/>
                </w:tcPr>
                <w:p w:rsidR="00A674A0" w:rsidRPr="00A674A0" w:rsidRDefault="00A674A0" w:rsidP="00A674A0"/>
              </w:tc>
            </w:tr>
          </w:tbl>
          <w:p w:rsidR="00A674A0" w:rsidRPr="00A674A0" w:rsidRDefault="00A674A0" w:rsidP="00A674A0"/>
        </w:tc>
      </w:tr>
      <w:tr w:rsidR="00A674A0" w:rsidRPr="00A674A0" w:rsidTr="00A674A0">
        <w:tc>
          <w:tcPr>
            <w:tcW w:w="0" w:type="auto"/>
            <w:hideMark/>
          </w:tcPr>
          <w:p w:rsidR="00A674A0" w:rsidRPr="00A674A0" w:rsidRDefault="00A674A0" w:rsidP="00A674A0">
            <w:r w:rsidRPr="00A674A0">
              <w:t>Требования к участникам</w:t>
            </w:r>
          </w:p>
        </w:tc>
        <w:tc>
          <w:tcPr>
            <w:tcW w:w="0" w:type="auto"/>
            <w:hideMark/>
          </w:tcPr>
          <w:p w:rsidR="00A674A0" w:rsidRPr="00A674A0" w:rsidRDefault="00A674A0" w:rsidP="00A674A0">
            <w:pPr>
              <w:numPr>
                <w:ilvl w:val="0"/>
                <w:numId w:val="2"/>
              </w:numPr>
            </w:pPr>
            <w:r w:rsidRPr="00A674A0">
              <w:t xml:space="preserve">1 Требования к участникам закупок в соответствии с частью 1.1 статьи 31 Федерального закона № 44-ФЗ </w:t>
            </w:r>
          </w:p>
          <w:p w:rsidR="00A674A0" w:rsidRPr="00A674A0" w:rsidRDefault="00A674A0" w:rsidP="00A674A0">
            <w:pPr>
              <w:numPr>
                <w:ilvl w:val="0"/>
                <w:numId w:val="2"/>
              </w:numPr>
            </w:pPr>
            <w:r w:rsidRPr="00A674A0">
              <w:t xml:space="preserve">установлено </w:t>
            </w:r>
          </w:p>
          <w:p w:rsidR="00A674A0" w:rsidRPr="00A674A0" w:rsidRDefault="00A674A0" w:rsidP="00A674A0">
            <w:pPr>
              <w:numPr>
                <w:ilvl w:val="0"/>
                <w:numId w:val="2"/>
              </w:numPr>
            </w:pPr>
            <w:r w:rsidRPr="00A674A0">
              <w:t xml:space="preserve">2 Единые требования к участникам закупок в соответствии с ч. 1 ст. 31 Закона № 44-ФЗ </w:t>
            </w:r>
          </w:p>
          <w:p w:rsidR="00A674A0" w:rsidRPr="00A674A0" w:rsidRDefault="00A674A0" w:rsidP="00A674A0">
            <w:pPr>
              <w:numPr>
                <w:ilvl w:val="0"/>
                <w:numId w:val="2"/>
              </w:numPr>
            </w:pPr>
            <w:r w:rsidRPr="00A674A0">
              <w:t xml:space="preserve">установлено </w:t>
            </w:r>
          </w:p>
        </w:tc>
      </w:tr>
      <w:tr w:rsidR="00A674A0" w:rsidRPr="00A674A0" w:rsidTr="00A674A0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A674A0" w:rsidRPr="00A674A0">
              <w:tc>
                <w:tcPr>
                  <w:tcW w:w="0" w:type="auto"/>
                  <w:vAlign w:val="center"/>
                  <w:hideMark/>
                </w:tcPr>
                <w:p w:rsidR="00A674A0" w:rsidRPr="00A674A0" w:rsidRDefault="00A674A0" w:rsidP="00A674A0">
                  <w:pPr>
                    <w:numPr>
                      <w:ilvl w:val="0"/>
                      <w:numId w:val="2"/>
                    </w:numPr>
                  </w:pPr>
                </w:p>
              </w:tc>
            </w:tr>
          </w:tbl>
          <w:p w:rsidR="00A674A0" w:rsidRPr="00A674A0" w:rsidRDefault="00A674A0" w:rsidP="00A674A0"/>
        </w:tc>
      </w:tr>
      <w:tr w:rsidR="00A674A0" w:rsidRPr="00A674A0" w:rsidTr="00A674A0">
        <w:tc>
          <w:tcPr>
            <w:tcW w:w="0" w:type="auto"/>
            <w:gridSpan w:val="2"/>
            <w:vAlign w:val="center"/>
            <w:hideMark/>
          </w:tcPr>
          <w:p w:rsidR="00A674A0" w:rsidRPr="00A674A0" w:rsidRDefault="00A674A0" w:rsidP="00A674A0">
            <w:pPr>
              <w:rPr>
                <w:vanish/>
              </w:rPr>
            </w:pPr>
            <w:r w:rsidRPr="00A674A0">
              <w:pict/>
            </w:r>
            <w:r w:rsidRPr="00A674A0">
              <w:pict/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06"/>
              <w:gridCol w:w="6549"/>
            </w:tblGrid>
            <w:tr w:rsidR="00A674A0" w:rsidRPr="00A674A0">
              <w:tc>
                <w:tcPr>
                  <w:tcW w:w="1500" w:type="pct"/>
                  <w:hideMark/>
                </w:tcPr>
                <w:p w:rsidR="00A674A0" w:rsidRPr="00A674A0" w:rsidRDefault="00A674A0" w:rsidP="00A674A0">
                  <w:r w:rsidRPr="00A674A0">
                    <w:lastRenderedPageBreak/>
                    <w:t>Ограничения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300" w:type="dxa"/>
                    <w:bottom w:w="75" w:type="dxa"/>
                    <w:right w:w="300" w:type="dxa"/>
                  </w:tcMar>
                  <w:hideMark/>
                </w:tcPr>
                <w:p w:rsidR="00A674A0" w:rsidRPr="00A674A0" w:rsidRDefault="00A674A0" w:rsidP="00A674A0">
                  <w:r w:rsidRPr="00A674A0">
                    <w:t xml:space="preserve">Не установлены </w:t>
                  </w:r>
                </w:p>
              </w:tc>
            </w:tr>
          </w:tbl>
          <w:p w:rsidR="00A674A0" w:rsidRPr="00A674A0" w:rsidRDefault="00A674A0" w:rsidP="00A674A0"/>
        </w:tc>
      </w:tr>
      <w:tr w:rsidR="00A674A0" w:rsidRPr="00A674A0" w:rsidTr="00A674A0">
        <w:tc>
          <w:tcPr>
            <w:tcW w:w="0" w:type="auto"/>
            <w:hideMark/>
          </w:tcPr>
          <w:p w:rsidR="00A674A0" w:rsidRPr="00A674A0" w:rsidRDefault="00A674A0" w:rsidP="00A674A0">
            <w:r w:rsidRPr="00A674A0">
              <w:lastRenderedPageBreak/>
              <w:t>Дополнительная информация</w:t>
            </w:r>
          </w:p>
        </w:tc>
        <w:tc>
          <w:tcPr>
            <w:tcW w:w="0" w:type="auto"/>
            <w:hideMark/>
          </w:tcPr>
          <w:p w:rsidR="00A674A0" w:rsidRPr="00A674A0" w:rsidRDefault="00A674A0" w:rsidP="00A674A0">
            <w:r w:rsidRPr="00A674A0">
              <w:t xml:space="preserve">Информация отсутствует </w:t>
            </w:r>
          </w:p>
        </w:tc>
      </w:tr>
    </w:tbl>
    <w:p w:rsidR="00A674A0" w:rsidRPr="00A674A0" w:rsidRDefault="00A674A0" w:rsidP="00A674A0">
      <w:pPr>
        <w:rPr>
          <w:b/>
          <w:bCs/>
        </w:rPr>
      </w:pPr>
      <w:r w:rsidRPr="00A674A0">
        <w:rPr>
          <w:b/>
          <w:bCs/>
        </w:rPr>
        <w:t>Условия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00"/>
        <w:gridCol w:w="6155"/>
      </w:tblGrid>
      <w:tr w:rsidR="00A674A0" w:rsidRPr="00A674A0" w:rsidTr="00A674A0">
        <w:tc>
          <w:tcPr>
            <w:tcW w:w="0" w:type="auto"/>
            <w:vAlign w:val="center"/>
            <w:hideMark/>
          </w:tcPr>
          <w:p w:rsidR="00A674A0" w:rsidRPr="00A674A0" w:rsidRDefault="00A674A0" w:rsidP="00A674A0">
            <w:r w:rsidRPr="00A674A0">
              <w:t xml:space="preserve">Место доставки товара, выполнения работы или оказания услуги </w:t>
            </w:r>
          </w:p>
        </w:tc>
        <w:tc>
          <w:tcPr>
            <w:tcW w:w="0" w:type="auto"/>
            <w:vAlign w:val="center"/>
            <w:hideMark/>
          </w:tcPr>
          <w:p w:rsidR="00A674A0" w:rsidRPr="00A674A0" w:rsidRDefault="00A674A0" w:rsidP="00A674A0">
            <w:r w:rsidRPr="00A674A0">
              <w:t xml:space="preserve">Российская Федерация, Хабаровский край, Административные границы с. </w:t>
            </w:r>
            <w:proofErr w:type="spellStart"/>
            <w:r w:rsidRPr="00A674A0">
              <w:t>Булгин</w:t>
            </w:r>
            <w:proofErr w:type="spellEnd"/>
            <w:r w:rsidRPr="00A674A0">
              <w:t xml:space="preserve">, Охотский район, Хабаровский край </w:t>
            </w:r>
          </w:p>
        </w:tc>
      </w:tr>
      <w:tr w:rsidR="00A674A0" w:rsidRPr="00A674A0" w:rsidTr="00A674A0">
        <w:tc>
          <w:tcPr>
            <w:tcW w:w="0" w:type="auto"/>
            <w:vAlign w:val="center"/>
            <w:hideMark/>
          </w:tcPr>
          <w:p w:rsidR="00A674A0" w:rsidRPr="00A674A0" w:rsidRDefault="00A674A0" w:rsidP="00A674A0">
            <w:r w:rsidRPr="00A674A0">
              <w:t xml:space="preserve">Сроки поставки товара или завершения работы либо график оказания услуг </w:t>
            </w:r>
          </w:p>
        </w:tc>
        <w:tc>
          <w:tcPr>
            <w:tcW w:w="0" w:type="auto"/>
            <w:vAlign w:val="center"/>
            <w:hideMark/>
          </w:tcPr>
          <w:p w:rsidR="00A674A0" w:rsidRPr="00A674A0" w:rsidRDefault="00A674A0" w:rsidP="00A674A0">
            <w:r w:rsidRPr="00A674A0">
              <w:t>Поставщик передает квартиру Заказчику по акту приема-передачи в течение 10 (десяти) рабочих дней с момента заключения муниципального контракта</w:t>
            </w:r>
          </w:p>
        </w:tc>
      </w:tr>
    </w:tbl>
    <w:p w:rsidR="00A674A0" w:rsidRPr="00A674A0" w:rsidRDefault="00A674A0" w:rsidP="00A674A0">
      <w:pPr>
        <w:rPr>
          <w:b/>
          <w:bCs/>
        </w:rPr>
      </w:pPr>
      <w:r w:rsidRPr="00A674A0">
        <w:rPr>
          <w:b/>
          <w:bCs/>
        </w:rPr>
        <w:t>Обеспечение заявок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A674A0" w:rsidRPr="00A674A0" w:rsidTr="00A674A0">
        <w:tc>
          <w:tcPr>
            <w:tcW w:w="0" w:type="auto"/>
            <w:vAlign w:val="center"/>
            <w:hideMark/>
          </w:tcPr>
          <w:p w:rsidR="00A674A0" w:rsidRPr="00A674A0" w:rsidRDefault="00A674A0" w:rsidP="00A674A0">
            <w:r w:rsidRPr="00A674A0">
              <w:t>Обеспечение заявок не требуется</w:t>
            </w:r>
          </w:p>
        </w:tc>
      </w:tr>
    </w:tbl>
    <w:p w:rsidR="00A674A0" w:rsidRPr="00A674A0" w:rsidRDefault="00A674A0" w:rsidP="00A674A0">
      <w:pPr>
        <w:rPr>
          <w:b/>
          <w:bCs/>
        </w:rPr>
      </w:pPr>
      <w:r w:rsidRPr="00A674A0">
        <w:rPr>
          <w:b/>
          <w:bCs/>
        </w:rPr>
        <w:t>Обеспечение исполнения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59"/>
        <w:gridCol w:w="5796"/>
      </w:tblGrid>
      <w:tr w:rsidR="00A674A0" w:rsidRPr="00A674A0" w:rsidTr="00A674A0">
        <w:trPr>
          <w:gridAfter w:val="1"/>
        </w:trPr>
        <w:tc>
          <w:tcPr>
            <w:tcW w:w="0" w:type="auto"/>
            <w:vAlign w:val="center"/>
            <w:hideMark/>
          </w:tcPr>
          <w:p w:rsidR="00A674A0" w:rsidRPr="00A674A0" w:rsidRDefault="00A674A0" w:rsidP="00A674A0">
            <w:r w:rsidRPr="00A674A0">
              <w:t>Требуется обеспечение исполнения контракта</w:t>
            </w:r>
          </w:p>
        </w:tc>
      </w:tr>
      <w:tr w:rsidR="00A674A0" w:rsidRPr="00A674A0" w:rsidTr="00A674A0">
        <w:tc>
          <w:tcPr>
            <w:tcW w:w="0" w:type="auto"/>
            <w:vAlign w:val="center"/>
            <w:hideMark/>
          </w:tcPr>
          <w:p w:rsidR="00A674A0" w:rsidRPr="00A674A0" w:rsidRDefault="00A674A0" w:rsidP="00A674A0">
            <w:r w:rsidRPr="00A674A0"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A674A0" w:rsidRPr="00A674A0" w:rsidRDefault="00A674A0" w:rsidP="00A674A0">
            <w:r w:rsidRPr="00A674A0">
              <w:t xml:space="preserve">27 440,00 Российский рубль </w:t>
            </w:r>
          </w:p>
        </w:tc>
      </w:tr>
      <w:tr w:rsidR="00A674A0" w:rsidRPr="00A674A0" w:rsidTr="00A674A0">
        <w:tc>
          <w:tcPr>
            <w:tcW w:w="0" w:type="auto"/>
            <w:vAlign w:val="center"/>
            <w:hideMark/>
          </w:tcPr>
          <w:p w:rsidR="00A674A0" w:rsidRPr="00A674A0" w:rsidRDefault="00A674A0" w:rsidP="00A674A0">
            <w:r w:rsidRPr="00A674A0">
              <w:t xml:space="preserve">Порядок предоставления обеспечения исполнения контракта, требования к обеспечению, информация о банковском сопровождении контракта </w:t>
            </w:r>
          </w:p>
        </w:tc>
        <w:tc>
          <w:tcPr>
            <w:tcW w:w="0" w:type="auto"/>
            <w:vAlign w:val="center"/>
            <w:hideMark/>
          </w:tcPr>
          <w:p w:rsidR="00A674A0" w:rsidRPr="00A674A0" w:rsidRDefault="00A674A0" w:rsidP="00A674A0">
            <w:r w:rsidRPr="00A674A0">
              <w:t xml:space="preserve">В соответствии с ч.3, ч.4 ст.96 Федерального закона от 04.05.2013 года № 44-ФЗ "О контрактной системе в сфере закупок товаров, работ, услуг для государственных и муниципальных нужд" </w:t>
            </w:r>
          </w:p>
        </w:tc>
      </w:tr>
      <w:tr w:rsidR="00A674A0" w:rsidRPr="00A674A0" w:rsidTr="00A674A0">
        <w:tc>
          <w:tcPr>
            <w:tcW w:w="0" w:type="auto"/>
            <w:vAlign w:val="center"/>
            <w:hideMark/>
          </w:tcPr>
          <w:p w:rsidR="00A674A0" w:rsidRPr="00A674A0" w:rsidRDefault="00A674A0" w:rsidP="00A674A0">
            <w:r w:rsidRPr="00A674A0">
              <w:t>Платежные реквизиты для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A674A0" w:rsidRPr="00A674A0" w:rsidRDefault="00A674A0" w:rsidP="00A674A0">
            <w:r w:rsidRPr="00A674A0">
              <w:t>p/c </w:t>
            </w:r>
            <w:proofErr w:type="gramStart"/>
            <w:r w:rsidRPr="00A674A0">
              <w:t>00000000000000000000,  л</w:t>
            </w:r>
            <w:proofErr w:type="gramEnd"/>
            <w:r w:rsidRPr="00A674A0">
              <w:t xml:space="preserve">/с См. прилагаемые документы,  БИК 000000000 </w:t>
            </w:r>
          </w:p>
        </w:tc>
      </w:tr>
    </w:tbl>
    <w:p w:rsidR="00A674A0" w:rsidRPr="00A674A0" w:rsidRDefault="00A674A0" w:rsidP="00A674A0">
      <w:pPr>
        <w:rPr>
          <w:b/>
          <w:bCs/>
        </w:rPr>
      </w:pPr>
      <w:r w:rsidRPr="00A674A0">
        <w:rPr>
          <w:b/>
          <w:bCs/>
        </w:rPr>
        <w:t>Обеспечение гарантийных обязательств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A674A0" w:rsidRPr="00A674A0" w:rsidTr="00A674A0">
        <w:tc>
          <w:tcPr>
            <w:tcW w:w="0" w:type="auto"/>
            <w:vAlign w:val="center"/>
            <w:hideMark/>
          </w:tcPr>
          <w:p w:rsidR="00A674A0" w:rsidRPr="00A674A0" w:rsidRDefault="00A674A0" w:rsidP="00A674A0">
            <w:r w:rsidRPr="00A674A0">
              <w:t>Обеспечение гарантийных обязательств не требуется</w:t>
            </w:r>
          </w:p>
        </w:tc>
      </w:tr>
    </w:tbl>
    <w:p w:rsidR="00A674A0" w:rsidRPr="00A674A0" w:rsidRDefault="00A674A0" w:rsidP="00A674A0">
      <w:pPr>
        <w:rPr>
          <w:b/>
          <w:bCs/>
        </w:rPr>
      </w:pPr>
      <w:r w:rsidRPr="00A674A0">
        <w:rPr>
          <w:b/>
          <w:bCs/>
        </w:rPr>
        <w:t>Информация о банковском и (или) казначейском сопровождении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A674A0" w:rsidRPr="00A674A0" w:rsidTr="00A674A0">
        <w:tc>
          <w:tcPr>
            <w:tcW w:w="0" w:type="auto"/>
            <w:vAlign w:val="center"/>
            <w:hideMark/>
          </w:tcPr>
          <w:p w:rsidR="00A674A0" w:rsidRPr="00A674A0" w:rsidRDefault="00A674A0" w:rsidP="00A674A0">
            <w:r w:rsidRPr="00A674A0">
              <w:t xml:space="preserve">Банковское или казначейское сопровождение контракта не требуется </w:t>
            </w:r>
          </w:p>
        </w:tc>
      </w:tr>
    </w:tbl>
    <w:p w:rsidR="00A674A0" w:rsidRPr="00A674A0" w:rsidRDefault="00A674A0" w:rsidP="00A674A0">
      <w:pPr>
        <w:rPr>
          <w:b/>
          <w:bCs/>
        </w:rPr>
      </w:pPr>
      <w:r w:rsidRPr="00A674A0">
        <w:rPr>
          <w:b/>
          <w:bCs/>
        </w:rPr>
        <w:t>Документация об электронном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A674A0" w:rsidRPr="00A674A0" w:rsidTr="00A674A0">
        <w:tc>
          <w:tcPr>
            <w:tcW w:w="0" w:type="auto"/>
            <w:vAlign w:val="center"/>
            <w:hideMark/>
          </w:tcPr>
          <w:p w:rsidR="00A674A0" w:rsidRPr="00A674A0" w:rsidRDefault="00A674A0" w:rsidP="00A674A0">
            <w:r w:rsidRPr="00A674A0">
              <w:t xml:space="preserve">Информация о предоставлении разъяснений положений документации </w:t>
            </w:r>
          </w:p>
        </w:tc>
      </w:tr>
      <w:tr w:rsidR="00A674A0" w:rsidRPr="00A674A0" w:rsidTr="00A674A0">
        <w:tc>
          <w:tcPr>
            <w:tcW w:w="0" w:type="auto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14"/>
              <w:gridCol w:w="7041"/>
            </w:tblGrid>
            <w:tr w:rsidR="00A674A0" w:rsidRPr="00A674A0">
              <w:tc>
                <w:tcPr>
                  <w:tcW w:w="0" w:type="auto"/>
                  <w:vAlign w:val="center"/>
                  <w:hideMark/>
                </w:tcPr>
                <w:p w:rsidR="00A674A0" w:rsidRPr="00A674A0" w:rsidRDefault="00A674A0" w:rsidP="00A674A0">
                  <w:r w:rsidRPr="00A674A0">
                    <w:t>Дата и время начала предоставления (по местному времени)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674A0" w:rsidRPr="00A674A0" w:rsidRDefault="00A674A0" w:rsidP="00A674A0">
                  <w:r w:rsidRPr="00A674A0">
                    <w:t>29.04.2021 в 15:19</w:t>
                  </w:r>
                </w:p>
              </w:tc>
            </w:tr>
            <w:tr w:rsidR="00A674A0" w:rsidRPr="00A674A0">
              <w:tc>
                <w:tcPr>
                  <w:tcW w:w="0" w:type="auto"/>
                  <w:vAlign w:val="center"/>
                  <w:hideMark/>
                </w:tcPr>
                <w:p w:rsidR="00A674A0" w:rsidRPr="00A674A0" w:rsidRDefault="00A674A0" w:rsidP="00A674A0">
                  <w:r w:rsidRPr="00A674A0">
                    <w:t>Дата и время окончания предоставления (по местному времени)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674A0" w:rsidRPr="00A674A0" w:rsidRDefault="00A674A0" w:rsidP="00A674A0">
                  <w:r w:rsidRPr="00A674A0">
                    <w:t>18.05.2021 в 10:00</w:t>
                  </w:r>
                </w:p>
              </w:tc>
            </w:tr>
            <w:tr w:rsidR="00A674A0" w:rsidRPr="00A674A0">
              <w:tc>
                <w:tcPr>
                  <w:tcW w:w="0" w:type="auto"/>
                  <w:vAlign w:val="center"/>
                  <w:hideMark/>
                </w:tcPr>
                <w:p w:rsidR="00A674A0" w:rsidRPr="00A674A0" w:rsidRDefault="00A674A0" w:rsidP="00A674A0">
                  <w:r w:rsidRPr="00A674A0">
                    <w:t>Порядок предоставления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674A0" w:rsidRPr="00A674A0" w:rsidRDefault="00A674A0" w:rsidP="00A674A0">
                  <w:r w:rsidRPr="00A674A0">
                    <w:t xml:space="preserve">В соответствии с ст. 65 Федерального закона от 04.05.2013 года № 44-ФЗ. Любой участник электронного аукциона, зарегистрированный в ЕИС и </w:t>
                  </w:r>
                  <w:r w:rsidRPr="00A674A0">
                    <w:lastRenderedPageBreak/>
                    <w:t>аккредитованный на электронной площадке, вправе направить с использованием программно-аппаратных средств электронной площадки на адрес электронной площадки, запрос о даче разъяснений положений документации о таком аукционе. Участник аукциона вправе направить не более чем три запроса о даче разъяснений</w:t>
                  </w:r>
                </w:p>
              </w:tc>
            </w:tr>
          </w:tbl>
          <w:p w:rsidR="00A674A0" w:rsidRPr="00A674A0" w:rsidRDefault="00A674A0" w:rsidP="00A674A0"/>
        </w:tc>
      </w:tr>
      <w:tr w:rsidR="00A674A0" w:rsidRPr="00A674A0" w:rsidTr="00A674A0">
        <w:tc>
          <w:tcPr>
            <w:tcW w:w="0" w:type="auto"/>
            <w:vAlign w:val="center"/>
            <w:hideMark/>
          </w:tcPr>
          <w:p w:rsidR="00A674A0" w:rsidRPr="00A674A0" w:rsidRDefault="00A674A0" w:rsidP="00A674A0">
            <w:r w:rsidRPr="00A674A0">
              <w:lastRenderedPageBreak/>
              <w:t xml:space="preserve">Предусмотрена возможность одностороннего отказа от исполнения контракта в соответствии с ч. 9 ст. 95 Закона № 44-ФЗ </w:t>
            </w:r>
          </w:p>
        </w:tc>
      </w:tr>
    </w:tbl>
    <w:p w:rsidR="0034596E" w:rsidRDefault="00A674A0">
      <w:bookmarkStart w:id="0" w:name="_GoBack"/>
      <w:bookmarkEnd w:id="0"/>
    </w:p>
    <w:sectPr w:rsidR="003459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5C6A92"/>
    <w:multiLevelType w:val="multilevel"/>
    <w:tmpl w:val="4D646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AE448AA"/>
    <w:multiLevelType w:val="multilevel"/>
    <w:tmpl w:val="C8FE4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D22"/>
    <w:rsid w:val="000F5895"/>
    <w:rsid w:val="00360D22"/>
    <w:rsid w:val="003B2A59"/>
    <w:rsid w:val="00A67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1175AC-AC7B-4F0B-BC7D-AFF462624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674A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815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38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06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726533">
                  <w:marLeft w:val="0"/>
                  <w:marRight w:val="0"/>
                  <w:marTop w:val="195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40953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7661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3768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6376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282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0497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0866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3656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8370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4565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4298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3385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5425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9477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8852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7320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92583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torzakupok.oxt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akupki.gov.ru/epz/orderplan/pg2020/position-info.html?plan-number=202101223000065001&amp;position-number=20210122300006500100000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oseltorg.ru/" TargetMode="External"/><Relationship Id="rId5" Type="http://schemas.openxmlformats.org/officeDocument/2006/relationships/hyperlink" Target="https://lk.zakupki.gov.ru/44fz/priz/notice/ea44/view/common-info.html?orderId=23964386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997</Words>
  <Characters>5684</Characters>
  <Application>Microsoft Office Word</Application>
  <DocSecurity>0</DocSecurity>
  <Lines>47</Lines>
  <Paragraphs>13</Paragraphs>
  <ScaleCrop>false</ScaleCrop>
  <Company>SPecialiST RePack</Company>
  <LinksUpToDate>false</LinksUpToDate>
  <CharactersWithSpaces>6668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Викторовна Садуллоева</dc:creator>
  <cp:keywords/>
  <dc:description/>
  <cp:lastModifiedBy>Елена Викторовна Садуллоева</cp:lastModifiedBy>
  <cp:revision>2</cp:revision>
  <dcterms:created xsi:type="dcterms:W3CDTF">2021-04-29T05:23:00Z</dcterms:created>
  <dcterms:modified xsi:type="dcterms:W3CDTF">2021-04-29T05:24:00Z</dcterms:modified>
</cp:coreProperties>
</file>