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79" w:rsidRPr="00390E80" w:rsidRDefault="00263279" w:rsidP="001B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  <w:r w:rsidR="00111CF4" w:rsidRPr="00390E80">
        <w:rPr>
          <w:rFonts w:ascii="Times New Roman" w:hAnsi="Times New Roman"/>
          <w:sz w:val="28"/>
          <w:szCs w:val="28"/>
        </w:rPr>
        <w:t>Охотского м</w:t>
      </w:r>
      <w:r w:rsidRPr="00390E80">
        <w:rPr>
          <w:rFonts w:ascii="Times New Roman" w:hAnsi="Times New Roman"/>
          <w:sz w:val="28"/>
          <w:szCs w:val="28"/>
        </w:rPr>
        <w:t xml:space="preserve">униципального </w:t>
      </w:r>
      <w:r w:rsidR="00111CF4" w:rsidRPr="00390E80">
        <w:rPr>
          <w:rFonts w:ascii="Times New Roman" w:hAnsi="Times New Roman"/>
          <w:sz w:val="28"/>
          <w:szCs w:val="28"/>
        </w:rPr>
        <w:t>района</w:t>
      </w:r>
      <w:r w:rsidRPr="00390E80">
        <w:rPr>
          <w:rFonts w:ascii="Times New Roman" w:hAnsi="Times New Roman"/>
          <w:sz w:val="28"/>
          <w:szCs w:val="28"/>
        </w:rPr>
        <w:t xml:space="preserve"> за 201</w:t>
      </w:r>
      <w:r w:rsidR="00344CE8">
        <w:rPr>
          <w:rFonts w:ascii="Times New Roman" w:hAnsi="Times New Roman"/>
          <w:sz w:val="28"/>
          <w:szCs w:val="28"/>
        </w:rPr>
        <w:t>9</w:t>
      </w:r>
      <w:r w:rsidR="00111CF4" w:rsidRPr="00390E80">
        <w:rPr>
          <w:rFonts w:ascii="Times New Roman" w:hAnsi="Times New Roman"/>
          <w:sz w:val="28"/>
          <w:szCs w:val="28"/>
        </w:rPr>
        <w:t xml:space="preserve"> год</w:t>
      </w:r>
    </w:p>
    <w:p w:rsidR="00263279" w:rsidRPr="00390E80" w:rsidRDefault="00263279" w:rsidP="00892C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279" w:rsidRPr="00390E80" w:rsidRDefault="00263279" w:rsidP="00704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  <w:r w:rsidR="00111CF4" w:rsidRPr="00390E80">
        <w:rPr>
          <w:rFonts w:ascii="Times New Roman" w:hAnsi="Times New Roman"/>
          <w:sz w:val="28"/>
          <w:szCs w:val="28"/>
        </w:rPr>
        <w:t xml:space="preserve">Охотского </w:t>
      </w:r>
      <w:r w:rsidR="009C1321" w:rsidRPr="00390E8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90E80">
        <w:rPr>
          <w:rFonts w:ascii="Times New Roman" w:hAnsi="Times New Roman"/>
          <w:sz w:val="28"/>
          <w:szCs w:val="28"/>
        </w:rPr>
        <w:t>за 201</w:t>
      </w:r>
      <w:r w:rsidR="00344CE8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 составлен в соответствии с п.</w:t>
      </w:r>
      <w:r w:rsidR="00111CF4" w:rsidRPr="00390E80">
        <w:rPr>
          <w:rFonts w:ascii="Times New Roman" w:hAnsi="Times New Roman"/>
          <w:sz w:val="28"/>
          <w:szCs w:val="28"/>
        </w:rPr>
        <w:t xml:space="preserve"> 4.8</w:t>
      </w:r>
      <w:r w:rsidRPr="00390E80">
        <w:rPr>
          <w:rFonts w:ascii="Times New Roman" w:hAnsi="Times New Roman"/>
          <w:sz w:val="28"/>
          <w:szCs w:val="28"/>
        </w:rPr>
        <w:t xml:space="preserve"> Порядка </w:t>
      </w:r>
      <w:r w:rsidR="00111CF4" w:rsidRPr="00390E80">
        <w:rPr>
          <w:rFonts w:ascii="Times New Roman" w:hAnsi="Times New Roman"/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</w:t>
      </w:r>
      <w:r w:rsidRPr="00390E80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111CF4" w:rsidRPr="00390E80">
        <w:rPr>
          <w:rFonts w:ascii="Times New Roman" w:hAnsi="Times New Roman"/>
          <w:sz w:val="28"/>
          <w:szCs w:val="28"/>
        </w:rPr>
        <w:t xml:space="preserve">Охотского </w:t>
      </w:r>
      <w:r w:rsidRPr="00390E80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111CF4" w:rsidRPr="00390E80">
        <w:rPr>
          <w:rFonts w:ascii="Times New Roman" w:hAnsi="Times New Roman"/>
          <w:sz w:val="28"/>
          <w:szCs w:val="28"/>
        </w:rPr>
        <w:t>02</w:t>
      </w:r>
      <w:r w:rsidRPr="00390E80">
        <w:rPr>
          <w:rFonts w:ascii="Times New Roman" w:hAnsi="Times New Roman"/>
          <w:sz w:val="28"/>
          <w:szCs w:val="28"/>
        </w:rPr>
        <w:t>.</w:t>
      </w:r>
      <w:r w:rsidR="00111CF4" w:rsidRPr="00390E80">
        <w:rPr>
          <w:rFonts w:ascii="Times New Roman" w:hAnsi="Times New Roman"/>
          <w:sz w:val="28"/>
          <w:szCs w:val="28"/>
        </w:rPr>
        <w:t>09</w:t>
      </w:r>
      <w:r w:rsidRPr="00390E80">
        <w:rPr>
          <w:rFonts w:ascii="Times New Roman" w:hAnsi="Times New Roman"/>
          <w:sz w:val="28"/>
          <w:szCs w:val="28"/>
        </w:rPr>
        <w:t xml:space="preserve">.2013 № </w:t>
      </w:r>
      <w:r w:rsidR="00111CF4" w:rsidRPr="00390E80">
        <w:rPr>
          <w:rFonts w:ascii="Times New Roman" w:hAnsi="Times New Roman"/>
          <w:sz w:val="28"/>
          <w:szCs w:val="28"/>
        </w:rPr>
        <w:t>419</w:t>
      </w:r>
      <w:r w:rsidRPr="00390E80">
        <w:rPr>
          <w:rFonts w:ascii="Times New Roman" w:hAnsi="Times New Roman"/>
          <w:sz w:val="28"/>
          <w:szCs w:val="28"/>
        </w:rPr>
        <w:t xml:space="preserve"> (далее – Порядок), на основании </w:t>
      </w:r>
      <w:r w:rsidR="00111CF4" w:rsidRPr="00390E80">
        <w:rPr>
          <w:rFonts w:ascii="Times New Roman" w:hAnsi="Times New Roman"/>
          <w:sz w:val="28"/>
          <w:szCs w:val="28"/>
        </w:rPr>
        <w:t>отчетов о ходе реализации и об оценке</w:t>
      </w:r>
      <w:proofErr w:type="gramEnd"/>
      <w:r w:rsidR="00111CF4" w:rsidRPr="00390E80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 по итогам их исполнения за отчетный год</w:t>
      </w:r>
      <w:r w:rsidRPr="00390E80">
        <w:rPr>
          <w:rFonts w:ascii="Times New Roman" w:hAnsi="Times New Roman"/>
          <w:sz w:val="28"/>
          <w:szCs w:val="28"/>
        </w:rPr>
        <w:t>, представленных ответственными испол</w:t>
      </w:r>
      <w:r w:rsidR="00111CF4" w:rsidRPr="00390E80">
        <w:rPr>
          <w:rFonts w:ascii="Times New Roman" w:hAnsi="Times New Roman"/>
          <w:sz w:val="28"/>
          <w:szCs w:val="28"/>
        </w:rPr>
        <w:t>нителями муниципальных программ.</w:t>
      </w:r>
    </w:p>
    <w:p w:rsidR="00263279" w:rsidRPr="00390E80" w:rsidRDefault="00263279" w:rsidP="007046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Реализация мероприятий в 201</w:t>
      </w:r>
      <w:r w:rsidR="00344CE8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 проводилась в рамках следующих муниципальных программ</w:t>
      </w:r>
      <w:r w:rsidR="00841792" w:rsidRPr="00390E80">
        <w:rPr>
          <w:rFonts w:ascii="Times New Roman" w:hAnsi="Times New Roman"/>
          <w:sz w:val="28"/>
          <w:szCs w:val="28"/>
        </w:rPr>
        <w:t>:</w:t>
      </w:r>
    </w:p>
    <w:tbl>
      <w:tblPr>
        <w:tblW w:w="935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8"/>
        <w:gridCol w:w="4536"/>
        <w:gridCol w:w="1843"/>
        <w:gridCol w:w="2391"/>
        <w:gridCol w:w="9"/>
      </w:tblGrid>
      <w:tr w:rsidR="002E3202" w:rsidRPr="00390E80" w:rsidTr="005C682A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02" w:rsidRPr="00390E80" w:rsidRDefault="002E3202" w:rsidP="002E320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02" w:rsidRPr="00390E80" w:rsidRDefault="002E3202" w:rsidP="002E320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02" w:rsidRPr="00390E80" w:rsidRDefault="002E3202" w:rsidP="002E320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color w:val="000000"/>
                <w:sz w:val="24"/>
                <w:szCs w:val="24"/>
              </w:rPr>
              <w:t>Рейтинг эффективности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02" w:rsidRPr="00390E80" w:rsidRDefault="002E3202" w:rsidP="002E320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Качественная оценка программы </w:t>
            </w:r>
          </w:p>
        </w:tc>
      </w:tr>
      <w:tr w:rsidR="002E3202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202" w:rsidRPr="00A279FD" w:rsidRDefault="002E3202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202" w:rsidRPr="00867A78" w:rsidRDefault="002F2EED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службы в Охотском муниципальном районе Хабаровского края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202" w:rsidRPr="00867A78" w:rsidRDefault="002F2EED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202" w:rsidRPr="009D0CFF" w:rsidRDefault="002E3202" w:rsidP="002E320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эффективности 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коррупции в Охотском муниципальном районе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эффективности 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sz w:val="24"/>
                <w:szCs w:val="24"/>
              </w:rPr>
              <w:t>Профилактика правонарушений в Охотском муниципальном районе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в Охотском муниципальном районе на 2017 - 2025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терроризма и экстремизма в Охотском муниципальном районе на 2017 - 2019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867A78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повышения эффективности управления общественными финансами Охотского района на период до 20</w:t>
            </w:r>
            <w:r w:rsidR="00867A78"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2A3CA7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2E320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 населения Охотского муниципального района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9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отдыха, оздоровления и занятости детей и подростков на территории Охотского муниципального района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2E320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Достаточный уровень эффективности </w:t>
            </w:r>
          </w:p>
        </w:tc>
      </w:tr>
      <w:tr w:rsidR="009D0CFF" w:rsidRPr="00390E80" w:rsidTr="005C682A">
        <w:trPr>
          <w:gridAfter w:val="1"/>
          <w:wAfter w:w="9" w:type="dxa"/>
          <w:trHeight w:val="9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коренных малочисленных народов Севера, проживающих в Охотском муниципальном районе,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9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Охотского муниципального района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B165A9">
        <w:trPr>
          <w:gridAfter w:val="1"/>
          <w:wAfter w:w="9" w:type="dxa"/>
          <w:trHeight w:val="64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в Охотском муниципальном районе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2E3202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2E320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эффективности</w:t>
            </w:r>
          </w:p>
        </w:tc>
      </w:tr>
      <w:tr w:rsidR="009D0CFF" w:rsidRPr="00390E80" w:rsidTr="00B165A9">
        <w:trPr>
          <w:gridAfter w:val="1"/>
          <w:wAfter w:w="9" w:type="dxa"/>
          <w:trHeight w:val="64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российской нации и этническое развитие народов, проживающих в Охотском муниципальном районе Хабаровского края, на 2015-2025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эффективности</w:t>
            </w:r>
          </w:p>
        </w:tc>
      </w:tr>
      <w:tr w:rsidR="009D0CFF" w:rsidRPr="00390E80" w:rsidTr="00B165A9">
        <w:trPr>
          <w:gridAfter w:val="1"/>
          <w:wAfter w:w="9" w:type="dxa"/>
          <w:trHeight w:val="6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семейной политики в Охотском муниципальном районе на 2017-2025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эффективности</w:t>
            </w:r>
          </w:p>
        </w:tc>
      </w:tr>
      <w:tr w:rsidR="009D0CFF" w:rsidRPr="00390E80" w:rsidTr="00B165A9">
        <w:trPr>
          <w:gridAfter w:val="1"/>
          <w:wAfter w:w="9" w:type="dxa"/>
          <w:trHeight w:val="6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A279FD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образования в Охотском муниципальном районе на 2017-2021годы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867A78" w:rsidRDefault="001702A3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1702A3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Достаточный </w:t>
            </w:r>
            <w:r w:rsidR="009D0CFF"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9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sz w:val="24"/>
                <w:szCs w:val="24"/>
              </w:rPr>
              <w:t>Развитие жилищного строительства на территории Охотского муниципального района Хабаровского края на 2017 - 2020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Неэффективна</w:t>
            </w:r>
          </w:p>
        </w:tc>
      </w:tr>
      <w:tr w:rsidR="009D0CFF" w:rsidRPr="00390E80" w:rsidTr="005C682A">
        <w:trPr>
          <w:gridAfter w:val="1"/>
          <w:wAfter w:w="9" w:type="dxa"/>
          <w:trHeight w:val="7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9D0CFF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и ремонт автомобильных дорог общего пользования местного значения Охотского муниципального района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FD716A" w:rsidRDefault="00FD716A" w:rsidP="00FD7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9D0CFF" w:rsidRDefault="00FD716A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7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390E80" w:rsidRDefault="009D0CFF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Охотского муниципального района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390E80" w:rsidRDefault="00FD716A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390E80" w:rsidRDefault="00FD716A" w:rsidP="009D0C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уровень эффективности</w:t>
            </w:r>
          </w:p>
        </w:tc>
      </w:tr>
      <w:tr w:rsidR="009D0CFF" w:rsidRPr="00390E80" w:rsidTr="005C682A">
        <w:trPr>
          <w:gridAfter w:val="1"/>
          <w:wAfter w:w="9" w:type="dxa"/>
          <w:trHeight w:val="6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FF" w:rsidRPr="00390E80" w:rsidRDefault="009D0CFF" w:rsidP="009A16E1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45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390E80" w:rsidRDefault="009D0CFF" w:rsidP="00867A78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E80">
              <w:rPr>
                <w:rFonts w:ascii="Times New Roman" w:hAnsi="Times New Roman"/>
                <w:sz w:val="24"/>
                <w:szCs w:val="24"/>
              </w:rPr>
              <w:t>Развитие транспортной системы Охотск</w:t>
            </w:r>
            <w:r w:rsidR="00867A78">
              <w:rPr>
                <w:rFonts w:ascii="Times New Roman" w:hAnsi="Times New Roman"/>
                <w:sz w:val="24"/>
                <w:szCs w:val="24"/>
              </w:rPr>
              <w:t>ого муниципального района на 2019</w:t>
            </w:r>
            <w:r w:rsidRPr="00390E80">
              <w:rPr>
                <w:rFonts w:ascii="Times New Roman" w:hAnsi="Times New Roman"/>
                <w:sz w:val="24"/>
                <w:szCs w:val="24"/>
              </w:rPr>
              <w:t>-20</w:t>
            </w:r>
            <w:r w:rsidR="00867A78">
              <w:rPr>
                <w:rFonts w:ascii="Times New Roman" w:hAnsi="Times New Roman"/>
                <w:sz w:val="24"/>
                <w:szCs w:val="24"/>
              </w:rPr>
              <w:t>25</w:t>
            </w:r>
            <w:r w:rsidRPr="00390E8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390E80" w:rsidRDefault="008E0554" w:rsidP="009D0CFF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FF" w:rsidRPr="00D232EA" w:rsidRDefault="008E0554" w:rsidP="008E055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D0C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эффективности </w:t>
            </w:r>
          </w:p>
        </w:tc>
      </w:tr>
    </w:tbl>
    <w:p w:rsidR="002E3202" w:rsidRPr="00390E80" w:rsidRDefault="002E3202" w:rsidP="007046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CF4" w:rsidRPr="00390E80" w:rsidRDefault="00263279" w:rsidP="009A1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</w:t>
      </w:r>
      <w:r w:rsidR="00367072" w:rsidRPr="00390E80">
        <w:rPr>
          <w:rFonts w:ascii="Times New Roman" w:hAnsi="Times New Roman"/>
          <w:sz w:val="28"/>
          <w:szCs w:val="28"/>
        </w:rPr>
        <w:t>«</w:t>
      </w:r>
      <w:r w:rsidR="00111CF4" w:rsidRPr="00390E80">
        <w:rPr>
          <w:rFonts w:ascii="Times New Roman" w:hAnsi="Times New Roman"/>
          <w:color w:val="000000"/>
          <w:sz w:val="28"/>
          <w:szCs w:val="28"/>
        </w:rPr>
        <w:t>Развитие муниципальной службы в Охотском муниципальном районе Хабаровского края на 2013-2020 годы</w:t>
      </w:r>
      <w:r w:rsidR="002F2EED" w:rsidRPr="00390E80">
        <w:rPr>
          <w:rFonts w:ascii="Times New Roman" w:hAnsi="Times New Roman"/>
          <w:color w:val="000000"/>
          <w:sz w:val="28"/>
          <w:szCs w:val="28"/>
        </w:rPr>
        <w:t>»</w:t>
      </w:r>
    </w:p>
    <w:p w:rsidR="001D4E6C" w:rsidRPr="00390E80" w:rsidRDefault="001D4E6C" w:rsidP="00B165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E6C" w:rsidRPr="001702A3" w:rsidRDefault="001D4E6C" w:rsidP="00B165A9">
      <w:pPr>
        <w:pStyle w:val="af6"/>
        <w:shd w:val="clear" w:color="auto" w:fill="auto"/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В целях реализации мероприятий муниципальной программы «Развитие муниципальной службы в Охотском муниципальном районе Хабаровского края на 2013-2020 годы» (далее по тексту - Программа) в Охотском муниципальном районе за 20</w:t>
      </w:r>
      <w:r w:rsidR="00867A78">
        <w:rPr>
          <w:rStyle w:val="13"/>
          <w:color w:val="000000"/>
          <w:sz w:val="28"/>
          <w:szCs w:val="28"/>
        </w:rPr>
        <w:t>19</w:t>
      </w:r>
      <w:r w:rsidRPr="001702A3">
        <w:rPr>
          <w:rStyle w:val="13"/>
          <w:color w:val="000000"/>
          <w:sz w:val="28"/>
          <w:szCs w:val="28"/>
        </w:rPr>
        <w:t xml:space="preserve"> год выполнена следующая работа: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основные положения Программы внедрены в деятельность органов местного самоуправления района;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в газете «</w:t>
      </w:r>
      <w:proofErr w:type="spellStart"/>
      <w:proofErr w:type="gramStart"/>
      <w:r w:rsidRPr="001702A3">
        <w:rPr>
          <w:rStyle w:val="13"/>
          <w:color w:val="000000"/>
          <w:sz w:val="28"/>
          <w:szCs w:val="28"/>
        </w:rPr>
        <w:t>Охотско</w:t>
      </w:r>
      <w:proofErr w:type="spellEnd"/>
      <w:r w:rsidRPr="001702A3">
        <w:rPr>
          <w:rStyle w:val="13"/>
          <w:color w:val="000000"/>
          <w:sz w:val="28"/>
          <w:szCs w:val="28"/>
        </w:rPr>
        <w:t>-эвенская</w:t>
      </w:r>
      <w:proofErr w:type="gramEnd"/>
      <w:r w:rsidRPr="001702A3">
        <w:rPr>
          <w:rStyle w:val="13"/>
          <w:color w:val="000000"/>
          <w:sz w:val="28"/>
          <w:szCs w:val="28"/>
        </w:rPr>
        <w:t xml:space="preserve"> правда» было публиковано </w:t>
      </w:r>
      <w:r w:rsidR="001111CC" w:rsidRPr="001702A3">
        <w:rPr>
          <w:rStyle w:val="13"/>
          <w:color w:val="000000"/>
          <w:sz w:val="28"/>
          <w:szCs w:val="28"/>
        </w:rPr>
        <w:t>12</w:t>
      </w:r>
      <w:r w:rsidRPr="001702A3">
        <w:rPr>
          <w:rStyle w:val="13"/>
          <w:color w:val="000000"/>
          <w:sz w:val="28"/>
          <w:szCs w:val="28"/>
        </w:rPr>
        <w:t xml:space="preserve"> материал</w:t>
      </w:r>
      <w:r w:rsidR="001111CC" w:rsidRPr="001702A3">
        <w:rPr>
          <w:rStyle w:val="13"/>
          <w:color w:val="000000"/>
          <w:sz w:val="28"/>
          <w:szCs w:val="28"/>
        </w:rPr>
        <w:t>ов</w:t>
      </w:r>
      <w:r w:rsidRPr="001702A3">
        <w:rPr>
          <w:rStyle w:val="13"/>
          <w:color w:val="000000"/>
          <w:sz w:val="28"/>
          <w:szCs w:val="28"/>
        </w:rPr>
        <w:t xml:space="preserve"> о деятельности органов местного самоуправления;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 xml:space="preserve">в системе осуществлялась работа по проверке соблюдения муниципальными служащими запретов и ограничений, предусмотренных </w:t>
      </w:r>
      <w:r w:rsidRPr="001702A3">
        <w:rPr>
          <w:rStyle w:val="13"/>
          <w:color w:val="000000"/>
          <w:sz w:val="28"/>
          <w:szCs w:val="28"/>
        </w:rPr>
        <w:lastRenderedPageBreak/>
        <w:t>законодательством; достоверности предоставляемых муниципальными служащими сведений о расходах и доходах, имуществе и обязательствах имущественного характера;</w:t>
      </w:r>
    </w:p>
    <w:p w:rsidR="00771C57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240" w:lineRule="auto"/>
        <w:ind w:left="40" w:right="40" w:firstLine="720"/>
        <w:jc w:val="both"/>
        <w:rPr>
          <w:rStyle w:val="13"/>
          <w:sz w:val="28"/>
          <w:szCs w:val="28"/>
          <w:shd w:val="clear" w:color="auto" w:fill="auto"/>
        </w:rPr>
      </w:pPr>
      <w:r w:rsidRPr="001702A3">
        <w:rPr>
          <w:rStyle w:val="13"/>
          <w:color w:val="000000"/>
          <w:sz w:val="28"/>
          <w:szCs w:val="28"/>
        </w:rPr>
        <w:t>в плановом порядк</w:t>
      </w:r>
      <w:r w:rsidR="001111CC" w:rsidRPr="001702A3">
        <w:rPr>
          <w:rStyle w:val="13"/>
          <w:color w:val="000000"/>
          <w:sz w:val="28"/>
          <w:szCs w:val="28"/>
        </w:rPr>
        <w:t>е осуществлялась работа комиссии</w:t>
      </w:r>
      <w:r w:rsidRPr="001702A3">
        <w:rPr>
          <w:rStyle w:val="13"/>
          <w:color w:val="000000"/>
          <w:sz w:val="28"/>
          <w:szCs w:val="28"/>
        </w:rPr>
        <w:t xml:space="preserve"> по противодействию коррупции</w:t>
      </w:r>
      <w:r w:rsidR="001111CC" w:rsidRPr="001702A3">
        <w:rPr>
          <w:rStyle w:val="13"/>
          <w:color w:val="000000"/>
          <w:sz w:val="28"/>
          <w:szCs w:val="28"/>
        </w:rPr>
        <w:t xml:space="preserve">, </w:t>
      </w:r>
      <w:r w:rsidR="00A279FD" w:rsidRPr="001702A3">
        <w:rPr>
          <w:rStyle w:val="13"/>
          <w:color w:val="000000"/>
          <w:sz w:val="28"/>
          <w:szCs w:val="28"/>
        </w:rPr>
        <w:t>проведено 3 заседания</w:t>
      </w:r>
      <w:r w:rsidR="001111CC" w:rsidRPr="001702A3">
        <w:rPr>
          <w:rStyle w:val="13"/>
          <w:color w:val="000000"/>
          <w:sz w:val="28"/>
          <w:szCs w:val="28"/>
        </w:rPr>
        <w:t>;</w:t>
      </w:r>
    </w:p>
    <w:p w:rsidR="001111CC" w:rsidRPr="001702A3" w:rsidRDefault="001111CC" w:rsidP="001111CC">
      <w:pPr>
        <w:pStyle w:val="23"/>
        <w:shd w:val="clear" w:color="auto" w:fill="auto"/>
        <w:spacing w:after="0" w:line="317" w:lineRule="exact"/>
        <w:ind w:left="340" w:right="20"/>
        <w:jc w:val="both"/>
        <w:rPr>
          <w:rStyle w:val="13"/>
          <w:spacing w:val="0"/>
          <w:sz w:val="26"/>
          <w:szCs w:val="26"/>
          <w:shd w:val="clear" w:color="auto" w:fill="auto"/>
        </w:rPr>
      </w:pPr>
      <w:r w:rsidRPr="001702A3">
        <w:t xml:space="preserve">- </w:t>
      </w:r>
      <w:r w:rsidRPr="001702A3">
        <w:rPr>
          <w:sz w:val="28"/>
          <w:szCs w:val="28"/>
        </w:rPr>
        <w:t>в отчетном году 8 муниципальных служащих администрации района, замещающих должности с высоким риском коррупционных проявлений, обучены на курсах повышения квалификации</w:t>
      </w:r>
      <w:r w:rsidRPr="001702A3">
        <w:t>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 xml:space="preserve"> и по соблюдению требований к служебному поведению муниципальных служащих и урегулированию конфликта интересов;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в соответствии с плановыми показателями проведено обучение муниципальных служащих: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242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 xml:space="preserve">по 72-часовой программе с получением свидетельства государственного образца на курсах повышения квалификации обучено </w:t>
      </w:r>
      <w:r w:rsidR="00E8147F" w:rsidRPr="001702A3">
        <w:rPr>
          <w:rStyle w:val="13"/>
          <w:color w:val="000000"/>
          <w:sz w:val="28"/>
          <w:szCs w:val="28"/>
        </w:rPr>
        <w:t>4</w:t>
      </w:r>
      <w:r w:rsidRPr="001702A3">
        <w:rPr>
          <w:rStyle w:val="13"/>
          <w:color w:val="000000"/>
          <w:sz w:val="28"/>
          <w:szCs w:val="28"/>
        </w:rPr>
        <w:t xml:space="preserve"> человек</w:t>
      </w:r>
      <w:r w:rsidR="00E8147F" w:rsidRPr="001702A3">
        <w:rPr>
          <w:rStyle w:val="13"/>
          <w:color w:val="000000"/>
          <w:sz w:val="28"/>
          <w:szCs w:val="28"/>
        </w:rPr>
        <w:t>а</w:t>
      </w:r>
      <w:r w:rsidRPr="001702A3">
        <w:rPr>
          <w:rStyle w:val="13"/>
          <w:color w:val="000000"/>
          <w:sz w:val="28"/>
          <w:szCs w:val="28"/>
        </w:rPr>
        <w:t>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242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по краткосрочным программам по профильным направлениям деятельности обучено 1</w:t>
      </w:r>
      <w:r w:rsidR="00E8147F" w:rsidRPr="001702A3">
        <w:rPr>
          <w:rStyle w:val="13"/>
          <w:color w:val="000000"/>
          <w:sz w:val="28"/>
          <w:szCs w:val="28"/>
        </w:rPr>
        <w:t>7</w:t>
      </w:r>
      <w:r w:rsidRPr="001702A3">
        <w:rPr>
          <w:rStyle w:val="13"/>
          <w:color w:val="000000"/>
          <w:sz w:val="28"/>
          <w:szCs w:val="28"/>
        </w:rPr>
        <w:t xml:space="preserve"> человек;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в течен</w:t>
      </w:r>
      <w:r w:rsidR="00E8147F" w:rsidRPr="001702A3">
        <w:rPr>
          <w:rStyle w:val="13"/>
          <w:color w:val="000000"/>
          <w:sz w:val="28"/>
          <w:szCs w:val="28"/>
        </w:rPr>
        <w:t>ие отчетного периода проведено 4 заседания</w:t>
      </w:r>
      <w:r w:rsidRPr="001702A3">
        <w:rPr>
          <w:rStyle w:val="13"/>
          <w:color w:val="000000"/>
          <w:sz w:val="28"/>
          <w:szCs w:val="28"/>
        </w:rPr>
        <w:t xml:space="preserve"> конкурсной комиссии на замещение вакантных должностей муниципальной службы;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утвержден состав кадрового резерва на замещение должностей муниципальной службы;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в системе проводилась работа с лицами, включенными в состав кадрового резерва (наставничество, разработка планов индивидуальной подготовки, заслушивание отчетов о выполнении этих планов, временное замещение должностей, участие в разработке муниципальных правовых актов и др.);</w:t>
      </w:r>
    </w:p>
    <w:p w:rsidR="001D4E6C" w:rsidRPr="001702A3" w:rsidRDefault="001111CC" w:rsidP="009A16E1">
      <w:pPr>
        <w:pStyle w:val="23"/>
        <w:numPr>
          <w:ilvl w:val="0"/>
          <w:numId w:val="3"/>
        </w:numPr>
        <w:shd w:val="clear" w:color="auto" w:fill="auto"/>
        <w:spacing w:after="0" w:line="317" w:lineRule="exact"/>
        <w:ind w:left="40" w:right="60" w:firstLine="420"/>
        <w:jc w:val="both"/>
      </w:pPr>
      <w:r w:rsidRPr="001702A3">
        <w:t>в течение отчетного периода на базе администрации района прошел практику один студент заочной формы обучения, получающий образование по специальности «Юриспруденция»;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 xml:space="preserve">в соответствии с утвержденным </w:t>
      </w:r>
      <w:r w:rsidR="00E8147F" w:rsidRPr="001702A3">
        <w:rPr>
          <w:rStyle w:val="13"/>
          <w:color w:val="000000"/>
          <w:sz w:val="28"/>
          <w:szCs w:val="28"/>
        </w:rPr>
        <w:t>графиком проведена аттестация 19</w:t>
      </w:r>
      <w:r w:rsidRPr="001702A3">
        <w:rPr>
          <w:rStyle w:val="13"/>
          <w:color w:val="000000"/>
          <w:sz w:val="28"/>
          <w:szCs w:val="28"/>
        </w:rPr>
        <w:t xml:space="preserve"> муниципальных служащих;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на официальном сайте администрации района регулярно размещались муниципальные правовые акты, регламентирующие вопросы муниципальной службы, а также информация о прохождении конкурсов на замещение вакантных должностей муниципальной службы и о включении в резерв кадров на замещение должностей муниципальной службы;</w:t>
      </w:r>
    </w:p>
    <w:p w:rsidR="001D4E6C" w:rsidRPr="001702A3" w:rsidRDefault="001D4E6C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1702A3">
        <w:rPr>
          <w:rStyle w:val="13"/>
          <w:color w:val="000000"/>
          <w:sz w:val="28"/>
          <w:szCs w:val="28"/>
        </w:rPr>
        <w:t>совершенствовалась работа по информационному обеспечению прохождения мун</w:t>
      </w:r>
      <w:r w:rsidR="00E8147F" w:rsidRPr="001702A3">
        <w:rPr>
          <w:rStyle w:val="13"/>
          <w:color w:val="000000"/>
          <w:sz w:val="28"/>
          <w:szCs w:val="28"/>
        </w:rPr>
        <w:t xml:space="preserve">иципальной службы (приобретено 36 единиц </w:t>
      </w:r>
      <w:r w:rsidRPr="001702A3">
        <w:rPr>
          <w:rStyle w:val="13"/>
          <w:color w:val="000000"/>
          <w:sz w:val="28"/>
          <w:szCs w:val="28"/>
        </w:rPr>
        <w:t xml:space="preserve">компьютерной </w:t>
      </w:r>
      <w:r w:rsidR="00E8147F" w:rsidRPr="001702A3">
        <w:rPr>
          <w:rStyle w:val="13"/>
          <w:color w:val="000000"/>
          <w:sz w:val="28"/>
          <w:szCs w:val="28"/>
        </w:rPr>
        <w:t>и орг</w:t>
      </w:r>
      <w:r w:rsidRPr="001702A3">
        <w:rPr>
          <w:rStyle w:val="13"/>
          <w:color w:val="000000"/>
          <w:sz w:val="28"/>
          <w:szCs w:val="28"/>
        </w:rPr>
        <w:t>техники).</w:t>
      </w:r>
    </w:p>
    <w:p w:rsidR="0047492B" w:rsidRPr="001702A3" w:rsidRDefault="0047492B" w:rsidP="001702A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702A3">
        <w:rPr>
          <w:rFonts w:ascii="Times New Roman" w:hAnsi="Times New Roman"/>
          <w:sz w:val="28"/>
          <w:szCs w:val="28"/>
        </w:rPr>
        <w:t>В целом муниципальная программа в 201</w:t>
      </w:r>
      <w:r w:rsidR="00E8147F" w:rsidRPr="001702A3">
        <w:rPr>
          <w:rFonts w:ascii="Times New Roman" w:hAnsi="Times New Roman"/>
          <w:sz w:val="28"/>
          <w:szCs w:val="28"/>
        </w:rPr>
        <w:t>9</w:t>
      </w:r>
      <w:r w:rsidRPr="001702A3">
        <w:rPr>
          <w:rFonts w:ascii="Times New Roman" w:hAnsi="Times New Roman"/>
          <w:sz w:val="28"/>
          <w:szCs w:val="28"/>
        </w:rPr>
        <w:t xml:space="preserve"> году реализована с высоким уровнем эффективности (Рейтинг эффективности = 10).</w:t>
      </w:r>
    </w:p>
    <w:p w:rsidR="00B165A9" w:rsidRPr="001702A3" w:rsidRDefault="00B165A9" w:rsidP="00B165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DED" w:rsidRPr="001702A3" w:rsidRDefault="00ED7DED" w:rsidP="009A1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702A3">
        <w:rPr>
          <w:rFonts w:ascii="Times New Roman" w:hAnsi="Times New Roman"/>
          <w:sz w:val="28"/>
          <w:szCs w:val="28"/>
        </w:rPr>
        <w:t>Муниципальная программа «</w:t>
      </w:r>
      <w:r w:rsidR="0047492B" w:rsidRPr="001702A3">
        <w:rPr>
          <w:rFonts w:ascii="Times New Roman" w:hAnsi="Times New Roman"/>
          <w:sz w:val="28"/>
          <w:szCs w:val="28"/>
        </w:rPr>
        <w:t>Развитие малого и среднего предпринимательства и сельского хозяйства в Охотском муниципальном районе на 2016-2020 годы</w:t>
      </w:r>
      <w:r w:rsidRPr="001702A3">
        <w:rPr>
          <w:rFonts w:ascii="Times New Roman" w:hAnsi="Times New Roman"/>
          <w:sz w:val="28"/>
          <w:szCs w:val="28"/>
        </w:rPr>
        <w:t>»</w:t>
      </w:r>
    </w:p>
    <w:p w:rsidR="00B165A9" w:rsidRPr="001702A3" w:rsidRDefault="00B165A9" w:rsidP="00B165A9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и сельского хозяйства в Охотском муниципальном районе на 2016 – 2020 годы» разработана отделом экономики и прогнозирования, утверждена постановлением администрации района от 12.11.2015 № 478.</w:t>
      </w:r>
    </w:p>
    <w:p w:rsidR="00DD52A2" w:rsidRPr="00390E80" w:rsidRDefault="00DD52A2" w:rsidP="001702A3">
      <w:pPr>
        <w:pStyle w:val="af6"/>
        <w:tabs>
          <w:tab w:val="center" w:pos="0"/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390E80">
        <w:rPr>
          <w:sz w:val="28"/>
          <w:szCs w:val="28"/>
        </w:rPr>
        <w:tab/>
        <w:t xml:space="preserve">В сфере малого и среднего предпринимательства в районе зарегистрированы 71 юридическое лицо и 116 индивидуальных предпринимателей. Численность занятых в сфере малого и среднего бизнеса в районе (по экспертным оценкам специалистов) составляет порядка 2100 человек, или 53% от экономически активного населения района (что соответствует уровню прошлого года). </w:t>
      </w:r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В </w:t>
      </w:r>
      <w:r w:rsidR="00867A78">
        <w:rPr>
          <w:rFonts w:ascii="Times New Roman" w:hAnsi="Times New Roman"/>
          <w:sz w:val="28"/>
          <w:szCs w:val="28"/>
        </w:rPr>
        <w:t>2019</w:t>
      </w:r>
      <w:r w:rsidRPr="00390E80">
        <w:rPr>
          <w:rFonts w:ascii="Times New Roman" w:hAnsi="Times New Roman"/>
          <w:sz w:val="28"/>
          <w:szCs w:val="28"/>
        </w:rPr>
        <w:t xml:space="preserve"> году на развитие и поддержку малого и среднего предпринимательства в Охотском районе объем финансирования составил 5119,36 тыс. рублей (в том числе 1103,36 тыс. рублей – из бюджета края). </w:t>
      </w:r>
      <w:proofErr w:type="gramStart"/>
      <w:r w:rsidRPr="00390E80">
        <w:rPr>
          <w:rFonts w:ascii="Times New Roman" w:hAnsi="Times New Roman"/>
          <w:sz w:val="28"/>
          <w:szCs w:val="28"/>
        </w:rPr>
        <w:t xml:space="preserve">Субсидии предоставлены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 производителям хлебобулочных изделий, субъектам, предоставляющим услуги общественного питания, производителям сельскохозяйственной продукции; на возмещение затрат в связи с приобретением кормов для животных; на возмещение затрат в связи с модернизацией производственного оборудования. </w:t>
      </w:r>
      <w:proofErr w:type="gramEnd"/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 xml:space="preserve">Сельское хозяйство в районе представлено личными подсобными хозяйствами (виды деятельности – растениеводство и животноводство), 23 общинами коренных малочисленных народов Севера (из них только 9 ведут производственную деятельность) (виды деятельности – рыболовство и оленеводство), 8 крестьянскими (фермерскими) хозяйствами (животноводство - содержание крупного рогатого скота с производством молока, свиноводство, оленеводство, разведение кроликов и птицы); 2 сельскохозяйственными организациями и 3 сельскохозяйственными потребительскими кооперативами. </w:t>
      </w:r>
      <w:proofErr w:type="gramEnd"/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 в количестве 21 голов (в том числе 11 коров).</w:t>
      </w:r>
    </w:p>
    <w:p w:rsidR="00DD52A2" w:rsidRPr="00390E80" w:rsidRDefault="00B165A9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С</w:t>
      </w:r>
      <w:r w:rsidR="00DD52A2" w:rsidRPr="00390E80">
        <w:rPr>
          <w:rFonts w:ascii="Times New Roman" w:hAnsi="Times New Roman"/>
          <w:sz w:val="28"/>
          <w:szCs w:val="28"/>
        </w:rPr>
        <w:t xml:space="preserve">убъектам малого и среднего предпринимательства </w:t>
      </w:r>
      <w:r w:rsidRPr="00390E80">
        <w:rPr>
          <w:rFonts w:ascii="Times New Roman" w:hAnsi="Times New Roman"/>
          <w:sz w:val="28"/>
          <w:szCs w:val="28"/>
        </w:rPr>
        <w:t xml:space="preserve">в сфере сельского хозяйства </w:t>
      </w:r>
      <w:r w:rsidR="00DD52A2" w:rsidRPr="00390E80">
        <w:rPr>
          <w:rFonts w:ascii="Times New Roman" w:hAnsi="Times New Roman"/>
          <w:sz w:val="28"/>
          <w:szCs w:val="28"/>
        </w:rPr>
        <w:t>предусмотрена поддержка в виде возмещения затрат в связи с приобретением электрической и тепловой энергии, жидкого и твердого топлива, кормов для животных, на наращивание поголовья северных оленей, а также владельцам личных подсобных хозяйств на содержание коров.</w:t>
      </w:r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За 20</w:t>
      </w:r>
      <w:r w:rsidR="00867A78">
        <w:rPr>
          <w:rFonts w:ascii="Times New Roman" w:hAnsi="Times New Roman"/>
          <w:sz w:val="28"/>
          <w:szCs w:val="28"/>
        </w:rPr>
        <w:t>19</w:t>
      </w:r>
      <w:r w:rsidRPr="00390E80">
        <w:rPr>
          <w:rFonts w:ascii="Times New Roman" w:hAnsi="Times New Roman"/>
          <w:sz w:val="28"/>
          <w:szCs w:val="28"/>
        </w:rPr>
        <w:t xml:space="preserve"> год по данному направлению оказана поддержка крестьянским (фермерским) хозяйствам, общинам КМНС и другим субъектам предпринимательства сферы сельского хозяйства, а также владельцам ЛПХ в </w:t>
      </w:r>
      <w:r w:rsidRPr="00390E80">
        <w:rPr>
          <w:rFonts w:ascii="Times New Roman" w:hAnsi="Times New Roman"/>
          <w:sz w:val="28"/>
          <w:szCs w:val="28"/>
        </w:rPr>
        <w:lastRenderedPageBreak/>
        <w:t>сумме 2735,1 тыс. рублей, в том числе 751,3 тысяч рублей из краевого бюджета.</w:t>
      </w:r>
    </w:p>
    <w:p w:rsidR="00DD52A2" w:rsidRPr="00390E80" w:rsidRDefault="00DD52A2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По результатам оценки эффективности реализации муниципальной программы присваивается рейтинг эффективности муниципальной программы R=</w:t>
      </w:r>
      <w:r w:rsidR="00F43046">
        <w:rPr>
          <w:rFonts w:ascii="Times New Roman" w:hAnsi="Times New Roman"/>
          <w:sz w:val="28"/>
          <w:szCs w:val="28"/>
        </w:rPr>
        <w:t>8</w:t>
      </w:r>
      <w:r w:rsidRPr="00390E80">
        <w:rPr>
          <w:rFonts w:ascii="Times New Roman" w:hAnsi="Times New Roman"/>
          <w:sz w:val="28"/>
          <w:szCs w:val="28"/>
        </w:rPr>
        <w:t xml:space="preserve">,8, что соответствует </w:t>
      </w:r>
      <w:r w:rsidR="00F43046">
        <w:rPr>
          <w:rFonts w:ascii="Times New Roman" w:hAnsi="Times New Roman"/>
          <w:sz w:val="28"/>
          <w:szCs w:val="28"/>
        </w:rPr>
        <w:t>достаточной</w:t>
      </w:r>
      <w:r w:rsidRPr="00390E80">
        <w:rPr>
          <w:rFonts w:ascii="Times New Roman" w:hAnsi="Times New Roman"/>
          <w:sz w:val="28"/>
          <w:szCs w:val="28"/>
        </w:rPr>
        <w:t xml:space="preserve"> эффективности муниципальной программы.</w:t>
      </w:r>
    </w:p>
    <w:p w:rsidR="00DD52A2" w:rsidRPr="00390E80" w:rsidRDefault="00DD52A2" w:rsidP="00B165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DED" w:rsidRPr="00390E80" w:rsidRDefault="00ED7DED" w:rsidP="009A1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="007046B4" w:rsidRPr="00390E80">
        <w:rPr>
          <w:rFonts w:ascii="Times New Roman" w:hAnsi="Times New Roman"/>
          <w:color w:val="000000"/>
          <w:sz w:val="28"/>
          <w:szCs w:val="28"/>
        </w:rPr>
        <w:t>Развитие системы отдыха, оздоровления и занятости детей и подростков на территории Охотско</w:t>
      </w:r>
      <w:r w:rsidR="002A3CA7">
        <w:rPr>
          <w:rFonts w:ascii="Times New Roman" w:hAnsi="Times New Roman"/>
          <w:color w:val="000000"/>
          <w:sz w:val="28"/>
          <w:szCs w:val="28"/>
        </w:rPr>
        <w:t>го муниципального района на 2017</w:t>
      </w:r>
      <w:r w:rsidR="007046B4" w:rsidRPr="00390E80">
        <w:rPr>
          <w:rFonts w:ascii="Times New Roman" w:hAnsi="Times New Roman"/>
          <w:color w:val="000000"/>
          <w:sz w:val="28"/>
          <w:szCs w:val="28"/>
        </w:rPr>
        <w:t>-202</w:t>
      </w:r>
      <w:r w:rsidR="002A3CA7">
        <w:rPr>
          <w:rFonts w:ascii="Times New Roman" w:hAnsi="Times New Roman"/>
          <w:color w:val="000000"/>
          <w:sz w:val="28"/>
          <w:szCs w:val="28"/>
        </w:rPr>
        <w:t>1</w:t>
      </w:r>
      <w:r w:rsidR="007046B4" w:rsidRPr="00390E80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B165A9" w:rsidRPr="00390E80" w:rsidRDefault="00B165A9" w:rsidP="00B165A9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hAnsi="Times New Roman"/>
          <w:sz w:val="28"/>
          <w:szCs w:val="28"/>
          <w:lang w:eastAsia="en-US"/>
        </w:rPr>
        <w:t xml:space="preserve">Основной целью Программы является  </w:t>
      </w:r>
      <w:r w:rsidRPr="00390E80">
        <w:rPr>
          <w:rFonts w:ascii="Times New Roman" w:hAnsi="Times New Roman"/>
          <w:color w:val="000000"/>
          <w:sz w:val="28"/>
          <w:szCs w:val="28"/>
          <w:lang w:eastAsia="en-US"/>
        </w:rPr>
        <w:t>развитие системы отдыха, оздоровления и занятости детей и подростков обеспечивающей их вовлечение в организованные формы отдыха на территории района, повышение качества предоставляемых услуг в сфере отдыха и оздоровления, комплексное решение вопросов организации отдыха, оздоровления и занятости детей и подростков на территории района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>На реализацию мероприятий данной программы на 201</w:t>
      </w:r>
      <w:r w:rsidR="002A3CA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 из средств муниципального бюджета запланировано </w:t>
      </w:r>
      <w:r w:rsidR="002A3CA7" w:rsidRPr="002A3CA7">
        <w:rPr>
          <w:rFonts w:ascii="Times New Roman" w:hAnsi="Times New Roman"/>
          <w:sz w:val="28"/>
          <w:szCs w:val="28"/>
        </w:rPr>
        <w:t>1 459,90</w:t>
      </w:r>
      <w:r w:rsidRPr="00390E80">
        <w:rPr>
          <w:rFonts w:ascii="Times New Roman" w:hAnsi="Times New Roman"/>
          <w:sz w:val="28"/>
          <w:szCs w:val="28"/>
        </w:rPr>
        <w:t xml:space="preserve">тыс. руб.  из внебюджетных источников – </w:t>
      </w:r>
      <w:r w:rsidR="002A3CA7">
        <w:rPr>
          <w:rFonts w:ascii="Times New Roman" w:hAnsi="Times New Roman"/>
          <w:sz w:val="28"/>
          <w:szCs w:val="28"/>
        </w:rPr>
        <w:t>740,00</w:t>
      </w:r>
      <w:r w:rsidRPr="00390E80">
        <w:rPr>
          <w:rFonts w:ascii="Times New Roman" w:hAnsi="Times New Roman"/>
          <w:sz w:val="28"/>
          <w:szCs w:val="28"/>
        </w:rPr>
        <w:t xml:space="preserve">тыс. руб. Исполнено по программе из средств муниципального бюджета – </w:t>
      </w:r>
      <w:r w:rsidR="002A3CA7" w:rsidRPr="002A3CA7">
        <w:rPr>
          <w:rFonts w:ascii="Times New Roman" w:hAnsi="Times New Roman"/>
          <w:sz w:val="28"/>
          <w:szCs w:val="28"/>
        </w:rPr>
        <w:t>1 459,90</w:t>
      </w:r>
      <w:r w:rsidRPr="00390E80">
        <w:rPr>
          <w:rFonts w:ascii="Times New Roman" w:hAnsi="Times New Roman"/>
          <w:sz w:val="28"/>
          <w:szCs w:val="28"/>
        </w:rPr>
        <w:t xml:space="preserve">тыс. рублей, что в процентах составило 100 %, из внебюджетных источников – </w:t>
      </w:r>
      <w:r w:rsidR="002A3CA7">
        <w:rPr>
          <w:rFonts w:ascii="Times New Roman" w:hAnsi="Times New Roman"/>
          <w:sz w:val="28"/>
          <w:szCs w:val="28"/>
        </w:rPr>
        <w:t>572,7 тыс. руб. (77</w:t>
      </w:r>
      <w:r w:rsidRPr="00390E80">
        <w:rPr>
          <w:rFonts w:ascii="Times New Roman" w:hAnsi="Times New Roman"/>
          <w:sz w:val="28"/>
          <w:szCs w:val="28"/>
        </w:rPr>
        <w:t>,</w:t>
      </w:r>
      <w:r w:rsidR="002A3CA7">
        <w:rPr>
          <w:rFonts w:ascii="Times New Roman" w:hAnsi="Times New Roman"/>
          <w:sz w:val="28"/>
          <w:szCs w:val="28"/>
        </w:rPr>
        <w:t>4</w:t>
      </w:r>
      <w:r w:rsidRPr="00390E80">
        <w:rPr>
          <w:rFonts w:ascii="Times New Roman" w:hAnsi="Times New Roman"/>
          <w:sz w:val="28"/>
          <w:szCs w:val="28"/>
        </w:rPr>
        <w:t xml:space="preserve"> %), в целом исполнение программы составило </w:t>
      </w:r>
      <w:r w:rsidR="002A3CA7">
        <w:rPr>
          <w:rFonts w:ascii="Times New Roman" w:hAnsi="Times New Roman"/>
          <w:sz w:val="28"/>
          <w:szCs w:val="28"/>
        </w:rPr>
        <w:t>92</w:t>
      </w:r>
      <w:r w:rsidRPr="00390E80">
        <w:rPr>
          <w:rFonts w:ascii="Times New Roman" w:hAnsi="Times New Roman"/>
          <w:sz w:val="28"/>
          <w:szCs w:val="28"/>
        </w:rPr>
        <w:t>,</w:t>
      </w:r>
      <w:r w:rsidR="002A3CA7">
        <w:rPr>
          <w:rFonts w:ascii="Times New Roman" w:hAnsi="Times New Roman"/>
          <w:sz w:val="28"/>
          <w:szCs w:val="28"/>
        </w:rPr>
        <w:t>4</w:t>
      </w:r>
      <w:r w:rsidRPr="00390E80">
        <w:rPr>
          <w:rFonts w:ascii="Times New Roman" w:hAnsi="Times New Roman"/>
          <w:sz w:val="28"/>
          <w:szCs w:val="28"/>
        </w:rPr>
        <w:t xml:space="preserve"> %.</w:t>
      </w:r>
      <w:proofErr w:type="gramEnd"/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По программе выполнены следующие меро</w:t>
      </w:r>
      <w:r w:rsidR="002A3CA7">
        <w:rPr>
          <w:rFonts w:ascii="Times New Roman" w:hAnsi="Times New Roman"/>
          <w:sz w:val="28"/>
          <w:szCs w:val="28"/>
        </w:rPr>
        <w:t>приятия, запланированные на 2019</w:t>
      </w:r>
      <w:r w:rsidRPr="00390E80">
        <w:rPr>
          <w:rFonts w:ascii="Times New Roman" w:hAnsi="Times New Roman"/>
          <w:sz w:val="28"/>
          <w:szCs w:val="28"/>
        </w:rPr>
        <w:t xml:space="preserve"> год: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ab/>
        <w:t xml:space="preserve"> При организации летн</w:t>
      </w:r>
      <w:r w:rsidR="002A3CA7">
        <w:rPr>
          <w:rFonts w:ascii="Times New Roman" w:hAnsi="Times New Roman"/>
          <w:sz w:val="28"/>
          <w:szCs w:val="28"/>
        </w:rPr>
        <w:t>ей оздоровительной кампании 2019</w:t>
      </w:r>
      <w:r w:rsidRPr="00390E80">
        <w:rPr>
          <w:rFonts w:ascii="Times New Roman" w:hAnsi="Times New Roman"/>
          <w:sz w:val="28"/>
          <w:szCs w:val="28"/>
        </w:rPr>
        <w:t xml:space="preserve"> года были подготовлены проекты следующих нормативных документов по организации отдыха, оздоровления и занятости детей и подростков: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1. Постановления: 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- «О внесении изменений в муниципальную программу «Развитие системы отдыха, оздоровления и занятости детей и подростков на территории Охотского муниципального района на </w:t>
      </w:r>
      <w:r w:rsidR="002A3CA7">
        <w:rPr>
          <w:rFonts w:ascii="Times New Roman" w:hAnsi="Times New Roman"/>
          <w:sz w:val="28"/>
          <w:szCs w:val="28"/>
        </w:rPr>
        <w:t>2017</w:t>
      </w:r>
      <w:r w:rsidRPr="00390E80">
        <w:rPr>
          <w:rFonts w:ascii="Times New Roman" w:hAnsi="Times New Roman"/>
          <w:sz w:val="28"/>
          <w:szCs w:val="28"/>
        </w:rPr>
        <w:t>-202</w:t>
      </w:r>
      <w:r w:rsidR="002A3CA7">
        <w:rPr>
          <w:rFonts w:ascii="Times New Roman" w:hAnsi="Times New Roman"/>
          <w:sz w:val="28"/>
          <w:szCs w:val="28"/>
        </w:rPr>
        <w:t>1</w:t>
      </w:r>
      <w:r w:rsidRPr="00390E80">
        <w:rPr>
          <w:rFonts w:ascii="Times New Roman" w:hAnsi="Times New Roman"/>
          <w:sz w:val="28"/>
          <w:szCs w:val="28"/>
        </w:rPr>
        <w:t xml:space="preserve"> годы»;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- «О внесении изменений в постановление администрации Охотского муниципального района от 14.02.2014 № 81 «Об организации работы оздоровительных лагерей с дневным пребыванием детей в Охотском муниципальном районе в каникулярное время»;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- «Об организации отдыха, занятости детей и подростков в летний период 201</w:t>
      </w:r>
      <w:r w:rsidR="002A3CA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года в Охотском муниципальном районе»;</w:t>
      </w:r>
    </w:p>
    <w:p w:rsidR="001D4E6C" w:rsidRPr="00390E80" w:rsidRDefault="001702A3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E6C" w:rsidRPr="00390E80">
        <w:rPr>
          <w:rFonts w:ascii="Times New Roman" w:hAnsi="Times New Roman"/>
          <w:sz w:val="28"/>
          <w:szCs w:val="28"/>
        </w:rPr>
        <w:t>«О проведении смотра-конкурса на лучшую организацию летнего отдыха, оздоровления и занятости детей и подростков на территории Охотского муниципального района»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2. «Реестр организаций отдыха и оздоровления детей Охотского муниципального района».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3. Приказы: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lastRenderedPageBreak/>
        <w:t>- «О проведении семинара-</w:t>
      </w:r>
      <w:r w:rsidR="004D3A57">
        <w:rPr>
          <w:rFonts w:ascii="Times New Roman" w:hAnsi="Times New Roman"/>
          <w:sz w:val="28"/>
          <w:szCs w:val="28"/>
        </w:rPr>
        <w:t>практикума</w:t>
      </w:r>
      <w:r w:rsidRPr="00390E80">
        <w:rPr>
          <w:rFonts w:ascii="Times New Roman" w:hAnsi="Times New Roman"/>
          <w:sz w:val="28"/>
          <w:szCs w:val="28"/>
        </w:rPr>
        <w:t xml:space="preserve"> по организации отдыха, оздоровления и занятости детей и подростков в летний период в Охотском муниципальном районе в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году»;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- «Об организации летнего отдыха, оздоровления и занятости детей и подростков на территории Охотского муниципального района в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году»;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- «О проведении</w:t>
      </w:r>
      <w:r w:rsidR="004D3A57">
        <w:rPr>
          <w:rFonts w:ascii="Times New Roman" w:hAnsi="Times New Roman"/>
          <w:sz w:val="28"/>
          <w:szCs w:val="28"/>
        </w:rPr>
        <w:t xml:space="preserve"> праздника, посвященного Дню</w:t>
      </w:r>
      <w:r w:rsidRPr="00390E80">
        <w:rPr>
          <w:rFonts w:ascii="Times New Roman" w:hAnsi="Times New Roman"/>
          <w:sz w:val="28"/>
          <w:szCs w:val="28"/>
        </w:rPr>
        <w:t xml:space="preserve"> защиты детей».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>Для целенаправленной координации деятельности всех заинтересованных служб и ведомств, отделов и специалистов по подготовке и проведению летней оздоровительной кампании постановлением администрации Охотского муниципального района от 05.03.2014 № 14 «О районной межведомственной комиссии по координации организации отдыха, оздоровления и занятости детей и подростков в Охотском муниципальном районе в период летних каникул» (с изменениями  от 05.05.2017 № 189) сформирована межведомственная комиссия по координации организации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отдыха, оздоровления и занятости детей.   </w:t>
      </w:r>
      <w:r w:rsidRPr="00390E80">
        <w:rPr>
          <w:rFonts w:ascii="Times New Roman" w:hAnsi="Times New Roman"/>
          <w:sz w:val="28"/>
          <w:szCs w:val="28"/>
        </w:rPr>
        <w:tab/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>Постановлением администрации Охотского муниципального района от 05.03.2014 № 114 «О районной межведомственной комиссии по координации организации отдыха, оздоровления и занятости детей и подростков в Охотском муниципальном районе в период летних каникул» (с изменениями  от 05.05.2017 № 189) сформирована межведомственная комиссия по координации организации отдыха, оздоровления и занятости детей (далее – Комиссия), которая осуществляет координацию и контроль за выполнением мероприятий по организации отдыха, оздоровления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и занятости детей и подростков в период летних каникул. Комиссия является коллегиальным рабочим органом, в ее состав включены руководители и специалисты служб, ведомств  и отделов, занимающихся вопросами летнего труда и отдыха, медицины, социальной защиты, МЧС России и МВД России по Охотскому району.</w:t>
      </w:r>
    </w:p>
    <w:p w:rsidR="001D4E6C" w:rsidRPr="00390E80" w:rsidRDefault="004D3A57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2019</w:t>
      </w:r>
      <w:r w:rsidR="001D4E6C" w:rsidRPr="00390E80">
        <w:rPr>
          <w:rFonts w:ascii="Times New Roman" w:hAnsi="Times New Roman"/>
          <w:sz w:val="28"/>
          <w:szCs w:val="28"/>
        </w:rPr>
        <w:t xml:space="preserve"> года району было выделено  и реализовано 5 путевок в загородные оздоровительные лагеря и центры.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На мероприятие по обеспечению оплаты путевок для максимального охвата каникулярным отдыхом, оздоровлением и занятостью  детей и подростков в оздоровительных лагерях с дневным пребыванием на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 было запланировано 100,00 тыс. руб. Освоено по данному мероприятию – 100,00 тыс. руб. 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Информация о возможностях отдыха, его видах, сроках, категории участников, порядка приобретения и оплаты путевок в организации отдыха и оздоровления осуществляется через публикации в газете «</w:t>
      </w:r>
      <w:proofErr w:type="spellStart"/>
      <w:r w:rsidRPr="00390E80">
        <w:rPr>
          <w:rFonts w:ascii="Times New Roman" w:hAnsi="Times New Roman"/>
          <w:sz w:val="28"/>
          <w:szCs w:val="28"/>
        </w:rPr>
        <w:t>Охотско</w:t>
      </w:r>
      <w:proofErr w:type="spellEnd"/>
      <w:r w:rsidRPr="00390E80">
        <w:rPr>
          <w:rFonts w:ascii="Times New Roman" w:hAnsi="Times New Roman"/>
          <w:sz w:val="28"/>
          <w:szCs w:val="28"/>
        </w:rPr>
        <w:t>-эвенская правда», на сайте отдела образования. Данная информация доводится до сведения родителей (законных представителей) на родительских собраниях в образовательных организациях в преддверии летней оздоровительной кампании, проводится размещение информационных листовок в публичных местах.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lastRenderedPageBreak/>
        <w:t>По результатам проведенного мониторинга (мониторинг проведен в виде анкетирования) удовлетворенности населения проведением мероприятий по отдыху и оздоровлению детей и деятельностью организаций отдыха и оздоровления выявлено, что 6</w:t>
      </w:r>
      <w:r w:rsidR="004D3A57">
        <w:rPr>
          <w:rFonts w:ascii="Times New Roman" w:hAnsi="Times New Roman"/>
          <w:sz w:val="28"/>
          <w:szCs w:val="28"/>
        </w:rPr>
        <w:t>5</w:t>
      </w:r>
      <w:r w:rsidRPr="00390E80">
        <w:rPr>
          <w:rFonts w:ascii="Times New Roman" w:hAnsi="Times New Roman"/>
          <w:sz w:val="28"/>
          <w:szCs w:val="28"/>
        </w:rPr>
        <w:t xml:space="preserve"> % удовлетворены, 3</w:t>
      </w:r>
      <w:r w:rsidR="004D3A57">
        <w:rPr>
          <w:rFonts w:ascii="Times New Roman" w:hAnsi="Times New Roman"/>
          <w:sz w:val="28"/>
          <w:szCs w:val="28"/>
        </w:rPr>
        <w:t>3</w:t>
      </w:r>
      <w:r w:rsidRPr="00390E80">
        <w:rPr>
          <w:rFonts w:ascii="Times New Roman" w:hAnsi="Times New Roman"/>
          <w:sz w:val="28"/>
          <w:szCs w:val="28"/>
        </w:rPr>
        <w:t xml:space="preserve"> % - скорее удовлетворены, 1 % - скорее не удовлетворены, 1 % - затруднялись ответить. 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Организации обучения руководителей, педагогов и сотрудников учреждений в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 не проходило. 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В целях подготовки педагогических кадров и согласно плану работы отдела образования 2</w:t>
      </w:r>
      <w:r w:rsidR="004D3A57">
        <w:rPr>
          <w:rFonts w:ascii="Times New Roman" w:hAnsi="Times New Roman"/>
          <w:sz w:val="28"/>
          <w:szCs w:val="28"/>
        </w:rPr>
        <w:t>2мая</w:t>
      </w:r>
      <w:r w:rsidRPr="00390E80">
        <w:rPr>
          <w:rFonts w:ascii="Times New Roman" w:hAnsi="Times New Roman"/>
          <w:sz w:val="28"/>
          <w:szCs w:val="28"/>
        </w:rPr>
        <w:t xml:space="preserve">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года на базе</w:t>
      </w:r>
      <w:r w:rsidR="004D3A57">
        <w:rPr>
          <w:rFonts w:ascii="Times New Roman" w:hAnsi="Times New Roman"/>
          <w:sz w:val="28"/>
          <w:szCs w:val="28"/>
        </w:rPr>
        <w:t xml:space="preserve"> МКОУ ДО </w:t>
      </w:r>
      <w:proofErr w:type="spellStart"/>
      <w:r w:rsidR="004D3A57">
        <w:rPr>
          <w:rFonts w:ascii="Times New Roman" w:hAnsi="Times New Roman"/>
          <w:sz w:val="28"/>
          <w:szCs w:val="28"/>
        </w:rPr>
        <w:t>ДТДи</w:t>
      </w:r>
      <w:r w:rsidRPr="00390E80">
        <w:rPr>
          <w:rFonts w:ascii="Times New Roman" w:hAnsi="Times New Roman"/>
          <w:sz w:val="28"/>
          <w:szCs w:val="28"/>
        </w:rPr>
        <w:t>М</w:t>
      </w:r>
      <w:proofErr w:type="spellEnd"/>
      <w:r w:rsidR="004D3A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D3A57">
        <w:rPr>
          <w:rFonts w:ascii="Times New Roman" w:hAnsi="Times New Roman"/>
          <w:sz w:val="28"/>
          <w:szCs w:val="28"/>
        </w:rPr>
        <w:t>Успех»</w:t>
      </w:r>
      <w:r w:rsidRPr="00390E80">
        <w:rPr>
          <w:rFonts w:ascii="Times New Roman" w:hAnsi="Times New Roman"/>
          <w:sz w:val="28"/>
          <w:szCs w:val="28"/>
        </w:rPr>
        <w:t>р.п</w:t>
      </w:r>
      <w:proofErr w:type="spellEnd"/>
      <w:r w:rsidRPr="00390E80">
        <w:rPr>
          <w:rFonts w:ascii="Times New Roman" w:hAnsi="Times New Roman"/>
          <w:sz w:val="28"/>
          <w:szCs w:val="28"/>
        </w:rPr>
        <w:t>. Охотск был проведен семинар-</w:t>
      </w:r>
      <w:r w:rsidR="004D3A57">
        <w:rPr>
          <w:rFonts w:ascii="Times New Roman" w:hAnsi="Times New Roman"/>
          <w:sz w:val="28"/>
          <w:szCs w:val="28"/>
        </w:rPr>
        <w:t>практикум</w:t>
      </w:r>
      <w:r w:rsidRPr="00390E80">
        <w:rPr>
          <w:rFonts w:ascii="Times New Roman" w:hAnsi="Times New Roman"/>
          <w:sz w:val="28"/>
          <w:szCs w:val="28"/>
        </w:rPr>
        <w:t xml:space="preserve"> по организации отдыха, оздоровления и занятости детей и подростков в летний период в Охотском муниципальном районе в 201</w:t>
      </w:r>
      <w:r w:rsidR="004D3A57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году. На нем  рассматривались вопросы организации деятельности оздоровительных лагерей с дневным пребыванием детей, вопросы охраны жизни и здоровья детей в период летнего отдыха, требования к организации питания,  трудоустройства, занятости трудных подростков. В рамках семинара-совещания  проведен круглый стол со специалистами служб и отделов, занимающихся вопросами летнего труда и отдыха. В его работе приняли участие представители заинтересованных ведомств и служб.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Районная конференция  организаторов отдыха детей и подростков «Лучшая программа летнего отдыха и оздоровления детей» была проведена в рамках </w:t>
      </w:r>
      <w:proofErr w:type="gramStart"/>
      <w:r w:rsidRPr="00390E80">
        <w:rPr>
          <w:rFonts w:ascii="Times New Roman" w:hAnsi="Times New Roman"/>
          <w:sz w:val="28"/>
          <w:szCs w:val="28"/>
        </w:rPr>
        <w:t>семинара-</w:t>
      </w:r>
      <w:r w:rsidR="004D3A57">
        <w:rPr>
          <w:rFonts w:ascii="Times New Roman" w:hAnsi="Times New Roman"/>
          <w:sz w:val="28"/>
          <w:szCs w:val="28"/>
        </w:rPr>
        <w:t>практикум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по организации отдыха, оздоровления и занятости детей и подростков в летний период в Охотском муниципальном районе.</w:t>
      </w:r>
    </w:p>
    <w:p w:rsidR="001D4E6C" w:rsidRPr="00390E80" w:rsidRDefault="004D3A57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4E6C" w:rsidRPr="00390E80">
        <w:rPr>
          <w:rFonts w:ascii="Times New Roman" w:hAnsi="Times New Roman"/>
          <w:sz w:val="28"/>
          <w:szCs w:val="28"/>
        </w:rPr>
        <w:t xml:space="preserve"> период подготовки к проведению летней оздоровительной кампании в рамках «Школы вожатых»  проведен обучающий семинар по теоретической и практической подготовке руководителей и воспитателей оздоровительных лагерей при проведении </w:t>
      </w:r>
      <w:proofErr w:type="spellStart"/>
      <w:r w:rsidR="001D4E6C" w:rsidRPr="00390E80">
        <w:rPr>
          <w:rFonts w:ascii="Times New Roman" w:hAnsi="Times New Roman"/>
          <w:sz w:val="28"/>
          <w:szCs w:val="28"/>
        </w:rPr>
        <w:t>некатегорийных</w:t>
      </w:r>
      <w:proofErr w:type="spellEnd"/>
      <w:r w:rsidR="001D4E6C" w:rsidRPr="00390E80">
        <w:rPr>
          <w:rFonts w:ascii="Times New Roman" w:hAnsi="Times New Roman"/>
          <w:sz w:val="28"/>
          <w:szCs w:val="28"/>
        </w:rPr>
        <w:t xml:space="preserve"> походов на базе МКУК «ЦЭК» И МКУ ДО ДЮСШ «Атлант».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КГБУЗ «Охотской ЦРБ» было обеспечено прохождение медицинских осмотров сотрудниками оздоровительных лагерей в порядке живой очереди, т.к. врачей-специалистов мало и  не имелось возможности выделить специальное время для сотрудников летних оздоровительных лагерей. Была изыскана возможность выделения отдельного дня для осмотра сотрудников летних оздоровительных лагерей врачом-гинекологом и забора крови на анализ в помещении поликлиники.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В целях обеспечения требований санитарного законодательства при подготовке и работе детских оздоровительных лагерей на базе образовательных учреждений Охотского муниципального района была проведена работа по качественной подготовке и своевременному открытию летних оздоровительных лагерей с дневным пребыванием детей. Особое внимание было уделено подготовке пищеблоков, бесперебойной работе технологического, холодильного и сантехнического оборудования, обеспечению устойчивой работы систем водоснабжения и канализации, </w:t>
      </w:r>
      <w:r w:rsidRPr="00390E80">
        <w:rPr>
          <w:rFonts w:ascii="Times New Roman" w:hAnsi="Times New Roman"/>
          <w:sz w:val="28"/>
          <w:szCs w:val="28"/>
        </w:rPr>
        <w:lastRenderedPageBreak/>
        <w:t xml:space="preserve">электроснабжения и обеспечению устойчивой телефонной связи. Пищеблоки учреждений укомплектованы кухонной и столовой посудой, кухонным инвентарем, приобретены в достаточном количестве моющие средства, укомплектованы аптечки. Открытию лагерей предшествовала работа комиссии по приемке готовности учреждений, результаты приемки оформлены актами. Копии актов направлены в прокуратуру Охотского района. </w:t>
      </w:r>
      <w:proofErr w:type="gramStart"/>
      <w:r w:rsidRPr="00390E80">
        <w:rPr>
          <w:rFonts w:ascii="Times New Roman" w:hAnsi="Times New Roman"/>
          <w:sz w:val="28"/>
          <w:szCs w:val="28"/>
        </w:rPr>
        <w:t xml:space="preserve">Все летние оздоровительные лагеря с дневным пребыванием детей имели разрешения ТО управления Федеральной службы по надзору в сфере защиты прав потребителей и благополучия человека по Хабаровскому краю в Николаевском, </w:t>
      </w:r>
      <w:proofErr w:type="spellStart"/>
      <w:r w:rsidRPr="00390E80">
        <w:rPr>
          <w:rFonts w:ascii="Times New Roman" w:hAnsi="Times New Roman"/>
          <w:sz w:val="28"/>
          <w:szCs w:val="28"/>
        </w:rPr>
        <w:t>Ульчском</w:t>
      </w:r>
      <w:proofErr w:type="spellEnd"/>
      <w:r w:rsidRPr="00390E80">
        <w:rPr>
          <w:rFonts w:ascii="Times New Roman" w:hAnsi="Times New Roman"/>
          <w:sz w:val="28"/>
          <w:szCs w:val="28"/>
        </w:rPr>
        <w:t xml:space="preserve"> и Охотском районах на открытие летних оздоровительных лагерей на базе учреждений.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Нарушений санитарных норм при выдаче разрешений не зарегистрировано.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Информация о работе лагерей заслушивалась на заседаниях районной межведомственной комиссии  по координации организации отдыха, оздоровления и занятости детей и подростков в летний период и районной санитарно-противоэпидемической комиссии.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Организация и проведение  инструктажа по  технике пожарной безопасности с педагогическим и обслуживающим персоналом детских оздоровительных лагерей проводится перед началом летней оздоровительной кампании. В учреждениях имеются журналы по технике безопасности.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 xml:space="preserve">В соответствии приказом отдела образования администрации Охотского муниципального района </w:t>
      </w:r>
      <w:r w:rsidR="00C33D34" w:rsidRPr="00C33D34">
        <w:rPr>
          <w:rFonts w:ascii="Times New Roman" w:hAnsi="Times New Roman"/>
          <w:sz w:val="28"/>
          <w:szCs w:val="28"/>
        </w:rPr>
        <w:t>13.05.2019 № 69-пр «Об организации летнего отды</w:t>
      </w:r>
      <w:r w:rsidR="00C33D34" w:rsidRPr="00C33D34">
        <w:rPr>
          <w:rFonts w:ascii="Times New Roman" w:hAnsi="Times New Roman"/>
          <w:sz w:val="28"/>
          <w:szCs w:val="28"/>
        </w:rPr>
        <w:softHyphen/>
        <w:t>ха, оздоровления и занятости детей и подростков на территории Охотского му</w:t>
      </w:r>
      <w:r w:rsidR="00C33D34" w:rsidRPr="00C33D34">
        <w:rPr>
          <w:rFonts w:ascii="Times New Roman" w:hAnsi="Times New Roman"/>
          <w:sz w:val="28"/>
          <w:szCs w:val="28"/>
        </w:rPr>
        <w:softHyphen/>
        <w:t xml:space="preserve">ниципального района в 2019 году» </w:t>
      </w:r>
      <w:r w:rsidRPr="00390E80">
        <w:rPr>
          <w:rFonts w:ascii="Times New Roman" w:hAnsi="Times New Roman"/>
          <w:sz w:val="28"/>
          <w:szCs w:val="28"/>
        </w:rPr>
        <w:t>контроль за соблюдением техники безопасности организации и проведении культурно-массовых спортивных и туристических мероприятий (походов, экскурсий, экспедиций), прогулок, поездок с воспитанниками оздоровительных лагерей возлагался на руководителей образователь</w:t>
      </w:r>
      <w:r w:rsidR="00C33D34">
        <w:rPr>
          <w:rFonts w:ascii="Times New Roman" w:hAnsi="Times New Roman"/>
          <w:sz w:val="28"/>
          <w:szCs w:val="28"/>
        </w:rPr>
        <w:t xml:space="preserve">ных учреждений, на базе которых </w:t>
      </w:r>
      <w:r w:rsidRPr="00390E80">
        <w:rPr>
          <w:rFonts w:ascii="Times New Roman" w:hAnsi="Times New Roman"/>
          <w:sz w:val="28"/>
          <w:szCs w:val="28"/>
        </w:rPr>
        <w:t>функционировали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летние оздоровительные лагеря.</w:t>
      </w:r>
      <w:r w:rsidRPr="00390E80">
        <w:rPr>
          <w:rFonts w:ascii="Times New Roman" w:hAnsi="Times New Roman"/>
          <w:sz w:val="28"/>
          <w:szCs w:val="28"/>
        </w:rPr>
        <w:tab/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На создание временных рабочих мест для трудоустройства несовершеннолетних в каникулярное время в программе были предусмотрены средства из внебюджетных источников в сумме 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500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,0 тыс. руб. В течение летних каникул 201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года КГКУ «Центром занятости населения Охотского района» было заключено 11 договоров с организациями об организации временного трудоустройства несовершеннолетних. Мероприятие выполнено на 100 %.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>В течение летних каникул 201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года было трудоустроено 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несовершеннолетних, состоящих на учете в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КДНиЗП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и ОУПП ПДН, 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- из семей находящихся в трудной жизненной ситуации и семей в социально-опасном положении.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>Специалистами КГКУ «Центра занятости населения Охотского муниципального района» в апреле и мае 201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года было организовано проведение информационных встреч с работодателями с целью н</w:t>
      </w:r>
      <w:proofErr w:type="gram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допущения нарушений прав несовершеннолетних со стороны работодателей.</w:t>
      </w:r>
    </w:p>
    <w:p w:rsidR="00C33D34" w:rsidRDefault="001D4E6C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Отделом образования, ответственным секретарем комиссии по делам несовершеннолетних и защите их прав проводилась работа по составлению графиков занятости детей подростков, состоящих на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внутришкольном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учете и на учете в КДН и ПДН,  и вовлечению их в организованный летний отдых и трудоустройство. Занятость </w:t>
      </w:r>
      <w:proofErr w:type="gram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несовершеннолетних, состоящих на учете в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КДНиЗП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и ОУПП ПДН находилась</w:t>
      </w:r>
      <w:proofErr w:type="gram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под постоянным контролем в течение летней кампании 201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года. Осуществлялось взаимодействие с КГКУ «Центр социальной поддержки населения по Охотскому району» и КГКУ «Центром занятости населения Охотского района». </w:t>
      </w:r>
      <w:r w:rsidR="00C33D34" w:rsidRPr="00C33D34">
        <w:rPr>
          <w:rFonts w:ascii="Times New Roman" w:hAnsi="Times New Roman"/>
          <w:sz w:val="28"/>
          <w:szCs w:val="28"/>
        </w:rPr>
        <w:t>На учете в 2019 году состояли 7 несовершеннолетних, в течение летних каникул 3 несовершеннолетних были трудоустроены, 4 - посещали оздоровительные лагеря с дневным пребыванием детей на базе обра</w:t>
      </w:r>
      <w:r w:rsidR="00C33D34" w:rsidRPr="00C33D34">
        <w:rPr>
          <w:rFonts w:ascii="Times New Roman" w:hAnsi="Times New Roman"/>
          <w:sz w:val="28"/>
          <w:szCs w:val="28"/>
        </w:rPr>
        <w:softHyphen/>
        <w:t>зовательных организаций района. Районной межведомственной комиссией по координации организации отдыха, оздоровления и занятости детей осуществ</w:t>
      </w:r>
      <w:r w:rsidR="00C33D34" w:rsidRPr="00C33D34">
        <w:rPr>
          <w:rFonts w:ascii="Times New Roman" w:hAnsi="Times New Roman"/>
          <w:sz w:val="28"/>
          <w:szCs w:val="28"/>
        </w:rPr>
        <w:softHyphen/>
        <w:t xml:space="preserve">лялся </w:t>
      </w:r>
      <w:proofErr w:type="gramStart"/>
      <w:r w:rsidR="00C33D34" w:rsidRPr="00C33D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3D34" w:rsidRPr="00C33D34">
        <w:rPr>
          <w:rFonts w:ascii="Times New Roman" w:hAnsi="Times New Roman"/>
          <w:sz w:val="28"/>
          <w:szCs w:val="28"/>
        </w:rPr>
        <w:t xml:space="preserve"> организацией каникулярной занятости детей и подростков, находящихся в трудной жизненной ситуации, из неблагополучных семей и се</w:t>
      </w:r>
      <w:r w:rsidR="00C33D34" w:rsidRPr="00C33D34">
        <w:rPr>
          <w:rFonts w:ascii="Times New Roman" w:hAnsi="Times New Roman"/>
          <w:sz w:val="28"/>
          <w:szCs w:val="28"/>
        </w:rPr>
        <w:softHyphen/>
        <w:t>мей группы «риска» (социально-опасном положении). Детей, находящихся в трудной жизненной ситуации в 2019 году - 232, в социально-опасном положе</w:t>
      </w:r>
      <w:r w:rsidR="00C33D34" w:rsidRPr="00C33D34">
        <w:rPr>
          <w:rFonts w:ascii="Times New Roman" w:hAnsi="Times New Roman"/>
          <w:sz w:val="28"/>
          <w:szCs w:val="28"/>
        </w:rPr>
        <w:softHyphen/>
        <w:t>нии - 35, всеми формами занятости в течение летней оздоровительной кампании было охвачено 252 человек.</w:t>
      </w:r>
    </w:p>
    <w:p w:rsidR="00C33D34" w:rsidRPr="00C33D34" w:rsidRDefault="00C33D34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3D34">
        <w:rPr>
          <w:rFonts w:ascii="Times New Roman" w:hAnsi="Times New Roman"/>
          <w:sz w:val="28"/>
          <w:szCs w:val="28"/>
        </w:rPr>
        <w:t>КГКУ «Центром социальной поддержки населения по Охотскому району» на обеспечение оплаты путевок для организации отдыха и оздоровления детей и под</w:t>
      </w:r>
      <w:r w:rsidRPr="00C33D34">
        <w:rPr>
          <w:rFonts w:ascii="Times New Roman" w:hAnsi="Times New Roman"/>
          <w:sz w:val="28"/>
          <w:szCs w:val="28"/>
        </w:rPr>
        <w:softHyphen/>
        <w:t>ростков, находящихся в трудной жизненной ситуации, из малоимущих семей были выделены средства в сумме 1 359,90 тыс. руб. Мероприятие освоено на 100 %</w:t>
      </w:r>
      <w:r w:rsidR="001702A3">
        <w:rPr>
          <w:rFonts w:ascii="Times New Roman" w:hAnsi="Times New Roman"/>
          <w:sz w:val="28"/>
          <w:szCs w:val="28"/>
        </w:rPr>
        <w:t xml:space="preserve"> </w:t>
      </w:r>
      <w:r w:rsidRPr="00C33D34">
        <w:rPr>
          <w:rFonts w:ascii="Times New Roman" w:hAnsi="Times New Roman"/>
          <w:sz w:val="28"/>
          <w:szCs w:val="28"/>
        </w:rPr>
        <w:t>КГКУ «Центром социальной поддержки населения по Охотскому району» на обеспечение оплаты путевок для организации отдыха и оздоровления детей и</w:t>
      </w:r>
      <w:proofErr w:type="gramEnd"/>
      <w:r w:rsidRPr="00C33D34">
        <w:rPr>
          <w:rFonts w:ascii="Times New Roman" w:hAnsi="Times New Roman"/>
          <w:sz w:val="28"/>
          <w:szCs w:val="28"/>
        </w:rPr>
        <w:t xml:space="preserve"> под</w:t>
      </w:r>
      <w:r w:rsidRPr="00C33D34">
        <w:rPr>
          <w:rFonts w:ascii="Times New Roman" w:hAnsi="Times New Roman"/>
          <w:sz w:val="28"/>
          <w:szCs w:val="28"/>
        </w:rPr>
        <w:softHyphen/>
        <w:t>ростков, находящихся в трудной жизненной ситуации, из малоимущих семей были выделены средства в сумме 1 359,90 тыс. руб. Мероприятие освоено на 100 %</w:t>
      </w:r>
      <w:r>
        <w:rPr>
          <w:rFonts w:ascii="Times New Roman" w:hAnsi="Times New Roman"/>
          <w:sz w:val="28"/>
          <w:szCs w:val="28"/>
        </w:rPr>
        <w:t>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>Медицинское обеспечение детей в летних оздоровительных лагерях на базе МКОУ СОШ № 1 р.п. Охотск и МК</w:t>
      </w:r>
      <w:r w:rsidR="00C33D34">
        <w:rPr>
          <w:rFonts w:ascii="Times New Roman" w:eastAsia="Calibri" w:hAnsi="Times New Roman"/>
          <w:sz w:val="28"/>
          <w:szCs w:val="28"/>
          <w:lang w:eastAsia="en-US"/>
        </w:rPr>
        <w:t xml:space="preserve">ОУ ДОД </w:t>
      </w:r>
      <w:proofErr w:type="spellStart"/>
      <w:r w:rsidR="00C33D34">
        <w:rPr>
          <w:rFonts w:ascii="Times New Roman" w:eastAsia="Calibri" w:hAnsi="Times New Roman"/>
          <w:sz w:val="28"/>
          <w:szCs w:val="28"/>
          <w:lang w:eastAsia="en-US"/>
        </w:rPr>
        <w:t>ДТД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иМ</w:t>
      </w:r>
      <w:proofErr w:type="spellEnd"/>
      <w:r w:rsidR="00C33D34">
        <w:rPr>
          <w:rFonts w:ascii="Times New Roman" w:eastAsia="Calibri" w:hAnsi="Times New Roman"/>
          <w:sz w:val="28"/>
          <w:szCs w:val="28"/>
          <w:lang w:eastAsia="en-US"/>
        </w:rPr>
        <w:t xml:space="preserve"> «Успех»</w:t>
      </w:r>
      <w:r w:rsidR="001702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р.п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. Охотск осуществлялось штатными медицинскими работниками детской консультации КГБУЗ «Охотская ЦРБ», в лагерях в селах и поселках - медицинскими работниками филиалов КГБУЗ «Охотская ЦРБ», на территории которых расположены лагеря. Всего  в 10 оздоровительных лагерях  района работали  10   медицинских работников (физических лиц – 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). Согласно плану оздоровительных мероприятий осмотрено 100 % детей, посещавших оздоровительные лагеря,   осмотры  проводились для  определения физкультурной группы, выявления инфекционных и паразитарных заболеваний. Осуществлялся </w:t>
      </w:r>
      <w:proofErr w:type="gram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организацией питания детей, Проведена витаминизация, медицинское обеспечение спортивных мероприятий, допуск к посещениям бассейна, осмотры перед однодневными турпоходами. Ежедневно проводились утренние фильтры.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соответствии с методическими рекомендациями по оценке эффективности оздоровления детей и подростков в летних оздоровительных учреждениях и для комплексной оценки эффективности оздоровления детей в учреждениях летнего отдыха и оздоровления в 1-2-й день от начала оздоровительной смены, а также за день до ее окончания, в учреждениях были  организованы медицинские осмотры всех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оздоравливаемых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детей с проведением антропометрических и </w:t>
      </w:r>
      <w:proofErr w:type="spell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физиометрических</w:t>
      </w:r>
      <w:proofErr w:type="spell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методов исследования.</w:t>
      </w:r>
      <w:proofErr w:type="gram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отчетам медицинских работников лагерей за период летней оздоровительной кампании выраженный оздоровительный эффект отмечен у 7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,6 % детей, слабый оздоровительный эффект – у 2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,4 % детей.  Отсутствие оздоровительного эффекта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 xml:space="preserve"> – 0,9%, 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ухудшение не зарегистрировано.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>01 июня 201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г. был проведен детский праздник «Здравствуй, лето!», посвященный Дню защиты детей. В соответствии с приказом отдела образования  администрации Охотского муниципального района организацию и проведение праздника осуществлял коллектив муниципального казенного образовательного </w:t>
      </w:r>
      <w:proofErr w:type="gramStart"/>
      <w:r w:rsidRPr="00390E80">
        <w:rPr>
          <w:rFonts w:ascii="Times New Roman" w:eastAsia="Calibri" w:hAnsi="Times New Roman"/>
          <w:sz w:val="28"/>
          <w:szCs w:val="28"/>
          <w:lang w:eastAsia="en-US"/>
        </w:rPr>
        <w:t>учреждения дополнительного образования Дворца творчества детей</w:t>
      </w:r>
      <w:proofErr w:type="gramEnd"/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и молодежи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 xml:space="preserve"> «Успех»</w:t>
      </w:r>
      <w:r w:rsidR="001702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>р.п. Охотск.</w:t>
      </w:r>
    </w:p>
    <w:p w:rsidR="001D4E6C" w:rsidRPr="00390E80" w:rsidRDefault="00494457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2019</w:t>
      </w:r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году в оздоровительных лагерях с дневным пребыванием  </w:t>
      </w:r>
      <w:proofErr w:type="gramStart"/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>детей, действовавших на территории района 1 раз в смену проводились</w:t>
      </w:r>
      <w:proofErr w:type="gramEnd"/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показательные занятия спасателей в различных чрезвычайных ситуациях, обучение детей действиям в экстремальных ситуациях. Мероприятия включали в себя проведение бесед, викторин, конкурсов, рисунков и презентаций, изготовление плакатов и листовок, организацию противопожарной агитации, выпуск номеров стенгазет, встреч с работниками подразделений МЧС, показ видеороликов на противопожарную тематику, проведение учебных тренировок. При организации разъяснительной работы использовались материалы для педагогов, учащихся и родителей, размещенные на портале детской безопасности МЧС России www.spas-extreme.ru , сайтах главного управления МЧС России по Хабаровскому краю www.27mchs.gov.ru и КГКУ «Управление по делам ГОЧС и ПБ Хабаровского края» www.chs.khabkrai.ru .</w:t>
      </w:r>
    </w:p>
    <w:p w:rsidR="001D4E6C" w:rsidRPr="00390E80" w:rsidRDefault="00494457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течение летних каникул 2019</w:t>
      </w:r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года был проведен смотр-конкурс на лучшую организацию летнего отдыха, оздоровления и занятости детей и подростков на территории Охотского муниципального района. Победители и призеры были награждены дипломами.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>В 201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году краевой конкурс на соискание грантов в сфере отдыха и оздоровления детей и подростков не проводился.</w:t>
      </w:r>
    </w:p>
    <w:p w:rsidR="001D4E6C" w:rsidRPr="00390E80" w:rsidRDefault="001D4E6C" w:rsidP="001702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E80">
        <w:rPr>
          <w:rFonts w:ascii="Times New Roman" w:hAnsi="Times New Roman"/>
          <w:sz w:val="28"/>
          <w:szCs w:val="28"/>
        </w:rPr>
        <w:t>В целях оказания поддержки семьям, находящимся в трудной жизненной ситуации, предупреждения неявки учащихся в школу 1 сентября по социальн</w:t>
      </w:r>
      <w:r w:rsidR="00494457">
        <w:rPr>
          <w:rFonts w:ascii="Times New Roman" w:hAnsi="Times New Roman"/>
          <w:sz w:val="28"/>
          <w:szCs w:val="28"/>
        </w:rPr>
        <w:t>ым причинам в летний период 2019</w:t>
      </w:r>
      <w:r w:rsidRPr="00390E80">
        <w:rPr>
          <w:rFonts w:ascii="Times New Roman" w:hAnsi="Times New Roman"/>
          <w:sz w:val="28"/>
          <w:szCs w:val="28"/>
        </w:rPr>
        <w:t xml:space="preserve"> года были проведены мероприятия в рамках районной акции «Помоги собраться в школу». Была оказана помощь </w:t>
      </w:r>
      <w:r w:rsidR="00494457">
        <w:rPr>
          <w:rFonts w:ascii="Times New Roman" w:hAnsi="Times New Roman"/>
          <w:sz w:val="28"/>
          <w:szCs w:val="28"/>
        </w:rPr>
        <w:t>98</w:t>
      </w:r>
      <w:r w:rsidRPr="00390E80">
        <w:rPr>
          <w:rFonts w:ascii="Times New Roman" w:hAnsi="Times New Roman"/>
          <w:sz w:val="28"/>
          <w:szCs w:val="28"/>
        </w:rPr>
        <w:t xml:space="preserve">нуждающимся на общую сумму </w:t>
      </w:r>
      <w:r w:rsidR="00494457">
        <w:rPr>
          <w:rFonts w:ascii="Times New Roman" w:hAnsi="Times New Roman"/>
          <w:sz w:val="28"/>
          <w:szCs w:val="28"/>
        </w:rPr>
        <w:t>72,7</w:t>
      </w:r>
      <w:r w:rsidRPr="00390E80">
        <w:rPr>
          <w:rFonts w:ascii="Times New Roman" w:hAnsi="Times New Roman"/>
          <w:sz w:val="28"/>
          <w:szCs w:val="28"/>
        </w:rPr>
        <w:t xml:space="preserve"> тыс. руб. (запланировано по программе 240,0 тыс. руб.</w:t>
      </w:r>
      <w:r w:rsidR="00494457">
        <w:rPr>
          <w:rFonts w:ascii="Times New Roman" w:hAnsi="Times New Roman"/>
          <w:sz w:val="28"/>
          <w:szCs w:val="28"/>
        </w:rPr>
        <w:t>, исполнение составило 30,3 %</w:t>
      </w:r>
      <w:r w:rsidRPr="00390E80">
        <w:rPr>
          <w:rFonts w:ascii="Times New Roman" w:hAnsi="Times New Roman"/>
          <w:sz w:val="28"/>
          <w:szCs w:val="28"/>
        </w:rPr>
        <w:t xml:space="preserve">). </w:t>
      </w:r>
      <w:r w:rsidRPr="00390E80">
        <w:rPr>
          <w:rFonts w:ascii="Times New Roman" w:hAnsi="Times New Roman"/>
          <w:sz w:val="28"/>
          <w:szCs w:val="28"/>
        </w:rPr>
        <w:lastRenderedPageBreak/>
        <w:t>В образовательных учреждениях были назначены лица, ответственные за организацию и проведение мероприятий в рамках акции, определены пункты сбора и выдачи вещей, обеспечена их организованная выдача.</w:t>
      </w:r>
    </w:p>
    <w:p w:rsidR="001D4E6C" w:rsidRPr="00390E80" w:rsidRDefault="00D7322A" w:rsidP="001702A3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ab/>
      </w:r>
      <w:r w:rsidR="001D4E6C" w:rsidRPr="00390E80">
        <w:rPr>
          <w:rFonts w:ascii="Times New Roman" w:hAnsi="Times New Roman"/>
          <w:sz w:val="28"/>
          <w:szCs w:val="28"/>
        </w:rPr>
        <w:t>Не достигнуто значение следующих показателей программы:</w:t>
      </w:r>
    </w:p>
    <w:p w:rsidR="001D4E6C" w:rsidRPr="00390E80" w:rsidRDefault="00D7322A" w:rsidP="001702A3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>- Доля несовершеннолетних в возрасте 14-17 лет временно трудоустроенных в течение летних каникул в общей численности несовершеннолетних данной возрастной категории в 201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году составила 1</w:t>
      </w:r>
      <w:r w:rsidR="0049445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D4E6C" w:rsidRPr="00390E80">
        <w:rPr>
          <w:rFonts w:ascii="Times New Roman" w:eastAsia="Calibri" w:hAnsi="Times New Roman"/>
          <w:sz w:val="28"/>
          <w:szCs w:val="28"/>
          <w:lang w:eastAsia="en-US"/>
        </w:rPr>
        <w:t xml:space="preserve"> % против 73 %, утвержденных в программе. Данная ситуация сложилась вследствие того, что н</w:t>
      </w:r>
      <w:r w:rsidR="001D4E6C" w:rsidRPr="00390E80">
        <w:rPr>
          <w:rFonts w:ascii="Times New Roman" w:hAnsi="Times New Roman"/>
          <w:sz w:val="28"/>
          <w:szCs w:val="28"/>
        </w:rPr>
        <w:t>ет возможности собрать  полные данные о трудоустройстве несовершеннолетних, которые трудоустраиваются самостоятельно, а также были трудоустроены к индивидуальным предпринимателям, или трудоустраиваются без заключения трудовых договоров.</w:t>
      </w:r>
    </w:p>
    <w:p w:rsidR="001D4E6C" w:rsidRPr="00390E80" w:rsidRDefault="00494457" w:rsidP="001702A3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E6C" w:rsidRPr="00390E80">
        <w:rPr>
          <w:rFonts w:ascii="Times New Roman" w:hAnsi="Times New Roman"/>
          <w:sz w:val="28"/>
          <w:szCs w:val="28"/>
        </w:rPr>
        <w:t>- Доля руководителей, педагогов и сотрудников организаций отдыха и оздоровления, прошедших курсы повышения квалификации и профессиональной подготовки кадров по вопросам организации отдыха и оздоровления детей, от их общего числа в 201</w:t>
      </w:r>
      <w:r>
        <w:rPr>
          <w:rFonts w:ascii="Times New Roman" w:hAnsi="Times New Roman"/>
          <w:sz w:val="28"/>
          <w:szCs w:val="28"/>
        </w:rPr>
        <w:t>9</w:t>
      </w:r>
      <w:r w:rsidR="001D4E6C" w:rsidRPr="00390E80">
        <w:rPr>
          <w:rFonts w:ascii="Times New Roman" w:hAnsi="Times New Roman"/>
          <w:sz w:val="28"/>
          <w:szCs w:val="28"/>
        </w:rPr>
        <w:t xml:space="preserve"> году составила 0 %, в связи с тем, что финансирование на прохож</w:t>
      </w:r>
      <w:r w:rsidR="00CC371D">
        <w:rPr>
          <w:rFonts w:ascii="Times New Roman" w:hAnsi="Times New Roman"/>
          <w:sz w:val="28"/>
          <w:szCs w:val="28"/>
        </w:rPr>
        <w:t>дение курсов в программе на 2019</w:t>
      </w:r>
      <w:r w:rsidR="001D4E6C" w:rsidRPr="00390E80">
        <w:rPr>
          <w:rFonts w:ascii="Times New Roman" w:hAnsi="Times New Roman"/>
          <w:sz w:val="28"/>
          <w:szCs w:val="28"/>
        </w:rPr>
        <w:t xml:space="preserve"> год не было запланировано.</w:t>
      </w:r>
    </w:p>
    <w:p w:rsidR="00ED7DED" w:rsidRPr="00390E80" w:rsidRDefault="00ED7DED" w:rsidP="001702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В целом муниципальная программа «</w:t>
      </w:r>
      <w:r w:rsidR="00383B0B" w:rsidRPr="00390E80">
        <w:rPr>
          <w:rFonts w:ascii="Times New Roman" w:hAnsi="Times New Roman"/>
          <w:color w:val="000000"/>
          <w:sz w:val="28"/>
          <w:szCs w:val="28"/>
        </w:rPr>
        <w:t>Развитие системы отдыха, оздоровления и занятости детей и подростков на территории Охотско</w:t>
      </w:r>
      <w:r w:rsidR="00CC371D">
        <w:rPr>
          <w:rFonts w:ascii="Times New Roman" w:hAnsi="Times New Roman"/>
          <w:color w:val="000000"/>
          <w:sz w:val="28"/>
          <w:szCs w:val="28"/>
        </w:rPr>
        <w:t xml:space="preserve">го муниципального района на 2017-2021 </w:t>
      </w:r>
      <w:r w:rsidR="00383B0B" w:rsidRPr="00390E80">
        <w:rPr>
          <w:rFonts w:ascii="Times New Roman" w:hAnsi="Times New Roman"/>
          <w:color w:val="000000"/>
          <w:sz w:val="28"/>
          <w:szCs w:val="28"/>
        </w:rPr>
        <w:t>годы</w:t>
      </w:r>
      <w:r w:rsidRPr="00390E80">
        <w:rPr>
          <w:rFonts w:ascii="Times New Roman" w:hAnsi="Times New Roman"/>
          <w:sz w:val="28"/>
          <w:szCs w:val="28"/>
        </w:rPr>
        <w:t>» в 201</w:t>
      </w:r>
      <w:r w:rsidR="00CC371D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 реализована с </w:t>
      </w:r>
      <w:r w:rsidR="00383B0B" w:rsidRPr="00390E80">
        <w:rPr>
          <w:rFonts w:ascii="Times New Roman" w:hAnsi="Times New Roman"/>
          <w:sz w:val="28"/>
          <w:szCs w:val="28"/>
        </w:rPr>
        <w:t>достаточным</w:t>
      </w:r>
      <w:r w:rsidRPr="00390E80">
        <w:rPr>
          <w:rFonts w:ascii="Times New Roman" w:hAnsi="Times New Roman"/>
          <w:sz w:val="28"/>
          <w:szCs w:val="28"/>
        </w:rPr>
        <w:t xml:space="preserve"> уровнем эффективности (</w:t>
      </w:r>
      <w:r w:rsidR="00383B0B" w:rsidRPr="00390E80">
        <w:rPr>
          <w:rFonts w:ascii="Times New Roman" w:hAnsi="Times New Roman"/>
          <w:sz w:val="28"/>
          <w:szCs w:val="28"/>
        </w:rPr>
        <w:t>рейтинг</w:t>
      </w:r>
      <w:r w:rsidRPr="00390E80">
        <w:rPr>
          <w:rFonts w:ascii="Times New Roman" w:hAnsi="Times New Roman"/>
          <w:sz w:val="28"/>
          <w:szCs w:val="28"/>
        </w:rPr>
        <w:t xml:space="preserve"> эффективности – </w:t>
      </w:r>
      <w:r w:rsidR="00383B0B" w:rsidRPr="00390E80">
        <w:rPr>
          <w:rFonts w:ascii="Times New Roman" w:hAnsi="Times New Roman"/>
          <w:sz w:val="28"/>
          <w:szCs w:val="28"/>
        </w:rPr>
        <w:t>6,</w:t>
      </w:r>
      <w:r w:rsidR="001D4E6C" w:rsidRPr="00390E80">
        <w:rPr>
          <w:rFonts w:ascii="Times New Roman" w:hAnsi="Times New Roman"/>
          <w:sz w:val="28"/>
          <w:szCs w:val="28"/>
        </w:rPr>
        <w:t>0</w:t>
      </w:r>
      <w:r w:rsidRPr="00390E80">
        <w:rPr>
          <w:rFonts w:ascii="Times New Roman" w:hAnsi="Times New Roman"/>
          <w:sz w:val="28"/>
          <w:szCs w:val="28"/>
        </w:rPr>
        <w:t>).</w:t>
      </w:r>
    </w:p>
    <w:p w:rsidR="00ED7DED" w:rsidRPr="00390E80" w:rsidRDefault="00ED7DED" w:rsidP="00D7322A">
      <w:pPr>
        <w:pStyle w:val="a3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631CE1" w:rsidRPr="00390E80" w:rsidRDefault="00ED7DED" w:rsidP="009A1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="00383B0B" w:rsidRPr="00390E80"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 в Охотском муниципальном районе на 2017-2025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D7322A" w:rsidRPr="00390E80" w:rsidRDefault="00D7322A" w:rsidP="00D732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В 201</w:t>
      </w:r>
      <w:r w:rsidR="00CC371D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году организовано и проведено 5</w:t>
      </w:r>
      <w:r w:rsidR="00CC371D">
        <w:rPr>
          <w:rFonts w:ascii="Times New Roman" w:hAnsi="Times New Roman"/>
          <w:sz w:val="28"/>
          <w:szCs w:val="28"/>
        </w:rPr>
        <w:t>6</w:t>
      </w:r>
      <w:r w:rsidRPr="00390E80">
        <w:rPr>
          <w:rFonts w:ascii="Times New Roman" w:hAnsi="Times New Roman"/>
          <w:sz w:val="28"/>
          <w:szCs w:val="28"/>
        </w:rPr>
        <w:t xml:space="preserve"> спортивных мероприятий среди различных возрастных групп населения, в которых приняло участие 19</w:t>
      </w:r>
      <w:r w:rsidR="00CC371D">
        <w:rPr>
          <w:rFonts w:ascii="Times New Roman" w:hAnsi="Times New Roman"/>
          <w:sz w:val="28"/>
          <w:szCs w:val="28"/>
        </w:rPr>
        <w:t>17</w:t>
      </w:r>
      <w:r w:rsidRPr="00390E80">
        <w:rPr>
          <w:rFonts w:ascii="Times New Roman" w:hAnsi="Times New Roman"/>
          <w:sz w:val="28"/>
          <w:szCs w:val="28"/>
        </w:rPr>
        <w:t xml:space="preserve"> человек, из них 123</w:t>
      </w:r>
      <w:r w:rsidR="00CC371D">
        <w:rPr>
          <w:rFonts w:ascii="Times New Roman" w:hAnsi="Times New Roman"/>
          <w:sz w:val="28"/>
          <w:szCs w:val="28"/>
        </w:rPr>
        <w:t>7</w:t>
      </w:r>
      <w:r w:rsidRPr="00390E80">
        <w:rPr>
          <w:rFonts w:ascii="Times New Roman" w:hAnsi="Times New Roman"/>
          <w:sz w:val="28"/>
          <w:szCs w:val="28"/>
        </w:rPr>
        <w:t xml:space="preserve"> детей и подростков. </w:t>
      </w: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0E80">
        <w:rPr>
          <w:rFonts w:ascii="Times New Roman" w:hAnsi="Times New Roman"/>
          <w:bCs/>
          <w:sz w:val="28"/>
          <w:szCs w:val="28"/>
        </w:rPr>
        <w:t>За 201</w:t>
      </w:r>
      <w:r w:rsidR="00CC371D">
        <w:rPr>
          <w:rFonts w:ascii="Times New Roman" w:hAnsi="Times New Roman"/>
          <w:bCs/>
          <w:sz w:val="28"/>
          <w:szCs w:val="28"/>
        </w:rPr>
        <w:t>9</w:t>
      </w:r>
      <w:r w:rsidRPr="00390E80">
        <w:rPr>
          <w:rFonts w:ascii="Times New Roman" w:hAnsi="Times New Roman"/>
          <w:bCs/>
          <w:sz w:val="28"/>
          <w:szCs w:val="28"/>
        </w:rPr>
        <w:t xml:space="preserve"> год в краевых соревнованиях приняли участие </w:t>
      </w:r>
      <w:r w:rsidR="00CC371D">
        <w:rPr>
          <w:rFonts w:ascii="Times New Roman" w:hAnsi="Times New Roman"/>
          <w:bCs/>
          <w:sz w:val="28"/>
          <w:szCs w:val="28"/>
        </w:rPr>
        <w:t>51</w:t>
      </w:r>
      <w:r w:rsidRPr="00390E80">
        <w:rPr>
          <w:rFonts w:ascii="Times New Roman" w:hAnsi="Times New Roman"/>
          <w:bCs/>
          <w:sz w:val="28"/>
          <w:szCs w:val="28"/>
        </w:rPr>
        <w:t xml:space="preserve"> спортсмен района.</w:t>
      </w: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Наиболее значимые результаты показали:</w:t>
      </w:r>
    </w:p>
    <w:p w:rsidR="00CC371D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0E80">
        <w:rPr>
          <w:rFonts w:ascii="Times New Roman" w:hAnsi="Times New Roman"/>
          <w:bCs/>
          <w:sz w:val="28"/>
          <w:szCs w:val="28"/>
        </w:rPr>
        <w:t xml:space="preserve">- в краевом физкультурно-спортивном фестивале «Возрождение» среди северных территорий Хабаровского края в г. Николаевске-на-Амуре регулярно принимают участие </w:t>
      </w:r>
      <w:r w:rsidRPr="00390E80">
        <w:rPr>
          <w:rFonts w:ascii="Times New Roman" w:hAnsi="Times New Roman"/>
          <w:bCs/>
          <w:sz w:val="28"/>
          <w:szCs w:val="28"/>
        </w:rPr>
        <w:tab/>
        <w:t>команда по хоккею с шайбой «Белые волки» серебро 201</w:t>
      </w:r>
      <w:r w:rsidR="00CC371D">
        <w:rPr>
          <w:rFonts w:ascii="Times New Roman" w:hAnsi="Times New Roman"/>
          <w:bCs/>
          <w:sz w:val="28"/>
          <w:szCs w:val="28"/>
        </w:rPr>
        <w:t>9</w:t>
      </w:r>
      <w:r w:rsidRPr="00390E80">
        <w:rPr>
          <w:rFonts w:ascii="Times New Roman" w:hAnsi="Times New Roman"/>
          <w:bCs/>
          <w:sz w:val="28"/>
          <w:szCs w:val="28"/>
        </w:rPr>
        <w:t xml:space="preserve"> г.; </w:t>
      </w:r>
    </w:p>
    <w:p w:rsidR="00E64C22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0E80">
        <w:rPr>
          <w:rFonts w:ascii="Times New Roman" w:hAnsi="Times New Roman"/>
          <w:bCs/>
          <w:sz w:val="28"/>
          <w:szCs w:val="28"/>
        </w:rPr>
        <w:t xml:space="preserve">- на </w:t>
      </w:r>
      <w:r w:rsidR="00E64C22">
        <w:rPr>
          <w:rFonts w:ascii="Times New Roman" w:hAnsi="Times New Roman"/>
          <w:bCs/>
          <w:sz w:val="28"/>
          <w:szCs w:val="28"/>
        </w:rPr>
        <w:t xml:space="preserve">Первенстве </w:t>
      </w:r>
      <w:r w:rsidRPr="00390E80">
        <w:rPr>
          <w:rFonts w:ascii="Times New Roman" w:hAnsi="Times New Roman"/>
          <w:bCs/>
          <w:sz w:val="28"/>
          <w:szCs w:val="28"/>
        </w:rPr>
        <w:t>краевых соревнованиях по северному многоборью в 201</w:t>
      </w:r>
      <w:r w:rsidR="00CC371D">
        <w:rPr>
          <w:rFonts w:ascii="Times New Roman" w:hAnsi="Times New Roman"/>
          <w:bCs/>
          <w:sz w:val="28"/>
          <w:szCs w:val="28"/>
        </w:rPr>
        <w:t xml:space="preserve">9 г. </w:t>
      </w:r>
      <w:r w:rsidR="00E64C22">
        <w:rPr>
          <w:rFonts w:ascii="Times New Roman" w:hAnsi="Times New Roman"/>
          <w:bCs/>
          <w:sz w:val="28"/>
          <w:szCs w:val="28"/>
        </w:rPr>
        <w:t xml:space="preserve">двое </w:t>
      </w:r>
      <w:r w:rsidR="00CC371D">
        <w:rPr>
          <w:rFonts w:ascii="Times New Roman" w:hAnsi="Times New Roman"/>
          <w:bCs/>
          <w:sz w:val="28"/>
          <w:szCs w:val="28"/>
        </w:rPr>
        <w:t>спортсмен</w:t>
      </w:r>
      <w:r w:rsidR="00E64C22">
        <w:rPr>
          <w:rFonts w:ascii="Times New Roman" w:hAnsi="Times New Roman"/>
          <w:bCs/>
          <w:sz w:val="28"/>
          <w:szCs w:val="28"/>
        </w:rPr>
        <w:t>ов</w:t>
      </w:r>
      <w:r w:rsidR="00CC371D">
        <w:rPr>
          <w:rFonts w:ascii="Times New Roman" w:hAnsi="Times New Roman"/>
          <w:bCs/>
          <w:sz w:val="28"/>
          <w:szCs w:val="28"/>
        </w:rPr>
        <w:t xml:space="preserve"> района занялипервое и второе места</w:t>
      </w:r>
      <w:r w:rsidR="00E64C22">
        <w:rPr>
          <w:rFonts w:ascii="Times New Roman" w:hAnsi="Times New Roman"/>
          <w:bCs/>
          <w:sz w:val="28"/>
          <w:szCs w:val="28"/>
        </w:rPr>
        <w:t xml:space="preserve"> в личном зачете, один спортсмен вошел в пятерку сильнейших;</w:t>
      </w:r>
    </w:p>
    <w:p w:rsidR="008C4F35" w:rsidRPr="00390E80" w:rsidRDefault="00BA376D" w:rsidP="001702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 чемпионате Хабаровского края по самбо </w:t>
      </w:r>
      <w:proofErr w:type="spellStart"/>
      <w:r w:rsidR="00563CB6">
        <w:rPr>
          <w:rFonts w:ascii="Times New Roman" w:hAnsi="Times New Roman"/>
          <w:bCs/>
          <w:sz w:val="28"/>
          <w:szCs w:val="28"/>
        </w:rPr>
        <w:t>Шатохина</w:t>
      </w:r>
      <w:proofErr w:type="spellEnd"/>
      <w:r w:rsidR="00563CB6">
        <w:rPr>
          <w:rFonts w:ascii="Times New Roman" w:hAnsi="Times New Roman"/>
          <w:bCs/>
          <w:sz w:val="28"/>
          <w:szCs w:val="28"/>
        </w:rPr>
        <w:t xml:space="preserve"> О. заняла второе место, в составе сборной края принимала участие на первенстве ДФО. </w:t>
      </w:r>
      <w:r w:rsidR="008C4F35" w:rsidRPr="00390E80">
        <w:rPr>
          <w:rFonts w:ascii="Times New Roman" w:hAnsi="Times New Roman"/>
          <w:bCs/>
          <w:sz w:val="28"/>
          <w:szCs w:val="28"/>
        </w:rPr>
        <w:t>Отдельно нужно выделить боксеров района, которые регулярно становятся победителями краевых соревнований по боксу</w:t>
      </w:r>
      <w:r w:rsidR="00D7322A" w:rsidRPr="00390E80">
        <w:rPr>
          <w:rFonts w:ascii="Times New Roman" w:hAnsi="Times New Roman"/>
          <w:bCs/>
          <w:sz w:val="28"/>
          <w:szCs w:val="28"/>
        </w:rPr>
        <w:t>,</w:t>
      </w:r>
      <w:r w:rsidR="001702A3">
        <w:rPr>
          <w:rFonts w:ascii="Times New Roman" w:hAnsi="Times New Roman"/>
          <w:bCs/>
          <w:sz w:val="28"/>
          <w:szCs w:val="28"/>
        </w:rPr>
        <w:t xml:space="preserve"> </w:t>
      </w:r>
      <w:r w:rsidR="00563CB6">
        <w:rPr>
          <w:rFonts w:ascii="Times New Roman" w:hAnsi="Times New Roman"/>
          <w:bCs/>
          <w:sz w:val="28"/>
          <w:szCs w:val="28"/>
        </w:rPr>
        <w:t>золото завоевал</w:t>
      </w:r>
      <w:r w:rsidR="008C4F35" w:rsidRPr="00390E80">
        <w:rPr>
          <w:rFonts w:ascii="Times New Roman" w:hAnsi="Times New Roman"/>
          <w:bCs/>
          <w:sz w:val="28"/>
          <w:szCs w:val="28"/>
        </w:rPr>
        <w:t xml:space="preserve"> Гуков </w:t>
      </w:r>
      <w:r w:rsidR="008C4F35" w:rsidRPr="00390E80">
        <w:rPr>
          <w:rFonts w:ascii="Times New Roman" w:hAnsi="Times New Roman"/>
          <w:bCs/>
          <w:sz w:val="28"/>
          <w:szCs w:val="28"/>
        </w:rPr>
        <w:lastRenderedPageBreak/>
        <w:t xml:space="preserve">Алексей, </w:t>
      </w:r>
      <w:r w:rsidR="00563CB6">
        <w:rPr>
          <w:rFonts w:ascii="Times New Roman" w:hAnsi="Times New Roman"/>
          <w:bCs/>
          <w:sz w:val="28"/>
          <w:szCs w:val="28"/>
        </w:rPr>
        <w:t xml:space="preserve">серебро занял </w:t>
      </w:r>
      <w:r w:rsidR="008C4F35" w:rsidRPr="00390E80">
        <w:rPr>
          <w:rFonts w:ascii="Times New Roman" w:hAnsi="Times New Roman"/>
          <w:bCs/>
          <w:sz w:val="28"/>
          <w:szCs w:val="28"/>
        </w:rPr>
        <w:t xml:space="preserve">Сотников Никита; на первенстве </w:t>
      </w:r>
      <w:r w:rsidR="00563CB6">
        <w:rPr>
          <w:rFonts w:ascii="Times New Roman" w:hAnsi="Times New Roman"/>
          <w:bCs/>
          <w:sz w:val="28"/>
          <w:szCs w:val="28"/>
        </w:rPr>
        <w:t xml:space="preserve">ДФО </w:t>
      </w:r>
      <w:r w:rsidR="00563CB6" w:rsidRPr="00390E80">
        <w:rPr>
          <w:rFonts w:ascii="Times New Roman" w:hAnsi="Times New Roman"/>
          <w:bCs/>
          <w:sz w:val="28"/>
          <w:szCs w:val="28"/>
        </w:rPr>
        <w:t xml:space="preserve">по </w:t>
      </w:r>
      <w:r w:rsidR="00563CB6">
        <w:rPr>
          <w:rFonts w:ascii="Times New Roman" w:hAnsi="Times New Roman"/>
          <w:bCs/>
          <w:sz w:val="28"/>
          <w:szCs w:val="28"/>
        </w:rPr>
        <w:t>боксу</w:t>
      </w:r>
      <w:r w:rsidR="00563CB6" w:rsidRPr="00390E80">
        <w:rPr>
          <w:rFonts w:ascii="Times New Roman" w:hAnsi="Times New Roman"/>
          <w:bCs/>
          <w:sz w:val="28"/>
          <w:szCs w:val="28"/>
        </w:rPr>
        <w:t xml:space="preserve"> в 201</w:t>
      </w:r>
      <w:r w:rsidR="00563CB6">
        <w:rPr>
          <w:rFonts w:ascii="Times New Roman" w:hAnsi="Times New Roman"/>
          <w:bCs/>
          <w:sz w:val="28"/>
          <w:szCs w:val="28"/>
        </w:rPr>
        <w:t>9</w:t>
      </w:r>
      <w:r w:rsidR="00563CB6" w:rsidRPr="00390E80">
        <w:rPr>
          <w:rFonts w:ascii="Times New Roman" w:hAnsi="Times New Roman"/>
          <w:bCs/>
          <w:sz w:val="28"/>
          <w:szCs w:val="28"/>
        </w:rPr>
        <w:t xml:space="preserve"> г. золото завоевал </w:t>
      </w:r>
      <w:r w:rsidR="008C4F35" w:rsidRPr="00390E80">
        <w:rPr>
          <w:rFonts w:ascii="Times New Roman" w:hAnsi="Times New Roman"/>
          <w:bCs/>
          <w:sz w:val="28"/>
          <w:szCs w:val="28"/>
        </w:rPr>
        <w:t xml:space="preserve"> Гуков Алексей</w:t>
      </w:r>
      <w:r w:rsidR="00563CB6">
        <w:rPr>
          <w:rFonts w:ascii="Times New Roman" w:hAnsi="Times New Roman"/>
          <w:bCs/>
          <w:sz w:val="28"/>
          <w:szCs w:val="28"/>
        </w:rPr>
        <w:t>; на первенстве г.</w:t>
      </w:r>
      <w:r w:rsidR="00620123">
        <w:rPr>
          <w:rFonts w:ascii="Times New Roman" w:hAnsi="Times New Roman"/>
          <w:bCs/>
          <w:sz w:val="28"/>
          <w:szCs w:val="28"/>
        </w:rPr>
        <w:t xml:space="preserve"> </w:t>
      </w:r>
      <w:r w:rsidR="00563CB6">
        <w:rPr>
          <w:rFonts w:ascii="Times New Roman" w:hAnsi="Times New Roman"/>
          <w:bCs/>
          <w:sz w:val="28"/>
          <w:szCs w:val="28"/>
        </w:rPr>
        <w:t>Хабаровска по боксу, золото</w:t>
      </w:r>
      <w:r w:rsidR="001702A3">
        <w:rPr>
          <w:rFonts w:ascii="Times New Roman" w:hAnsi="Times New Roman"/>
          <w:bCs/>
          <w:sz w:val="28"/>
          <w:szCs w:val="28"/>
        </w:rPr>
        <w:t xml:space="preserve"> </w:t>
      </w:r>
      <w:r w:rsidR="00563CB6">
        <w:rPr>
          <w:rFonts w:ascii="Times New Roman" w:hAnsi="Times New Roman"/>
          <w:bCs/>
          <w:sz w:val="28"/>
          <w:szCs w:val="28"/>
        </w:rPr>
        <w:t xml:space="preserve">завоевали </w:t>
      </w:r>
      <w:r w:rsidR="00563CB6" w:rsidRPr="00390E80">
        <w:rPr>
          <w:rFonts w:ascii="Times New Roman" w:hAnsi="Times New Roman"/>
          <w:bCs/>
          <w:sz w:val="28"/>
          <w:szCs w:val="28"/>
        </w:rPr>
        <w:t xml:space="preserve">Гуков Алексей, </w:t>
      </w:r>
      <w:r w:rsidR="00563CB6">
        <w:rPr>
          <w:rFonts w:ascii="Times New Roman" w:hAnsi="Times New Roman"/>
          <w:bCs/>
          <w:sz w:val="28"/>
          <w:szCs w:val="28"/>
        </w:rPr>
        <w:t>Прокопович Андрей,  Сотников Никита.</w:t>
      </w:r>
    </w:p>
    <w:p w:rsidR="00000518" w:rsidRPr="00000518" w:rsidRDefault="00000518" w:rsidP="001702A3">
      <w:pPr>
        <w:pStyle w:val="23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000518">
        <w:rPr>
          <w:sz w:val="28"/>
          <w:szCs w:val="28"/>
        </w:rPr>
        <w:t>В текущем году на территории района зарегистрировано автономная некоммерческая организация «Хоккейный клуб «Белые волки».</w:t>
      </w:r>
    </w:p>
    <w:p w:rsidR="008C4F35" w:rsidRPr="00390E80" w:rsidRDefault="00D7322A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На </w:t>
      </w:r>
      <w:r w:rsidR="008C4F35" w:rsidRPr="00390E80">
        <w:rPr>
          <w:rFonts w:ascii="Times New Roman" w:hAnsi="Times New Roman"/>
          <w:sz w:val="28"/>
          <w:szCs w:val="28"/>
        </w:rPr>
        <w:t xml:space="preserve">территории района находится 40 спортивных объектов, из них: 7 спортивных залов, 4 бассейна и 7 плоскостных сооружений и 19 приспособленное для занятий спортом помещение, 1 сооружение для стрелковых видов спорта, 1 универсальная игровая площадка и 1 атлетическая беседка с тренажерами. Обеспеченность населения спортивными объектами, исходя из единовременной пропускной способности объектов спорта, составляет </w:t>
      </w:r>
      <w:r w:rsidR="00000518">
        <w:rPr>
          <w:rFonts w:ascii="Times New Roman" w:hAnsi="Times New Roman"/>
          <w:sz w:val="28"/>
          <w:szCs w:val="28"/>
        </w:rPr>
        <w:t>163</w:t>
      </w:r>
      <w:r w:rsidR="008C4F35" w:rsidRPr="00390E80">
        <w:rPr>
          <w:rFonts w:ascii="Times New Roman" w:hAnsi="Times New Roman"/>
          <w:sz w:val="28"/>
          <w:szCs w:val="28"/>
        </w:rPr>
        <w:t>%.</w:t>
      </w: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В </w:t>
      </w:r>
      <w:r w:rsidR="00000518">
        <w:rPr>
          <w:rFonts w:ascii="Times New Roman" w:hAnsi="Times New Roman"/>
          <w:sz w:val="28"/>
          <w:szCs w:val="28"/>
        </w:rPr>
        <w:t>7</w:t>
      </w:r>
      <w:r w:rsidRPr="00390E80">
        <w:rPr>
          <w:rFonts w:ascii="Times New Roman" w:hAnsi="Times New Roman"/>
          <w:sz w:val="28"/>
          <w:szCs w:val="28"/>
        </w:rPr>
        <w:t xml:space="preserve"> общеобразовательных учреждениях района с детьми инвалидами занимаются учителя физической культуры.</w:t>
      </w: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Администрацией района ведется работа по созданию Центра адаптивной физической культуры на территории района.</w:t>
      </w:r>
    </w:p>
    <w:p w:rsidR="008C4F35" w:rsidRPr="00390E80" w:rsidRDefault="008C4F35" w:rsidP="0017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В районе создана группа из 10 человек, регулярно занимающихся адаптивной физической культурой. Группа занимается настольным теннисом, </w:t>
      </w:r>
      <w:proofErr w:type="spellStart"/>
      <w:r w:rsidRPr="00390E80">
        <w:rPr>
          <w:rFonts w:ascii="Times New Roman" w:hAnsi="Times New Roman"/>
          <w:sz w:val="28"/>
          <w:szCs w:val="28"/>
        </w:rPr>
        <w:t>дар</w:t>
      </w:r>
      <w:r w:rsidR="00D7322A" w:rsidRPr="00390E80">
        <w:rPr>
          <w:rFonts w:ascii="Times New Roman" w:hAnsi="Times New Roman"/>
          <w:sz w:val="28"/>
          <w:szCs w:val="28"/>
        </w:rPr>
        <w:t>тс</w:t>
      </w:r>
      <w:r w:rsidRPr="00390E80">
        <w:rPr>
          <w:rFonts w:ascii="Times New Roman" w:hAnsi="Times New Roman"/>
          <w:sz w:val="28"/>
          <w:szCs w:val="28"/>
        </w:rPr>
        <w:t>ом</w:t>
      </w:r>
      <w:proofErr w:type="spellEnd"/>
      <w:r w:rsidRPr="00390E80">
        <w:rPr>
          <w:rFonts w:ascii="Times New Roman" w:hAnsi="Times New Roman"/>
          <w:sz w:val="28"/>
          <w:szCs w:val="28"/>
        </w:rPr>
        <w:t>. Каждые две недели группа выезжает в бассейн. Из членов данной группы ежегодно формируется сборная команда инвалидов района. Ежегодно сборная команда инвалидов района принимает участие</w:t>
      </w:r>
      <w:r w:rsidR="00000518">
        <w:rPr>
          <w:rFonts w:ascii="Times New Roman" w:hAnsi="Times New Roman"/>
          <w:sz w:val="28"/>
          <w:szCs w:val="28"/>
        </w:rPr>
        <w:t xml:space="preserve"> в краевых соревнованиях. В 2019</w:t>
      </w:r>
      <w:r w:rsidRPr="00390E80">
        <w:rPr>
          <w:rFonts w:ascii="Times New Roman" w:hAnsi="Times New Roman"/>
          <w:sz w:val="28"/>
          <w:szCs w:val="28"/>
        </w:rPr>
        <w:t xml:space="preserve"> году сборная команда Охотского муниципального района принимала участие в физкультурно-спортивном фестивале Хабаровского края среди инвалидов с нарушением функции опорно-двигательного аппарата. </w:t>
      </w:r>
    </w:p>
    <w:p w:rsidR="0069411B" w:rsidRDefault="008C4F35" w:rsidP="009A16E1">
      <w:pPr>
        <w:pStyle w:val="23"/>
        <w:numPr>
          <w:ilvl w:val="1"/>
          <w:numId w:val="4"/>
        </w:numPr>
        <w:shd w:val="clear" w:color="auto" w:fill="auto"/>
        <w:tabs>
          <w:tab w:val="left" w:pos="1322"/>
        </w:tabs>
        <w:spacing w:after="0" w:line="240" w:lineRule="auto"/>
        <w:ind w:right="60" w:firstLine="708"/>
        <w:jc w:val="both"/>
      </w:pPr>
      <w:r w:rsidRPr="00390E80">
        <w:rPr>
          <w:bCs/>
          <w:sz w:val="28"/>
          <w:szCs w:val="28"/>
        </w:rPr>
        <w:t xml:space="preserve">Администрацией района ведется работа по созданию Центра адаптивной физической культуры в р.п. Охотск. В настоящее время выделено помещение под Центр. За счет средств районного бюджета сделан ремонт кровли, ведутся ремонтные работы по приведению помещения в соответствие требованиям доступности. С 09.01.2019 от краевого государственного бюджетного учреждения Хабаровская краевая спортивная адаптивная школа введена ставка тренера-преподавателя по настольному теннису Центра адаптивной физической культуры в р.п. Охотск. </w:t>
      </w:r>
      <w:r w:rsidR="0069411B">
        <w:t>Конкурс на лучшую организацию физкультурно - спортивной работы среди муниципальных образований района не проводился вследствие слабой деятельности администрации поселений по созданию условий для занятий физической культур</w:t>
      </w:r>
      <w:r w:rsidR="001702A3">
        <w:t>ой</w:t>
      </w:r>
      <w:r w:rsidR="0069411B">
        <w:t xml:space="preserve"> и спорт</w:t>
      </w:r>
      <w:r w:rsidR="001702A3">
        <w:t>ом по месту жительства граждан</w:t>
      </w:r>
      <w:r w:rsidR="0069411B">
        <w:t>».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60" w:firstLine="708"/>
        <w:jc w:val="both"/>
      </w:pPr>
      <w:r>
        <w:t>В числе причин, влияющих на развитие физической культуры и спорта в поселениях:</w:t>
      </w:r>
    </w:p>
    <w:p w:rsidR="0069411B" w:rsidRDefault="0069411B" w:rsidP="009A16E1">
      <w:pPr>
        <w:pStyle w:val="2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ind w:right="60" w:firstLine="708"/>
        <w:jc w:val="both"/>
      </w:pPr>
      <w:r>
        <w:t>отсутствие в поселениях штатных организаторов по физкультурно - массовой работе;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60" w:firstLine="708"/>
      </w:pPr>
      <w:r>
        <w:t>- отсутствие по месту жительства первоначального звена физкультурного движения - спортивных клубов по месту жительства.</w:t>
      </w:r>
    </w:p>
    <w:p w:rsidR="0069411B" w:rsidRDefault="0069411B" w:rsidP="001702A3">
      <w:pPr>
        <w:pStyle w:val="23"/>
        <w:shd w:val="clear" w:color="auto" w:fill="auto"/>
        <w:tabs>
          <w:tab w:val="left" w:pos="1322"/>
        </w:tabs>
        <w:spacing w:after="0" w:line="240" w:lineRule="auto"/>
        <w:ind w:right="60" w:firstLine="708"/>
        <w:jc w:val="both"/>
      </w:pPr>
      <w:r>
        <w:t>Факторы, повлиявшие на ход реализации муниципальной программы:</w:t>
      </w:r>
    </w:p>
    <w:p w:rsidR="0069411B" w:rsidRDefault="0069411B" w:rsidP="009A16E1">
      <w:pPr>
        <w:pStyle w:val="2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ind w:firstLine="708"/>
        <w:jc w:val="both"/>
      </w:pPr>
      <w:r>
        <w:lastRenderedPageBreak/>
        <w:t>Отток населения из района.</w:t>
      </w:r>
    </w:p>
    <w:p w:rsidR="0069411B" w:rsidRDefault="0069411B" w:rsidP="009A16E1">
      <w:pPr>
        <w:pStyle w:val="2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ind w:right="60" w:firstLine="708"/>
        <w:jc w:val="both"/>
      </w:pPr>
      <w:r>
        <w:t>Слабая деятельность по созданию условий для занятий физической культуры и спорта по месту жительства граждан.</w:t>
      </w:r>
    </w:p>
    <w:p w:rsidR="0069411B" w:rsidRDefault="0069411B" w:rsidP="009A16E1">
      <w:pPr>
        <w:pStyle w:val="2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ind w:right="60" w:firstLine="708"/>
        <w:jc w:val="both"/>
      </w:pPr>
      <w:r>
        <w:t>Проблема доступности для населения использования спортивных сооружений отдела образования для занятий физической культурой и спортом, количество которых составляет 90 % от всех спортсооружений района.</w:t>
      </w:r>
    </w:p>
    <w:p w:rsidR="0069411B" w:rsidRDefault="0069411B" w:rsidP="001702A3">
      <w:pPr>
        <w:pStyle w:val="23"/>
        <w:shd w:val="clear" w:color="auto" w:fill="auto"/>
        <w:tabs>
          <w:tab w:val="left" w:pos="1169"/>
        </w:tabs>
        <w:spacing w:after="0" w:line="240" w:lineRule="auto"/>
        <w:ind w:right="60" w:firstLine="708"/>
        <w:jc w:val="both"/>
      </w:pPr>
      <w:r>
        <w:t>Сведения об использовании бюджетных ассигнований бюджета района и иных средств на реализацию муниципальной программы</w:t>
      </w:r>
    </w:p>
    <w:p w:rsidR="0069411B" w:rsidRDefault="0069411B" w:rsidP="001702A3">
      <w:pPr>
        <w:pStyle w:val="23"/>
        <w:shd w:val="clear" w:color="auto" w:fill="auto"/>
        <w:tabs>
          <w:tab w:val="left" w:pos="1153"/>
        </w:tabs>
        <w:spacing w:after="0" w:line="240" w:lineRule="auto"/>
        <w:ind w:right="140" w:firstLine="708"/>
        <w:jc w:val="both"/>
      </w:pPr>
      <w:r>
        <w:rPr>
          <w:rStyle w:val="Exact"/>
        </w:rPr>
        <w:t>Эффективность реализации муниципальной программы оценивается достаточно.</w:t>
      </w:r>
    </w:p>
    <w:p w:rsidR="0069411B" w:rsidRDefault="0069411B" w:rsidP="001702A3">
      <w:pPr>
        <w:pStyle w:val="23"/>
        <w:shd w:val="clear" w:color="auto" w:fill="auto"/>
        <w:tabs>
          <w:tab w:val="left" w:pos="1412"/>
        </w:tabs>
        <w:spacing w:after="0" w:line="240" w:lineRule="auto"/>
        <w:ind w:right="140" w:firstLine="708"/>
        <w:jc w:val="both"/>
      </w:pPr>
      <w:r>
        <w:rPr>
          <w:rStyle w:val="Exact"/>
        </w:rPr>
        <w:t>Предложения по дальнейшей реализации, необходимости корректировке муниципальной программы и их обоснование.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>Выполнение целей и задач Программы по развитию физической культуры и спорта в первую очередь зависит от социально — экономической обстановки в районе.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>Развитие массовой физической культуры и спорта связывается в первую очередь с реализацией мероприятий Всероссийского физкультурно - спортивного комплекса «Готов к труду и обороне» и программ подготовки спортивного резерва, реализации национальных проектов на территории района.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>Для решения этой задачи создан муниципальный центр тестирования (МЦТ) при СШ «Атлант». Необходимо продолжить работу по улучшению материально - технической базы спортивных сооружений района.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>В целях доведения федеральных проектов «Президентские состязания», «Президентские спортивные игры», фестивале ГТО и др. до логического завершения, помимо первого и второго этапа соревнований, необходимо планировать дополнительное финансирование для проезда команд района на участие в третье (краевом) этапе этих физкультурно - спортивных мероприятий.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firstLine="708"/>
        <w:jc w:val="both"/>
      </w:pPr>
      <w:r>
        <w:rPr>
          <w:rStyle w:val="Exact"/>
        </w:rPr>
        <w:t>Оценка эффективности реализации программы.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firstLine="708"/>
        <w:jc w:val="both"/>
      </w:pPr>
      <w:r>
        <w:rPr>
          <w:rStyle w:val="Exact"/>
        </w:rPr>
        <w:t>Средства бюджета района освоены на 47,0 % (В 1=0).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 xml:space="preserve">Мероприятия, предусмотренные в муниципальной программе, выполнены на 100,0 </w:t>
      </w:r>
      <w:r>
        <w:rPr>
          <w:rStyle w:val="0ptExact"/>
        </w:rPr>
        <w:t>%</w:t>
      </w:r>
      <w:r>
        <w:rPr>
          <w:rStyle w:val="Exact"/>
        </w:rPr>
        <w:t xml:space="preserve"> (В</w:t>
      </w:r>
      <w:proofErr w:type="gramStart"/>
      <w:r>
        <w:rPr>
          <w:rStyle w:val="Exact"/>
        </w:rPr>
        <w:t>2</w:t>
      </w:r>
      <w:proofErr w:type="gramEnd"/>
      <w:r>
        <w:rPr>
          <w:rStyle w:val="Exact"/>
        </w:rPr>
        <w:t>=10).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firstLine="708"/>
        <w:jc w:val="both"/>
      </w:pPr>
      <w:r>
        <w:rPr>
          <w:rStyle w:val="Exact"/>
        </w:rPr>
        <w:t>Показатели эффективности достигнуты на 91,6 % (В3=6).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 xml:space="preserve">В соответствии с методикой оценки эффективности реализации программы </w:t>
      </w:r>
      <w:r>
        <w:rPr>
          <w:rStyle w:val="Exact"/>
          <w:lang w:val="en-US"/>
        </w:rPr>
        <w:t>R</w:t>
      </w:r>
      <w:r w:rsidRPr="009F785B">
        <w:rPr>
          <w:rStyle w:val="Exact"/>
        </w:rPr>
        <w:t>=0,3</w:t>
      </w:r>
      <w:r>
        <w:rPr>
          <w:rStyle w:val="Exact"/>
          <w:lang w:val="en-US"/>
        </w:rPr>
        <w:t>x</w:t>
      </w:r>
      <w:r w:rsidRPr="009F785B">
        <w:rPr>
          <w:rStyle w:val="Exact"/>
        </w:rPr>
        <w:t>0+0,3</w:t>
      </w:r>
      <w:r>
        <w:rPr>
          <w:rStyle w:val="Exact"/>
          <w:lang w:val="en-US"/>
        </w:rPr>
        <w:t>x</w:t>
      </w:r>
      <w:r w:rsidRPr="009F785B">
        <w:rPr>
          <w:rStyle w:val="Exact"/>
        </w:rPr>
        <w:t>1</w:t>
      </w:r>
      <w:r>
        <w:rPr>
          <w:rStyle w:val="Exact"/>
        </w:rPr>
        <w:t>0+0,</w:t>
      </w:r>
      <w:r w:rsidRPr="009F785B">
        <w:rPr>
          <w:rStyle w:val="Exact"/>
        </w:rPr>
        <w:t>4</w:t>
      </w:r>
      <w:r>
        <w:rPr>
          <w:rStyle w:val="Exact"/>
          <w:lang w:val="en-US"/>
        </w:rPr>
        <w:t>x</w:t>
      </w:r>
      <w:r w:rsidRPr="009F785B">
        <w:rPr>
          <w:rStyle w:val="Exact"/>
        </w:rPr>
        <w:t>6=5,</w:t>
      </w:r>
      <w:r>
        <w:rPr>
          <w:rStyle w:val="Exact"/>
        </w:rPr>
        <w:t>4.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 xml:space="preserve">Программе присвоен рейтинг </w:t>
      </w:r>
      <w:r>
        <w:rPr>
          <w:rStyle w:val="Exact"/>
          <w:lang w:val="en-US"/>
        </w:rPr>
        <w:t>R</w:t>
      </w:r>
      <w:r w:rsidRPr="009F785B">
        <w:rPr>
          <w:rStyle w:val="Exact"/>
        </w:rPr>
        <w:t>=5,4,</w:t>
      </w:r>
      <w:r w:rsidR="00F43046">
        <w:rPr>
          <w:rStyle w:val="Exact"/>
        </w:rPr>
        <w:t xml:space="preserve"> </w:t>
      </w:r>
      <w:r>
        <w:rPr>
          <w:rStyle w:val="Exact"/>
          <w:lang w:val="en-US"/>
        </w:rPr>
        <w:t>Ha</w:t>
      </w:r>
      <w:r w:rsidR="00F43046">
        <w:rPr>
          <w:rStyle w:val="Exact"/>
        </w:rPr>
        <w:t xml:space="preserve"> </w:t>
      </w:r>
      <w:r>
        <w:rPr>
          <w:rStyle w:val="Exact"/>
        </w:rPr>
        <w:t>основании чего признается низкая эффективность программы.</w:t>
      </w:r>
    </w:p>
    <w:p w:rsidR="0069411B" w:rsidRDefault="0069411B" w:rsidP="001702A3">
      <w:pPr>
        <w:pStyle w:val="23"/>
        <w:shd w:val="clear" w:color="auto" w:fill="auto"/>
        <w:spacing w:after="0" w:line="240" w:lineRule="auto"/>
        <w:ind w:right="140" w:firstLine="708"/>
        <w:jc w:val="both"/>
      </w:pPr>
      <w:r>
        <w:rPr>
          <w:rStyle w:val="Exact"/>
        </w:rPr>
        <w:t xml:space="preserve">Следует отметить, что средства районного бюджета освоены на 47 </w:t>
      </w:r>
      <w:r w:rsidR="001702A3">
        <w:rPr>
          <w:rStyle w:val="Exact"/>
        </w:rPr>
        <w:t>%</w:t>
      </w:r>
      <w:r>
        <w:rPr>
          <w:rStyle w:val="Exact"/>
        </w:rPr>
        <w:t xml:space="preserve"> в связи с поступлением в декабре 2019 года дотации в размере 1 500,0 тыс. рублей на</w:t>
      </w:r>
      <w:r w:rsidR="001702A3">
        <w:rPr>
          <w:rStyle w:val="Exact"/>
        </w:rPr>
        <w:t xml:space="preserve"> адаптацию</w:t>
      </w:r>
      <w:r>
        <w:rPr>
          <w:rStyle w:val="Exact"/>
        </w:rPr>
        <w:t xml:space="preserve"> проектно-сметной документации для строительства игрового зала в </w:t>
      </w:r>
      <w:proofErr w:type="spellStart"/>
      <w:r>
        <w:rPr>
          <w:rStyle w:val="Exact"/>
        </w:rPr>
        <w:t>рп</w:t>
      </w:r>
      <w:proofErr w:type="spellEnd"/>
      <w:r>
        <w:rPr>
          <w:rStyle w:val="Exact"/>
        </w:rPr>
        <w:t>. Охотск. Средства будут реализованы в 2020 году.</w:t>
      </w:r>
    </w:p>
    <w:p w:rsidR="0069411B" w:rsidRDefault="0069411B" w:rsidP="001702A3">
      <w:pPr>
        <w:pStyle w:val="23"/>
        <w:shd w:val="clear" w:color="auto" w:fill="auto"/>
        <w:tabs>
          <w:tab w:val="right" w:pos="9423"/>
        </w:tabs>
        <w:spacing w:after="0" w:line="240" w:lineRule="auto"/>
        <w:ind w:right="140" w:firstLine="708"/>
        <w:jc w:val="both"/>
      </w:pPr>
      <w:proofErr w:type="gramStart"/>
      <w:r>
        <w:rPr>
          <w:rStyle w:val="Exact"/>
        </w:rPr>
        <w:t>Не достигнут показатель</w:t>
      </w:r>
      <w:proofErr w:type="gramEnd"/>
      <w:r>
        <w:rPr>
          <w:rStyle w:val="Exact"/>
        </w:rPr>
        <w:t xml:space="preserve"> эффективности «Обеспеченность жителей района плоскостными сооружениями», так как после проведения инвентаризации спортивных объектов Охотского муниципального района количество плоскостных сооружений сократилось с 17 </w:t>
      </w:r>
      <w:r w:rsidR="001702A3">
        <w:rPr>
          <w:rStyle w:val="Exact"/>
        </w:rPr>
        <w:t>д</w:t>
      </w:r>
      <w:r>
        <w:rPr>
          <w:rStyle w:val="Exact"/>
        </w:rPr>
        <w:t xml:space="preserve">о 7 единиц. </w:t>
      </w:r>
    </w:p>
    <w:p w:rsidR="00ED7DED" w:rsidRPr="00390E80" w:rsidRDefault="00ED7DED" w:rsidP="001702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В целом муниципальная программа в 201</w:t>
      </w:r>
      <w:r w:rsidR="00000518">
        <w:rPr>
          <w:rFonts w:ascii="Times New Roman" w:hAnsi="Times New Roman"/>
          <w:sz w:val="28"/>
          <w:szCs w:val="28"/>
        </w:rPr>
        <w:t>9</w:t>
      </w:r>
      <w:r w:rsidR="0069411B">
        <w:rPr>
          <w:rFonts w:ascii="Times New Roman" w:hAnsi="Times New Roman"/>
          <w:sz w:val="28"/>
          <w:szCs w:val="28"/>
        </w:rPr>
        <w:t xml:space="preserve"> </w:t>
      </w:r>
      <w:r w:rsidRPr="00390E80">
        <w:rPr>
          <w:rFonts w:ascii="Times New Roman" w:hAnsi="Times New Roman"/>
          <w:sz w:val="28"/>
          <w:szCs w:val="28"/>
        </w:rPr>
        <w:t xml:space="preserve">году реализована с </w:t>
      </w:r>
      <w:r w:rsidR="00000518">
        <w:rPr>
          <w:rFonts w:ascii="Times New Roman" w:hAnsi="Times New Roman"/>
          <w:sz w:val="28"/>
          <w:szCs w:val="28"/>
        </w:rPr>
        <w:t xml:space="preserve">низким </w:t>
      </w:r>
      <w:r w:rsidRPr="00390E80">
        <w:rPr>
          <w:rFonts w:ascii="Times New Roman" w:hAnsi="Times New Roman"/>
          <w:sz w:val="28"/>
          <w:szCs w:val="28"/>
        </w:rPr>
        <w:t>уровнем эффективности (</w:t>
      </w:r>
      <w:r w:rsidR="001E5ED3" w:rsidRPr="00390E80">
        <w:rPr>
          <w:rFonts w:ascii="Times New Roman" w:hAnsi="Times New Roman"/>
          <w:sz w:val="28"/>
          <w:szCs w:val="28"/>
        </w:rPr>
        <w:t>рейтин</w:t>
      </w:r>
      <w:r w:rsidR="00D55460" w:rsidRPr="00390E80">
        <w:rPr>
          <w:rFonts w:ascii="Times New Roman" w:hAnsi="Times New Roman"/>
          <w:sz w:val="28"/>
          <w:szCs w:val="28"/>
        </w:rPr>
        <w:t>г</w:t>
      </w:r>
      <w:r w:rsidRPr="00390E80">
        <w:rPr>
          <w:rFonts w:ascii="Times New Roman" w:hAnsi="Times New Roman"/>
          <w:sz w:val="28"/>
          <w:szCs w:val="28"/>
        </w:rPr>
        <w:t xml:space="preserve"> эффективности </w:t>
      </w:r>
      <w:r w:rsidR="00241E02" w:rsidRPr="00390E80">
        <w:rPr>
          <w:rFonts w:ascii="Times New Roman" w:hAnsi="Times New Roman"/>
          <w:sz w:val="28"/>
          <w:szCs w:val="28"/>
        </w:rPr>
        <w:t xml:space="preserve">– </w:t>
      </w:r>
      <w:r w:rsidR="00000518">
        <w:rPr>
          <w:rFonts w:ascii="Times New Roman" w:hAnsi="Times New Roman"/>
          <w:sz w:val="28"/>
          <w:szCs w:val="28"/>
        </w:rPr>
        <w:t>5,4</w:t>
      </w:r>
      <w:r w:rsidRPr="00390E80">
        <w:rPr>
          <w:rFonts w:ascii="Times New Roman" w:hAnsi="Times New Roman"/>
          <w:sz w:val="28"/>
          <w:szCs w:val="28"/>
        </w:rPr>
        <w:t>).</w:t>
      </w:r>
    </w:p>
    <w:p w:rsidR="00ED7DED" w:rsidRPr="00390E80" w:rsidRDefault="00ED7DED" w:rsidP="00DC1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DED" w:rsidRPr="00390E80" w:rsidRDefault="00ED7DED" w:rsidP="009A16E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52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="00D55460" w:rsidRPr="00390E80">
        <w:rPr>
          <w:rFonts w:ascii="Times New Roman" w:hAnsi="Times New Roman"/>
          <w:color w:val="000000"/>
          <w:sz w:val="28"/>
          <w:szCs w:val="28"/>
        </w:rPr>
        <w:t>Предупреждение коррупции в Охотском муниципальном районе на 2017-2019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DC1F4F" w:rsidRPr="00390E80" w:rsidRDefault="00DC1F4F" w:rsidP="00DC1F4F">
      <w:pPr>
        <w:pStyle w:val="a4"/>
        <w:tabs>
          <w:tab w:val="left" w:pos="284"/>
          <w:tab w:val="left" w:pos="426"/>
        </w:tabs>
        <w:spacing w:after="0" w:line="240" w:lineRule="auto"/>
        <w:ind w:left="0" w:right="-52"/>
        <w:rPr>
          <w:rFonts w:ascii="Times New Roman" w:hAnsi="Times New Roman"/>
          <w:sz w:val="28"/>
          <w:szCs w:val="28"/>
        </w:rPr>
      </w:pP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целях реализации мероприятий по противодействию коррупции в органах местного самоуправления Охотского муниципального района и подведомственных им учреждениях в 2019 году проведена следующая работа: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1096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 xml:space="preserve">в соответствии с планом работы проводились заседания комиссии по противодействию коррупции, проведено 3 заседания; 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08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ежеквартально проводился мониторинг исполнения плановых мероприятий по противодействию коррупции органами местного самоуправления городского и сельских поселений, структурными подразделениями администрации района;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 xml:space="preserve">регулярно осуществлялась антикоррупционная экспертиза проектов нормативных правовых актов и распорядительных документов, разрабатываемых органами местного самоуправления, в целях выявления и исключения </w:t>
      </w:r>
      <w:proofErr w:type="spellStart"/>
      <w:r w:rsidRPr="0069411B">
        <w:rPr>
          <w:sz w:val="28"/>
          <w:szCs w:val="28"/>
        </w:rPr>
        <w:t>коррупциогенных</w:t>
      </w:r>
      <w:proofErr w:type="spellEnd"/>
      <w:r w:rsidRPr="0069411B">
        <w:rPr>
          <w:sz w:val="28"/>
          <w:szCs w:val="28"/>
        </w:rPr>
        <w:t xml:space="preserve"> норм с участием работников прокуратуры Охотского района;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08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основные положения Программы внедрены в деятельность органов местного самоуправления района;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- в отчетном году 8 муниципальных служащих администрации района, замещающих должности с высоким риском коррупционных проявлений, обучены на курсах повышения квалификации;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08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 xml:space="preserve">в системе осуществлялся антикоррупционный юридический и финансовый </w:t>
      </w:r>
      <w:proofErr w:type="gramStart"/>
      <w:r w:rsidRPr="0069411B">
        <w:rPr>
          <w:sz w:val="28"/>
          <w:szCs w:val="28"/>
        </w:rPr>
        <w:t>контроль за</w:t>
      </w:r>
      <w:proofErr w:type="gramEnd"/>
      <w:r w:rsidRPr="0069411B">
        <w:rPr>
          <w:sz w:val="28"/>
          <w:szCs w:val="28"/>
        </w:rPr>
        <w:t xml:space="preserve"> проведением аукционов, торгов в сфере размещения муниципальных заказов, выполнения работ и оказания услуг; расходования бюджетных средств, в том числе выделенных на реализацию целевых федеральных и краевых и муниципальных программ;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08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поступающие обращения граждан анализировались на предмет наличия в них информации о фактах коррупции со стороны должностных лиц администраций муниципальных образований. В 2019 году такая информация от граждан не поступала;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08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информирование населения по вопросам антикоррупционной деятельности органов местного самоуправления осуществлялось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образований, а также через газету «</w:t>
      </w:r>
      <w:proofErr w:type="spellStart"/>
      <w:proofErr w:type="gramStart"/>
      <w:r w:rsidRPr="0069411B">
        <w:rPr>
          <w:sz w:val="28"/>
          <w:szCs w:val="28"/>
        </w:rPr>
        <w:t>Охотско</w:t>
      </w:r>
      <w:proofErr w:type="spellEnd"/>
      <w:r w:rsidRPr="0069411B">
        <w:rPr>
          <w:sz w:val="28"/>
          <w:szCs w:val="28"/>
        </w:rPr>
        <w:t>-эвенская</w:t>
      </w:r>
      <w:proofErr w:type="gramEnd"/>
      <w:r w:rsidRPr="0069411B">
        <w:rPr>
          <w:sz w:val="28"/>
          <w:szCs w:val="28"/>
        </w:rPr>
        <w:t xml:space="preserve"> правда». В 2019 году было опубликовано 4 материала;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1096"/>
        </w:tabs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для обеспечения открытости и гласности в деятельности органов местного самоуправления действует официальный сайт администрации района, на котором ведется страница «Противодействие коррупции».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4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11 июня и 09 декабря 2019 года в Охотском муниципальном районе было</w:t>
      </w:r>
      <w:r w:rsidR="001457D2">
        <w:rPr>
          <w:sz w:val="28"/>
          <w:szCs w:val="28"/>
        </w:rPr>
        <w:t xml:space="preserve"> </w:t>
      </w:r>
      <w:r w:rsidRPr="0069411B">
        <w:rPr>
          <w:sz w:val="28"/>
          <w:szCs w:val="28"/>
        </w:rPr>
        <w:t xml:space="preserve">организовано проведение для граждан «прямой линии» по вопросам </w:t>
      </w:r>
      <w:r w:rsidRPr="0069411B">
        <w:rPr>
          <w:sz w:val="28"/>
          <w:szCs w:val="28"/>
        </w:rPr>
        <w:lastRenderedPageBreak/>
        <w:t>антикоррупционного просвещения, приуроченных к государственному празднику Российской Федерации - Дню России и Международному дню борьбы с коррупцией. Информация об их проведении была опубликована в районной газете «</w:t>
      </w:r>
      <w:proofErr w:type="spellStart"/>
      <w:r w:rsidRPr="0069411B">
        <w:rPr>
          <w:sz w:val="28"/>
          <w:szCs w:val="28"/>
        </w:rPr>
        <w:t>Охотско</w:t>
      </w:r>
      <w:proofErr w:type="spellEnd"/>
      <w:r w:rsidRPr="0069411B">
        <w:rPr>
          <w:sz w:val="28"/>
          <w:szCs w:val="28"/>
        </w:rPr>
        <w:t>-эвенская правда», также в местах массового пребывания граждан во всех муниципальных образованиях района размещены объявления. Звонков от граждан по «прямой линии» не поступило;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40" w:firstLine="620"/>
        <w:jc w:val="both"/>
        <w:rPr>
          <w:sz w:val="28"/>
          <w:szCs w:val="28"/>
        </w:rPr>
      </w:pPr>
      <w:proofErr w:type="gramStart"/>
      <w:r w:rsidRPr="0069411B">
        <w:rPr>
          <w:sz w:val="28"/>
          <w:szCs w:val="28"/>
        </w:rPr>
        <w:t>- все муниципальные служащие, включенные в перечень должностей, замещение которых влечет за собой обязанность предоставлять сведения о доходах, расходах, об имуществе и обязательствах имущественного характера на себя, своих супругов и несовершеннолетних детей, до 30 апреля 2019 года предоставили сведения о доходах, расходах, об имуществе и обязательствах имущественного характера на себя и членов своих семей за 201</w:t>
      </w:r>
      <w:r w:rsidR="00867A78">
        <w:rPr>
          <w:sz w:val="28"/>
          <w:szCs w:val="28"/>
        </w:rPr>
        <w:t>9</w:t>
      </w:r>
      <w:r w:rsidRPr="0069411B">
        <w:rPr>
          <w:sz w:val="28"/>
          <w:szCs w:val="28"/>
        </w:rPr>
        <w:t xml:space="preserve"> год.</w:t>
      </w:r>
      <w:proofErr w:type="gramEnd"/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4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должности, и муниципальных служащих, замещающих должности, замещение которых влечет за собой размещение таких сведений, размещены в требуемый срок на официальном сайте администрации Охотского муниципального района.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4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Проверка знаний о требованиях антикоррупционного законодательства регулярно осуществлялась в ходе проведения аттестации муниципальных служащих района.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2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ноябре 2019 года заказана и изготовлена наглядная агитационная продукция по вопросам профилактики коррупции (календари) на сумму 10 (Десять) тысяч рублей.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целях реализации мероприятий муниципальной программы «Развитие муниципальной службы в Охотском муниципальном районе Хабаровского края на 2013-2020 годы» (далее по тексту - Программа) в Охотском муниципальном районе за 2019 год выполнена следующая работа: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основные положения Программы внедрены в деятельность органов местного самоуправления района;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газете «</w:t>
      </w:r>
      <w:proofErr w:type="spellStart"/>
      <w:proofErr w:type="gramStart"/>
      <w:r w:rsidRPr="0069411B">
        <w:rPr>
          <w:sz w:val="28"/>
          <w:szCs w:val="28"/>
        </w:rPr>
        <w:t>Охотско</w:t>
      </w:r>
      <w:proofErr w:type="spellEnd"/>
      <w:r w:rsidRPr="0069411B">
        <w:rPr>
          <w:sz w:val="28"/>
          <w:szCs w:val="28"/>
        </w:rPr>
        <w:t>-эвенская</w:t>
      </w:r>
      <w:proofErr w:type="gramEnd"/>
      <w:r w:rsidRPr="0069411B">
        <w:rPr>
          <w:sz w:val="28"/>
          <w:szCs w:val="28"/>
        </w:rPr>
        <w:t xml:space="preserve"> правда» было публиковано 12 материалов о деятельности органов местного самоуправления;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системе осуществлялась работа по проверке соблюдения муниципальными служащими запретов и ограничений, предусмотренных законодательством; достоверности предоставляемых муниципальными служащими сведений о расходах и доходах, имуществе и обязательствах имущественного характера;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плановом порядке осуществлялась работа комиссий по противодействию коррупции и по соблюдению требований к служебному поведению муниципальных служащих и урегулированию конфликта интересов;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соответствии с плановыми показателями проведено обучение муниципальных служащих: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239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 xml:space="preserve">по 72-часовой программе с получением свидетельства </w:t>
      </w:r>
      <w:r w:rsidRPr="0069411B">
        <w:rPr>
          <w:sz w:val="28"/>
          <w:szCs w:val="28"/>
        </w:rPr>
        <w:lastRenderedPageBreak/>
        <w:t>государственного образца на курсах повышения квалификации обучено 4 человека;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239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по краткосрочным программам по профильным направлениям деятельности обучено 17 человек;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течение отчетного периода проведено 4 заседания конкурсной комиссии на замещение вакантных должностей муниципальной службы;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утвержден состав кадрового резерва на замещение должностей муниципальной службы;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системе проводилась работа с лицами, включенными в состав кадрового резерва (наставничество, разработка планов индивидуальной подготовки, заслушивание отчетов о выполнении этих планов, временное замещение должностей, участие в разработке муниципальных правовых актов и др.);</w:t>
      </w:r>
    </w:p>
    <w:p w:rsidR="0069411B" w:rsidRPr="0069411B" w:rsidRDefault="0069411B" w:rsidP="0069411B">
      <w:pPr>
        <w:pStyle w:val="23"/>
        <w:shd w:val="clear" w:color="auto" w:fill="auto"/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- в течение отчетного периода на базе администрации района прошел практику один студент заочной формы обучения, получающий образование по специальности «Юриспруденция»;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в соответствии с утвержденным графиком проведена аттестация 19 муниципальных служащих;</w:t>
      </w:r>
    </w:p>
    <w:p w:rsidR="0069411B" w:rsidRPr="0069411B" w:rsidRDefault="0069411B" w:rsidP="009A16E1">
      <w:pPr>
        <w:pStyle w:val="2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7" w:lineRule="exact"/>
        <w:ind w:left="40" w:right="60" w:firstLine="620"/>
        <w:jc w:val="both"/>
        <w:rPr>
          <w:sz w:val="28"/>
          <w:szCs w:val="28"/>
        </w:rPr>
      </w:pPr>
      <w:r w:rsidRPr="0069411B">
        <w:rPr>
          <w:sz w:val="28"/>
          <w:szCs w:val="28"/>
        </w:rPr>
        <w:t>на официальном сайте администрации района регулярно размещались муниципальные правовые акты, регламентирующие вопросы муниципальной службы, а также информация о прохождении конкурсов на замещение вакантных должностей муниципальной службы и о включении в резерв кадров на замещение должностей муниципальной службы;</w:t>
      </w:r>
    </w:p>
    <w:p w:rsidR="0069411B" w:rsidRPr="0069411B" w:rsidRDefault="0069411B" w:rsidP="0069411B">
      <w:pPr>
        <w:pStyle w:val="a3"/>
        <w:ind w:left="40" w:firstLine="620"/>
        <w:jc w:val="both"/>
        <w:rPr>
          <w:rFonts w:ascii="Times New Roman" w:hAnsi="Times New Roman"/>
          <w:sz w:val="28"/>
          <w:szCs w:val="28"/>
        </w:rPr>
      </w:pPr>
      <w:r w:rsidRPr="0069411B">
        <w:rPr>
          <w:rFonts w:ascii="Times New Roman" w:hAnsi="Times New Roman"/>
          <w:sz w:val="28"/>
          <w:szCs w:val="28"/>
        </w:rPr>
        <w:t>совершенствовалась работа по информационному обеспечению прохождения муниципальной службы (приобретено 36 единиц компьютерной и оргтехники).</w:t>
      </w:r>
    </w:p>
    <w:p w:rsidR="00ED7DED" w:rsidRPr="0069411B" w:rsidRDefault="00ED7DED" w:rsidP="0069411B">
      <w:pPr>
        <w:pStyle w:val="a3"/>
        <w:ind w:left="40" w:firstLine="620"/>
        <w:jc w:val="both"/>
        <w:rPr>
          <w:rFonts w:ascii="Times New Roman" w:hAnsi="Times New Roman"/>
          <w:sz w:val="28"/>
          <w:szCs w:val="28"/>
        </w:rPr>
      </w:pPr>
      <w:r w:rsidRPr="0069411B">
        <w:rPr>
          <w:rFonts w:ascii="Times New Roman" w:hAnsi="Times New Roman"/>
          <w:sz w:val="28"/>
          <w:szCs w:val="28"/>
        </w:rPr>
        <w:t>В целом муниципальн</w:t>
      </w:r>
      <w:r w:rsidR="001813B4" w:rsidRPr="0069411B">
        <w:rPr>
          <w:rFonts w:ascii="Times New Roman" w:hAnsi="Times New Roman"/>
          <w:sz w:val="28"/>
          <w:szCs w:val="28"/>
        </w:rPr>
        <w:t>ая</w:t>
      </w:r>
      <w:r w:rsidRPr="0069411B">
        <w:rPr>
          <w:rFonts w:ascii="Times New Roman" w:hAnsi="Times New Roman"/>
          <w:sz w:val="28"/>
          <w:szCs w:val="28"/>
        </w:rPr>
        <w:t xml:space="preserve"> программ</w:t>
      </w:r>
      <w:r w:rsidR="001813B4" w:rsidRPr="0069411B">
        <w:rPr>
          <w:rFonts w:ascii="Times New Roman" w:hAnsi="Times New Roman"/>
          <w:sz w:val="28"/>
          <w:szCs w:val="28"/>
        </w:rPr>
        <w:t>а</w:t>
      </w:r>
      <w:r w:rsidRPr="0069411B">
        <w:rPr>
          <w:rFonts w:ascii="Times New Roman" w:hAnsi="Times New Roman"/>
          <w:sz w:val="28"/>
          <w:szCs w:val="28"/>
        </w:rPr>
        <w:t xml:space="preserve"> в 201</w:t>
      </w:r>
      <w:r w:rsidR="00801024" w:rsidRPr="0069411B">
        <w:rPr>
          <w:rFonts w:ascii="Times New Roman" w:hAnsi="Times New Roman"/>
          <w:sz w:val="28"/>
          <w:szCs w:val="28"/>
        </w:rPr>
        <w:t>8</w:t>
      </w:r>
      <w:r w:rsidRPr="0069411B">
        <w:rPr>
          <w:rFonts w:ascii="Times New Roman" w:hAnsi="Times New Roman"/>
          <w:sz w:val="28"/>
          <w:szCs w:val="28"/>
        </w:rPr>
        <w:t xml:space="preserve"> году </w:t>
      </w:r>
      <w:r w:rsidR="001813B4" w:rsidRPr="0069411B">
        <w:rPr>
          <w:rFonts w:ascii="Times New Roman" w:hAnsi="Times New Roman"/>
          <w:sz w:val="28"/>
          <w:szCs w:val="28"/>
        </w:rPr>
        <w:t xml:space="preserve">реализована с </w:t>
      </w:r>
      <w:r w:rsidR="0094610C" w:rsidRPr="0069411B">
        <w:rPr>
          <w:rFonts w:ascii="Times New Roman" w:hAnsi="Times New Roman"/>
          <w:sz w:val="28"/>
          <w:szCs w:val="28"/>
        </w:rPr>
        <w:t>высоким</w:t>
      </w:r>
      <w:r w:rsidR="001813B4" w:rsidRPr="0069411B">
        <w:rPr>
          <w:rFonts w:ascii="Times New Roman" w:hAnsi="Times New Roman"/>
          <w:sz w:val="28"/>
          <w:szCs w:val="28"/>
        </w:rPr>
        <w:t xml:space="preserve"> уровнем эффективност</w:t>
      </w:r>
      <w:proofErr w:type="gramStart"/>
      <w:r w:rsidR="001813B4" w:rsidRPr="0069411B">
        <w:rPr>
          <w:rFonts w:ascii="Times New Roman" w:hAnsi="Times New Roman"/>
          <w:sz w:val="28"/>
          <w:szCs w:val="28"/>
        </w:rPr>
        <w:t>и</w:t>
      </w:r>
      <w:r w:rsidRPr="0069411B">
        <w:rPr>
          <w:rFonts w:ascii="Times New Roman" w:hAnsi="Times New Roman"/>
          <w:sz w:val="28"/>
          <w:szCs w:val="28"/>
        </w:rPr>
        <w:t>(</w:t>
      </w:r>
      <w:proofErr w:type="gramEnd"/>
      <w:r w:rsidR="00D30D98" w:rsidRPr="0069411B">
        <w:rPr>
          <w:rFonts w:ascii="Times New Roman" w:hAnsi="Times New Roman"/>
          <w:sz w:val="28"/>
          <w:szCs w:val="28"/>
        </w:rPr>
        <w:t xml:space="preserve">рейтинг </w:t>
      </w:r>
      <w:r w:rsidRPr="0069411B">
        <w:rPr>
          <w:rFonts w:ascii="Times New Roman" w:hAnsi="Times New Roman"/>
          <w:sz w:val="28"/>
          <w:szCs w:val="28"/>
        </w:rPr>
        <w:t xml:space="preserve">эффективности – </w:t>
      </w:r>
      <w:r w:rsidR="00D30D98" w:rsidRPr="0069411B">
        <w:rPr>
          <w:rFonts w:ascii="Times New Roman" w:hAnsi="Times New Roman"/>
          <w:sz w:val="28"/>
          <w:szCs w:val="28"/>
        </w:rPr>
        <w:t>10</w:t>
      </w:r>
      <w:r w:rsidR="001813B4" w:rsidRPr="0069411B">
        <w:rPr>
          <w:rFonts w:ascii="Times New Roman" w:hAnsi="Times New Roman"/>
          <w:sz w:val="28"/>
          <w:szCs w:val="28"/>
        </w:rPr>
        <w:t>)</w:t>
      </w:r>
      <w:r w:rsidR="00BB6DB7" w:rsidRPr="0069411B">
        <w:rPr>
          <w:rFonts w:ascii="Times New Roman" w:hAnsi="Times New Roman"/>
          <w:sz w:val="28"/>
          <w:szCs w:val="28"/>
        </w:rPr>
        <w:t>.</w:t>
      </w:r>
    </w:p>
    <w:p w:rsidR="00ED7DED" w:rsidRPr="00390E80" w:rsidRDefault="00ED7DED" w:rsidP="00DC1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89E" w:rsidRPr="00390E80" w:rsidRDefault="001A24F9" w:rsidP="009A16E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52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="00D30D98" w:rsidRPr="00390E80">
        <w:rPr>
          <w:rFonts w:ascii="Times New Roman" w:hAnsi="Times New Roman"/>
          <w:color w:val="000000"/>
          <w:sz w:val="28"/>
          <w:szCs w:val="28"/>
        </w:rPr>
        <w:t>Энергосбережение и повышение энергетическойэффективности на территории Охотскогомуниципального района на 2017-2019 годы</w:t>
      </w:r>
      <w:r w:rsidR="00D30D98" w:rsidRPr="00390E80">
        <w:rPr>
          <w:rFonts w:ascii="Times New Roman" w:hAnsi="Times New Roman"/>
          <w:sz w:val="28"/>
          <w:szCs w:val="28"/>
        </w:rPr>
        <w:t>»</w:t>
      </w:r>
    </w:p>
    <w:p w:rsidR="00DC1F4F" w:rsidRDefault="00DC1F4F" w:rsidP="00DC1F4F">
      <w:pPr>
        <w:pStyle w:val="a4"/>
        <w:tabs>
          <w:tab w:val="left" w:pos="284"/>
          <w:tab w:val="left" w:pos="426"/>
        </w:tabs>
        <w:spacing w:after="0" w:line="240" w:lineRule="auto"/>
        <w:ind w:left="0" w:right="-52"/>
        <w:rPr>
          <w:rFonts w:ascii="Times New Roman" w:hAnsi="Times New Roman"/>
          <w:sz w:val="28"/>
          <w:szCs w:val="28"/>
        </w:rPr>
      </w:pPr>
    </w:p>
    <w:p w:rsidR="002153C9" w:rsidRPr="002153C9" w:rsidRDefault="002153C9" w:rsidP="002153C9">
      <w:pPr>
        <w:pStyle w:val="12"/>
        <w:shd w:val="clear" w:color="auto" w:fill="auto"/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Охотского муниципального района на 2017 - 2019 годы», </w:t>
      </w:r>
      <w:proofErr w:type="gramStart"/>
      <w:r w:rsidRPr="002153C9">
        <w:rPr>
          <w:b w:val="0"/>
          <w:sz w:val="28"/>
          <w:szCs w:val="28"/>
        </w:rPr>
        <w:t>утвержденную</w:t>
      </w:r>
      <w:proofErr w:type="gramEnd"/>
      <w:r w:rsidRPr="002153C9">
        <w:rPr>
          <w:b w:val="0"/>
          <w:sz w:val="28"/>
          <w:szCs w:val="28"/>
        </w:rPr>
        <w:t xml:space="preserve"> постановлением администрации Охотского муниципального района от 15.12.2016 № 504.</w:t>
      </w:r>
    </w:p>
    <w:p w:rsidR="002153C9" w:rsidRPr="002153C9" w:rsidRDefault="002153C9" w:rsidP="002153C9">
      <w:pPr>
        <w:pStyle w:val="12"/>
        <w:shd w:val="clear" w:color="auto" w:fill="auto"/>
        <w:tabs>
          <w:tab w:val="left" w:pos="177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На реализацию мероприятий данной программы на 2019 год всего запланировано 1129092,02 тыс. рублей, в том числе из средств муниципального бюджета - 32551,61 тыс. рублей, из сре</w:t>
      </w:r>
      <w:proofErr w:type="gramStart"/>
      <w:r w:rsidRPr="002153C9">
        <w:rPr>
          <w:b w:val="0"/>
          <w:sz w:val="28"/>
          <w:szCs w:val="28"/>
        </w:rPr>
        <w:t>дств кр</w:t>
      </w:r>
      <w:proofErr w:type="gramEnd"/>
      <w:r w:rsidRPr="002153C9">
        <w:rPr>
          <w:b w:val="0"/>
          <w:sz w:val="28"/>
          <w:szCs w:val="28"/>
        </w:rPr>
        <w:t>аевого бюджета -</w:t>
      </w:r>
      <w:r w:rsidRPr="002153C9">
        <w:rPr>
          <w:b w:val="0"/>
          <w:sz w:val="28"/>
          <w:szCs w:val="28"/>
        </w:rPr>
        <w:tab/>
        <w:t xml:space="preserve">1096540,41 тыс. рублей. В 2019 году </w:t>
      </w:r>
      <w:proofErr w:type="gramStart"/>
      <w:r w:rsidRPr="002153C9">
        <w:rPr>
          <w:b w:val="0"/>
          <w:sz w:val="28"/>
          <w:szCs w:val="28"/>
        </w:rPr>
        <w:t>запланированные</w:t>
      </w:r>
      <w:proofErr w:type="gramEnd"/>
    </w:p>
    <w:p w:rsidR="002153C9" w:rsidRPr="002153C9" w:rsidRDefault="002153C9" w:rsidP="002153C9">
      <w:pPr>
        <w:pStyle w:val="12"/>
        <w:shd w:val="clear" w:color="auto" w:fill="auto"/>
        <w:spacing w:after="0" w:line="317" w:lineRule="exact"/>
        <w:ind w:left="40" w:right="4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 xml:space="preserve">мероприятия Программы исполнены в объеме 1123901,37 тыс. рублей, что составляет 99,54 % </w:t>
      </w:r>
      <w:proofErr w:type="gramStart"/>
      <w:r w:rsidRPr="002153C9">
        <w:rPr>
          <w:b w:val="0"/>
          <w:sz w:val="28"/>
          <w:szCs w:val="28"/>
        </w:rPr>
        <w:t>от</w:t>
      </w:r>
      <w:proofErr w:type="gramEnd"/>
      <w:r w:rsidRPr="002153C9">
        <w:rPr>
          <w:b w:val="0"/>
          <w:sz w:val="28"/>
          <w:szCs w:val="28"/>
        </w:rPr>
        <w:t xml:space="preserve"> запланированных.</w:t>
      </w:r>
    </w:p>
    <w:p w:rsidR="002153C9" w:rsidRPr="002153C9" w:rsidRDefault="002153C9" w:rsidP="002153C9">
      <w:pPr>
        <w:pStyle w:val="12"/>
        <w:shd w:val="clear" w:color="auto" w:fill="auto"/>
        <w:tabs>
          <w:tab w:val="left" w:pos="8277"/>
        </w:tabs>
        <w:spacing w:after="0" w:line="317" w:lineRule="exact"/>
        <w:ind w:lef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Показатели, характеризующие достижение цели:</w:t>
      </w:r>
      <w:r>
        <w:rPr>
          <w:b w:val="0"/>
          <w:sz w:val="28"/>
          <w:szCs w:val="28"/>
        </w:rPr>
        <w:tab/>
      </w:r>
    </w:p>
    <w:p w:rsidR="002153C9" w:rsidRPr="002153C9" w:rsidRDefault="002153C9" w:rsidP="002153C9">
      <w:pPr>
        <w:pStyle w:val="12"/>
        <w:numPr>
          <w:ilvl w:val="0"/>
          <w:numId w:val="19"/>
        </w:numPr>
        <w:shd w:val="clear" w:color="auto" w:fill="auto"/>
        <w:tabs>
          <w:tab w:val="left" w:pos="94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 xml:space="preserve">доля объемов электроэнергии, расчеты за которую осуществляются </w:t>
      </w:r>
      <w:r w:rsidRPr="002153C9">
        <w:rPr>
          <w:b w:val="0"/>
          <w:sz w:val="28"/>
          <w:szCs w:val="28"/>
        </w:rPr>
        <w:lastRenderedPageBreak/>
        <w:t>с использованием приборов учета, в общем объеме ЭЭ, потребляемой на территории района - 100 %,</w:t>
      </w:r>
    </w:p>
    <w:p w:rsidR="002153C9" w:rsidRPr="002153C9" w:rsidRDefault="002153C9" w:rsidP="002153C9">
      <w:pPr>
        <w:pStyle w:val="12"/>
        <w:numPr>
          <w:ilvl w:val="0"/>
          <w:numId w:val="19"/>
        </w:numPr>
        <w:shd w:val="clear" w:color="auto" w:fill="auto"/>
        <w:tabs>
          <w:tab w:val="left" w:pos="94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района - 10 % (плановый показатель 100%).</w:t>
      </w:r>
    </w:p>
    <w:p w:rsidR="002153C9" w:rsidRPr="002153C9" w:rsidRDefault="002153C9" w:rsidP="002153C9">
      <w:pPr>
        <w:pStyle w:val="12"/>
        <w:numPr>
          <w:ilvl w:val="0"/>
          <w:numId w:val="19"/>
        </w:numPr>
        <w:shd w:val="clear" w:color="auto" w:fill="auto"/>
        <w:tabs>
          <w:tab w:val="left" w:pos="94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тыс. кВт - 0,28 (плановый показатель 0,28 тыс. кВт).</w:t>
      </w:r>
    </w:p>
    <w:p w:rsidR="002153C9" w:rsidRPr="002153C9" w:rsidRDefault="002153C9" w:rsidP="002153C9">
      <w:pPr>
        <w:pStyle w:val="12"/>
        <w:numPr>
          <w:ilvl w:val="0"/>
          <w:numId w:val="19"/>
        </w:numPr>
        <w:shd w:val="clear" w:color="auto" w:fill="auto"/>
        <w:tabs>
          <w:tab w:val="left" w:pos="94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площади), тыс. </w:t>
      </w:r>
      <w:proofErr w:type="spellStart"/>
      <w:r w:rsidRPr="002153C9">
        <w:rPr>
          <w:b w:val="0"/>
          <w:sz w:val="28"/>
          <w:szCs w:val="28"/>
        </w:rPr>
        <w:t>Гкл</w:t>
      </w:r>
      <w:proofErr w:type="spellEnd"/>
      <w:r w:rsidRPr="002153C9">
        <w:rPr>
          <w:b w:val="0"/>
          <w:sz w:val="28"/>
          <w:szCs w:val="28"/>
        </w:rPr>
        <w:t xml:space="preserve"> - 0,22 (плановый показатель - 0,22 тыс. </w:t>
      </w:r>
      <w:proofErr w:type="spellStart"/>
      <w:r w:rsidRPr="002153C9">
        <w:rPr>
          <w:b w:val="0"/>
          <w:sz w:val="28"/>
          <w:szCs w:val="28"/>
        </w:rPr>
        <w:t>Гкл</w:t>
      </w:r>
      <w:proofErr w:type="spellEnd"/>
      <w:r w:rsidRPr="002153C9">
        <w:rPr>
          <w:b w:val="0"/>
          <w:sz w:val="28"/>
          <w:szCs w:val="28"/>
        </w:rPr>
        <w:t>).</w:t>
      </w:r>
    </w:p>
    <w:p w:rsidR="002153C9" w:rsidRPr="002153C9" w:rsidRDefault="002153C9" w:rsidP="002153C9">
      <w:pPr>
        <w:pStyle w:val="12"/>
        <w:numPr>
          <w:ilvl w:val="0"/>
          <w:numId w:val="19"/>
        </w:numPr>
        <w:shd w:val="clear" w:color="auto" w:fill="auto"/>
        <w:tabs>
          <w:tab w:val="left" w:pos="948"/>
        </w:tabs>
        <w:spacing w:after="0" w:line="317" w:lineRule="exact"/>
        <w:ind w:left="40" w:right="40" w:firstLine="700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удельный расход холодной воды (поставляемой централизованно) на снабжение органов местного самоуправления и муниципальных учреждений (в расчете на 1 человека), м3 - 19,8 (плановый показатель 19,8 м3).</w:t>
      </w:r>
    </w:p>
    <w:p w:rsidR="00FD716A" w:rsidRPr="002153C9" w:rsidRDefault="00FD716A" w:rsidP="00FD716A">
      <w:pPr>
        <w:pStyle w:val="12"/>
        <w:shd w:val="clear" w:color="auto" w:fill="auto"/>
        <w:spacing w:after="0" w:line="322" w:lineRule="exact"/>
        <w:ind w:left="20" w:firstLine="688"/>
        <w:jc w:val="both"/>
        <w:rPr>
          <w:b w:val="0"/>
          <w:sz w:val="28"/>
          <w:szCs w:val="28"/>
        </w:rPr>
      </w:pPr>
      <w:r w:rsidRPr="002153C9">
        <w:rPr>
          <w:b w:val="0"/>
          <w:sz w:val="28"/>
          <w:szCs w:val="28"/>
        </w:rPr>
        <w:t>Для повышения эффективности муниципальной программы комитет ЖКХ считает необходимым увеличить финансовое обеспечение программы на реализацию мероприятий по установке общедомовых приборов учета тепловой энергии в многоквартирных домах и холодной воды.</w:t>
      </w:r>
    </w:p>
    <w:p w:rsidR="002153C9" w:rsidRPr="002153C9" w:rsidRDefault="00FD716A" w:rsidP="002153C9">
      <w:pPr>
        <w:pStyle w:val="a4"/>
        <w:tabs>
          <w:tab w:val="left" w:pos="284"/>
          <w:tab w:val="left" w:pos="426"/>
        </w:tabs>
        <w:spacing w:after="0" w:line="240" w:lineRule="auto"/>
        <w:ind w:left="0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53C9" w:rsidRPr="002153C9">
        <w:rPr>
          <w:rFonts w:ascii="Times New Roman" w:hAnsi="Times New Roman"/>
          <w:sz w:val="28"/>
          <w:szCs w:val="28"/>
        </w:rPr>
        <w:t>На основании проведенного а</w:t>
      </w:r>
      <w:r w:rsidR="002153C9">
        <w:rPr>
          <w:rFonts w:ascii="Times New Roman" w:hAnsi="Times New Roman"/>
          <w:sz w:val="28"/>
          <w:szCs w:val="28"/>
        </w:rPr>
        <w:t xml:space="preserve">нализа эффективности выполнения </w:t>
      </w:r>
      <w:proofErr w:type="spellStart"/>
      <w:r w:rsidR="002153C9">
        <w:rPr>
          <w:rFonts w:ascii="Times New Roman" w:hAnsi="Times New Roman"/>
          <w:sz w:val="28"/>
          <w:szCs w:val="28"/>
        </w:rPr>
        <w:t>м</w:t>
      </w:r>
      <w:r w:rsidR="002153C9" w:rsidRPr="002153C9">
        <w:rPr>
          <w:rFonts w:ascii="Times New Roman" w:hAnsi="Times New Roman"/>
          <w:sz w:val="28"/>
          <w:szCs w:val="28"/>
        </w:rPr>
        <w:t>уни</w:t>
      </w:r>
      <w:proofErr w:type="spellEnd"/>
      <w:r w:rsidR="002153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153C9" w:rsidRPr="002153C9">
        <w:rPr>
          <w:rFonts w:ascii="Times New Roman" w:hAnsi="Times New Roman"/>
          <w:sz w:val="28"/>
          <w:szCs w:val="28"/>
        </w:rPr>
        <w:t>ципальной</w:t>
      </w:r>
      <w:proofErr w:type="spellEnd"/>
      <w:r w:rsidR="002153C9" w:rsidRPr="002153C9">
        <w:rPr>
          <w:rFonts w:ascii="Times New Roman" w:hAnsi="Times New Roman"/>
          <w:sz w:val="28"/>
          <w:szCs w:val="28"/>
        </w:rPr>
        <w:t xml:space="preserve"> программы рейтинг эффективности программы составляет - 3,9, что соответствует показателю «</w:t>
      </w:r>
      <w:r w:rsidR="002153C9">
        <w:rPr>
          <w:rFonts w:ascii="Times New Roman" w:hAnsi="Times New Roman"/>
          <w:sz w:val="28"/>
          <w:szCs w:val="28"/>
        </w:rPr>
        <w:t>низкий уровень эффективности</w:t>
      </w:r>
      <w:r w:rsidR="002153C9" w:rsidRPr="002153C9">
        <w:rPr>
          <w:rFonts w:ascii="Times New Roman" w:hAnsi="Times New Roman"/>
          <w:sz w:val="28"/>
          <w:szCs w:val="28"/>
        </w:rPr>
        <w:t>».</w:t>
      </w:r>
    </w:p>
    <w:p w:rsidR="002153C9" w:rsidRPr="00390E80" w:rsidRDefault="002153C9" w:rsidP="00DC1F4F">
      <w:pPr>
        <w:pStyle w:val="a4"/>
        <w:tabs>
          <w:tab w:val="left" w:pos="284"/>
          <w:tab w:val="left" w:pos="426"/>
        </w:tabs>
        <w:spacing w:after="0" w:line="240" w:lineRule="auto"/>
        <w:ind w:left="0" w:right="-52"/>
        <w:rPr>
          <w:rFonts w:ascii="Times New Roman" w:hAnsi="Times New Roman"/>
          <w:sz w:val="28"/>
          <w:szCs w:val="28"/>
        </w:rPr>
      </w:pPr>
    </w:p>
    <w:p w:rsidR="00ED7DED" w:rsidRPr="00390E80" w:rsidRDefault="00ED7DED" w:rsidP="009A16E1">
      <w:pPr>
        <w:pStyle w:val="12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" w:firstLine="0"/>
        <w:rPr>
          <w:b w:val="0"/>
          <w:sz w:val="28"/>
          <w:szCs w:val="28"/>
        </w:rPr>
      </w:pPr>
      <w:r w:rsidRPr="00390E80">
        <w:rPr>
          <w:b w:val="0"/>
          <w:sz w:val="28"/>
          <w:szCs w:val="28"/>
        </w:rPr>
        <w:t>Муниципальная программа «</w:t>
      </w:r>
      <w:r w:rsidR="00D30D98" w:rsidRPr="00390E80">
        <w:rPr>
          <w:b w:val="0"/>
          <w:color w:val="000000"/>
          <w:sz w:val="28"/>
          <w:szCs w:val="28"/>
        </w:rPr>
        <w:t>Формирование здорового образ</w:t>
      </w:r>
      <w:r w:rsidR="00B35F72" w:rsidRPr="00390E80">
        <w:rPr>
          <w:b w:val="0"/>
          <w:color w:val="000000"/>
          <w:sz w:val="28"/>
          <w:szCs w:val="28"/>
        </w:rPr>
        <w:t xml:space="preserve">а </w:t>
      </w:r>
      <w:r w:rsidR="00D30D98" w:rsidRPr="00390E80">
        <w:rPr>
          <w:b w:val="0"/>
          <w:color w:val="000000"/>
          <w:sz w:val="28"/>
          <w:szCs w:val="28"/>
        </w:rPr>
        <w:t>жизни населения</w:t>
      </w:r>
      <w:r w:rsidR="0069411B">
        <w:rPr>
          <w:b w:val="0"/>
          <w:color w:val="000000"/>
          <w:sz w:val="28"/>
          <w:szCs w:val="28"/>
        </w:rPr>
        <w:t xml:space="preserve"> </w:t>
      </w:r>
      <w:r w:rsidR="00D30D98" w:rsidRPr="00390E80">
        <w:rPr>
          <w:b w:val="0"/>
          <w:color w:val="000000"/>
          <w:sz w:val="28"/>
          <w:szCs w:val="28"/>
        </w:rPr>
        <w:t>Охотского муниципального района на 2017-2025 годы</w:t>
      </w:r>
      <w:r w:rsidRPr="00390E80">
        <w:rPr>
          <w:b w:val="0"/>
          <w:sz w:val="28"/>
          <w:szCs w:val="28"/>
        </w:rPr>
        <w:t>»</w:t>
      </w:r>
    </w:p>
    <w:p w:rsidR="00DC1F4F" w:rsidRPr="00390E80" w:rsidRDefault="00DC1F4F" w:rsidP="00DC1F4F">
      <w:pPr>
        <w:pStyle w:val="12"/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jc w:val="left"/>
        <w:rPr>
          <w:b w:val="0"/>
          <w:sz w:val="28"/>
          <w:szCs w:val="28"/>
        </w:rPr>
      </w:pP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Муниципальная программа «Формирование здорового образа жизни населения Охотского муниципального района на 2017-2025 годы» (далее Программа) утверждена постановлением администрации Охотского муниципального района от 28.10.2016 № 409.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В целях привлечения внимания подростков и молодежи к творческой, спортивной и общественной жизни района по разделу 3 Мероприятий Программы «Культурно-массовые и спортивные мероприятия, направленные на формирование здорового образа жизни» проводятся районные акции «За здоровый образ жизни» и «Наркотик </w:t>
      </w:r>
      <w:r>
        <w:rPr>
          <w:lang w:val="en-US"/>
        </w:rPr>
        <w:t>OFF</w:t>
      </w:r>
      <w:r w:rsidRPr="009F785B">
        <w:t xml:space="preserve">». </w:t>
      </w:r>
      <w:r>
        <w:t>В акциях принимают участие школьники в возрасте от 6 до 14 лет включительно.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В целях пропаганды здорового образа жизни среди рабочей молодежи в рамках Программы прошел турнир по русской лапте. На проведение </w:t>
      </w:r>
      <w:proofErr w:type="gramStart"/>
      <w:r>
        <w:t>данною</w:t>
      </w:r>
      <w:proofErr w:type="gramEnd"/>
      <w:r>
        <w:t xml:space="preserve"> мероприятия затрачено 20,0 тыс. рублей.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Организован и проведен круглый стол с руководителями предприятий и организаций района «Моральный климат в трудовом коллективе», на реализац</w:t>
      </w:r>
      <w:r w:rsidR="001457D2">
        <w:t>ию которого израсходовано 10,0 т</w:t>
      </w:r>
      <w:r>
        <w:t>ыс. рублей.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В целях организации летней занятости несовершеннолетних на базе МКУК «Центр этнических культур» создан и активно работает лагерь с дневным пребыванием детей, где реализуется новое направление «Экспериментальное </w:t>
      </w:r>
      <w:r>
        <w:lastRenderedPageBreak/>
        <w:t>поле». Подростки выращивают картофель, урожай которого передают ветеранам и одиноким пожилым гражданам. На реализацию данного мероприятия было израсходовано 30,0 тыс. рублей.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Оказана поддержка инициативам трудовых коллективов, направленных на улучшение благосостояния района в размере 56,5 тыс. рублей.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В рамках реализации раздела мероприятий, направленных на поддержание правопорядка и общественной безопасности на территории района, предусмотрена поддержка клубов, объединений, спортивных секций, вовлекающих в работу подростков из «группы риска». В 2019 году планировалось оказать поддержку спортивной секции по боксу в МКОУ СОШ </w:t>
      </w:r>
      <w:proofErr w:type="spellStart"/>
      <w:r>
        <w:t>Аркинского</w:t>
      </w:r>
      <w:proofErr w:type="spellEnd"/>
      <w:r>
        <w:t xml:space="preserve"> сельского поселения на сумму 40,0 тыс. рублей на приобретение спортивного инвентаря. Данное мероприятие не было реализовано в связи с поступлением денежных средств бюджетополучателю в конце декабря.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Оценка эффективности реализации программы.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Средства бюджета района освоены на 74,5% (В 1=3).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Мероприятия, предусмотренные в муниципальной программе, выполнены на 100 % (В</w:t>
      </w:r>
      <w:proofErr w:type="gramStart"/>
      <w:r>
        <w:t>2</w:t>
      </w:r>
      <w:proofErr w:type="gramEnd"/>
      <w:r>
        <w:t>=Т0).</w:t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Показатели эффективности достигнуты на 83,3% (В3=3).</w:t>
      </w:r>
    </w:p>
    <w:p w:rsidR="0069411B" w:rsidRDefault="0069411B" w:rsidP="0069411B">
      <w:pPr>
        <w:pStyle w:val="23"/>
        <w:shd w:val="clear" w:color="auto" w:fill="auto"/>
        <w:tabs>
          <w:tab w:val="left" w:pos="5660"/>
        </w:tabs>
        <w:spacing w:after="0" w:line="240" w:lineRule="auto"/>
        <w:ind w:left="20" w:right="40" w:firstLine="700"/>
        <w:jc w:val="both"/>
      </w:pPr>
      <w:r>
        <w:t xml:space="preserve">В соответствии с методикой оценки эффективности реализации программы </w:t>
      </w:r>
      <w:r>
        <w:rPr>
          <w:lang w:val="en-US"/>
        </w:rPr>
        <w:t>R</w:t>
      </w:r>
      <w:r w:rsidRPr="009F785B">
        <w:t xml:space="preserve">=0,3 </w:t>
      </w:r>
      <w:r>
        <w:t>х 3 + 0,3 х 6 + 0.4 х 10 = 6,7.</w:t>
      </w:r>
      <w:r>
        <w:tab/>
      </w:r>
    </w:p>
    <w:p w:rsidR="0069411B" w:rsidRDefault="0069411B" w:rsidP="0069411B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Программе присвоен рейтинг </w:t>
      </w:r>
      <w:r>
        <w:rPr>
          <w:lang w:val="en-US"/>
        </w:rPr>
        <w:t>R</w:t>
      </w:r>
      <w:r>
        <w:t>= 6,7 на основании чего признается достаточная эффективность муниципальной программы.</w:t>
      </w:r>
    </w:p>
    <w:p w:rsidR="008C4F35" w:rsidRPr="00390E80" w:rsidRDefault="008C4F35" w:rsidP="006941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bidi="en-US"/>
        </w:rPr>
      </w:pPr>
    </w:p>
    <w:p w:rsidR="00D30D98" w:rsidRPr="00390E80" w:rsidRDefault="00D30D98" w:rsidP="009A16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Молодежная политика в</w:t>
      </w:r>
      <w:r w:rsidR="00775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Охотском</w:t>
      </w:r>
      <w:r w:rsidR="00775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775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районе на 2017 - 2025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DC1F4F" w:rsidRPr="00390E80" w:rsidRDefault="00DC1F4F" w:rsidP="00DC1F4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За 2019 год проведен ряд мероприятий, направленных на реализацию муниципальной программы «Молодежная политика в Охотском муниципальном районе на 2017-2025 годы».</w:t>
      </w: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целях патриотического воспитания проведена районная военн</w:t>
      </w:r>
      <w:proofErr w:type="gramStart"/>
      <w:r>
        <w:t>о-</w:t>
      </w:r>
      <w:proofErr w:type="gramEnd"/>
      <w:r>
        <w:t xml:space="preserve"> спортивная игра «Патриот», в которой приняли участие 35 человек.</w:t>
      </w: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Для развития молодежной культуры и творчества, поддержки талантливых и одаренных молодых граждан организовано торжественное награждение премией главы района в области молодежной политики. По итогам 2019 года награждено 3 человека. Также поощрены участием в новогоднем приеме Губернатора края молодежный актив. В 2019 году в приеме приняли участие 2 человека.</w:t>
      </w: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целях укрепления института молодой семьи, администрацией района организовано торжественное чествование матерей, воспитывающие двух и более детей, занимающие активную жизненную позицию, ведущие здоровый образ жизни, на праздничном концерте в муниципальном казенном учреждении культуры «Центр культурно-досуговой деятельности» 29 ноября 2019.</w:t>
      </w: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Оценка эффективности реализации программы:</w:t>
      </w:r>
    </w:p>
    <w:p w:rsidR="007757F9" w:rsidRDefault="007757F9" w:rsidP="009A16E1">
      <w:pPr>
        <w:pStyle w:val="23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40" w:lineRule="auto"/>
        <w:ind w:left="20" w:right="20" w:firstLine="440"/>
        <w:jc w:val="both"/>
      </w:pPr>
      <w:r>
        <w:t>Средства бюджета района освоены на 96,8 % (В 1=10) - экономия прошла за счет проведение аукциона на закупку авиабилетов на Губернаторскую елку.</w:t>
      </w:r>
    </w:p>
    <w:p w:rsidR="007757F9" w:rsidRDefault="007757F9" w:rsidP="009A16E1">
      <w:pPr>
        <w:pStyle w:val="23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40" w:lineRule="auto"/>
        <w:ind w:left="20" w:right="20" w:firstLine="440"/>
        <w:jc w:val="both"/>
      </w:pPr>
      <w:r>
        <w:t>Мероприятия, предусмотренные в муниципальной программе, выполнены на 100 % (В</w:t>
      </w:r>
      <w:proofErr w:type="gramStart"/>
      <w:r>
        <w:t>2</w:t>
      </w:r>
      <w:proofErr w:type="gramEnd"/>
      <w:r>
        <w:t>=10).</w:t>
      </w:r>
    </w:p>
    <w:p w:rsidR="007757F9" w:rsidRDefault="007757F9" w:rsidP="009A16E1">
      <w:pPr>
        <w:pStyle w:val="23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40" w:lineRule="auto"/>
        <w:ind w:left="20" w:firstLine="440"/>
        <w:jc w:val="both"/>
      </w:pPr>
      <w:r>
        <w:t>Показатели эффективности достигнуты на 100 % (В3=10).</w:t>
      </w:r>
    </w:p>
    <w:p w:rsidR="007757F9" w:rsidRDefault="007757F9" w:rsidP="007757F9">
      <w:pPr>
        <w:pStyle w:val="23"/>
        <w:shd w:val="clear" w:color="auto" w:fill="auto"/>
        <w:spacing w:after="0" w:line="240" w:lineRule="auto"/>
        <w:ind w:left="20" w:right="20" w:firstLine="440"/>
        <w:jc w:val="both"/>
      </w:pPr>
      <w:r>
        <w:lastRenderedPageBreak/>
        <w:t xml:space="preserve">В соответствии с методикой оценки эффективности реализации программы </w:t>
      </w:r>
      <w:r>
        <w:rPr>
          <w:lang w:val="en-US"/>
        </w:rPr>
        <w:t>R</w:t>
      </w:r>
      <w:r w:rsidRPr="009F785B">
        <w:t>=0,3</w:t>
      </w:r>
      <w:r>
        <w:rPr>
          <w:lang w:val="en-US"/>
        </w:rPr>
        <w:t>x</w:t>
      </w:r>
      <w:r w:rsidRPr="009F785B">
        <w:t>10+0,3</w:t>
      </w:r>
      <w:r>
        <w:rPr>
          <w:lang w:val="en-US"/>
        </w:rPr>
        <w:t>x</w:t>
      </w:r>
      <w:r w:rsidRPr="009F785B">
        <w:t>10+0,4</w:t>
      </w:r>
      <w:r>
        <w:rPr>
          <w:lang w:val="en-US"/>
        </w:rPr>
        <w:t>x</w:t>
      </w:r>
      <w:r w:rsidRPr="009F785B">
        <w:t>10=10.</w:t>
      </w:r>
    </w:p>
    <w:p w:rsidR="007E619C" w:rsidRPr="00390E80" w:rsidRDefault="007757F9" w:rsidP="007757F9">
      <w:pPr>
        <w:pStyle w:val="23"/>
        <w:shd w:val="clear" w:color="auto" w:fill="auto"/>
        <w:spacing w:after="0" w:line="240" w:lineRule="auto"/>
        <w:ind w:left="20" w:firstLine="440"/>
        <w:jc w:val="both"/>
        <w:rPr>
          <w:sz w:val="28"/>
          <w:szCs w:val="28"/>
        </w:rPr>
      </w:pPr>
      <w:r>
        <w:t xml:space="preserve">Программе присвоен рейтинг </w:t>
      </w:r>
      <w:r>
        <w:rPr>
          <w:lang w:val="en-US"/>
        </w:rPr>
        <w:t>R</w:t>
      </w:r>
      <w:r w:rsidRPr="009F785B">
        <w:t xml:space="preserve">=10, </w:t>
      </w:r>
      <w:r>
        <w:t xml:space="preserve">на основании чего признается </w:t>
      </w:r>
      <w:r>
        <w:rPr>
          <w:sz w:val="28"/>
          <w:szCs w:val="28"/>
        </w:rPr>
        <w:t>высокая</w:t>
      </w:r>
      <w:r w:rsidR="007E619C" w:rsidRPr="00390E80">
        <w:rPr>
          <w:sz w:val="28"/>
          <w:szCs w:val="28"/>
        </w:rPr>
        <w:t xml:space="preserve"> эффективность программы.</w:t>
      </w:r>
    </w:p>
    <w:p w:rsidR="00636887" w:rsidRPr="00390E80" w:rsidRDefault="00636887" w:rsidP="00DC1F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D98" w:rsidRPr="00390E80" w:rsidRDefault="00D30D98" w:rsidP="009A16E1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Развитие семейной политики в Охотскоммуниципальномрайонена 2017-2025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DC1F4F" w:rsidRPr="00390E80" w:rsidRDefault="00DC1F4F" w:rsidP="00DC1F4F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Муниципальная программа «Развитие семейной политики в Охотском муниципальном районе на 2017-2025 годы» (далее - Программа) утверждена постановлением администрации Охотского муниципального района от</w:t>
      </w:r>
      <w:r w:rsidR="001457D2">
        <w:t xml:space="preserve"> 01.11.2016 </w:t>
      </w:r>
      <w:r>
        <w:t>№ 418.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Общий объем расходов на реализацию Программы в 2019 году был за</w:t>
      </w:r>
      <w:r>
        <w:softHyphen/>
        <w:t xml:space="preserve">планирован в сумме 600,0 тыс. рублей за счет средств районного бюджета. Исполнение плановых назначений по </w:t>
      </w:r>
      <w:proofErr w:type="gramStart"/>
      <w:r>
        <w:t>Программе</w:t>
      </w:r>
      <w:proofErr w:type="gramEnd"/>
      <w:r>
        <w:t xml:space="preserve"> в общем составило 518,5 тыс. рублей или 89,0 %.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феврале отчетного года организовано лечение населения от алко</w:t>
      </w:r>
      <w:r>
        <w:softHyphen/>
        <w:t>гольной зависимости специалистами КГБУЗ «</w:t>
      </w:r>
      <w:r w:rsidR="001457D2">
        <w:t>К</w:t>
      </w:r>
      <w:r>
        <w:t>раевая психиатрическая боль</w:t>
      </w:r>
      <w:r>
        <w:softHyphen/>
        <w:t>ница». За счет средств районного бюджета произведено лечение двух роди</w:t>
      </w:r>
      <w:r>
        <w:softHyphen/>
        <w:t>телей из многодетных малообеспеченных семей.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Оказана материальная помощь семьям для организации медицинского обследования в краевых учреждениях здравоохранения: 1 семья, оказавшаяся в трудной жизненной ситуации, в которой воспитывается инвалид с детства; 1 семья, воспитывающая ребенка-инвалида.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целях создания условий для рождения здоровых детей оказана мате</w:t>
      </w:r>
      <w:r>
        <w:softHyphen/>
        <w:t>риальная помощь семье, оказавшейся в трудной жизненной ситуации, для прохождения медицинского обследования беременной матери в г. Хабаров</w:t>
      </w:r>
      <w:r>
        <w:softHyphen/>
        <w:t>ске.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Продолжает работать социальный отдел «Ветеран» на территории р.п. Охотск. В течение отчетного периода списки получателей продуктов питания по сниженным ценам в отделе корректировались по мере необходимости. В</w:t>
      </w:r>
    </w:p>
    <w:p w:rsidR="007757F9" w:rsidRDefault="007757F9" w:rsidP="009A16E1">
      <w:pPr>
        <w:pStyle w:val="23"/>
        <w:numPr>
          <w:ilvl w:val="0"/>
          <w:numId w:val="8"/>
        </w:numPr>
        <w:shd w:val="clear" w:color="auto" w:fill="auto"/>
        <w:tabs>
          <w:tab w:val="left" w:pos="682"/>
        </w:tabs>
        <w:spacing w:after="0" w:line="240" w:lineRule="auto"/>
        <w:ind w:left="20" w:right="20" w:firstLine="700"/>
        <w:jc w:val="both"/>
      </w:pPr>
      <w:r>
        <w:t xml:space="preserve">году в магазине приобретали товары ветераны </w:t>
      </w:r>
      <w:proofErr w:type="spellStart"/>
      <w:r>
        <w:t>ВОв</w:t>
      </w:r>
      <w:proofErr w:type="spellEnd"/>
      <w:r>
        <w:t>, а также инвалиды, малообеспеченные многодетные семьи и семьи, в которых воспитываются инвалиды. Список граждан, имеющих право на приобретение товаров по льготной цене, состоит из 50 человек.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Проведены приемы главой района замещающих, многодетных семей, супружеских пар в честь международного Дня семьи, Дня семьи, любви и верности, ветеранов </w:t>
      </w:r>
      <w:proofErr w:type="spellStart"/>
      <w:r>
        <w:t>ВОв</w:t>
      </w:r>
      <w:proofErr w:type="spellEnd"/>
      <w:r>
        <w:t xml:space="preserve"> в честь празднования дня Победы в </w:t>
      </w:r>
      <w:proofErr w:type="spellStart"/>
      <w:r>
        <w:t>ВОв</w:t>
      </w:r>
      <w:proofErr w:type="spellEnd"/>
      <w:r>
        <w:t>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проводились заседания клуба «Согласие» на базе отде</w:t>
      </w:r>
      <w:r>
        <w:softHyphen/>
        <w:t>ла ЗАГС администрации района.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Оценка эффективности реализации программы.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Средства бюджета района освоены на 89,0 % (В 1=6).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Мероприятия, предусмотренные в муниципальной программе, выпол</w:t>
      </w:r>
      <w:r>
        <w:softHyphen/>
        <w:t>нены на 95,0% (В</w:t>
      </w:r>
      <w:proofErr w:type="gramStart"/>
      <w:r>
        <w:t>2</w:t>
      </w:r>
      <w:proofErr w:type="gramEnd"/>
      <w:r>
        <w:t>=6).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Показатели эффективности достигнуты на 50,0 % (В3=3).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соответствии с методикой оценки эффективности реализации про</w:t>
      </w:r>
      <w:r>
        <w:softHyphen/>
        <w:t xml:space="preserve">граммы </w:t>
      </w:r>
      <w:r>
        <w:rPr>
          <w:lang w:val="en-US"/>
        </w:rPr>
        <w:t>R</w:t>
      </w:r>
      <w:r w:rsidRPr="009F785B">
        <w:t>=0,3</w:t>
      </w:r>
      <w:r>
        <w:rPr>
          <w:lang w:val="en-US"/>
        </w:rPr>
        <w:t>x</w:t>
      </w:r>
      <w:r w:rsidRPr="009F785B">
        <w:t>6+0,3</w:t>
      </w:r>
      <w:r>
        <w:rPr>
          <w:lang w:val="en-US"/>
        </w:rPr>
        <w:t>x</w:t>
      </w:r>
      <w:r w:rsidRPr="009F785B">
        <w:t>6+0,4</w:t>
      </w:r>
      <w:r>
        <w:rPr>
          <w:lang w:val="en-US"/>
        </w:rPr>
        <w:t>x</w:t>
      </w:r>
      <w:r w:rsidRPr="009F785B">
        <w:t>3=4,</w:t>
      </w:r>
      <w:r>
        <w:t xml:space="preserve">8. 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Программе присвоен рейтинг </w:t>
      </w:r>
      <w:r>
        <w:rPr>
          <w:lang w:val="en-US"/>
        </w:rPr>
        <w:t>R</w:t>
      </w:r>
      <w:r w:rsidRPr="009F785B">
        <w:t xml:space="preserve">=4,8, </w:t>
      </w:r>
      <w:r>
        <w:t xml:space="preserve">на основании чего признается </w:t>
      </w:r>
      <w:r>
        <w:lastRenderedPageBreak/>
        <w:t>низкоэффективной в 2019 году.</w:t>
      </w:r>
    </w:p>
    <w:p w:rsidR="00D30D98" w:rsidRPr="00390E80" w:rsidRDefault="00D30D98" w:rsidP="00DC1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D98" w:rsidRPr="00390E80" w:rsidRDefault="00D30D98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Развитие культуры Охотского муниципального районана 2017-2021 годы</w:t>
      </w:r>
      <w:r w:rsidRPr="00390E80">
        <w:rPr>
          <w:rFonts w:ascii="Times New Roman" w:hAnsi="Times New Roman"/>
          <w:sz w:val="28"/>
          <w:szCs w:val="28"/>
        </w:rPr>
        <w:t>»</w:t>
      </w:r>
    </w:p>
    <w:p w:rsidR="00DC1F4F" w:rsidRPr="00390E80" w:rsidRDefault="00DC1F4F" w:rsidP="00DC1F4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0614B" w:rsidRPr="00390E80" w:rsidRDefault="0080614B" w:rsidP="00DC1F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Финансирование Программы на 201</w:t>
      </w:r>
      <w:r w:rsidR="007757F9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 составило 156 270,56 тысяч рублей, из них 138453,08 тысячи рублей - это расходы на заработную плату работников учреждений, что составляет 88,5 процентов от общего финансирования. </w:t>
      </w:r>
    </w:p>
    <w:p w:rsidR="0080614B" w:rsidRPr="00390E80" w:rsidRDefault="0080614B" w:rsidP="00DC1F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E80">
        <w:rPr>
          <w:rFonts w:ascii="Times New Roman" w:hAnsi="Times New Roman"/>
          <w:sz w:val="28"/>
          <w:szCs w:val="28"/>
        </w:rPr>
        <w:t xml:space="preserve">В ходе реализации Программы в сельский Дом культуры с. Иня установлен новый бойлер для отопительного сезона на сумму 364,4 тысяч рублей, подключена к сети Интернет библиотека с. </w:t>
      </w:r>
      <w:proofErr w:type="spellStart"/>
      <w:r w:rsidRPr="00390E80">
        <w:rPr>
          <w:rFonts w:ascii="Times New Roman" w:hAnsi="Times New Roman"/>
          <w:sz w:val="28"/>
          <w:szCs w:val="28"/>
        </w:rPr>
        <w:t>Булгин</w:t>
      </w:r>
      <w:proofErr w:type="spellEnd"/>
      <w:r w:rsidRPr="00390E80">
        <w:rPr>
          <w:rFonts w:ascii="Times New Roman" w:hAnsi="Times New Roman"/>
          <w:sz w:val="28"/>
          <w:szCs w:val="28"/>
        </w:rPr>
        <w:t xml:space="preserve"> и сельский Дом культуры с. </w:t>
      </w:r>
      <w:proofErr w:type="spellStart"/>
      <w:r w:rsidRPr="00390E80">
        <w:rPr>
          <w:rFonts w:ascii="Times New Roman" w:hAnsi="Times New Roman"/>
          <w:sz w:val="28"/>
          <w:szCs w:val="28"/>
        </w:rPr>
        <w:t>Булгин</w:t>
      </w:r>
      <w:proofErr w:type="spellEnd"/>
      <w:r w:rsidRPr="00390E80">
        <w:rPr>
          <w:rFonts w:ascii="Times New Roman" w:hAnsi="Times New Roman"/>
          <w:sz w:val="28"/>
          <w:szCs w:val="28"/>
        </w:rPr>
        <w:t>, укреплена материально-техническая база на общую сумму 1 002,33 тысячи рублей, из них 350,0 тысяч – средства краевого бюджета и 278,15 тысяч рублей – спонсорские средства,  а также проведены</w:t>
      </w:r>
      <w:proofErr w:type="gramEnd"/>
      <w:r w:rsidRPr="00390E80">
        <w:rPr>
          <w:rFonts w:ascii="Times New Roman" w:hAnsi="Times New Roman"/>
          <w:sz w:val="28"/>
          <w:szCs w:val="28"/>
        </w:rPr>
        <w:t xml:space="preserve"> другие мероприятия в рамках развития культуры. </w:t>
      </w:r>
    </w:p>
    <w:p w:rsidR="0080614B" w:rsidRPr="00390E80" w:rsidRDefault="0080614B" w:rsidP="00DC1F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За 201</w:t>
      </w:r>
      <w:r w:rsidR="007757F9">
        <w:rPr>
          <w:rFonts w:ascii="Times New Roman" w:hAnsi="Times New Roman"/>
          <w:sz w:val="28"/>
          <w:szCs w:val="28"/>
        </w:rPr>
        <w:t>9</w:t>
      </w:r>
      <w:r w:rsidRPr="00390E80">
        <w:rPr>
          <w:rFonts w:ascii="Times New Roman" w:hAnsi="Times New Roman"/>
          <w:sz w:val="28"/>
          <w:szCs w:val="28"/>
        </w:rPr>
        <w:t xml:space="preserve"> год проведено 1219 мероприятий, из них на платной основе 459 мероприятий. Привлечено дополнительных сре</w:t>
      </w:r>
      <w:proofErr w:type="gramStart"/>
      <w:r w:rsidRPr="00390E80">
        <w:rPr>
          <w:rFonts w:ascii="Times New Roman" w:hAnsi="Times New Roman"/>
          <w:sz w:val="28"/>
          <w:szCs w:val="28"/>
        </w:rPr>
        <w:t>дств в б</w:t>
      </w:r>
      <w:proofErr w:type="gramEnd"/>
      <w:r w:rsidRPr="00390E80">
        <w:rPr>
          <w:rFonts w:ascii="Times New Roman" w:hAnsi="Times New Roman"/>
          <w:sz w:val="28"/>
          <w:szCs w:val="28"/>
        </w:rPr>
        <w:t>юджет района за счет оказания платных услуг населению 1 228,0 тысяч рублей.</w:t>
      </w:r>
    </w:p>
    <w:p w:rsidR="00D30D98" w:rsidRPr="00390E80" w:rsidRDefault="00D30D98" w:rsidP="00DC1F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 xml:space="preserve">В целом муниципальная программа реализована с </w:t>
      </w:r>
      <w:r w:rsidR="00B35F72" w:rsidRPr="00390E80">
        <w:rPr>
          <w:rFonts w:ascii="Times New Roman" w:hAnsi="Times New Roman"/>
          <w:sz w:val="28"/>
          <w:szCs w:val="28"/>
        </w:rPr>
        <w:t>достаточным</w:t>
      </w:r>
      <w:r w:rsidRPr="00390E80">
        <w:rPr>
          <w:rFonts w:ascii="Times New Roman" w:hAnsi="Times New Roman"/>
          <w:sz w:val="28"/>
          <w:szCs w:val="28"/>
        </w:rPr>
        <w:t xml:space="preserve">  уровнем эффективности (</w:t>
      </w:r>
      <w:r w:rsidR="00E43CA6" w:rsidRPr="00390E80">
        <w:rPr>
          <w:rFonts w:ascii="Times New Roman" w:hAnsi="Times New Roman"/>
          <w:sz w:val="28"/>
          <w:szCs w:val="28"/>
        </w:rPr>
        <w:t>рейтинг</w:t>
      </w:r>
      <w:r w:rsidRPr="00390E80">
        <w:rPr>
          <w:rFonts w:ascii="Times New Roman" w:hAnsi="Times New Roman"/>
          <w:sz w:val="28"/>
          <w:szCs w:val="28"/>
        </w:rPr>
        <w:t xml:space="preserve"> эффективности – </w:t>
      </w:r>
      <w:r w:rsidR="00B35F72" w:rsidRPr="00390E80">
        <w:rPr>
          <w:rFonts w:ascii="Times New Roman" w:hAnsi="Times New Roman"/>
          <w:sz w:val="28"/>
          <w:szCs w:val="28"/>
        </w:rPr>
        <w:t>6</w:t>
      </w:r>
      <w:r w:rsidRPr="00390E80">
        <w:rPr>
          <w:rFonts w:ascii="Times New Roman" w:hAnsi="Times New Roman"/>
          <w:sz w:val="28"/>
          <w:szCs w:val="28"/>
        </w:rPr>
        <w:t>).</w:t>
      </w:r>
    </w:p>
    <w:p w:rsidR="00D30D98" w:rsidRPr="00390E80" w:rsidRDefault="00D30D98" w:rsidP="00DC1F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D98" w:rsidRPr="00390E80" w:rsidRDefault="00D30D98" w:rsidP="009A16E1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Формирование доступной среды для инвалидов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и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других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маломобильных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 xml:space="preserve">групп населения в </w:t>
      </w:r>
      <w:r w:rsidR="001457D2">
        <w:rPr>
          <w:rFonts w:ascii="Times New Roman" w:hAnsi="Times New Roman"/>
          <w:color w:val="000000"/>
          <w:sz w:val="28"/>
          <w:szCs w:val="28"/>
        </w:rPr>
        <w:t>О</w:t>
      </w:r>
      <w:r w:rsidRPr="00390E80">
        <w:rPr>
          <w:rFonts w:ascii="Times New Roman" w:hAnsi="Times New Roman"/>
          <w:color w:val="000000"/>
          <w:sz w:val="28"/>
          <w:szCs w:val="28"/>
        </w:rPr>
        <w:t>хотском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E80">
        <w:rPr>
          <w:rFonts w:ascii="Times New Roman" w:hAnsi="Times New Roman"/>
          <w:color w:val="000000"/>
          <w:sz w:val="28"/>
          <w:szCs w:val="28"/>
        </w:rPr>
        <w:t>муниципальном районе на 2017-2025 годы»</w:t>
      </w:r>
    </w:p>
    <w:p w:rsidR="00DC1F4F" w:rsidRPr="00390E80" w:rsidRDefault="00DC1F4F" w:rsidP="00DC1F4F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Муниципальная программа «Формирование доступной среды для ин</w:t>
      </w:r>
      <w:r>
        <w:softHyphen/>
        <w:t>валидов и других маломобильных групп населения в Охотском муниципаль</w:t>
      </w:r>
      <w:r>
        <w:softHyphen/>
        <w:t>ном районе на 2017-2025 годы» (далее - Программа) утверждена постановле</w:t>
      </w:r>
      <w:r>
        <w:softHyphen/>
        <w:t>нием администрации Охотского муниципального района (далее - админист</w:t>
      </w:r>
      <w:r>
        <w:softHyphen/>
        <w:t>рация района) от 26.10.2016 № 405.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Общий объем расходов на реализацию Программы в 2019 году был за</w:t>
      </w:r>
      <w:r>
        <w:softHyphen/>
        <w:t>планирован в сумме 300,0 тысяч рублей из бюджета района. Исполнение плановых назначений в целом по Программе составило 293,9 тыс. рублей или</w:t>
      </w:r>
      <w:r w:rsidR="001457D2">
        <w:t xml:space="preserve"> 98</w:t>
      </w:r>
      <w:r>
        <w:t>%.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Проведено анкетирование на предмет оценки инвалидами состояния доступности приоритетных объектов и услуг. Приняли участие 22 инвалида.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проводился мониторинг объектов социальной инфра</w:t>
      </w:r>
      <w:r>
        <w:softHyphen/>
        <w:t>структуры на предмет обеспечения доступности инвалидов - 5 объектов культуры.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Проведено обследование на предмет доступности для инвалидов и дру</w:t>
      </w:r>
      <w:r>
        <w:softHyphen/>
        <w:t>гих маломобильных групп населения в 5учреждениях культуры района. Ут</w:t>
      </w:r>
      <w:r>
        <w:softHyphen/>
        <w:t>верждены 5паспортов доступности объектов культуры.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В течение года в СМИ освещались вопросы по формированию доступ</w:t>
      </w:r>
      <w:r>
        <w:softHyphen/>
        <w:t>ной среды для инвалидов.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Проведен ремонт туалетной комнаты в 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школа ис</w:t>
      </w:r>
      <w:r>
        <w:softHyphen/>
        <w:t>кусств» р.п. Охотск к потребностям инвалидов и других МГН на общую сумму 117,9 тыс. рублей.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lastRenderedPageBreak/>
        <w:t>В 2019 году на лечение и обследование в учреждения здравоохранения Хабаровского края и за его пределами были направлены 6 детей-инвалидов.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>В целях социализации инвалидов (реабилитационные мероприятии) в 2019 году оказана материальная помощь в сумме 26,0 тыс. рублей опекуну инвалида с детства для обследования подопечной в КГБУЗ «Краевая клини</w:t>
      </w:r>
      <w:r>
        <w:softHyphen/>
        <w:t>ческая больница № 1 им. профессора С.И. Сергеева» министерства здраво</w:t>
      </w:r>
      <w:r>
        <w:softHyphen/>
        <w:t>охранения Хабаровского края в г. Хабаровск.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В июле 2019года в рамках празднования традиционного для </w:t>
      </w:r>
      <w:proofErr w:type="spellStart"/>
      <w:r>
        <w:t>охотчан</w:t>
      </w:r>
      <w:proofErr w:type="spellEnd"/>
      <w:r>
        <w:t xml:space="preserve"> праздника День рыбака администрацией района совместно с социальными службами района был организован День рыбака для людей с ограниченными возможностями с выездом на природу. Всего в мероприятии приняли участие около 30 инвалидов (17,5 тыс. рублей).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r>
        <w:t xml:space="preserve">1 июня 2019 года на центральной площади </w:t>
      </w:r>
      <w:proofErr w:type="spellStart"/>
      <w:r>
        <w:t>рп</w:t>
      </w:r>
      <w:proofErr w:type="spellEnd"/>
      <w:r>
        <w:t>. Охо</w:t>
      </w:r>
      <w:proofErr w:type="gramStart"/>
      <w:r>
        <w:t>тск пр</w:t>
      </w:r>
      <w:proofErr w:type="gramEnd"/>
      <w:r>
        <w:t>оведен дет</w:t>
      </w:r>
      <w:r>
        <w:softHyphen/>
        <w:t>ский праздник, посвященный Дню защиты детей, на котором присутствовали дети-инвалиды.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40" w:firstLine="700"/>
        <w:jc w:val="both"/>
      </w:pPr>
      <w:proofErr w:type="gramStart"/>
      <w:r>
        <w:t xml:space="preserve">В сентябре 2019 проведен день открытых дверей для детей-инвалидов в МКУК «Центр культурно-досуговой деятельности» (кружок прикладного творчества «Фантазеры». </w:t>
      </w:r>
      <w:proofErr w:type="gramEnd"/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сентябре 2019 года была организована выставка прикладного творче</w:t>
      </w:r>
      <w:r>
        <w:softHyphen/>
        <w:t>ства инвалидов (МКУК «ЦКДД»). Для приобретения необходимого материа</w:t>
      </w:r>
      <w:r>
        <w:softHyphen/>
        <w:t>ла выделено 10,0 тыс. рублей.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целях социализации инвалидов, усовершенствования тренировочного процесса для инвалидов, участвующих в краевых спортивных соревнованиях, а также для вовлечения инвалидов в систематические занятия спортом, в 2019 году приобретено оборудование для игры «</w:t>
      </w:r>
      <w:proofErr w:type="spellStart"/>
      <w:r>
        <w:t>Бочча</w:t>
      </w:r>
      <w:proofErr w:type="spellEnd"/>
      <w:r>
        <w:t>» (МКУ СШ «Ат</w:t>
      </w:r>
      <w:r>
        <w:softHyphen/>
        <w:t>лант»), а также спортивный инвентарь для занятия спортсменов-инвалидов (28,96 тыс. рублей).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Организовано и проведено открытие клуба любителей игры «</w:t>
      </w:r>
      <w:proofErr w:type="spellStart"/>
      <w:r>
        <w:t>Бочча</w:t>
      </w:r>
      <w:proofErr w:type="spellEnd"/>
      <w:r>
        <w:t>» в МКУК «ЦКДД» на сумму 11,0 тыс. рублей.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декабре 2019 года для инвалидов и детей-инвалидов проведен еже</w:t>
      </w:r>
      <w:r>
        <w:softHyphen/>
        <w:t>годный новогодний вечер. Двадцати инвалидам была оказана материальная помощь в сумме 4,0 каждому, на 2,5 тыс. рублей приобретен реквизит.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Оценка эффективности реализации программы.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Средства бюджета района освоены на^8Д^Й</w:t>
      </w:r>
      <w:proofErr w:type="gramStart"/>
      <w:r>
        <w:t>Г(</w:t>
      </w:r>
      <w:proofErr w:type="gramEnd"/>
      <w:r>
        <w:t>В 1=6).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Мероприятия, предусмотренные в муниципальной программе, выпол</w:t>
      </w:r>
      <w:r>
        <w:softHyphen/>
        <w:t>нены на 100,0 % (В</w:t>
      </w:r>
      <w:proofErr w:type="gramStart"/>
      <w:r>
        <w:t>2</w:t>
      </w:r>
      <w:proofErr w:type="gramEnd"/>
      <w:r>
        <w:t>=40).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Показатели эффективности достигнуты на 100,0 % (В3=10).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соответствии с методикой оценки эффективности реализации про</w:t>
      </w:r>
      <w:r>
        <w:softHyphen/>
        <w:t xml:space="preserve">граммы </w:t>
      </w:r>
      <w:r>
        <w:rPr>
          <w:lang w:val="en-US"/>
        </w:rPr>
        <w:t>R</w:t>
      </w:r>
      <w:r w:rsidRPr="009F785B">
        <w:t>=0,3</w:t>
      </w:r>
      <w:r>
        <w:rPr>
          <w:lang w:val="en-US"/>
        </w:rPr>
        <w:t>x</w:t>
      </w:r>
      <w:r w:rsidRPr="009F785B">
        <w:t>6+0,</w:t>
      </w:r>
      <w:r>
        <w:t>Зх 10+0,4х 10=8,8.</w:t>
      </w:r>
    </w:p>
    <w:p w:rsidR="007757F9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Программе присвоен рейтинг </w:t>
      </w:r>
      <w:r>
        <w:rPr>
          <w:lang w:val="en-US"/>
        </w:rPr>
        <w:t>R</w:t>
      </w:r>
      <w:r w:rsidRPr="009F785B">
        <w:t xml:space="preserve">=8,8, </w:t>
      </w:r>
      <w:r>
        <w:t>на основании чего признается дос</w:t>
      </w:r>
      <w:r>
        <w:softHyphen/>
        <w:t>таточная эффективность программы.</w:t>
      </w:r>
    </w:p>
    <w:p w:rsidR="00D30D98" w:rsidRPr="00390E80" w:rsidRDefault="00D30D98" w:rsidP="007757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D98" w:rsidRPr="00390E80" w:rsidRDefault="00D30D98" w:rsidP="009A16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="005B3D51" w:rsidRPr="00390E80">
        <w:rPr>
          <w:rFonts w:ascii="Times New Roman" w:hAnsi="Times New Roman"/>
          <w:color w:val="000000"/>
          <w:sz w:val="28"/>
          <w:szCs w:val="28"/>
        </w:rPr>
        <w:t>Содействие развитию коренных малочисленных</w:t>
      </w:r>
      <w:r w:rsidR="001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D51" w:rsidRPr="00390E80">
        <w:rPr>
          <w:rFonts w:ascii="Times New Roman" w:hAnsi="Times New Roman"/>
          <w:color w:val="000000"/>
          <w:sz w:val="28"/>
          <w:szCs w:val="28"/>
        </w:rPr>
        <w:t>народов Севера, проживающих в Охотскоммуниципальном районе, на 2017-2025 годы</w:t>
      </w:r>
      <w:r w:rsidRPr="00390E80">
        <w:rPr>
          <w:rFonts w:ascii="Times New Roman" w:hAnsi="Times New Roman"/>
          <w:color w:val="000000"/>
          <w:sz w:val="28"/>
          <w:szCs w:val="28"/>
        </w:rPr>
        <w:t>»</w:t>
      </w:r>
    </w:p>
    <w:p w:rsidR="00DC1F4F" w:rsidRPr="00390E80" w:rsidRDefault="00DC1F4F" w:rsidP="00DC1F4F">
      <w:pPr>
        <w:pStyle w:val="a4"/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757F9" w:rsidRPr="00566FD7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Муниципальная программа «Содействие развитию коренных малочис</w:t>
      </w:r>
      <w:r w:rsidRPr="00566FD7">
        <w:rPr>
          <w:sz w:val="28"/>
          <w:szCs w:val="28"/>
        </w:rPr>
        <w:softHyphen/>
        <w:t xml:space="preserve">ленных народов Севера, проживающих в Охотском муниципальном районе </w:t>
      </w:r>
      <w:r w:rsidRPr="00566FD7">
        <w:rPr>
          <w:sz w:val="28"/>
          <w:szCs w:val="28"/>
        </w:rPr>
        <w:lastRenderedPageBreak/>
        <w:t>Хабаровского края,</w:t>
      </w:r>
      <w:r w:rsidR="001457D2">
        <w:rPr>
          <w:sz w:val="28"/>
          <w:szCs w:val="28"/>
        </w:rPr>
        <w:t xml:space="preserve"> </w:t>
      </w:r>
      <w:r w:rsidRPr="00566FD7">
        <w:rPr>
          <w:sz w:val="28"/>
          <w:szCs w:val="28"/>
        </w:rPr>
        <w:t>на 2017-2025 годы» (далее - Программа) утверждена по</w:t>
      </w:r>
      <w:r w:rsidRPr="00566FD7">
        <w:rPr>
          <w:sz w:val="28"/>
          <w:szCs w:val="28"/>
        </w:rPr>
        <w:softHyphen/>
        <w:t>становлением администрации Охотского муниципального района от</w:t>
      </w:r>
      <w:r w:rsidR="001457D2">
        <w:rPr>
          <w:sz w:val="28"/>
          <w:szCs w:val="28"/>
        </w:rPr>
        <w:t xml:space="preserve"> 03.11.2016 </w:t>
      </w:r>
      <w:r w:rsidRPr="00566FD7">
        <w:rPr>
          <w:sz w:val="28"/>
          <w:szCs w:val="28"/>
        </w:rPr>
        <w:t>№</w:t>
      </w:r>
      <w:r w:rsidR="001457D2">
        <w:rPr>
          <w:sz w:val="28"/>
          <w:szCs w:val="28"/>
        </w:rPr>
        <w:t xml:space="preserve"> </w:t>
      </w:r>
      <w:r w:rsidRPr="00566FD7">
        <w:rPr>
          <w:sz w:val="28"/>
          <w:szCs w:val="28"/>
        </w:rPr>
        <w:t>423.</w:t>
      </w:r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Общий объем расходов на реализацию Программы в 2019 году запла</w:t>
      </w:r>
      <w:r w:rsidRPr="00566FD7">
        <w:rPr>
          <w:sz w:val="28"/>
          <w:szCs w:val="28"/>
        </w:rPr>
        <w:softHyphen/>
        <w:t>нирован в сумме 7 619,32 тыс. рублей, из них: 1 500,00 тыс. рублей - сред</w:t>
      </w:r>
      <w:r w:rsidRPr="00566FD7">
        <w:rPr>
          <w:sz w:val="28"/>
          <w:szCs w:val="28"/>
        </w:rPr>
        <w:softHyphen/>
        <w:t>ства районного бюджета; 6 119,32 тыс. рублей - средства краевого бюджета. Исполнение плановых назначений в целом по Программе составило 100 про</w:t>
      </w:r>
      <w:r w:rsidRPr="00566FD7">
        <w:rPr>
          <w:sz w:val="28"/>
          <w:szCs w:val="28"/>
        </w:rPr>
        <w:softHyphen/>
        <w:t>центов.</w:t>
      </w:r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Актуализирована информация о численности населения из числа ко</w:t>
      </w:r>
      <w:r w:rsidRPr="00566FD7">
        <w:rPr>
          <w:sz w:val="28"/>
          <w:szCs w:val="28"/>
        </w:rPr>
        <w:softHyphen/>
        <w:t>ренных малочисленных народов Севера, Сибири и Дальнего Востока Россий</w:t>
      </w:r>
      <w:r w:rsidRPr="00566FD7">
        <w:rPr>
          <w:sz w:val="28"/>
          <w:szCs w:val="28"/>
        </w:rPr>
        <w:softHyphen/>
        <w:t>ской Федерации, проживающих на территории района.</w:t>
      </w:r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Обновлены данные о поголовье домашних северных оленей.</w:t>
      </w:r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 xml:space="preserve">Совместно </w:t>
      </w:r>
      <w:proofErr w:type="gramStart"/>
      <w:r w:rsidRPr="00566FD7">
        <w:rPr>
          <w:sz w:val="28"/>
          <w:szCs w:val="28"/>
        </w:rPr>
        <w:t>с отделом образования организована доставка детей на лет</w:t>
      </w:r>
      <w:r w:rsidRPr="00566FD7">
        <w:rPr>
          <w:sz w:val="28"/>
          <w:szCs w:val="28"/>
        </w:rPr>
        <w:softHyphen/>
        <w:t>ние каникулы из пришкольных интернатов к родителям в оленеводческие бригады</w:t>
      </w:r>
      <w:proofErr w:type="gramEnd"/>
      <w:r w:rsidRPr="00566FD7">
        <w:rPr>
          <w:sz w:val="28"/>
          <w:szCs w:val="28"/>
        </w:rPr>
        <w:t xml:space="preserve"> и обратно. В июне 2019 г. в тайгу к родителям вывезены 18 школь</w:t>
      </w:r>
      <w:r w:rsidRPr="00566FD7">
        <w:rPr>
          <w:sz w:val="28"/>
          <w:szCs w:val="28"/>
        </w:rPr>
        <w:softHyphen/>
        <w:t>ников; в сентябре 2019 г. из тайги в пришкольный интернат вывезено 12 школьников</w:t>
      </w:r>
      <w:r w:rsidR="001457D2">
        <w:rPr>
          <w:sz w:val="28"/>
          <w:szCs w:val="28"/>
        </w:rPr>
        <w:t>.</w:t>
      </w:r>
      <w:r w:rsidRPr="00566FD7">
        <w:rPr>
          <w:sz w:val="28"/>
          <w:szCs w:val="28"/>
        </w:rPr>
        <w:t xml:space="preserve"> На 31.05.2019 в пришкольном интернате МКОУ СОШ № 1 го</w:t>
      </w:r>
      <w:r w:rsidRPr="00566FD7">
        <w:rPr>
          <w:sz w:val="28"/>
          <w:szCs w:val="28"/>
        </w:rPr>
        <w:softHyphen/>
        <w:t>родского поселения «Рабочий посёлок Охотск» проживает 13 школьников из числа КМНС; на 31.12.2019 в пришкольном интернате МКОУ СОШ № 1 го</w:t>
      </w:r>
      <w:r w:rsidRPr="00566FD7">
        <w:rPr>
          <w:sz w:val="28"/>
          <w:szCs w:val="28"/>
        </w:rPr>
        <w:softHyphen/>
        <w:t>родского поселения «Рабочий посёлок Охотск» проживает 9 школьников из числа КМНС.</w:t>
      </w:r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566FD7">
        <w:rPr>
          <w:sz w:val="28"/>
          <w:szCs w:val="28"/>
        </w:rPr>
        <w:t>Совместно с отделом культуры администрации района и Охотским районным отделением РОО «АКМНС Хабаровского края» в марте 201</w:t>
      </w:r>
      <w:r w:rsidR="001457D2">
        <w:rPr>
          <w:sz w:val="28"/>
          <w:szCs w:val="28"/>
        </w:rPr>
        <w:t>9</w:t>
      </w:r>
      <w:r w:rsidRPr="00566FD7">
        <w:rPr>
          <w:sz w:val="28"/>
          <w:szCs w:val="28"/>
        </w:rPr>
        <w:t xml:space="preserve"> года в с. Арка проведен районный праздник Севера</w:t>
      </w:r>
      <w:proofErr w:type="gramEnd"/>
    </w:p>
    <w:p w:rsidR="007757F9" w:rsidRPr="00566FD7" w:rsidRDefault="007757F9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Специалист одела в ноябре 2019 года принял участие в проведение от</w:t>
      </w:r>
      <w:r w:rsidRPr="00566FD7">
        <w:rPr>
          <w:sz w:val="28"/>
          <w:szCs w:val="28"/>
        </w:rPr>
        <w:softHyphen/>
        <w:t>четной конференции Охотского районного отделения РОО «АКМНС Хаба</w:t>
      </w:r>
      <w:r w:rsidRPr="00566FD7">
        <w:rPr>
          <w:sz w:val="28"/>
          <w:szCs w:val="28"/>
        </w:rPr>
        <w:softHyphen/>
        <w:t xml:space="preserve">ровского края» по исполнению социально-экономического соглашения с АО «Полиметалл» </w:t>
      </w:r>
      <w:proofErr w:type="gramStart"/>
      <w:r w:rsidRPr="00566FD7">
        <w:rPr>
          <w:sz w:val="28"/>
          <w:szCs w:val="28"/>
        </w:rPr>
        <w:t>в</w:t>
      </w:r>
      <w:proofErr w:type="gramEnd"/>
      <w:r w:rsidRPr="00566FD7">
        <w:rPr>
          <w:sz w:val="28"/>
          <w:szCs w:val="28"/>
        </w:rPr>
        <w:t xml:space="preserve"> с. Арка.</w:t>
      </w:r>
    </w:p>
    <w:p w:rsidR="007757F9" w:rsidRPr="00566FD7" w:rsidRDefault="007757F9" w:rsidP="001457D2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Организована выдача журналов учета вылова (добычи) водных биоло</w:t>
      </w:r>
      <w:r w:rsidRPr="00566FD7">
        <w:rPr>
          <w:sz w:val="28"/>
          <w:szCs w:val="28"/>
        </w:rPr>
        <w:softHyphen/>
        <w:t>гических ресурсов для осуществления традиционного рыболовства в 2019 году, приняты заявления на осуществление традиционного рыболовства в</w:t>
      </w:r>
      <w:r w:rsidR="001457D2">
        <w:rPr>
          <w:sz w:val="28"/>
          <w:szCs w:val="28"/>
        </w:rPr>
        <w:t xml:space="preserve"> 2020 </w:t>
      </w:r>
      <w:r w:rsidRPr="00566FD7">
        <w:rPr>
          <w:sz w:val="28"/>
          <w:szCs w:val="28"/>
        </w:rPr>
        <w:t>году.</w:t>
      </w:r>
    </w:p>
    <w:p w:rsidR="00566FD7" w:rsidRPr="00566FD7" w:rsidRDefault="00566FD7" w:rsidP="00566FD7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Оценка эффективности реализации программы.</w:t>
      </w:r>
    </w:p>
    <w:p w:rsidR="00566FD7" w:rsidRPr="00566FD7" w:rsidRDefault="00566FD7" w:rsidP="00566FD7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Средства бюджета района освоены на 100,0 % (В 1=10).</w:t>
      </w:r>
    </w:p>
    <w:p w:rsidR="00566FD7" w:rsidRPr="00566FD7" w:rsidRDefault="00566FD7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66FD7">
        <w:rPr>
          <w:sz w:val="28"/>
          <w:szCs w:val="28"/>
        </w:rPr>
        <w:t>Мероприятия, предусмотренные в муниципальной программе, выпол</w:t>
      </w:r>
      <w:r w:rsidRPr="00566FD7">
        <w:rPr>
          <w:sz w:val="28"/>
          <w:szCs w:val="28"/>
        </w:rPr>
        <w:softHyphen/>
        <w:t>нены на 86,4 % (В</w:t>
      </w:r>
      <w:proofErr w:type="gramStart"/>
      <w:r w:rsidRPr="00566FD7">
        <w:rPr>
          <w:sz w:val="28"/>
          <w:szCs w:val="28"/>
        </w:rPr>
        <w:t>2</w:t>
      </w:r>
      <w:proofErr w:type="gramEnd"/>
      <w:r w:rsidRPr="00566FD7">
        <w:rPr>
          <w:sz w:val="28"/>
          <w:szCs w:val="28"/>
        </w:rPr>
        <w:t>=6).</w:t>
      </w:r>
    </w:p>
    <w:p w:rsidR="008C4F35" w:rsidRPr="00566FD7" w:rsidRDefault="00566FD7" w:rsidP="00566FD7">
      <w:pPr>
        <w:pStyle w:val="a4"/>
        <w:spacing w:after="0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566FD7">
        <w:rPr>
          <w:rFonts w:ascii="Times New Roman" w:hAnsi="Times New Roman"/>
          <w:sz w:val="28"/>
          <w:szCs w:val="28"/>
        </w:rPr>
        <w:t>Показатели эффективности достигнуты на 50,0 % (В3=3).</w:t>
      </w:r>
    </w:p>
    <w:p w:rsidR="00566FD7" w:rsidRDefault="00566FD7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соответствии с методикой оценки эффективности реализации про</w:t>
      </w:r>
      <w:r>
        <w:softHyphen/>
        <w:t xml:space="preserve">граммы </w:t>
      </w:r>
      <w:r>
        <w:rPr>
          <w:lang w:val="en-US"/>
        </w:rPr>
        <w:t>R</w:t>
      </w:r>
      <w:r w:rsidRPr="009F785B">
        <w:t>=0,3</w:t>
      </w:r>
      <w:r>
        <w:rPr>
          <w:lang w:val="en-US"/>
        </w:rPr>
        <w:t>x</w:t>
      </w:r>
      <w:r w:rsidRPr="009F785B">
        <w:t>10+0,3</w:t>
      </w:r>
      <w:r>
        <w:rPr>
          <w:lang w:val="en-US"/>
        </w:rPr>
        <w:t>x</w:t>
      </w:r>
      <w:r w:rsidRPr="009F785B">
        <w:t>6+0,4</w:t>
      </w:r>
      <w:r>
        <w:rPr>
          <w:lang w:val="en-US"/>
        </w:rPr>
        <w:t>x</w:t>
      </w:r>
      <w:r w:rsidRPr="009F785B">
        <w:t>3=6,0.</w:t>
      </w:r>
    </w:p>
    <w:p w:rsidR="00566FD7" w:rsidRDefault="00566FD7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Программе присвоен рейтинг 6,0 на основании чего признается до</w:t>
      </w:r>
      <w:r>
        <w:softHyphen/>
        <w:t>статочная эффективность программы.</w:t>
      </w:r>
    </w:p>
    <w:p w:rsidR="00566FD7" w:rsidRDefault="00566FD7" w:rsidP="00566FD7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предлагается продолжить реализацию программы. Однако необходимо учитывать, что в силу своей узкой направ</w:t>
      </w:r>
      <w:r>
        <w:softHyphen/>
        <w:t>ленности на сохранения культуры, языка и традиций коренных малочислен</w:t>
      </w:r>
      <w:r>
        <w:softHyphen/>
        <w:t>ных народов Севера, Сибири и Дальнего Востока Российской Федерации (да</w:t>
      </w:r>
      <w:r>
        <w:softHyphen/>
        <w:t xml:space="preserve">лее - </w:t>
      </w:r>
      <w:r>
        <w:lastRenderedPageBreak/>
        <w:t>КМНС), программа не в состоянии повлиять на решение таких вопро</w:t>
      </w:r>
      <w:r>
        <w:softHyphen/>
        <w:t>сов социально-экономического характера как занятость населения из числа КМНС. Поэтому необходимо пересмотреть перечень индикаторов (показате</w:t>
      </w:r>
      <w:r>
        <w:softHyphen/>
        <w:t>лей) программы, исключив показатели, связанные с трудоустройством насе</w:t>
      </w:r>
      <w:r>
        <w:softHyphen/>
        <w:t>ления из числа КМНС, а также с проведением медицинских осмотров.</w:t>
      </w:r>
    </w:p>
    <w:p w:rsidR="00566FD7" w:rsidRPr="00566FD7" w:rsidRDefault="00566FD7" w:rsidP="00566FD7">
      <w:pPr>
        <w:pStyle w:val="a4"/>
        <w:spacing w:after="0" w:line="240" w:lineRule="auto"/>
        <w:jc w:val="both"/>
        <w:rPr>
          <w:rFonts w:ascii="Times New Roman" w:eastAsia="Calibri" w:hAnsi="Times New Roman"/>
          <w:color w:val="0D0D0D"/>
          <w:sz w:val="28"/>
          <w:szCs w:val="28"/>
        </w:rPr>
      </w:pPr>
    </w:p>
    <w:p w:rsidR="00FA6C64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Профилактика терроризма и экстремизма в Охотскоммуниципальном районе на 2017 - 2019 годы»</w:t>
      </w:r>
    </w:p>
    <w:p w:rsidR="00DC1F4F" w:rsidRPr="00390E80" w:rsidRDefault="00DC1F4F" w:rsidP="00DC1F4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На реализацию мероприятий муниципальной программы в 201</w:t>
      </w:r>
      <w:r w:rsidR="00566FD7">
        <w:rPr>
          <w:rStyle w:val="13"/>
          <w:color w:val="000000"/>
          <w:sz w:val="28"/>
          <w:szCs w:val="28"/>
        </w:rPr>
        <w:t>9</w:t>
      </w:r>
      <w:r w:rsidRPr="00390E80">
        <w:rPr>
          <w:rStyle w:val="13"/>
          <w:color w:val="000000"/>
          <w:sz w:val="28"/>
          <w:szCs w:val="28"/>
        </w:rPr>
        <w:t xml:space="preserve"> году предусмотрено 220 000 рублей. Кассовые и фактические расходы - 220 </w:t>
      </w:r>
      <w:r w:rsidR="001457D2">
        <w:rPr>
          <w:rStyle w:val="13"/>
          <w:color w:val="000000"/>
          <w:sz w:val="28"/>
          <w:szCs w:val="28"/>
        </w:rPr>
        <w:t>000</w:t>
      </w:r>
      <w:r w:rsidRPr="00390E80">
        <w:rPr>
          <w:rStyle w:val="13"/>
          <w:color w:val="000000"/>
          <w:sz w:val="28"/>
          <w:szCs w:val="28"/>
        </w:rPr>
        <w:t xml:space="preserve"> рублей.</w:t>
      </w:r>
    </w:p>
    <w:p w:rsidR="00923025" w:rsidRPr="00390E80" w:rsidRDefault="00923025" w:rsidP="001457D2">
      <w:pPr>
        <w:pStyle w:val="af6"/>
        <w:shd w:val="clear" w:color="auto" w:fill="auto"/>
        <w:tabs>
          <w:tab w:val="left" w:pos="1685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Цель:</w:t>
      </w:r>
      <w:r w:rsidRPr="00390E80">
        <w:rPr>
          <w:rStyle w:val="13"/>
          <w:color w:val="000000"/>
          <w:sz w:val="28"/>
          <w:szCs w:val="28"/>
        </w:rPr>
        <w:tab/>
        <w:t>Усиление мер по защите населения района, объектов первоочередной антитеррористической защиты, расположенных на территории района, от террористической угрозы. Своевременное предупреждение, выявление и пресечение террористической и экстремистской деятельности на территории района.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текущем периоде 201</w:t>
      </w:r>
      <w:r w:rsidR="00566FD7">
        <w:rPr>
          <w:rStyle w:val="13"/>
          <w:color w:val="000000"/>
          <w:sz w:val="28"/>
          <w:szCs w:val="28"/>
        </w:rPr>
        <w:t>9</w:t>
      </w:r>
      <w:r w:rsidRPr="00390E80">
        <w:rPr>
          <w:rStyle w:val="13"/>
          <w:color w:val="000000"/>
          <w:sz w:val="28"/>
          <w:szCs w:val="28"/>
        </w:rPr>
        <w:t xml:space="preserve"> года было проведено 5 заседаний Комиссии, на которых рассмотрено 8 вопросов</w:t>
      </w:r>
      <w:r w:rsidR="001457D2">
        <w:rPr>
          <w:rStyle w:val="13"/>
          <w:color w:val="000000"/>
          <w:sz w:val="28"/>
          <w:szCs w:val="28"/>
        </w:rPr>
        <w:t>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рамках реализации мероприятий Программы проведены следующие работы на общую сумму 220 тыс. руб.:</w:t>
      </w:r>
    </w:p>
    <w:p w:rsidR="00923025" w:rsidRPr="00390E80" w:rsidRDefault="00923025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монтаж по установлению 4 камер видеонаблюдения по ул. Ленина и площади им. Ленина в р.п. Охотск Охотского района Хабаровского края;</w:t>
      </w:r>
    </w:p>
    <w:p w:rsidR="00923025" w:rsidRPr="00390E80" w:rsidRDefault="00923025" w:rsidP="009A16E1">
      <w:pPr>
        <w:pStyle w:val="af6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монтаж антенны для обеспечения радиосвязи с отдаленными оленеводческими бригадами района.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Также приобретены буклеты, плакаты и памятки по антитеррористической направленности, указанные материалы размещены на информационных стендах в организациях и учреждениях района, а также в зданиях сельских администрациях района.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рамках взаимодействия Комиссии района с оперативной группой, в 201</w:t>
      </w:r>
      <w:r w:rsidR="00867A78">
        <w:rPr>
          <w:rStyle w:val="13"/>
          <w:color w:val="000000"/>
          <w:sz w:val="28"/>
          <w:szCs w:val="28"/>
        </w:rPr>
        <w:t>9</w:t>
      </w:r>
      <w:r w:rsidRPr="00390E80">
        <w:rPr>
          <w:rStyle w:val="13"/>
          <w:color w:val="000000"/>
          <w:sz w:val="28"/>
          <w:szCs w:val="28"/>
        </w:rPr>
        <w:t xml:space="preserve"> году проведены практические тренировки по отработке действий при угрозе возникновения террористического акта на объектах ЖКХ (модульная котельная № 17), МКУК ЦКДД. Данные мероприятия проводились совместно с органами УФСБ района, отделением МВД России по Охотскому району, ПЧ 77, учреждением здравоохранения.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соответствии с Указом Президента Российской Федерации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разработан план действий комиссии по профилактике терроризма, экстремизма на территории Охотского муниципального района Хабаровского края при установлении уровней террористической опасности.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течение года проведена работа по категориро</w:t>
      </w:r>
      <w:r w:rsidR="001457D2">
        <w:rPr>
          <w:rStyle w:val="13"/>
          <w:color w:val="000000"/>
          <w:sz w:val="28"/>
          <w:szCs w:val="28"/>
        </w:rPr>
        <w:t>ванию и паспортизации объектов о</w:t>
      </w:r>
      <w:r w:rsidRPr="00390E80">
        <w:rPr>
          <w:rStyle w:val="13"/>
          <w:color w:val="000000"/>
          <w:sz w:val="28"/>
          <w:szCs w:val="28"/>
        </w:rPr>
        <w:t xml:space="preserve">бразования района и культуры с массовым пребыванием людей. В учреждениях </w:t>
      </w:r>
      <w:r w:rsidR="001457D2">
        <w:rPr>
          <w:rStyle w:val="13"/>
          <w:color w:val="000000"/>
          <w:sz w:val="28"/>
          <w:szCs w:val="28"/>
        </w:rPr>
        <w:t>о</w:t>
      </w:r>
      <w:r w:rsidRPr="00390E80">
        <w:rPr>
          <w:rStyle w:val="13"/>
          <w:color w:val="000000"/>
          <w:sz w:val="28"/>
          <w:szCs w:val="28"/>
        </w:rPr>
        <w:t xml:space="preserve">бразования из 18 объектов, 17 </w:t>
      </w:r>
      <w:r w:rsidRPr="00390E80">
        <w:rPr>
          <w:rStyle w:val="13"/>
          <w:color w:val="000000"/>
          <w:sz w:val="28"/>
          <w:szCs w:val="28"/>
        </w:rPr>
        <w:lastRenderedPageBreak/>
        <w:t>учреждениям выданы паспорта (1 паспорт возвращен на доработку). Паспорт МКУК ЦКДД также возвращен на доработку. Учреждения социальной сферы на 100% оснащены ограждениями по периметру и круглосуточными дежурствами.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Ежегодно в сентябре организовано проведение митингов и мероприятий, посвященных Дню солидарности в борьбе с терроризмом, всего на территории района силами сотрудников учреждений и культуры проведено 5 мероприятий.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В ЕДДС Охотского муниципального района разработан алгоритм работы оперативного реагирования и оповещения руководящего состава при угрозе и возникновении террористических актов.</w:t>
      </w:r>
    </w:p>
    <w:p w:rsidR="00923025" w:rsidRPr="00390E80" w:rsidRDefault="00923025" w:rsidP="001457D2">
      <w:pPr>
        <w:pStyle w:val="af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90E80">
        <w:rPr>
          <w:rStyle w:val="13"/>
          <w:color w:val="000000"/>
          <w:sz w:val="28"/>
          <w:szCs w:val="28"/>
        </w:rPr>
        <w:t>Проводя мониторинг в области противодействия терроризму на территории района установлено, что жалоб, заявлений, обращений от граждан, юридических лиц, общественных объединений в рассматриваемой сфере в администрацию района не поступало, также территории населенных пунктов района социальной рекламы, направленной на не неприятие идеологии насилия и террора, не установлено.</w:t>
      </w:r>
    </w:p>
    <w:p w:rsidR="00923025" w:rsidRPr="00390E80" w:rsidRDefault="00923025" w:rsidP="001457D2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b w:val="0"/>
          <w:sz w:val="28"/>
          <w:szCs w:val="28"/>
        </w:rPr>
      </w:pPr>
      <w:r w:rsidRPr="00390E80">
        <w:rPr>
          <w:b w:val="0"/>
          <w:sz w:val="28"/>
          <w:szCs w:val="28"/>
        </w:rPr>
        <w:t xml:space="preserve">На основании проведенного анализа эффективности выполнения муниципальной программы рейтинг эффективности программы составляет – </w:t>
      </w:r>
      <w:r w:rsidR="00566FD7">
        <w:rPr>
          <w:b w:val="0"/>
          <w:sz w:val="28"/>
          <w:szCs w:val="28"/>
        </w:rPr>
        <w:t>8,8</w:t>
      </w:r>
      <w:r w:rsidRPr="00390E80">
        <w:rPr>
          <w:b w:val="0"/>
          <w:sz w:val="28"/>
          <w:szCs w:val="28"/>
        </w:rPr>
        <w:t>, что соответствует показателю «</w:t>
      </w:r>
      <w:r w:rsidR="00566FD7">
        <w:rPr>
          <w:b w:val="0"/>
          <w:sz w:val="28"/>
          <w:szCs w:val="28"/>
        </w:rPr>
        <w:t>достаточная</w:t>
      </w:r>
      <w:r w:rsidRPr="00390E80">
        <w:rPr>
          <w:b w:val="0"/>
          <w:sz w:val="28"/>
          <w:szCs w:val="28"/>
        </w:rPr>
        <w:t xml:space="preserve"> эффективность муниципальной программы».</w:t>
      </w:r>
    </w:p>
    <w:p w:rsidR="005B3D51" w:rsidRPr="00390E80" w:rsidRDefault="005B3D51" w:rsidP="00DC1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Строительство, реконструкция и ремонтавтомобильных дорог общего пользования местногозначения Охотского муниципального района на 2017-2019 годы»</w:t>
      </w:r>
    </w:p>
    <w:p w:rsidR="008E0554" w:rsidRPr="008E0554" w:rsidRDefault="008E0554" w:rsidP="008E0554">
      <w:pPr>
        <w:pStyle w:val="12"/>
        <w:shd w:val="clear" w:color="auto" w:fill="auto"/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2017 - 2019 годы», утвержденн</w:t>
      </w:r>
      <w:r>
        <w:rPr>
          <w:b w:val="0"/>
          <w:sz w:val="28"/>
          <w:szCs w:val="28"/>
        </w:rPr>
        <w:t xml:space="preserve">ая </w:t>
      </w:r>
      <w:r w:rsidRPr="008E0554">
        <w:rPr>
          <w:b w:val="0"/>
          <w:sz w:val="28"/>
          <w:szCs w:val="28"/>
        </w:rPr>
        <w:t xml:space="preserve"> постановлением администрации Охотского муниципального района от 21.12.2016 № 512.</w:t>
      </w:r>
    </w:p>
    <w:p w:rsidR="008E0554" w:rsidRPr="008E0554" w:rsidRDefault="008E0554" w:rsidP="008E0554">
      <w:pPr>
        <w:pStyle w:val="12"/>
        <w:shd w:val="clear" w:color="auto" w:fill="auto"/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>На реализацию мероприятий данной программы на 2019 год всего запланировано 96934,33 тыс. рублей, в том числе из средств муниципального бюджета - 60634,33 тыс. рублей, из сре</w:t>
      </w:r>
      <w:proofErr w:type="gramStart"/>
      <w:r w:rsidRPr="008E0554">
        <w:rPr>
          <w:b w:val="0"/>
          <w:sz w:val="28"/>
          <w:szCs w:val="28"/>
        </w:rPr>
        <w:t>дств кр</w:t>
      </w:r>
      <w:proofErr w:type="gramEnd"/>
      <w:r w:rsidRPr="008E0554">
        <w:rPr>
          <w:b w:val="0"/>
          <w:sz w:val="28"/>
          <w:szCs w:val="28"/>
        </w:rPr>
        <w:t xml:space="preserve">аевого бюджета - 36300,00 тыс. рублей. В 2019 году запланированные мероприятия Программы исполнены в объеме 101118,84 тыс. рублей, что составляет 104,32 % </w:t>
      </w:r>
      <w:proofErr w:type="gramStart"/>
      <w:r w:rsidRPr="008E0554">
        <w:rPr>
          <w:b w:val="0"/>
          <w:sz w:val="28"/>
          <w:szCs w:val="28"/>
        </w:rPr>
        <w:t>от</w:t>
      </w:r>
      <w:proofErr w:type="gramEnd"/>
      <w:r w:rsidRPr="008E0554">
        <w:rPr>
          <w:b w:val="0"/>
          <w:sz w:val="28"/>
          <w:szCs w:val="28"/>
        </w:rPr>
        <w:t xml:space="preserve"> запланированных.</w:t>
      </w:r>
    </w:p>
    <w:p w:rsidR="008E0554" w:rsidRPr="008E0554" w:rsidRDefault="008E0554" w:rsidP="008E0554">
      <w:pPr>
        <w:pStyle w:val="12"/>
        <w:shd w:val="clear" w:color="auto" w:fill="auto"/>
        <w:spacing w:after="0" w:line="240" w:lineRule="auto"/>
        <w:ind w:lef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>Показатели, характеризующие достижение цели:</w:t>
      </w:r>
    </w:p>
    <w:p w:rsidR="008E0554" w:rsidRPr="008E0554" w:rsidRDefault="008E0554" w:rsidP="008E0554">
      <w:pPr>
        <w:pStyle w:val="12"/>
        <w:numPr>
          <w:ilvl w:val="0"/>
          <w:numId w:val="19"/>
        </w:numPr>
        <w:shd w:val="clear" w:color="auto" w:fill="auto"/>
        <w:tabs>
          <w:tab w:val="left" w:pos="984"/>
        </w:tabs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>доля отремонтированных автомобильных дорог общего пользования местного значения с твердым покрытием, в отношении которых произведен ремонт (процентов)- 2,9 % (плановый показатель 2,9 %).</w:t>
      </w:r>
    </w:p>
    <w:p w:rsidR="008E0554" w:rsidRPr="008E0554" w:rsidRDefault="008E0554" w:rsidP="008E0554">
      <w:pPr>
        <w:pStyle w:val="12"/>
        <w:numPr>
          <w:ilvl w:val="0"/>
          <w:numId w:val="19"/>
        </w:numPr>
        <w:shd w:val="clear" w:color="auto" w:fill="auto"/>
        <w:tabs>
          <w:tab w:val="left" w:pos="984"/>
        </w:tabs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 xml:space="preserve">доля автомобильных дорог общего пользования местного значения, отвечающая нормативным требованиям, в отношении </w:t>
      </w:r>
      <w:proofErr w:type="gramStart"/>
      <w:r w:rsidRPr="008E0554">
        <w:rPr>
          <w:b w:val="0"/>
          <w:sz w:val="28"/>
          <w:szCs w:val="28"/>
        </w:rPr>
        <w:t>которой</w:t>
      </w:r>
      <w:proofErr w:type="gramEnd"/>
      <w:r w:rsidRPr="008E0554">
        <w:rPr>
          <w:b w:val="0"/>
          <w:sz w:val="28"/>
          <w:szCs w:val="28"/>
        </w:rPr>
        <w:t xml:space="preserve"> произведено содержание (процентов) - 100 % (плановый показатель 100%).</w:t>
      </w:r>
    </w:p>
    <w:p w:rsidR="008E0554" w:rsidRPr="008E0554" w:rsidRDefault="008E0554" w:rsidP="008E0554">
      <w:pPr>
        <w:pStyle w:val="12"/>
        <w:numPr>
          <w:ilvl w:val="0"/>
          <w:numId w:val="19"/>
        </w:numPr>
        <w:shd w:val="clear" w:color="auto" w:fill="auto"/>
        <w:tabs>
          <w:tab w:val="left" w:pos="984"/>
        </w:tabs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 xml:space="preserve">длина мостов, путепроводов, </w:t>
      </w:r>
      <w:proofErr w:type="gramStart"/>
      <w:r w:rsidRPr="008E0554">
        <w:rPr>
          <w:b w:val="0"/>
          <w:sz w:val="28"/>
          <w:szCs w:val="28"/>
        </w:rPr>
        <w:t>эстакад</w:t>
      </w:r>
      <w:proofErr w:type="gramEnd"/>
      <w:r w:rsidRPr="008E0554">
        <w:rPr>
          <w:b w:val="0"/>
          <w:sz w:val="28"/>
          <w:szCs w:val="28"/>
        </w:rPr>
        <w:t xml:space="preserve"> в отношении которых произведен ремонт и капитальный ремонт (</w:t>
      </w:r>
      <w:proofErr w:type="spellStart"/>
      <w:r w:rsidRPr="008E0554">
        <w:rPr>
          <w:b w:val="0"/>
          <w:sz w:val="28"/>
          <w:szCs w:val="28"/>
        </w:rPr>
        <w:t>п.м</w:t>
      </w:r>
      <w:proofErr w:type="spellEnd"/>
      <w:r w:rsidRPr="008E0554">
        <w:rPr>
          <w:b w:val="0"/>
          <w:sz w:val="28"/>
          <w:szCs w:val="28"/>
        </w:rPr>
        <w:t xml:space="preserve">.) - 15,6 (плановый показатель 10 </w:t>
      </w:r>
      <w:proofErr w:type="spellStart"/>
      <w:r w:rsidRPr="008E0554">
        <w:rPr>
          <w:b w:val="0"/>
          <w:sz w:val="28"/>
          <w:szCs w:val="28"/>
        </w:rPr>
        <w:t>п.м</w:t>
      </w:r>
      <w:proofErr w:type="spellEnd"/>
      <w:r w:rsidRPr="008E0554">
        <w:rPr>
          <w:b w:val="0"/>
          <w:sz w:val="28"/>
          <w:szCs w:val="28"/>
        </w:rPr>
        <w:t>).</w:t>
      </w:r>
    </w:p>
    <w:p w:rsidR="008E0554" w:rsidRPr="008E0554" w:rsidRDefault="008E0554" w:rsidP="008E0554">
      <w:pPr>
        <w:pStyle w:val="12"/>
        <w:numPr>
          <w:ilvl w:val="0"/>
          <w:numId w:val="19"/>
        </w:numPr>
        <w:shd w:val="clear" w:color="auto" w:fill="auto"/>
        <w:tabs>
          <w:tab w:val="left" w:pos="984"/>
        </w:tabs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lastRenderedPageBreak/>
        <w:t xml:space="preserve">количество приобретенной специализированной дорожной техники для содержания, ремонта и капитального ремонта автомобильных дорог общего пользования местного значения (ед.) - 0 (плановый показатель - 1 </w:t>
      </w:r>
      <w:proofErr w:type="spellStart"/>
      <w:proofErr w:type="gramStart"/>
      <w:r w:rsidRPr="008E0554">
        <w:rPr>
          <w:b w:val="0"/>
          <w:sz w:val="28"/>
          <w:szCs w:val="28"/>
        </w:rPr>
        <w:t>ед</w:t>
      </w:r>
      <w:proofErr w:type="spellEnd"/>
      <w:proofErr w:type="gramEnd"/>
      <w:r w:rsidRPr="008E0554">
        <w:rPr>
          <w:b w:val="0"/>
          <w:sz w:val="28"/>
          <w:szCs w:val="28"/>
        </w:rPr>
        <w:t>).</w:t>
      </w:r>
    </w:p>
    <w:p w:rsidR="003D48C5" w:rsidRPr="008E0554" w:rsidRDefault="008E0554" w:rsidP="008E0554">
      <w:pPr>
        <w:pStyle w:val="12"/>
        <w:shd w:val="clear" w:color="auto" w:fill="auto"/>
        <w:spacing w:after="0" w:line="240" w:lineRule="auto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 xml:space="preserve">Для повышения эффективности муниципальной программы комитет ЖКХ считает необходимым увеличить финансовое обеспечение программы на реализацию мероприятий по приобретению специализированной дорожной техники для содержания, ремонта и капитального </w:t>
      </w:r>
      <w:proofErr w:type="gramStart"/>
      <w:r w:rsidRPr="008E0554">
        <w:rPr>
          <w:b w:val="0"/>
          <w:sz w:val="28"/>
          <w:szCs w:val="28"/>
        </w:rPr>
        <w:t>ремонта</w:t>
      </w:r>
      <w:proofErr w:type="gramEnd"/>
      <w:r w:rsidRPr="008E0554">
        <w:rPr>
          <w:b w:val="0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b w:val="0"/>
          <w:sz w:val="28"/>
          <w:szCs w:val="28"/>
        </w:rPr>
        <w:t>.</w:t>
      </w:r>
    </w:p>
    <w:p w:rsidR="008E0554" w:rsidRDefault="008E0554" w:rsidP="008E0554">
      <w:pPr>
        <w:pStyle w:val="12"/>
        <w:shd w:val="clear" w:color="auto" w:fill="auto"/>
        <w:spacing w:after="0" w:line="293" w:lineRule="exact"/>
        <w:ind w:left="40" w:right="40" w:firstLine="700"/>
        <w:jc w:val="both"/>
        <w:rPr>
          <w:b w:val="0"/>
          <w:sz w:val="28"/>
          <w:szCs w:val="28"/>
        </w:rPr>
      </w:pPr>
      <w:r w:rsidRPr="008E0554">
        <w:rPr>
          <w:b w:val="0"/>
          <w:sz w:val="28"/>
          <w:szCs w:val="28"/>
        </w:rPr>
        <w:t>На основании проведенного анализа эффективности выполнения муниципальной программы рейтинг эффективности программы составляет - 7,2, что соответствует показателю «</w:t>
      </w:r>
      <w:r>
        <w:rPr>
          <w:b w:val="0"/>
          <w:sz w:val="28"/>
          <w:szCs w:val="28"/>
        </w:rPr>
        <w:t>достаточная эффективность</w:t>
      </w:r>
      <w:r w:rsidRPr="008E0554">
        <w:rPr>
          <w:b w:val="0"/>
          <w:sz w:val="28"/>
          <w:szCs w:val="28"/>
        </w:rPr>
        <w:t>».</w:t>
      </w:r>
    </w:p>
    <w:p w:rsidR="008E0554" w:rsidRDefault="008E0554" w:rsidP="003D48C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0554" w:rsidRPr="00390E80" w:rsidRDefault="008E0554" w:rsidP="003D48C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Развитие системы образования в Охотскоммуниципальном районе на 2017-2021годы»</w:t>
      </w:r>
    </w:p>
    <w:p w:rsidR="003D48C5" w:rsidRPr="00390E80" w:rsidRDefault="003D48C5" w:rsidP="003D48C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firstLine="740"/>
        <w:jc w:val="both"/>
      </w:pPr>
      <w:r>
        <w:t>Постановлением администрации Охотского муниципального района от</w:t>
      </w:r>
      <w:r w:rsidR="004F305D">
        <w:t xml:space="preserve"> 11.11.2016 </w:t>
      </w:r>
      <w:r>
        <w:t>№ 433 утверждена муниципальная программа «Развитие системы обра</w:t>
      </w:r>
      <w:r>
        <w:softHyphen/>
        <w:t>зования в Охотском муниципальном районе на 2017-2021 годы».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Основной целью Программы является обеспечение комплексной модерниза</w:t>
      </w:r>
      <w:r>
        <w:softHyphen/>
        <w:t>ции системы общего образования и создание условий для обеспечения современно</w:t>
      </w:r>
      <w:r>
        <w:softHyphen/>
        <w:t>го качества образования; создание условий и механизмов, обеспечивающих устой</w:t>
      </w:r>
      <w:r>
        <w:softHyphen/>
        <w:t>чивое развитие дошкольного, общего и дополнительного образования в районе.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Объем финансирования мероприятий Программы на 2019 год составил 536 474,84 тыс. рублей, в том числе из средств муниципального бюджета - 289 058,41 тыс. рублей, из краевого бюджета - 247 416,43 тыс. руб. Исполнено по программе - 524 219,75 тыс. рублей, что составило 97,7 % от плана.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По программе выполнены следующие мероприятия, запланированные за 2019 год: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На затраты на оплату труда работников дошкольного, начального общего, основного общего, среднего общего, дополнительного образования на 2019 год за</w:t>
      </w:r>
      <w:r>
        <w:softHyphen/>
        <w:t>планировано 311 956,30 тыс. руб. (из средств муниципального бюджета - 108 313,24 тыс. руб., краевого бюджета - 203 643,06 тыс. руб.). Исполнено по ме</w:t>
      </w:r>
      <w:r>
        <w:softHyphen/>
        <w:t>роприятию - 311 659,47 тыс. руб., процент исполнения составил 99,9 %.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proofErr w:type="gramStart"/>
      <w:r>
        <w:t xml:space="preserve">В 2019 году Охотскому муниципальному району предоставлена субсидия из краевого бюджета бюджету Охотского муниципального района на </w:t>
      </w:r>
      <w:proofErr w:type="spellStart"/>
      <w:r>
        <w:t>софинансиро-вание</w:t>
      </w:r>
      <w:proofErr w:type="spellEnd"/>
      <w:r>
        <w:t xml:space="preserve"> расходных обязательств по повышению оплаты труда педагогических работ</w:t>
      </w:r>
      <w:r>
        <w:softHyphen/>
        <w:t>ников муниципальных учреждений дополнительного образования (соглашение от</w:t>
      </w:r>
      <w:proofErr w:type="gramEnd"/>
    </w:p>
    <w:p w:rsidR="008D60AE" w:rsidRDefault="008D60AE" w:rsidP="009A16E1">
      <w:pPr>
        <w:pStyle w:val="23"/>
        <w:numPr>
          <w:ilvl w:val="0"/>
          <w:numId w:val="12"/>
        </w:numPr>
        <w:shd w:val="clear" w:color="auto" w:fill="auto"/>
        <w:tabs>
          <w:tab w:val="left" w:pos="1273"/>
        </w:tabs>
        <w:spacing w:after="0" w:line="298" w:lineRule="exact"/>
        <w:ind w:left="20" w:right="60" w:firstLine="740"/>
        <w:jc w:val="both"/>
      </w:pPr>
      <w:proofErr w:type="gramStart"/>
      <w:r>
        <w:t>№ 07.6-19/111) в размере 4 559,88 тыс. руб. Данные ассигнования ис</w:t>
      </w:r>
      <w:r>
        <w:softHyphen/>
        <w:t>пользованы по назначению, определенному соглашением, полностью освоены.</w:t>
      </w:r>
      <w:proofErr w:type="gramEnd"/>
      <w:r>
        <w:t xml:space="preserve"> В таком же размере выделено финансирование на повышение оплаты труда педаго</w:t>
      </w:r>
      <w:r>
        <w:softHyphen/>
        <w:t xml:space="preserve">гическим работникам муниципальных учреждений дополнительного образования из средств муниципального бюджета. Показатель результативности использования субсидии достигнут. Соотношение </w:t>
      </w:r>
      <w:r>
        <w:lastRenderedPageBreak/>
        <w:t>среднемесячной заработной платы педагогиче</w:t>
      </w:r>
      <w:r>
        <w:softHyphen/>
        <w:t xml:space="preserve">ских работников муниципальных организаций дополнительного образования </w:t>
      </w:r>
      <w:proofErr w:type="spellStart"/>
      <w:r>
        <w:t>дете</w:t>
      </w:r>
      <w:proofErr w:type="spellEnd"/>
      <w:r>
        <w:t>? к среднемесячной заработной плате учителей муниципального образования соста</w:t>
      </w:r>
      <w:r>
        <w:softHyphen/>
        <w:t>вило 101.2 %.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На 2019 год на обеспечение мер социальной поддержки педагогических работников образовательных учреждений запланиров</w:t>
      </w:r>
      <w:r w:rsidR="004F305D">
        <w:t xml:space="preserve">ано 336,99 тыс. руб. В 2019 год 9 </w:t>
      </w:r>
      <w:r>
        <w:t>педагогических работников муниципальных образовательных учреждений уволилось в связи с выходом на пенсию, им выплачено единовременное пособие</w:t>
      </w:r>
      <w:proofErr w:type="gramStart"/>
      <w:r>
        <w:t xml:space="preserve"> :</w:t>
      </w:r>
      <w:proofErr w:type="gramEnd"/>
      <w:r>
        <w:t xml:space="preserve"> размере трех должностных окладов в связи с выходом на пенсию по старости. Исполнение составило 97,6 %.</w:t>
      </w:r>
      <w:r w:rsidR="004F305D">
        <w:t xml:space="preserve"> </w:t>
      </w:r>
    </w:p>
    <w:p w:rsidR="004F305D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  <w:rPr>
          <w:rStyle w:val="CenturyGothic"/>
        </w:rPr>
      </w:pPr>
      <w:r>
        <w:t>В соответствии с Законом Хабаровского края от 14.11.2007 № 153 «О наде</w:t>
      </w:r>
      <w:r>
        <w:softHyphen/>
        <w:t>лении органов местного самоуправления Хабаровского края отдельными государ</w:t>
      </w:r>
      <w:r>
        <w:softHyphen/>
        <w:t>ственными полномочиями Хабаровского края по предоставлению отдельных га</w:t>
      </w:r>
      <w:r>
        <w:softHyphen/>
        <w:t>рантий прав граждан в области образования» педагогическим работникам и руко</w:t>
      </w:r>
      <w:r>
        <w:softHyphen/>
        <w:t>водителям образовательных учреждений возмещаются расходы на оплату жилых помещений, отопления и электрической энергии. Финансирование на 2019 год со</w:t>
      </w:r>
      <w:r>
        <w:softHyphen/>
        <w:t xml:space="preserve">ставило 20 179,34 тыс. руб. Данное мероприятие исполнено на 100 </w:t>
      </w:r>
      <w:r>
        <w:rPr>
          <w:rStyle w:val="CenturyGothic"/>
        </w:rPr>
        <w:t xml:space="preserve">%.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На обеспечение выплат работникам системы общего образования (школ, до</w:t>
      </w:r>
      <w:r>
        <w:softHyphen/>
        <w:t>школьных учреждений, учреждения дополнительного образования) оплаты проезда к месту отдыха и возмещение командировочных расходов, связанных с подготов</w:t>
      </w:r>
      <w:r>
        <w:softHyphen/>
        <w:t>кой, переподготовкой и аттестацией на 2019 год запланировано 8 180,31 тыс. руб. Исполнение составил</w:t>
      </w:r>
      <w:r w:rsidR="004F305D">
        <w:t xml:space="preserve">о 7 623,23 тыс. руб. (93,2 %).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На обеспечение проведения государственной (итоговой) аттестации в рамках единого государственного экзамена и осуществления первичной обработки реги</w:t>
      </w:r>
      <w:r>
        <w:softHyphen/>
        <w:t>страции бланков единого государственного экзамена из сре</w:t>
      </w:r>
      <w:proofErr w:type="gramStart"/>
      <w:r>
        <w:t>дств кр</w:t>
      </w:r>
      <w:proofErr w:type="gramEnd"/>
      <w:r>
        <w:t xml:space="preserve">аевого бюджета в 2019 году выделено 612,44 тыс. руб. Израсходовано 608,38 тыс. руб. (99,3 %).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На оснащение образовательных учреждений средствами информатизации на 2019 год было выделено 434,70 тыс. руб. Израсходовано 414,99 тыс. руб., приобре</w:t>
      </w:r>
      <w:r>
        <w:softHyphen/>
        <w:t xml:space="preserve">тена оргтехника (картриджи, проектор). Исполнение составило 95,5 </w:t>
      </w:r>
      <w:r>
        <w:rPr>
          <w:rStyle w:val="CenturyGothic"/>
        </w:rPr>
        <w:t>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На обеспечение услугами связи образовательных учреждений в 2019 году запланировано 524,21 тыс. руб., исполнено - 508,57 тыс. руб. Процент исполнения составил 97 </w:t>
      </w:r>
      <w:r w:rsidR="004F305D">
        <w:rPr>
          <w:rStyle w:val="CenturyGothic"/>
        </w:rPr>
        <w:t>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2019 году на данное мероприятие запланировано 195,42 тыс. руб. Образо</w:t>
      </w:r>
      <w:r>
        <w:softHyphen/>
        <w:t>вательным учреждениям приобретены лицензии права пользования ПО (электро</w:t>
      </w:r>
      <w:proofErr w:type="gramStart"/>
      <w:r>
        <w:t>н-</w:t>
      </w:r>
      <w:proofErr w:type="gramEnd"/>
      <w:r>
        <w:t xml:space="preserve"> но-цифровая подпись). Общеобразовательным учреждениям оформлена подписка на электронные журналы, приобретены программы предоставления права исполь</w:t>
      </w:r>
      <w:r>
        <w:softHyphen/>
        <w:t xml:space="preserve">зования модульной защиты. Исполнено по мероприятию - 174,89 тыс. руб. (89,5 %).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Для обеспечения государственных гарантий реализации прав на получение общедоступного и бесплатного дошкольного и общего (полного) образования за счет сре</w:t>
      </w:r>
      <w:proofErr w:type="gramStart"/>
      <w:r>
        <w:t>дств кр</w:t>
      </w:r>
      <w:proofErr w:type="gramEnd"/>
      <w:r>
        <w:t>аевого бюджета для образовательных учреждений в 2019 году вы</w:t>
      </w:r>
      <w:r>
        <w:softHyphen/>
        <w:t>делено 1 690,00 тыс. руб. Для школ района приобретена учебная литература, карт</w:t>
      </w:r>
      <w:r>
        <w:softHyphen/>
        <w:t xml:space="preserve">риджи. Мероприятие исполнено на 100 %.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В соответствии с Законом Хабаровского края от 14.11.2007 № 153 «О наделении органов местного самоуправления Хабаровского края отдельными </w:t>
      </w:r>
      <w:proofErr w:type="spellStart"/>
      <w:proofErr w:type="gramStart"/>
      <w:r>
        <w:t>полномо</w:t>
      </w:r>
      <w:proofErr w:type="spellEnd"/>
      <w:r>
        <w:t xml:space="preserve"> чиями</w:t>
      </w:r>
      <w:proofErr w:type="gramEnd"/>
      <w:r>
        <w:t xml:space="preserve"> Хабаровского края по предоставлению </w:t>
      </w:r>
      <w:r w:rsidR="002153C9">
        <w:t xml:space="preserve">отдельных гарантий прав граждан в </w:t>
      </w:r>
      <w:r>
        <w:t xml:space="preserve">области образования» из краевого бюджета в 2019 году выделено 4 035,15 тыс. </w:t>
      </w:r>
      <w:proofErr w:type="spellStart"/>
      <w:r>
        <w:t>руб</w:t>
      </w:r>
      <w:proofErr w:type="spellEnd"/>
      <w:r>
        <w:t xml:space="preserve"> на компенсацию части родительской платы за содержание ребенка </w:t>
      </w:r>
      <w:r>
        <w:lastRenderedPageBreak/>
        <w:t>в муниципальных дошкольных образовательных учреждениях. Мероприятие исполнено н</w:t>
      </w:r>
      <w:r w:rsidR="002153C9">
        <w:t>а</w:t>
      </w:r>
      <w:r>
        <w:t xml:space="preserve"> </w:t>
      </w:r>
      <w:r w:rsidR="002153C9">
        <w:rPr>
          <w:rStyle w:val="12pt"/>
        </w:rPr>
        <w:t>100 %.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2019 году на обеспечение транспортных расходов образовательным учре</w:t>
      </w:r>
      <w:r>
        <w:softHyphen/>
        <w:t xml:space="preserve">ждениям выделено 487,29 тыс. руб., израсходовано 303,48 тыс. руб. (62,3 %).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На обеспечение оплаты коммунальных расходов в учреждениях системы общего образования на 2019 год запланировано 37 072,22 тыс. руб., израсходовано 36 034,58 тыс. руб., что составило 97,2 % от плана.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r>
        <w:t>На мероприятие «Обеспечение расходов на выполнение работ</w:t>
      </w:r>
      <w:proofErr w:type="gramStart"/>
      <w:r>
        <w:t>ы(</w:t>
      </w:r>
      <w:proofErr w:type="gramEnd"/>
      <w:r>
        <w:t>текущий ка</w:t>
      </w:r>
      <w:r>
        <w:softHyphen/>
        <w:t>питальный ремонт), услуги по содержанию имущества в учреждениях(</w:t>
      </w:r>
      <w:proofErr w:type="spellStart"/>
      <w:r>
        <w:t>саночистка</w:t>
      </w:r>
      <w:proofErr w:type="spellEnd"/>
      <w:r>
        <w:t>, обслуживание пожарной сигнализации, огнезащитная обработка чердачных поме</w:t>
      </w:r>
      <w:r>
        <w:softHyphen/>
        <w:t>щений, поверка и клеймение весового оборудования, теплосчетчиков) в учрежде</w:t>
      </w:r>
      <w:r>
        <w:softHyphen/>
        <w:t>ниях дошкольного, начального общего, основного общего, среднего общего, до</w:t>
      </w:r>
      <w:r>
        <w:softHyphen/>
        <w:t>полнительного образования» в 2019 году запланировано 19 149,07 тыс. руб.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proofErr w:type="gramStart"/>
      <w:r>
        <w:t>За счет средств муниципального бюджета проведены работы по выборочно</w:t>
      </w:r>
      <w:r>
        <w:softHyphen/>
        <w:t xml:space="preserve">му капитальному ремонту здания МКОУ СОШ с. </w:t>
      </w:r>
      <w:proofErr w:type="spellStart"/>
      <w:r>
        <w:t>Вострецова</w:t>
      </w:r>
      <w:proofErr w:type="spellEnd"/>
      <w:r>
        <w:t xml:space="preserve"> на сумму 2 260 989,29 рублей, проведен выборочный ремонт помещений здания МКОУ ООШ им. В.Ф. Черных п. Новое Устье на сумму 1 601 323,86 рублей, проведен ремонт кровли столовой МКОУ СОШ с. </w:t>
      </w:r>
      <w:proofErr w:type="spellStart"/>
      <w:r>
        <w:t>Булгин</w:t>
      </w:r>
      <w:proofErr w:type="spellEnd"/>
      <w:r>
        <w:t xml:space="preserve"> на сумму 892 333,84 рублей.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r>
        <w:t>За счет сре</w:t>
      </w:r>
      <w:proofErr w:type="gramStart"/>
      <w:r>
        <w:t>дств кр</w:t>
      </w:r>
      <w:proofErr w:type="gramEnd"/>
      <w:r>
        <w:t>аевого бюджета проведен ремонт в пришкольном интерна</w:t>
      </w:r>
      <w:r>
        <w:softHyphen/>
        <w:t xml:space="preserve">те МКОУ СОШ № 1 им. </w:t>
      </w:r>
      <w:r>
        <w:rPr>
          <w:lang w:val="en-US"/>
        </w:rPr>
        <w:t>B</w:t>
      </w:r>
      <w:r w:rsidRPr="007F434C">
        <w:t>.</w:t>
      </w:r>
      <w:r>
        <w:rPr>
          <w:lang w:val="en-US"/>
        </w:rPr>
        <w:t>C</w:t>
      </w:r>
      <w:r w:rsidRPr="007F434C">
        <w:t xml:space="preserve">. </w:t>
      </w:r>
      <w:r>
        <w:t xml:space="preserve">Богатырева </w:t>
      </w:r>
      <w:proofErr w:type="spellStart"/>
      <w:r>
        <w:t>р.п</w:t>
      </w:r>
      <w:proofErr w:type="spellEnd"/>
      <w:r>
        <w:t>. Охотск (замена чугунных радиаторов, установка охранно-пожарной сигнализации, установка пластиковых окон, ремонт электропроводки) на 6 346 450,12 рублей.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r>
        <w:t>Также за счет сре</w:t>
      </w:r>
      <w:proofErr w:type="gramStart"/>
      <w:r>
        <w:t>дств кр</w:t>
      </w:r>
      <w:proofErr w:type="gramEnd"/>
      <w:r>
        <w:t xml:space="preserve">аевого бюджета приобретен спортинвентарь (лыжи, палки, ботинки) и кухонное оборудование для столовой МКОУ СОШ № 1 им. </w:t>
      </w:r>
      <w:r>
        <w:rPr>
          <w:lang w:val="en-US"/>
        </w:rPr>
        <w:t>B</w:t>
      </w:r>
      <w:r w:rsidRPr="007F434C">
        <w:t>.</w:t>
      </w:r>
      <w:r>
        <w:rPr>
          <w:lang w:val="en-US"/>
        </w:rPr>
        <w:t>C</w:t>
      </w:r>
      <w:r w:rsidRPr="007F434C">
        <w:t xml:space="preserve">. </w:t>
      </w:r>
      <w:r>
        <w:t xml:space="preserve">Богатырева </w:t>
      </w:r>
      <w:proofErr w:type="spellStart"/>
      <w:r>
        <w:t>р.п</w:t>
      </w:r>
      <w:proofErr w:type="spellEnd"/>
      <w:r>
        <w:t>. Охотск на сумму 2 100 000,00 рублей.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r>
        <w:t>На мероприятие по «Обеспечению расходов на прочие работы, услуги в учреждениях дошкольного, начального общего, основного общего, среднего обще</w:t>
      </w:r>
      <w:r>
        <w:softHyphen/>
        <w:t xml:space="preserve">го, дополнительного образования (хранение и отпуск топлива, </w:t>
      </w:r>
      <w:proofErr w:type="gramStart"/>
      <w:r>
        <w:t>погрузочно- разгрузочные</w:t>
      </w:r>
      <w:proofErr w:type="gramEnd"/>
      <w:r>
        <w:t xml:space="preserve"> работы и др.)» в 2019 году запланировано 5 373,65 тыс. руб., испол</w:t>
      </w:r>
      <w:r>
        <w:softHyphen/>
        <w:t>нение составило - 4 796,44 тыс. руб., что составило 89,3 % от плана.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r>
        <w:t>На обеспечение уплаты налогов, сборов и платежей в образовательных учреждениях (внесение изменений в Уставы образовательных учреждений, уплата налогов на имущество, платежей) запланировано 2 375,59 тыс. руб., израсходовано 2 349,05 тыс. руб. (98,9 %).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40" w:firstLine="740"/>
        <w:jc w:val="both"/>
      </w:pPr>
      <w:proofErr w:type="gramStart"/>
      <w:r>
        <w:t>Обеспечение финансирования социальных мероприятий за счет средств ОГГК запланировано 12 702,42 тыс. руб., израсходовано 12 701,87 тыс. руб., ис</w:t>
      </w:r>
      <w:r>
        <w:softHyphen/>
        <w:t xml:space="preserve">полнение составило 100 </w:t>
      </w:r>
      <w:r>
        <w:rPr>
          <w:rStyle w:val="CenturyGothic"/>
        </w:rPr>
        <w:t>%.</w:t>
      </w:r>
      <w:r>
        <w:t xml:space="preserve"> Для дошкольных учреждений приобретены детские кровати (МКДОУ № 4 «Ромашка» р.п.</w:t>
      </w:r>
      <w:proofErr w:type="gramEnd"/>
      <w:r>
        <w:t xml:space="preserve"> </w:t>
      </w:r>
      <w:proofErr w:type="gramStart"/>
      <w:r>
        <w:t xml:space="preserve">Охотск), </w:t>
      </w:r>
      <w:proofErr w:type="spellStart"/>
      <w:r>
        <w:t>дезары</w:t>
      </w:r>
      <w:proofErr w:type="spellEnd"/>
      <w:r>
        <w:t xml:space="preserve">, термометры </w:t>
      </w:r>
      <w:proofErr w:type="spellStart"/>
      <w:r>
        <w:t>безконтакт-ные</w:t>
      </w:r>
      <w:proofErr w:type="spellEnd"/>
      <w:r>
        <w:t>.</w:t>
      </w:r>
      <w:proofErr w:type="gramEnd"/>
      <w:r>
        <w:t xml:space="preserve"> Для школ приобретены шкаф морозильный, лампы и софиты. Проведен расчет пожарного риска в школах. Также выделены были средства н</w:t>
      </w:r>
      <w:r w:rsidR="002153C9">
        <w:t>а проезд спортсменов</w:t>
      </w:r>
      <w:r>
        <w:t xml:space="preserve"> на соревнования. </w:t>
      </w:r>
      <w:proofErr w:type="gramStart"/>
      <w:r>
        <w:t xml:space="preserve">За счет средств ОГГК в 2019 году проведено много </w:t>
      </w:r>
      <w:proofErr w:type="spellStart"/>
      <w:r>
        <w:t>ремонтны</w:t>
      </w:r>
      <w:proofErr w:type="spellEnd"/>
      <w:r>
        <w:t>) работ:</w:t>
      </w:r>
      <w:proofErr w:type="gramEnd"/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93" w:lineRule="exact"/>
        <w:ind w:left="20" w:right="40" w:firstLine="740"/>
        <w:jc w:val="both"/>
      </w:pPr>
      <w:r>
        <w:t>замена накопительной емкости горячей воды для бассейна в МКОУ СОШ И</w:t>
      </w:r>
      <w:r>
        <w:rPr>
          <w:rStyle w:val="CenturyGothic"/>
        </w:rPr>
        <w:t xml:space="preserve">.Я </w:t>
      </w:r>
      <w:proofErr w:type="spellStart"/>
      <w:r>
        <w:t>Куртукова</w:t>
      </w:r>
      <w:proofErr w:type="spellEnd"/>
      <w:r>
        <w:t xml:space="preserve"> с. </w:t>
      </w:r>
      <w:proofErr w:type="spellStart"/>
      <w:r>
        <w:t>Булгин</w:t>
      </w:r>
      <w:proofErr w:type="spellEnd"/>
      <w:r>
        <w:t xml:space="preserve"> (на сумму 2 474 994 рублей);</w:t>
      </w:r>
    </w:p>
    <w:p w:rsidR="008D60AE" w:rsidRDefault="004F305D" w:rsidP="004F305D">
      <w:pPr>
        <w:pStyle w:val="23"/>
        <w:shd w:val="clear" w:color="auto" w:fill="auto"/>
        <w:spacing w:after="0" w:line="293" w:lineRule="exact"/>
        <w:ind w:firstLine="760"/>
        <w:jc w:val="both"/>
      </w:pPr>
      <w:r>
        <w:t xml:space="preserve">- </w:t>
      </w:r>
      <w:r w:rsidR="008D60AE">
        <w:t xml:space="preserve">проведен ремонт кровли МКОУ СОШ им. Н.П. </w:t>
      </w:r>
      <w:proofErr w:type="spellStart"/>
      <w:r w:rsidR="008D60AE">
        <w:t>Ткачика</w:t>
      </w:r>
      <w:proofErr w:type="spellEnd"/>
      <w:r w:rsidR="008D60AE">
        <w:t xml:space="preserve"> </w:t>
      </w:r>
      <w:proofErr w:type="gramStart"/>
      <w:r w:rsidR="008D60AE">
        <w:t>с</w:t>
      </w:r>
      <w:proofErr w:type="gramEnd"/>
      <w:r w:rsidR="008D60AE">
        <w:t xml:space="preserve">. </w:t>
      </w:r>
      <w:proofErr w:type="gramStart"/>
      <w:r w:rsidR="008D60AE">
        <w:t>Арка</w:t>
      </w:r>
      <w:proofErr w:type="gramEnd"/>
      <w:r w:rsidR="008D60AE">
        <w:t xml:space="preserve"> (на сумму</w:t>
      </w:r>
      <w:r>
        <w:t xml:space="preserve"> </w:t>
      </w:r>
      <w:r w:rsidR="008D60AE">
        <w:t xml:space="preserve">895 </w:t>
      </w:r>
      <w:r>
        <w:t>000</w:t>
      </w:r>
      <w:r w:rsidR="008D60AE">
        <w:t xml:space="preserve"> рублей);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right="20" w:firstLine="740"/>
        <w:jc w:val="both"/>
      </w:pPr>
      <w:r>
        <w:t>выполнены работы по выборочному капитальному ремонту здания МКОУ СОШ им. В.Ф. Ермолина п. Новая Иня (на сумму 1 856 086,76 рублей);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right="20" w:firstLine="740"/>
        <w:jc w:val="both"/>
      </w:pPr>
      <w:r>
        <w:t xml:space="preserve">выполнение работ по выборочному капитальному ремонту здания </w:t>
      </w:r>
      <w:r>
        <w:lastRenderedPageBreak/>
        <w:t xml:space="preserve">МКОУ СОШ № 1 им. </w:t>
      </w:r>
      <w:r>
        <w:rPr>
          <w:lang w:val="en-US"/>
        </w:rPr>
        <w:t xml:space="preserve">B.C. </w:t>
      </w:r>
      <w:r>
        <w:t>Богатырева (на сумму 2 223 879,07 рублей);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right="20" w:firstLine="740"/>
        <w:jc w:val="both"/>
      </w:pPr>
      <w:r>
        <w:t xml:space="preserve">ремонт туалетной комнаты для мальчиков в МКОУ СОШ № 1 им. </w:t>
      </w:r>
      <w:r>
        <w:rPr>
          <w:lang w:val="en-US"/>
        </w:rPr>
        <w:t>B</w:t>
      </w:r>
      <w:r w:rsidRPr="007F434C">
        <w:t>.</w:t>
      </w:r>
      <w:r>
        <w:rPr>
          <w:lang w:val="en-US"/>
        </w:rPr>
        <w:t>C</w:t>
      </w:r>
      <w:r w:rsidRPr="007F434C">
        <w:t xml:space="preserve">. </w:t>
      </w:r>
      <w:r>
        <w:t>Богатыре</w:t>
      </w:r>
      <w:r>
        <w:softHyphen/>
        <w:t>ва (на сумму 745 359,41 рублей);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right="20" w:firstLine="740"/>
        <w:jc w:val="both"/>
      </w:pPr>
      <w:r>
        <w:t>ремонт кровли МКОУ ДО ДТД и М «Успех» р.п. Охотск (на сумму 805 996,90 рублей).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proofErr w:type="gramStart"/>
      <w:r>
        <w:t>На обеспечение приобретения основных средств, для образовательных учреждений (холодильники, бойлера, противопожарные люки, электрическая мя</w:t>
      </w:r>
      <w:r>
        <w:softHyphen/>
        <w:t xml:space="preserve">сорубка, стиральная машинка, ванна моечная, раскладушка, детская раскладная кровать, светильники, корпус водоочистителя, огнетушители,) запланировано 1 435,75 тыс. руб., исполнено по мероприятию на сумму 1 117,66 тыс. руб. (77,8 %). 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r>
        <w:t>На обеспечение приобретения материальных запасов в образовательных учреждениях (продуктов питания, строительный материал для проведения текуще</w:t>
      </w:r>
      <w:r>
        <w:softHyphen/>
        <w:t>го ремонта, автозапчастей для автобусов, посуды, мягкого инвентаря, медикамен</w:t>
      </w:r>
      <w:r>
        <w:softHyphen/>
        <w:t xml:space="preserve">тов, хозяйственных товаров, канцтоваров, материалов для развития и занятий с детьми и т.д.) запланировано 45 947,21 тыс. руб. Исполнение составило - 43 650,05 тыс. руб. (94,8 %). 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r>
        <w:t>В соответствии с Законом Хабаровского края от 14.11.2007 № 153 «О наде</w:t>
      </w:r>
      <w:r>
        <w:softHyphen/>
        <w:t>лении органов местного самоуправления Хабаровского края отдельными полномо</w:t>
      </w:r>
      <w:r>
        <w:softHyphen/>
        <w:t>чиями Хабаровского края по предоставлению отдельных гарантий прав граждан в области образования» из краевого бюджета в 2019 году выделены средства в раз</w:t>
      </w:r>
      <w:r>
        <w:softHyphen/>
        <w:t>мере 715,50 тыс. руб. на обеспечение обучающихся из малообеспеченных и остр</w:t>
      </w:r>
      <w:proofErr w:type="gramStart"/>
      <w:r>
        <w:t>о-</w:t>
      </w:r>
      <w:proofErr w:type="gramEnd"/>
      <w:r>
        <w:t xml:space="preserve"> нуждающихся семей бесплатным горячим питанием в школах. Исполнено меро</w:t>
      </w:r>
      <w:r>
        <w:softHyphen/>
        <w:t>приятие на 100</w:t>
      </w:r>
      <w:r>
        <w:rPr>
          <w:rStyle w:val="CenturyGothic"/>
        </w:rPr>
        <w:t>%</w:t>
      </w:r>
      <w:r w:rsidR="002153C9">
        <w:rPr>
          <w:rStyle w:val="CenturyGothic"/>
        </w:rPr>
        <w:t>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r>
        <w:t>В 2019 году районный конкурс «Педагог года» не проводился. Мероприятие не освоено.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r>
        <w:t>В 2019 году районный конкурс «Лучшая общеобразовательная школа, внед</w:t>
      </w:r>
      <w:r>
        <w:softHyphen/>
        <w:t>ряющая инновационные технологии» не проводился. Мероприятие не освоено.</w:t>
      </w:r>
    </w:p>
    <w:p w:rsidR="008D60AE" w:rsidRDefault="008D60AE" w:rsidP="004F305D">
      <w:pPr>
        <w:pStyle w:val="23"/>
        <w:shd w:val="clear" w:color="auto" w:fill="auto"/>
        <w:spacing w:after="0" w:line="293" w:lineRule="exact"/>
        <w:ind w:left="20" w:right="20" w:firstLine="740"/>
        <w:jc w:val="both"/>
      </w:pPr>
      <w:r>
        <w:t>В 2019 году на районный конкурс исследовательских работ и творческих проектов учащихся старших классов общеобразовательных учреждений «Я - ис</w:t>
      </w:r>
      <w:r>
        <w:softHyphen/>
        <w:t>следователь» по программе запланировано 50,0 тыс. рублей. Мероприятие испол</w:t>
      </w:r>
      <w:r>
        <w:softHyphen/>
        <w:t>нено на 100 %. В рамках данного мероприятия проведены конкурсы: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firstLine="740"/>
        <w:jc w:val="both"/>
      </w:pPr>
      <w:r>
        <w:t>конкурс видео роликов «Школа! Камера! Мотор!»;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right="20" w:firstLine="740"/>
        <w:jc w:val="both"/>
      </w:pPr>
      <w:r>
        <w:t>фестиваль творчества детей старшего дошкольного возраста «Театральные встре</w:t>
      </w:r>
      <w:r>
        <w:softHyphen/>
        <w:t>чи»;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3"/>
        </w:tabs>
        <w:spacing w:after="0" w:line="293" w:lineRule="exact"/>
        <w:ind w:left="20" w:firstLine="740"/>
        <w:jc w:val="both"/>
      </w:pPr>
      <w:r>
        <w:t>районный конкурс обучающихся 5-11 классов «Я люблю географию».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Отделом образования администрации Охотского муниципального района совместно с КГКУ «Центром занятости населения по Охотскому району» в мае 2019 года проведены мероприятия в рамках районной ежегодной ярмарки профес</w:t>
      </w:r>
      <w:r>
        <w:softHyphen/>
        <w:t>сий и учебных мест для выпускников и их родителей. Мероприятие проводилось при финансовой поддержке КГКУ «Центра занятости населения по Охотскому району». Финансирование по данному мероприятию не освоено.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На мероприятие «Обеспечение организации участия творческих коллекти</w:t>
      </w:r>
      <w:r>
        <w:softHyphen/>
        <w:t>вов, команд учащихся во Всероссийских и международных соревнованиях, фести</w:t>
      </w:r>
      <w:r>
        <w:softHyphen/>
        <w:t>валях, конкурсах» запланировано 10,0 тыс. руб. Финансирование не освоено.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Районная выставка детского художественного и декоративно-прикладного творчества в 2019 году не проводилась.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С 14 января по 30 марта 2019 г. проведен районный фестиваль детского ху</w:t>
      </w:r>
      <w:r>
        <w:softHyphen/>
        <w:t>дожественного творчества «Радуга - 2019», посвященный Году театра в Россий</w:t>
      </w:r>
      <w:r>
        <w:softHyphen/>
        <w:t xml:space="preserve">ской Федерации, заключительный гала-концерт Фестиваля проведен 30 марта 2019 </w:t>
      </w:r>
      <w:r>
        <w:lastRenderedPageBreak/>
        <w:t>г. в зрительном зале муниципального казенного учреждения культуры «Центр культурно-досуговой деятельности». По итогам Фестиваля было награждено 54 участника, запланированное финансирование в размере 5,0 тыс. руб. освоено в полном объеме</w:t>
      </w:r>
      <w:r w:rsidR="004F305D">
        <w:t>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Участие обучающихся, воспитанников учреждения дополнительного обра</w:t>
      </w:r>
      <w:r>
        <w:softHyphen/>
        <w:t xml:space="preserve">зования в возрасте 5-17 лет в мероприятиях различного уровня, в связи с высокой стоимостью проезда до г. Хабаровска было организовано в дистанционной форме. Финансирование не освоено.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связи с отсутствием финансирования прием педагогических работников образовательных организаций ко Дню учителя не проводился.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связи с отсутствием финансирования учительская конференция педагоги</w:t>
      </w:r>
      <w:r>
        <w:softHyphen/>
        <w:t>ческих работников образовательных организаций не проводилась. Было расши</w:t>
      </w:r>
      <w:r>
        <w:softHyphen/>
        <w:t>ренное совещание педагогических работников в сфере образования.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proofErr w:type="gramStart"/>
      <w:r>
        <w:t>На основании постановления администрации Охотского муниципального района от 29.05.2019 № 189 «О присуждении премии главы Охотского муници</w:t>
      </w:r>
      <w:r>
        <w:softHyphen/>
        <w:t>пального района выпускникам муниципальных общеобразовательных школ райо</w:t>
      </w:r>
      <w:r>
        <w:softHyphen/>
        <w:t>на» (протокол заседания комиссии по отбору кандидатов на соискание премии гла</w:t>
      </w:r>
      <w:r>
        <w:softHyphen/>
        <w:t>вы Охотского муниципального района от 24.05.</w:t>
      </w:r>
      <w:r w:rsidR="004F305D">
        <w:t>2019 б/н) в 2019 году присуждены</w:t>
      </w:r>
      <w:r>
        <w:t xml:space="preserve"> премии главы Охотского муниципального района в размере 10 000 следующим вы</w:t>
      </w:r>
      <w:r>
        <w:softHyphen/>
        <w:t>пускникам общеобразовательных школ района:</w:t>
      </w:r>
      <w:proofErr w:type="gramEnd"/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98" w:lineRule="exact"/>
        <w:ind w:left="20" w:right="40" w:firstLine="740"/>
        <w:jc w:val="both"/>
      </w:pPr>
      <w:proofErr w:type="spellStart"/>
      <w:r>
        <w:t>Ардышевой</w:t>
      </w:r>
      <w:proofErr w:type="spellEnd"/>
      <w:r>
        <w:t xml:space="preserve"> Жанне, обучающейся муниципального казенного общеобразовательного учреждения средней общеобразовательной школы им. И</w:t>
      </w:r>
      <w:r w:rsidR="009A16E1">
        <w:t>.</w:t>
      </w:r>
      <w:r>
        <w:t xml:space="preserve">Я. </w:t>
      </w:r>
      <w:proofErr w:type="spellStart"/>
      <w:r>
        <w:t>Куртуков</w:t>
      </w:r>
      <w:proofErr w:type="spellEnd"/>
      <w:r>
        <w:t xml:space="preserve">; </w:t>
      </w:r>
      <w:proofErr w:type="spellStart"/>
      <w:r>
        <w:t>Булгинского</w:t>
      </w:r>
      <w:proofErr w:type="spellEnd"/>
      <w:r>
        <w:t xml:space="preserve"> сельского поселения;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98" w:lineRule="exact"/>
        <w:ind w:left="20" w:right="40" w:firstLine="740"/>
        <w:jc w:val="both"/>
      </w:pPr>
      <w:r>
        <w:t xml:space="preserve">Громовой Полине, обучающейся муниципального казенного </w:t>
      </w:r>
      <w:proofErr w:type="spellStart"/>
      <w:proofErr w:type="gramStart"/>
      <w:r>
        <w:t>общеобразова</w:t>
      </w:r>
      <w:proofErr w:type="spellEnd"/>
      <w:r>
        <w:t xml:space="preserve"> тельного</w:t>
      </w:r>
      <w:proofErr w:type="gramEnd"/>
      <w:r>
        <w:t xml:space="preserve"> учреждения средней общеобразовательной школы им. Н.П. </w:t>
      </w:r>
      <w:proofErr w:type="spellStart"/>
      <w:r>
        <w:t>Ткачика</w:t>
      </w:r>
      <w:proofErr w:type="spellEnd"/>
      <w:r>
        <w:t xml:space="preserve"> </w:t>
      </w:r>
      <w:proofErr w:type="spellStart"/>
      <w:r>
        <w:t>Аркинского</w:t>
      </w:r>
      <w:proofErr w:type="spellEnd"/>
      <w:r>
        <w:t xml:space="preserve"> сельского поселения;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98" w:lineRule="exact"/>
        <w:ind w:left="20" w:right="40" w:firstLine="740"/>
        <w:jc w:val="both"/>
      </w:pPr>
      <w:r>
        <w:t>Кобяковой Анне, обучающейся муниципального казенного общеобразова</w:t>
      </w:r>
      <w:r>
        <w:softHyphen/>
        <w:t>тельного учреждения средней общеобразовательной школы им. И</w:t>
      </w:r>
      <w:proofErr w:type="gramStart"/>
      <w:r>
        <w:t xml:space="preserve"> .</w:t>
      </w:r>
      <w:proofErr w:type="gramEnd"/>
      <w:r>
        <w:t xml:space="preserve">Я. </w:t>
      </w:r>
      <w:proofErr w:type="spellStart"/>
      <w:r>
        <w:t>Куртукова</w:t>
      </w:r>
      <w:proofErr w:type="spellEnd"/>
      <w:r w:rsidR="009A16E1">
        <w:t xml:space="preserve"> </w:t>
      </w:r>
      <w:proofErr w:type="spellStart"/>
      <w:r>
        <w:t>Булгинского</w:t>
      </w:r>
      <w:proofErr w:type="spellEnd"/>
      <w:r>
        <w:t xml:space="preserve"> сельского поселения;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98" w:lineRule="exact"/>
        <w:ind w:left="20" w:right="40" w:firstLine="740"/>
        <w:jc w:val="both"/>
      </w:pPr>
      <w:r>
        <w:t>Скиба Лидии, обучающейся муниципального казенного общеобразова</w:t>
      </w:r>
      <w:r>
        <w:softHyphen/>
        <w:t xml:space="preserve">тельного учреждения средней общеобразовательной школы № 1 им. </w:t>
      </w:r>
      <w:r>
        <w:rPr>
          <w:lang w:val="en-US"/>
        </w:rPr>
        <w:t xml:space="preserve">B.C. </w:t>
      </w:r>
      <w:r>
        <w:t>Богаты</w:t>
      </w:r>
      <w:r>
        <w:softHyphen/>
        <w:t>рева городского поселения «Рабочий поселок Охотск»;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98" w:lineRule="exact"/>
        <w:ind w:left="20" w:right="40" w:firstLine="740"/>
        <w:jc w:val="both"/>
      </w:pPr>
      <w:proofErr w:type="spellStart"/>
      <w:r>
        <w:t>Чуваковой</w:t>
      </w:r>
      <w:proofErr w:type="spellEnd"/>
      <w:r>
        <w:t xml:space="preserve"> Анастасии, обучающейся муниципального казенного общеоб</w:t>
      </w:r>
      <w:r>
        <w:softHyphen/>
        <w:t xml:space="preserve">разовательного учреждения средней общеобразовательной школы № 1 им. </w:t>
      </w:r>
      <w:r>
        <w:rPr>
          <w:lang w:val="en-US"/>
        </w:rPr>
        <w:t xml:space="preserve">B.C. </w:t>
      </w:r>
      <w:r>
        <w:t>Бо</w:t>
      </w:r>
      <w:r>
        <w:softHyphen/>
        <w:t>гатырева городского поселения «Рабочий поселок Охотск»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firstLine="740"/>
        <w:jc w:val="both"/>
      </w:pPr>
      <w:r>
        <w:t xml:space="preserve">Мероприятие исполнено 100 %. </w:t>
      </w:r>
    </w:p>
    <w:p w:rsidR="008D60AE" w:rsidRDefault="008D60AE" w:rsidP="009A16E1">
      <w:pPr>
        <w:pStyle w:val="23"/>
        <w:numPr>
          <w:ilvl w:val="0"/>
          <w:numId w:val="13"/>
        </w:numPr>
        <w:shd w:val="clear" w:color="auto" w:fill="auto"/>
        <w:tabs>
          <w:tab w:val="left" w:pos="974"/>
        </w:tabs>
        <w:spacing w:after="0" w:line="298" w:lineRule="exact"/>
        <w:ind w:left="20" w:right="40" w:firstLine="740"/>
        <w:jc w:val="both"/>
      </w:pPr>
      <w:r>
        <w:t xml:space="preserve">января 2019 г. с 15.00 до 19.00 в помещении муниципального казенного учреждения культуры «Центр культурно-досуговой деятельности» </w:t>
      </w:r>
      <w:proofErr w:type="spellStart"/>
      <w:r>
        <w:t>р.п</w:t>
      </w:r>
      <w:proofErr w:type="spellEnd"/>
      <w:r>
        <w:t>. Охо</w:t>
      </w:r>
      <w:proofErr w:type="gramStart"/>
      <w:r>
        <w:t>тск пр</w:t>
      </w:r>
      <w:proofErr w:type="gramEnd"/>
      <w:r>
        <w:t>оведен Новогодний праздник для лучших учащихся 8-11 классов муниципаль</w:t>
      </w:r>
      <w:r>
        <w:softHyphen/>
        <w:t>ных общеобразовательных школ. В Новогоднем празднике приняли участие 44 обучающихся школ. По данному пункту исполнено 100 %.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целях поощрения за достигнутые успехи в учебе, общественной жизни школы и района, 07 июня 2019 года проведен приём главой Охотского муници</w:t>
      </w:r>
      <w:r>
        <w:softHyphen/>
        <w:t>пального района лучших выпускников общеобразовательных организаций. На при</w:t>
      </w:r>
      <w:r>
        <w:softHyphen/>
        <w:t>ём было приглашено 21 выпускник общеобразовательных организаций. Выпускни</w:t>
      </w:r>
      <w:r>
        <w:softHyphen/>
        <w:t>кам были вручены подарки, цветы и открытки. Мероприятие освоено на 100 %.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proofErr w:type="gramStart"/>
      <w:r>
        <w:t>В связи с реализацией инвестиционного проекта по строительству дошколь</w:t>
      </w:r>
      <w:r>
        <w:softHyphen/>
      </w:r>
      <w:r>
        <w:lastRenderedPageBreak/>
        <w:t>ного образовательного учреждения в селе Арка на 2019 год на обеспечение изго</w:t>
      </w:r>
      <w:r>
        <w:softHyphen/>
        <w:t>товления проектно-сметной документации (ПСД) на МКДОУ № 6 «</w:t>
      </w:r>
      <w:proofErr w:type="spellStart"/>
      <w:r>
        <w:t>Энкэчэн</w:t>
      </w:r>
      <w:proofErr w:type="spellEnd"/>
      <w:r>
        <w:t>» с. Арка запланировано 6 097,11 тыс. руб. Заключен контракт от 26.06.2019 № 0122300008919000031 с ООО «Капитель» на разработку проектно-сметной доку</w:t>
      </w:r>
      <w:r>
        <w:softHyphen/>
        <w:t>ментации и проведение инженерных изысканий по объекту «Строительство до</w:t>
      </w:r>
      <w:r>
        <w:softHyphen/>
        <w:t xml:space="preserve">школьной образовательной организации на 75 мест </w:t>
      </w:r>
      <w:proofErr w:type="spellStart"/>
      <w:r>
        <w:t>вселе</w:t>
      </w:r>
      <w:proofErr w:type="spellEnd"/>
      <w:proofErr w:type="gramEnd"/>
      <w:r>
        <w:t xml:space="preserve"> Арка Охотского муни</w:t>
      </w:r>
      <w:r>
        <w:softHyphen/>
        <w:t xml:space="preserve">ципального района Хабаровского края». В связи с нехваткой </w:t>
      </w:r>
      <w:proofErr w:type="spellStart"/>
      <w:r>
        <w:t>исходно</w:t>
      </w:r>
      <w:r>
        <w:softHyphen/>
        <w:t>разрешительной</w:t>
      </w:r>
      <w:proofErr w:type="spellEnd"/>
      <w:r>
        <w:t xml:space="preserve"> документации и задержкой выдачи правоустанавливающих доку</w:t>
      </w:r>
      <w:r>
        <w:softHyphen/>
        <w:t>ментов на землю контракт был продлен до 01 марта 2020 года (дополнительное со</w:t>
      </w:r>
      <w:r>
        <w:softHyphen/>
        <w:t>глашение от 06.12.2019 № 1), в связи с этим финансирование по данному меропри</w:t>
      </w:r>
      <w:r>
        <w:softHyphen/>
        <w:t>ятию не освоено.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proofErr w:type="gramStart"/>
      <w:r>
        <w:t xml:space="preserve">В 2019 году Охотскому муниципальному району предоставлена субсидия и: краевого бюджета бюджету Охотского муниципального района на софинансирование расходных обязательств на обеспечение мероприятий по организации </w:t>
      </w:r>
      <w:proofErr w:type="spellStart"/>
      <w:r>
        <w:t>питанш</w:t>
      </w:r>
      <w:proofErr w:type="spellEnd"/>
      <w:r>
        <w:t xml:space="preserve"> обучающихся детей из малоимущих и многодетных семей муниципальных образовательных организаций (соглашение от 28.08.2019 № 07.6-19/130) в размер</w:t>
      </w:r>
      <w:r w:rsidR="009A16E1">
        <w:t xml:space="preserve">е </w:t>
      </w:r>
      <w:r>
        <w:t>1 147,97 тыс. руб. Данные ассигнования использованы по назначению, определен ному соглашением, полностью освоены</w:t>
      </w:r>
      <w:r w:rsidR="009A16E1">
        <w:t>.</w:t>
      </w:r>
      <w:proofErr w:type="gramEnd"/>
    </w:p>
    <w:p w:rsidR="009A16E1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На обеспечение организации питания школьников с ограниченными во: </w:t>
      </w:r>
      <w:proofErr w:type="spellStart"/>
      <w:r>
        <w:t>можностями</w:t>
      </w:r>
      <w:proofErr w:type="spellEnd"/>
      <w:r>
        <w:t xml:space="preserve"> здоровья за счет средств краевого бюджета выделено 2 35,03 тыс. </w:t>
      </w:r>
      <w:proofErr w:type="spellStart"/>
      <w:r>
        <w:t>р</w:t>
      </w:r>
      <w:proofErr w:type="gramStart"/>
      <w:r>
        <w:t>у</w:t>
      </w:r>
      <w:proofErr w:type="spellEnd"/>
      <w:r>
        <w:t>(</w:t>
      </w:r>
      <w:proofErr w:type="gramEnd"/>
      <w:r>
        <w:t xml:space="preserve"> Мероприятие исполнено на 100%.</w:t>
      </w:r>
      <w:r w:rsidR="009A16E1">
        <w:t xml:space="preserve"> 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proofErr w:type="gramStart"/>
      <w:r>
        <w:t>Во всех образовательных учреждениях ежегодного осуществляется контроль за соблюдением норм СанПиН 2.4.2.2821-10 «Санитарно-эпидемиологические тре</w:t>
      </w:r>
      <w:r>
        <w:softHyphen/>
        <w:t>бования к условиям и организации обучения в общеобразовательных учреждени</w:t>
      </w:r>
      <w:r>
        <w:softHyphen/>
        <w:t>ях», СанПиН 2.4.4.1251-03» «Санитарно-эпидемиологические требования к учре</w:t>
      </w:r>
      <w:r>
        <w:softHyphen/>
        <w:t xml:space="preserve">ждениям дополнительного образования детей (внешкольные учреждения), </w:t>
      </w:r>
      <w:proofErr w:type="spellStart"/>
      <w:r>
        <w:t>СанПин</w:t>
      </w:r>
      <w:proofErr w:type="spellEnd"/>
      <w:r>
        <w:t xml:space="preserve"> 2.4.1.3049-13 «Санитарно - эпидемиологические требования к устройству, содер</w:t>
      </w:r>
      <w:r>
        <w:softHyphen/>
        <w:t>жанию и организации режима дошкольных образовательных организаций».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Во всех образовательных учреждениях района проведены противопожарные инструктажи с педагогическим составом и сотрудниками образовательных учре</w:t>
      </w:r>
      <w:r>
        <w:softHyphen/>
        <w:t>ждений, раз в квартал проводятся практические отработки действий персонала и учащихся при возникновении пожара, с привлечением сотрудников Пожарной ча</w:t>
      </w:r>
      <w:r>
        <w:softHyphen/>
        <w:t>сти № 77. Оборудованы информационные стенды по пожарной безопасности, где отражены основные правила поведения при возникновении пожара.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Во всех образовательных учреждениях ежедневно проводится полное обсле</w:t>
      </w:r>
      <w:r>
        <w:softHyphen/>
        <w:t>дование помещений и территорий объектов. У входа в школы находится пост де</w:t>
      </w:r>
      <w:r>
        <w:softHyphen/>
        <w:t xml:space="preserve">журного по режиму, который ведет журнал учета посетителей. Организован </w:t>
      </w:r>
      <w:proofErr w:type="gramStart"/>
      <w:r>
        <w:t>кон</w:t>
      </w:r>
      <w:r>
        <w:softHyphen/>
        <w:t>троль за</w:t>
      </w:r>
      <w:proofErr w:type="gramEnd"/>
      <w:r>
        <w:t xml:space="preserve"> состоянием оперативной обстановки по соблюдению требований безопас</w:t>
      </w:r>
      <w:r>
        <w:softHyphen/>
        <w:t>ности обучающихся. Проводятся тренировки согласно плану эвакуации учащихся, воспитанников из здания. Персонал обеспечен памятками и рекомендациями о по</w:t>
      </w:r>
      <w:r>
        <w:softHyphen/>
        <w:t>ведении в экстремальных ситуациях.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Ежегодно осуществляется </w:t>
      </w:r>
      <w:proofErr w:type="gramStart"/>
      <w:r>
        <w:t>контроль за</w:t>
      </w:r>
      <w:proofErr w:type="gramEnd"/>
      <w:r>
        <w:t xml:space="preserve"> соблюдением техники безопасности при организации проведения уроков физической культуры, технологии, а также культурно-массовых спортивных и туристических мероприятий (походы, экскур</w:t>
      </w:r>
      <w:r>
        <w:softHyphen/>
        <w:t>сии), прогулок, поездок с обучающимися и воспитанниками образовательных учреждений района.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На организацию оздоровительной кампании детей запланировано на 2019 </w:t>
      </w:r>
      <w:r>
        <w:lastRenderedPageBreak/>
        <w:t>год 10 189,59 тыс. руб. Освоено по мероприятию - 9 893,80 тыс. руб., что состави</w:t>
      </w:r>
      <w:r>
        <w:softHyphen/>
        <w:t xml:space="preserve">ло 97,7 </w:t>
      </w:r>
      <w:r>
        <w:rPr>
          <w:rStyle w:val="CenturyGothic"/>
        </w:rPr>
        <w:t>%</w:t>
      </w:r>
      <w:r w:rsidR="009A16E1">
        <w:t xml:space="preserve"> от плана.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proofErr w:type="gramStart"/>
      <w:r>
        <w:t xml:space="preserve">На обеспечение деятельности учреждений образования (функционирование структурных подразделений отдела образования: централизованная бухгалтерия, муниципальный методический кабинет, хозяйственно-эксплуатационная группа] запланировано всего 34 225,82 тыс. руб., в том числе 13,61 тыс. руб. из </w:t>
      </w:r>
      <w:proofErr w:type="spellStart"/>
      <w:r>
        <w:t>краевогс</w:t>
      </w:r>
      <w:proofErr w:type="spellEnd"/>
      <w:r>
        <w:t xml:space="preserve"> бюджета (администрирование).</w:t>
      </w:r>
      <w:proofErr w:type="gramEnd"/>
      <w:r>
        <w:t xml:space="preserve"> Израсходовано по данному мероприятию 34 017,6 тыс. руб., в том числе 13,61 тыс. руб. из краевого бюджета.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связи с введением федеральных государственных образовательных стан</w:t>
      </w:r>
      <w:r>
        <w:softHyphen/>
        <w:t xml:space="preserve">дартов в систему дошкольного, общего (основного) образования </w:t>
      </w:r>
      <w:proofErr w:type="spellStart"/>
      <w:r>
        <w:t>вдистанционного</w:t>
      </w:r>
      <w:proofErr w:type="spellEnd"/>
      <w:r>
        <w:t xml:space="preserve"> режиме прошли курсы повышения квалификации 104 педагогических работников.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В рамках Национального проекта «Образование», предусмотренного </w:t>
      </w:r>
      <w:proofErr w:type="spellStart"/>
      <w:r>
        <w:t>Указол</w:t>
      </w:r>
      <w:proofErr w:type="spellEnd"/>
      <w:r>
        <w:t xml:space="preserve"> Президента Российской Федерации от 07.05.2018 № 204 «О национальных целях стратегических задачах развития Российской Федерации на период до 2024 года</w:t>
      </w:r>
    </w:p>
    <w:p w:rsidR="008D60AE" w:rsidRDefault="008D60AE" w:rsidP="009A16E1">
      <w:pPr>
        <w:pStyle w:val="23"/>
        <w:numPr>
          <w:ilvl w:val="0"/>
          <w:numId w:val="14"/>
        </w:numPr>
        <w:shd w:val="clear" w:color="auto" w:fill="auto"/>
        <w:tabs>
          <w:tab w:val="left" w:pos="1282"/>
        </w:tabs>
        <w:spacing w:after="0" w:line="298" w:lineRule="exact"/>
        <w:ind w:left="20" w:right="40" w:firstLine="740"/>
        <w:jc w:val="both"/>
      </w:pPr>
      <w:proofErr w:type="gramStart"/>
      <w:r>
        <w:t xml:space="preserve">заключено трехстороннее соглашение № 16/27/7с/2019 о реализации н территории Охотского муниципального района Хабаровского края </w:t>
      </w:r>
      <w:proofErr w:type="spellStart"/>
      <w:r>
        <w:t>региональног</w:t>
      </w:r>
      <w:proofErr w:type="spellEnd"/>
      <w:r>
        <w:t xml:space="preserve"> проекта «Современная школа», обеспечивающего достижение целей, показателей результатов федерального проекта «Современная школа» в рамках национального проекта образование «Образование» между министерством образования и науки Хабаровского края (далее-министерство), администрацией Охотского муниципаль</w:t>
      </w:r>
      <w:r>
        <w:softHyphen/>
        <w:t>ного района (далее администрация района) и муниципальным казенным общеобра</w:t>
      </w:r>
      <w:r>
        <w:softHyphen/>
        <w:t xml:space="preserve">зовательным учреждением средней общеобразовательной школой </w:t>
      </w:r>
      <w:proofErr w:type="spellStart"/>
      <w:r>
        <w:t>Булгинского</w:t>
      </w:r>
      <w:proofErr w:type="spellEnd"/>
      <w:r>
        <w:t xml:space="preserve"> сельского</w:t>
      </w:r>
      <w:proofErr w:type="gramEnd"/>
      <w:r>
        <w:t xml:space="preserve"> поселения (далее - МКОУ СОШ с. </w:t>
      </w:r>
      <w:proofErr w:type="spellStart"/>
      <w:r>
        <w:t>Булгин</w:t>
      </w:r>
      <w:proofErr w:type="spellEnd"/>
      <w:r>
        <w:t>), где функционирует Центр образования цифрового и гуманитарных профилей «Точка роста».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Нововведения в обучении требуют высокопрофессиональных знаний педа</w:t>
      </w:r>
      <w:r>
        <w:softHyphen/>
        <w:t>гога. В связи с этим педагогические работники школы прошли курсы повышения квалификации: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6"/>
        </w:tabs>
        <w:spacing w:after="0" w:line="298" w:lineRule="exact"/>
        <w:ind w:left="20" w:firstLine="740"/>
        <w:jc w:val="both"/>
      </w:pPr>
      <w:r>
        <w:t>июнь 2019 года (6 человек, дистанционно);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6"/>
        </w:tabs>
        <w:spacing w:after="0" w:line="298" w:lineRule="exact"/>
        <w:ind w:left="20" w:firstLine="740"/>
        <w:jc w:val="both"/>
      </w:pPr>
      <w:r>
        <w:t>август 2019 года(1 человек, очно);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6"/>
        </w:tabs>
        <w:spacing w:after="0" w:line="298" w:lineRule="exact"/>
        <w:ind w:left="20" w:firstLine="740"/>
        <w:jc w:val="both"/>
      </w:pPr>
      <w:r>
        <w:t>декабрь 2019 года (1 человек, очно - заочно);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Из муниципального бюджета на курсы повышения квалификации учителей ОБЖ и информатики было выделено 53,85 тыс. руб.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Все общеобразовательные учреждения подключены к сети Интернет, имеют свои сайты. В школах ведутся электронные дневники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>В целях совершенствования работы по обучению детей-инвалидов и детей, нуждающихся в психолого-медико-педагогической помощи, ежегодно проводится заседание методических объединений учителей начальных классов, учителей - предметников по внедрению ФГОС ОВЗ.</w:t>
      </w:r>
    </w:p>
    <w:p w:rsidR="008D60AE" w:rsidRDefault="008D60AE" w:rsidP="002153C9">
      <w:pPr>
        <w:pStyle w:val="23"/>
        <w:shd w:val="clear" w:color="auto" w:fill="auto"/>
        <w:spacing w:after="0" w:line="298" w:lineRule="exact"/>
        <w:ind w:left="20" w:firstLine="740"/>
        <w:jc w:val="both"/>
      </w:pPr>
      <w:r>
        <w:t xml:space="preserve">С 09 по 13 декабря 2019 года специалистом ХК ИРО на базе МКОУ СОШ </w:t>
      </w:r>
      <w:r w:rsidR="002153C9">
        <w:t xml:space="preserve"> № 1 </w:t>
      </w:r>
      <w:r>
        <w:t xml:space="preserve">им. </w:t>
      </w:r>
      <w:r>
        <w:rPr>
          <w:lang w:val="en-US"/>
        </w:rPr>
        <w:t>B</w:t>
      </w:r>
      <w:r w:rsidRPr="007F434C">
        <w:t>.</w:t>
      </w:r>
      <w:r>
        <w:rPr>
          <w:lang w:val="en-US"/>
        </w:rPr>
        <w:t>C</w:t>
      </w:r>
      <w:r w:rsidRPr="007F434C">
        <w:t xml:space="preserve">. </w:t>
      </w:r>
      <w:r>
        <w:t xml:space="preserve">Богатырева </w:t>
      </w:r>
      <w:proofErr w:type="spellStart"/>
      <w:r>
        <w:t>р.п</w:t>
      </w:r>
      <w:proofErr w:type="spellEnd"/>
      <w:r>
        <w:t>. Охотск были проведены курсы повышения квалифика</w:t>
      </w:r>
      <w:r>
        <w:softHyphen/>
        <w:t>ции учителей - предметников общеобразовательных школ района по теме: «Фор</w:t>
      </w:r>
      <w:r>
        <w:softHyphen/>
        <w:t xml:space="preserve">мирование </w:t>
      </w:r>
      <w:proofErr w:type="spellStart"/>
      <w:r>
        <w:t>метапредметных</w:t>
      </w:r>
      <w:proofErr w:type="spellEnd"/>
      <w:r>
        <w:t xml:space="preserve"> компетенций в процессе обучения». Курсы посетили 67 педагогов.</w:t>
      </w:r>
    </w:p>
    <w:p w:rsidR="00751716" w:rsidRDefault="008D60AE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proofErr w:type="gramStart"/>
      <w:r>
        <w:t>15 ноября 2019 г. на заседании общественного совета при министерстве об</w:t>
      </w:r>
      <w:r>
        <w:softHyphen/>
        <w:t xml:space="preserve">разования и науки Хабаровского края по независимой оценке качества условий осуществления образовательной деятельности организациями, осуществляющими образовательную деятельность, подведены итоги независимой оценки за 2019 год, </w:t>
      </w:r>
      <w:r>
        <w:lastRenderedPageBreak/>
        <w:t>проведенной ООО Исследовательским центром «Нови» (протокол от 15 ноября</w:t>
      </w:r>
      <w:r w:rsidR="00620123">
        <w:t xml:space="preserve"> 201</w:t>
      </w:r>
      <w:r w:rsidR="00FF61CC">
        <w:t>9</w:t>
      </w:r>
      <w:proofErr w:type="gramEnd"/>
    </w:p>
    <w:p w:rsidR="008D60AE" w:rsidRDefault="00620123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r>
        <w:t xml:space="preserve"> г. № 4).</w:t>
      </w:r>
    </w:p>
    <w:p w:rsidR="008D60AE" w:rsidRDefault="008D60AE" w:rsidP="004F305D">
      <w:pPr>
        <w:pStyle w:val="23"/>
        <w:shd w:val="clear" w:color="auto" w:fill="auto"/>
        <w:tabs>
          <w:tab w:val="left" w:pos="2555"/>
          <w:tab w:val="right" w:pos="5018"/>
          <w:tab w:val="right" w:pos="6741"/>
          <w:tab w:val="right" w:pos="9357"/>
        </w:tabs>
        <w:spacing w:after="0" w:line="298" w:lineRule="exact"/>
        <w:ind w:left="20" w:right="60" w:firstLine="740"/>
        <w:jc w:val="both"/>
      </w:pPr>
      <w:r>
        <w:t xml:space="preserve">Результаты независимой оценки в полном объеме опубликованы на сайте </w:t>
      </w:r>
      <w:r>
        <w:rPr>
          <w:lang w:val="en-US"/>
        </w:rPr>
        <w:t>bus</w:t>
      </w:r>
      <w:r w:rsidRPr="007F434C">
        <w:t>.</w:t>
      </w:r>
      <w:proofErr w:type="spellStart"/>
      <w:r>
        <w:rPr>
          <w:lang w:val="en-US"/>
        </w:rPr>
        <w:t>gov</w:t>
      </w:r>
      <w:proofErr w:type="spellEnd"/>
      <w:r w:rsidRPr="007F434C">
        <w:t>.</w:t>
      </w:r>
      <w:proofErr w:type="spellStart"/>
      <w:r>
        <w:rPr>
          <w:lang w:val="en-US"/>
        </w:rPr>
        <w:t>ru</w:t>
      </w:r>
      <w:proofErr w:type="spellEnd"/>
      <w:r>
        <w:fldChar w:fldCharType="begin"/>
      </w:r>
      <w:r>
        <w:instrText>HYPERLINK "https://bus.gov.ru/pub/top-organizations-second"</w:instrText>
      </w:r>
      <w:r>
        <w:fldChar w:fldCharType="separate"/>
      </w:r>
      <w:r>
        <w:rPr>
          <w:rStyle w:val="a5"/>
        </w:rPr>
        <w:t>https://bus.gov.ru/pub/top-organizations-second</w:t>
      </w:r>
      <w:r>
        <w:fldChar w:fldCharType="end"/>
      </w:r>
      <w:r>
        <w:t>рейтинг организаций</w:t>
      </w:r>
      <w:r>
        <w:tab/>
        <w:t>размещен</w:t>
      </w:r>
      <w:r>
        <w:tab/>
        <w:t>на</w:t>
      </w:r>
      <w:r>
        <w:tab/>
        <w:t>сайте</w:t>
      </w:r>
      <w:r>
        <w:tab/>
        <w:t>министерства</w:t>
      </w:r>
    </w:p>
    <w:p w:rsidR="008D60AE" w:rsidRDefault="00751716" w:rsidP="004F305D">
      <w:pPr>
        <w:pStyle w:val="23"/>
        <w:shd w:val="clear" w:color="auto" w:fill="auto"/>
        <w:spacing w:after="0" w:line="298" w:lineRule="exact"/>
        <w:ind w:left="20" w:right="60" w:firstLine="740"/>
        <w:jc w:val="both"/>
      </w:pPr>
      <w:hyperlink r:id="rId9" w:history="1">
        <w:r w:rsidRPr="00D20768">
          <w:rPr>
            <w:rStyle w:val="a5"/>
          </w:rPr>
          <w:t>https://minobr.khabkrai.ru/Devatelnost/Nezavisimaya-sistema-ocenki-kachestva/Nezavisimava-ocenka-kachestva-uslovii-osuschestvleniya-obrazovatelnoi-deyatelnosti/339</w:t>
        </w:r>
      </w:hyperlink>
      <w:r w:rsidR="008D60AE" w:rsidRPr="007F434C">
        <w:t>.</w:t>
      </w:r>
      <w:r>
        <w:t xml:space="preserve"> </w:t>
      </w:r>
      <w:r w:rsidR="008D60AE">
        <w:t>Все ДОО района находятся в «зеленой» (благоприятной) зоне оценки.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firstLine="740"/>
        <w:jc w:val="both"/>
      </w:pPr>
      <w:r>
        <w:t>По результатам мониторинга: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6"/>
        </w:tabs>
        <w:spacing w:after="0" w:line="298" w:lineRule="exact"/>
        <w:ind w:left="20" w:right="60" w:firstLine="740"/>
        <w:jc w:val="both"/>
      </w:pPr>
      <w:r>
        <w:t>Проведен анализ результатов независимой оценки на совещаниях с руководителя ми образовательных учреждений.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6"/>
        </w:tabs>
        <w:spacing w:after="0" w:line="298" w:lineRule="exact"/>
        <w:ind w:left="20" w:right="60" w:firstLine="740"/>
        <w:jc w:val="both"/>
      </w:pPr>
      <w:r>
        <w:t xml:space="preserve">Разработаны и утверждены планы мероприятий </w:t>
      </w:r>
      <w:r w:rsidR="00620123">
        <w:t>по устранению недостатков, выяв</w:t>
      </w:r>
      <w:r>
        <w:t>ленных в ходе независимой оценки в образовательных учреждениях.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1"/>
        </w:tabs>
        <w:spacing w:after="0" w:line="302" w:lineRule="exact"/>
        <w:ind w:left="20" w:right="40" w:firstLine="740"/>
        <w:jc w:val="both"/>
      </w:pPr>
      <w:r>
        <w:t xml:space="preserve">Планируется провести </w:t>
      </w:r>
      <w:proofErr w:type="gramStart"/>
      <w:r>
        <w:t>контроль за</w:t>
      </w:r>
      <w:proofErr w:type="gramEnd"/>
      <w:r>
        <w:t xml:space="preserve"> устранением образовательными учреждениями выявленных недостатков по результатам независимой оценки 2019 года.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201"/>
        </w:tabs>
        <w:spacing w:after="0" w:line="302" w:lineRule="exact"/>
        <w:ind w:left="20" w:right="40" w:firstLine="740"/>
        <w:jc w:val="both"/>
      </w:pPr>
      <w:r>
        <w:t>Размещена на официальном сайте и сайтах подведомственных образовательных ор</w:t>
      </w:r>
      <w:r>
        <w:softHyphen/>
        <w:t>ганизаций форма выражения мнений гражданами о качестве образовательной дея</w:t>
      </w:r>
      <w:r>
        <w:softHyphen/>
        <w:t xml:space="preserve">тельности, </w:t>
      </w:r>
      <w:proofErr w:type="gramStart"/>
      <w:r>
        <w:t>утвержденную</w:t>
      </w:r>
      <w:proofErr w:type="gramEnd"/>
      <w:r>
        <w:t xml:space="preserve"> Министерством просвещения Российской Федерации.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общеобразовательных учреждениях района в 2019 г. функционировало 3 формирования дополнительного образования, в учреждении дополнительного об</w:t>
      </w:r>
      <w:r>
        <w:softHyphen/>
        <w:t>разования - 69 формирований.</w:t>
      </w:r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 xml:space="preserve">Для привлечения детей и подростков в кружки с целью увеличения охвата услугами дополнительного образования, создаются новые кружки различной направленности. Произошло увеличение объединений </w:t>
      </w:r>
      <w:proofErr w:type="gramStart"/>
      <w:r>
        <w:t>естественно-научной</w:t>
      </w:r>
      <w:proofErr w:type="gramEnd"/>
      <w:r>
        <w:t xml:space="preserve"> направленности и охвата детей по данной направленности (на 01.01.2019 - 7 объ</w:t>
      </w:r>
      <w:r>
        <w:softHyphen/>
        <w:t xml:space="preserve">единений, 101 чел.). </w:t>
      </w:r>
      <w:proofErr w:type="gramStart"/>
      <w:r>
        <w:t>Доля детей в возрасте от 5 до 18 лет, получающих услуги по дополнительному образованию в образовательных организациях различной орга</w:t>
      </w:r>
      <w:r>
        <w:softHyphen/>
        <w:t>низационно-правовой формы и формы собственности, в общей численности детей данной возрастной группы в 2019 году составила 73,6 % (в 2018 г. - 77,8 %), уменьшение показателя связано с изменением формулы расчета установленного паспортом федерального проекта «Успех каждого ребенка».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40" w:firstLine="740"/>
        <w:jc w:val="both"/>
      </w:pPr>
      <w:r>
        <w:t>В общеобразовательных учреждениях проводится диагностическая работа, направленная на изучение подростка и окружающей его среды, семьи, выявление причин неблагополучия, анкетирование и тестирование для определения интересов и склонностей. Информирование детей о том, какие формирования дополнительно</w:t>
      </w:r>
      <w:r>
        <w:softHyphen/>
        <w:t>го образования осуществляют свою деятельность в школе, в учреждении дополни</w:t>
      </w:r>
      <w:r>
        <w:softHyphen/>
        <w:t>тельного образования, спорта и культуры. Информирование родителей о возмож</w:t>
      </w:r>
      <w:r>
        <w:softHyphen/>
        <w:t>ности посещения детьми кружков и секций различных направлений деятельности на базе школы, учреждения дополнительного образования, спорта, культуры. Си</w:t>
      </w:r>
      <w:r>
        <w:softHyphen/>
        <w:t xml:space="preserve">стемный мониторинг внешкольной занятости детей «группы риска». В учреждении дополнительного образования организуется индивидуальная работа с подростками с детьми «группы риска», которая включает в себя беседы педагога-психолога и педагогов дополнительного образования - руководителей объединений. Выявление причин отклонений в поведении. </w:t>
      </w:r>
      <w:r>
        <w:lastRenderedPageBreak/>
        <w:t>Вовлечение в творческую жизнь учреждения до</w:t>
      </w:r>
      <w:r>
        <w:softHyphen/>
        <w:t xml:space="preserve">полнительного образования. Проведение </w:t>
      </w:r>
      <w:proofErr w:type="spellStart"/>
      <w:r>
        <w:t>тренинговых</w:t>
      </w:r>
      <w:proofErr w:type="spellEnd"/>
      <w:r>
        <w:t xml:space="preserve"> занятий с категорией таких обучающихся. Задача индивидуальной работы с подростками «группы риска» в учреждении дополнительного образования состоит в содействии сознательному выбору воспитанником своего жизненного пути. </w:t>
      </w:r>
      <w:proofErr w:type="gramStart"/>
      <w:r>
        <w:t>На всех видах профилактического учета состоят 32 несовершеннолетних, из них системой дополнительного образо</w:t>
      </w:r>
      <w:r>
        <w:softHyphen/>
        <w:t>вания охвачены 27 чел. (84%) Организовать охват 100% данной категории несо</w:t>
      </w:r>
      <w:r>
        <w:softHyphen/>
        <w:t xml:space="preserve">вершеннолетних не представляется возможным вследствие того, что это лица </w:t>
      </w:r>
      <w:r>
        <w:rPr>
          <w:rStyle w:val="CenturyGothic8pt"/>
        </w:rPr>
        <w:t xml:space="preserve">е </w:t>
      </w:r>
      <w:r>
        <w:t>возрасте от 16-ти до 18-ти лет, двое из которых находятся на обучении за предела</w:t>
      </w:r>
      <w:r>
        <w:softHyphen/>
        <w:t>ми района, один окончил 9 классов и проживает в отдаленном селе, двое трудо</w:t>
      </w:r>
      <w:r>
        <w:softHyphen/>
        <w:t>устроены.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firstLine="740"/>
        <w:jc w:val="both"/>
      </w:pPr>
      <w:r>
        <w:t>Не достигнуто значение следующих показателей программы: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98" w:lineRule="exact"/>
        <w:ind w:left="20" w:right="40" w:firstLine="740"/>
        <w:jc w:val="both"/>
      </w:pPr>
      <w:r>
        <w:t xml:space="preserve">Доля выпускников муниципальных общеобразовательных учреждений, по лучивших аттестат о среднем (полном) общем образовании, в общей </w:t>
      </w:r>
      <w:proofErr w:type="spellStart"/>
      <w:r>
        <w:t>численносп</w:t>
      </w:r>
      <w:proofErr w:type="spellEnd"/>
      <w:r>
        <w:t xml:space="preserve"> выпускников муниципальных общеобразовательных учреждений в 2019 году составило 94,2 % (план - 100 %) в связи с тем, что двое выпускников МКОУ </w:t>
      </w:r>
      <w:proofErr w:type="gramStart"/>
      <w:r>
        <w:t>В(</w:t>
      </w:r>
      <w:proofErr w:type="gramEnd"/>
      <w:r>
        <w:t>С)ОШ р.п. Охотск, не получили аттестаты о среднем (полном) образовании.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298" w:lineRule="exact"/>
        <w:ind w:left="20" w:right="20" w:firstLine="740"/>
        <w:jc w:val="both"/>
      </w:pPr>
      <w:r>
        <w:t xml:space="preserve">Уровень удовлетворенности населения качеством образовательных услуг составил 86 </w:t>
      </w:r>
      <w:r>
        <w:rPr>
          <w:rStyle w:val="CenturyGothic"/>
        </w:rPr>
        <w:t>%</w:t>
      </w:r>
      <w:r>
        <w:t xml:space="preserve"> (план - 95 %) в связи с недостаточной укомплектованностью учре</w:t>
      </w:r>
      <w:r>
        <w:softHyphen/>
        <w:t>ждений образования оборудованием в соответствии ФГОС.</w:t>
      </w:r>
    </w:p>
    <w:p w:rsidR="008D60AE" w:rsidRDefault="008D60AE" w:rsidP="009A16E1">
      <w:pPr>
        <w:pStyle w:val="23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298" w:lineRule="exact"/>
        <w:ind w:left="20" w:right="20" w:firstLine="740"/>
        <w:jc w:val="both"/>
      </w:pPr>
      <w:r>
        <w:t>Доля образовательных учреждений, в которых созданы все необходимые условия для обеспечения доступности качественного образования для детей, нуж</w:t>
      </w:r>
      <w:r>
        <w:softHyphen/>
        <w:t>дающихся в психолого-медико-педагогической помощи, от общего числа образова</w:t>
      </w:r>
      <w:r>
        <w:softHyphen/>
        <w:t>тельных учреждений в 2019 году составила 14,3 % (план - 37,5 %) в связи с уменьшением количества детей-инвалидов, обучающихся дистанционно.</w:t>
      </w:r>
    </w:p>
    <w:p w:rsidR="008D60AE" w:rsidRDefault="002153C9" w:rsidP="002153C9">
      <w:pPr>
        <w:pStyle w:val="23"/>
        <w:shd w:val="clear" w:color="auto" w:fill="auto"/>
        <w:tabs>
          <w:tab w:val="left" w:pos="895"/>
        </w:tabs>
        <w:spacing w:after="0" w:line="298" w:lineRule="exact"/>
        <w:ind w:right="20"/>
        <w:jc w:val="both"/>
      </w:pPr>
      <w:r>
        <w:tab/>
      </w:r>
      <w:proofErr w:type="gramStart"/>
      <w:r w:rsidR="008D60AE">
        <w:t>Доля педагогов, работающих в системе дошкольного образования с высшей и первой квалификационной категориями, от общей численности педагогов до</w:t>
      </w:r>
      <w:r w:rsidR="008D60AE">
        <w:softHyphen/>
        <w:t>школьного образования составила в 2019 году 13 % (план — 50 %) в связи с тем, что</w:t>
      </w:r>
      <w:r w:rsidR="009A16E1">
        <w:t xml:space="preserve"> 5 </w:t>
      </w:r>
      <w:r w:rsidR="008D60AE">
        <w:t>педагогов, имеющих высшую, первую квалификационные категории выехали за пределы района, 6 приняты на должность, имеющие недостаточный стаж работы для аттестации, у 9 педагогов закончился срок действия квалификационной катего</w:t>
      </w:r>
      <w:r w:rsidR="008D60AE">
        <w:softHyphen/>
        <w:t>рии.</w:t>
      </w:r>
      <w:proofErr w:type="gramEnd"/>
    </w:p>
    <w:p w:rsidR="008D60AE" w:rsidRDefault="008D60AE" w:rsidP="004F305D">
      <w:pPr>
        <w:pStyle w:val="23"/>
        <w:shd w:val="clear" w:color="auto" w:fill="auto"/>
        <w:spacing w:after="0" w:line="298" w:lineRule="exact"/>
        <w:ind w:left="20" w:right="20" w:firstLine="740"/>
        <w:jc w:val="both"/>
      </w:pPr>
      <w:r>
        <w:t>По результатам проведенной оценки эффективности муниципальной про</w:t>
      </w:r>
      <w:r>
        <w:softHyphen/>
        <w:t>граммы «Развитие системы образования в Охотском муниципальном районе на 2017-2021 годы» за 2019 год программе присваивается рейтинг - достаточная эф</w:t>
      </w:r>
      <w:r>
        <w:softHyphen/>
        <w:t>фективность муниципальной программы.</w:t>
      </w:r>
    </w:p>
    <w:p w:rsidR="005B3D51" w:rsidRPr="00390E80" w:rsidRDefault="005B3D51" w:rsidP="00DC1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Укрепление единства российской нации и этническоеразвитие народов, проживающих в Охотскоммуниципальном районе Хабаровского края, на 2015-2025 годы»</w:t>
      </w:r>
    </w:p>
    <w:p w:rsidR="003D48C5" w:rsidRPr="00390E80" w:rsidRDefault="003D48C5" w:rsidP="003D48C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целях реализации государственной национальной политики на территории Охотского муниципального района разработана и реализуется муниципальная программа «Укрепление единства российской нации и этнокультурное развитие народов, проживающих в Охотском муниципальном районе, на 2015-2025 годы», которая утверждена постановлением администрации района № 561 от 29.10.2014.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Общий объем расходов на реализацию Программы в 2019 году был запланирован в сумме 180,0 тыс. рублей из бюджета района. Исполнение плановых </w:t>
      </w:r>
      <w:r>
        <w:lastRenderedPageBreak/>
        <w:t>назначений в целом по Программе составило 127,0 тыс. рублей или 70,6 процентов.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Совместно с ФГБОУ </w:t>
      </w:r>
      <w:proofErr w:type="gramStart"/>
      <w:r>
        <w:t>ВО</w:t>
      </w:r>
      <w:proofErr w:type="gramEnd"/>
      <w:r>
        <w:t xml:space="preserve"> «Хабаровский государственный университет экономики и права» (ХГУЭП) в октябре 2019 года среди населения </w:t>
      </w:r>
      <w:proofErr w:type="spellStart"/>
      <w:r>
        <w:t>рп</w:t>
      </w:r>
      <w:proofErr w:type="spellEnd"/>
      <w:r>
        <w:t>. Охо</w:t>
      </w:r>
      <w:proofErr w:type="gramStart"/>
      <w:r>
        <w:t>тск пр</w:t>
      </w:r>
      <w:proofErr w:type="gramEnd"/>
      <w:r>
        <w:t xml:space="preserve">оведен мониторинг </w:t>
      </w:r>
      <w:proofErr w:type="spellStart"/>
      <w:r>
        <w:t>этносоциальных</w:t>
      </w:r>
      <w:proofErr w:type="spellEnd"/>
      <w:r>
        <w:t xml:space="preserve"> отношений.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Приобретены материалы для организации и проведения фестиваля национальных обрядов и промыслов народов, проживающих на территории Охотского района.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рамках Дней национальных культур проведено мероприятие «День пирога».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С целью поддержки русского языка как языка межнационального общения на базе МКУК «ЦЭК» проведен День славянской письменности и культуры, а в образовательных учреждениях района проведены Дни русской культуры (олимпиады, диспуты).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Организована работа лектория на тему «Нет </w:t>
      </w:r>
      <w:proofErr w:type="spellStart"/>
      <w:r>
        <w:t>этносепаратизму</w:t>
      </w:r>
      <w:proofErr w:type="spellEnd"/>
      <w:r>
        <w:t xml:space="preserve">!» на базе муниципального образовательного учреждения дополнительного образования детей «Дворец творчества детей и молодежи» </w:t>
      </w:r>
      <w:proofErr w:type="spellStart"/>
      <w:r>
        <w:t>рп</w:t>
      </w:r>
      <w:proofErr w:type="spellEnd"/>
      <w:r>
        <w:t>. Охотск.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>В рамках мероприятий, приуроченных к юбилейным датам края, района, городского и сельских поселений проведен торжественный концерт, посвященный 60-летию Центра культурно-досуговой деятельности, приобретен микрофон в подарок учреждению.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Оценка эффективности реализации программы.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Средства бюджета района освоены на 70,6 % (В 1=0).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 xml:space="preserve">Мероприятия, предусмотренные в муниципальной программе, выполнены </w:t>
      </w:r>
      <w:proofErr w:type="gramStart"/>
      <w:r>
        <w:t>на</w:t>
      </w:r>
      <w:proofErr w:type="gramEnd"/>
    </w:p>
    <w:p w:rsidR="008D60AE" w:rsidRDefault="008D60AE" w:rsidP="009A16E1">
      <w:pPr>
        <w:pStyle w:val="23"/>
        <w:numPr>
          <w:ilvl w:val="0"/>
          <w:numId w:val="16"/>
        </w:numPr>
        <w:shd w:val="clear" w:color="auto" w:fill="auto"/>
        <w:tabs>
          <w:tab w:val="left" w:pos="553"/>
        </w:tabs>
        <w:spacing w:after="0" w:line="240" w:lineRule="auto"/>
        <w:ind w:left="20"/>
        <w:jc w:val="both"/>
      </w:pPr>
      <w:r>
        <w:t>% (В</w:t>
      </w:r>
      <w:proofErr w:type="gramStart"/>
      <w:r>
        <w:t>2</w:t>
      </w:r>
      <w:proofErr w:type="gramEnd"/>
      <w:r>
        <w:t>=3).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firstLine="700"/>
        <w:jc w:val="both"/>
      </w:pPr>
      <w:r>
        <w:t>Показатели эффективности достигнуты на 100,0 % (В3=10).</w:t>
      </w:r>
    </w:p>
    <w:p w:rsidR="008D60AE" w:rsidRDefault="008D60AE" w:rsidP="008D60AE">
      <w:pPr>
        <w:pStyle w:val="23"/>
        <w:shd w:val="clear" w:color="auto" w:fill="auto"/>
        <w:spacing w:after="0" w:line="240" w:lineRule="auto"/>
        <w:ind w:left="20" w:right="20" w:firstLine="700"/>
        <w:jc w:val="both"/>
      </w:pPr>
      <w:r>
        <w:t xml:space="preserve">В соответствии с методикой оценки эффективности реализации программы </w:t>
      </w:r>
      <w:r>
        <w:rPr>
          <w:lang w:val="en-US"/>
        </w:rPr>
        <w:t>R</w:t>
      </w:r>
      <w:r w:rsidRPr="009F785B">
        <w:t>=0,3</w:t>
      </w:r>
      <w:r>
        <w:rPr>
          <w:lang w:val="en-US"/>
        </w:rPr>
        <w:t>x</w:t>
      </w:r>
      <w:r w:rsidRPr="009F785B">
        <w:t>0+0,3</w:t>
      </w:r>
      <w:r>
        <w:rPr>
          <w:lang w:val="en-US"/>
        </w:rPr>
        <w:t>x</w:t>
      </w:r>
      <w:r w:rsidRPr="009F785B">
        <w:t>3+0,4</w:t>
      </w:r>
      <w:r>
        <w:rPr>
          <w:lang w:val="en-US"/>
        </w:rPr>
        <w:t>x</w:t>
      </w:r>
      <w:r w:rsidRPr="009F785B">
        <w:t>1</w:t>
      </w:r>
      <w:r>
        <w:t>0=4,9.</w:t>
      </w:r>
    </w:p>
    <w:p w:rsidR="005B3D51" w:rsidRPr="008D60AE" w:rsidRDefault="008D60AE" w:rsidP="008D60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0AE">
        <w:rPr>
          <w:rFonts w:ascii="Times New Roman" w:hAnsi="Times New Roman"/>
          <w:sz w:val="28"/>
          <w:szCs w:val="28"/>
        </w:rPr>
        <w:t xml:space="preserve">Программе присвоен рейтинг </w:t>
      </w:r>
      <w:r w:rsidRPr="008D60AE">
        <w:rPr>
          <w:rFonts w:ascii="Times New Roman" w:hAnsi="Times New Roman"/>
          <w:sz w:val="28"/>
          <w:szCs w:val="28"/>
          <w:lang w:val="en-US"/>
        </w:rPr>
        <w:t>R</w:t>
      </w:r>
      <w:r w:rsidRPr="008D60AE">
        <w:rPr>
          <w:rFonts w:ascii="Times New Roman" w:hAnsi="Times New Roman"/>
          <w:sz w:val="28"/>
          <w:szCs w:val="28"/>
        </w:rPr>
        <w:t>=4,9, на основании чего признается низкая эффективность программы.</w:t>
      </w:r>
    </w:p>
    <w:p w:rsidR="008D60AE" w:rsidRPr="00390E80" w:rsidRDefault="008D60AE" w:rsidP="008D60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</w:t>
      </w:r>
      <w:r w:rsidRPr="00390E80">
        <w:rPr>
          <w:rFonts w:ascii="Times New Roman" w:hAnsi="Times New Roman"/>
          <w:color w:val="000000"/>
          <w:sz w:val="28"/>
          <w:szCs w:val="28"/>
        </w:rPr>
        <w:t>Муниципальная программа повышения эффективности управления общественными финансами Охотскогорайона на период до 20</w:t>
      </w:r>
      <w:r w:rsidR="008D60AE">
        <w:rPr>
          <w:rFonts w:ascii="Times New Roman" w:hAnsi="Times New Roman"/>
          <w:color w:val="000000"/>
          <w:sz w:val="28"/>
          <w:szCs w:val="28"/>
        </w:rPr>
        <w:t>25</w:t>
      </w:r>
      <w:r w:rsidRPr="00390E80">
        <w:rPr>
          <w:rFonts w:ascii="Times New Roman" w:hAnsi="Times New Roman"/>
          <w:color w:val="000000"/>
          <w:sz w:val="28"/>
          <w:szCs w:val="28"/>
        </w:rPr>
        <w:t xml:space="preserve"> года»</w:t>
      </w:r>
    </w:p>
    <w:p w:rsidR="003D48C5" w:rsidRPr="00390E80" w:rsidRDefault="003D48C5" w:rsidP="003D48C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60AE" w:rsidRPr="008D60AE" w:rsidRDefault="008D60AE" w:rsidP="008D60AE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b w:val="0"/>
          <w:sz w:val="28"/>
          <w:szCs w:val="28"/>
        </w:rPr>
      </w:pPr>
      <w:r w:rsidRPr="008D60AE">
        <w:rPr>
          <w:b w:val="0"/>
          <w:sz w:val="28"/>
          <w:szCs w:val="28"/>
        </w:rPr>
        <w:t>В ходе реализации мероприятий муниципальной программы «Повыше</w:t>
      </w:r>
      <w:r w:rsidRPr="008D60AE">
        <w:rPr>
          <w:b w:val="0"/>
          <w:sz w:val="28"/>
          <w:szCs w:val="28"/>
        </w:rPr>
        <w:softHyphen/>
        <w:t>ние эффективности управления общественными финансами Охотского райо</w:t>
      </w:r>
      <w:r w:rsidRPr="008D60AE">
        <w:rPr>
          <w:b w:val="0"/>
          <w:sz w:val="28"/>
          <w:szCs w:val="28"/>
        </w:rPr>
        <w:softHyphen/>
        <w:t>на на период до 2025 года», утвержденной постановлением администрации Охотского муниципального района от 12.12.2018 № 377, были внесены изме</w:t>
      </w:r>
      <w:r w:rsidRPr="008D60AE">
        <w:rPr>
          <w:b w:val="0"/>
          <w:sz w:val="28"/>
          <w:szCs w:val="28"/>
        </w:rPr>
        <w:softHyphen/>
        <w:t>нения постановлением администрации района от 31.10.2019 № 405, увеличе</w:t>
      </w:r>
      <w:r w:rsidRPr="008D60AE">
        <w:rPr>
          <w:b w:val="0"/>
          <w:sz w:val="28"/>
          <w:szCs w:val="28"/>
        </w:rPr>
        <w:softHyphen/>
        <w:t>ние составило 7 512,63 тыс. рублей.</w:t>
      </w:r>
    </w:p>
    <w:p w:rsidR="008D60AE" w:rsidRPr="008D60AE" w:rsidRDefault="008D60AE" w:rsidP="008D60AE">
      <w:pPr>
        <w:pStyle w:val="12"/>
        <w:shd w:val="clear" w:color="auto" w:fill="auto"/>
        <w:spacing w:after="0" w:line="240" w:lineRule="auto"/>
        <w:ind w:left="20" w:right="20" w:firstLine="680"/>
        <w:jc w:val="both"/>
        <w:rPr>
          <w:b w:val="0"/>
          <w:sz w:val="28"/>
          <w:szCs w:val="28"/>
        </w:rPr>
      </w:pPr>
      <w:r w:rsidRPr="008D60AE">
        <w:rPr>
          <w:b w:val="0"/>
          <w:sz w:val="28"/>
          <w:szCs w:val="28"/>
        </w:rPr>
        <w:t>Мероприятия программы исполнены на 99,99%, в том числе по меро</w:t>
      </w:r>
      <w:r w:rsidRPr="008D60AE">
        <w:rPr>
          <w:b w:val="0"/>
          <w:sz w:val="28"/>
          <w:szCs w:val="28"/>
        </w:rPr>
        <w:softHyphen/>
        <w:t>приятиям:</w:t>
      </w:r>
    </w:p>
    <w:p w:rsidR="008D60AE" w:rsidRPr="008D60AE" w:rsidRDefault="008D60AE" w:rsidP="00751716">
      <w:pPr>
        <w:pStyle w:val="12"/>
        <w:numPr>
          <w:ilvl w:val="0"/>
          <w:numId w:val="17"/>
        </w:numPr>
        <w:shd w:val="clear" w:color="auto" w:fill="auto"/>
        <w:tabs>
          <w:tab w:val="left" w:pos="937"/>
        </w:tabs>
        <w:spacing w:after="0" w:line="240" w:lineRule="auto"/>
        <w:ind w:left="20" w:right="20" w:firstLine="680"/>
        <w:jc w:val="both"/>
        <w:rPr>
          <w:b w:val="0"/>
          <w:sz w:val="28"/>
          <w:szCs w:val="28"/>
        </w:rPr>
      </w:pPr>
      <w:proofErr w:type="gramStart"/>
      <w:r w:rsidRPr="008D60AE">
        <w:rPr>
          <w:b w:val="0"/>
          <w:sz w:val="28"/>
          <w:szCs w:val="28"/>
        </w:rPr>
        <w:t>«Обеспечение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служащих» исполнение со</w:t>
      </w:r>
      <w:r w:rsidRPr="008D60AE">
        <w:rPr>
          <w:b w:val="0"/>
          <w:sz w:val="28"/>
          <w:szCs w:val="28"/>
        </w:rPr>
        <w:softHyphen/>
      </w:r>
      <w:r w:rsidRPr="008D60AE">
        <w:rPr>
          <w:b w:val="0"/>
          <w:sz w:val="28"/>
          <w:szCs w:val="28"/>
        </w:rPr>
        <w:lastRenderedPageBreak/>
        <w:t>ставило 99,3%. В ходе выполнения данного мероприятия были направлены специалисты на курсы повышения квалификации по программе «Управление государственными и муниципальными закупками: закупки в контрактной си</w:t>
      </w:r>
      <w:r w:rsidRPr="008D60AE">
        <w:rPr>
          <w:b w:val="0"/>
          <w:sz w:val="28"/>
          <w:szCs w:val="28"/>
        </w:rPr>
        <w:softHyphen/>
        <w:t>стеме» и приобретены компьютерная техника и комплектующие к ней на общую сумму 116,27 тыс. рублей;</w:t>
      </w:r>
      <w:proofErr w:type="gramEnd"/>
    </w:p>
    <w:p w:rsidR="005B3D51" w:rsidRPr="002153C9" w:rsidRDefault="008D60AE" w:rsidP="002153C9">
      <w:pPr>
        <w:pStyle w:val="12"/>
        <w:numPr>
          <w:ilvl w:val="0"/>
          <w:numId w:val="17"/>
        </w:numPr>
        <w:shd w:val="clear" w:color="auto" w:fill="auto"/>
        <w:tabs>
          <w:tab w:val="left" w:pos="937"/>
        </w:tabs>
        <w:spacing w:after="0" w:line="240" w:lineRule="auto"/>
        <w:ind w:left="20" w:right="20" w:firstLine="680"/>
        <w:jc w:val="both"/>
        <w:rPr>
          <w:b w:val="0"/>
          <w:sz w:val="28"/>
          <w:szCs w:val="28"/>
        </w:rPr>
      </w:pPr>
      <w:r w:rsidRPr="008D60AE">
        <w:rPr>
          <w:b w:val="0"/>
          <w:sz w:val="28"/>
          <w:szCs w:val="28"/>
        </w:rPr>
        <w:t>«Совершенствование и развитие межбюджетных отношений» испол</w:t>
      </w:r>
      <w:r w:rsidRPr="008D60AE">
        <w:rPr>
          <w:b w:val="0"/>
          <w:sz w:val="28"/>
          <w:szCs w:val="28"/>
        </w:rPr>
        <w:softHyphen/>
        <w:t>нение составило 100%. В ходе выполнения данного мероприятия были пере</w:t>
      </w:r>
      <w:r w:rsidRPr="008D60AE">
        <w:rPr>
          <w:b w:val="0"/>
          <w:sz w:val="28"/>
          <w:szCs w:val="28"/>
        </w:rPr>
        <w:softHyphen/>
        <w:t xml:space="preserve">числены межбюджетные трансферты </w:t>
      </w:r>
      <w:proofErr w:type="gramStart"/>
      <w:r w:rsidRPr="008D60AE">
        <w:rPr>
          <w:b w:val="0"/>
          <w:sz w:val="28"/>
          <w:szCs w:val="28"/>
        </w:rPr>
        <w:t>городскому</w:t>
      </w:r>
      <w:proofErr w:type="gramEnd"/>
      <w:r w:rsidRPr="008D60AE">
        <w:rPr>
          <w:b w:val="0"/>
          <w:sz w:val="28"/>
          <w:szCs w:val="28"/>
        </w:rPr>
        <w:t xml:space="preserve"> и сельским поселениям района на </w:t>
      </w:r>
      <w:r w:rsidRPr="008D60AE">
        <w:rPr>
          <w:rStyle w:val="115pt"/>
          <w:b w:val="0"/>
          <w:sz w:val="28"/>
          <w:szCs w:val="28"/>
        </w:rPr>
        <w:t>выравнивание бюджетных обязательств поселений и на сбалансированность бюджетов по реализации расходных обязательств на общую сумму 67 470,08 тыс. рублей.</w:t>
      </w:r>
    </w:p>
    <w:p w:rsidR="002153C9" w:rsidRDefault="002153C9" w:rsidP="002153C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«Развитие транспортной системы Охотского</w:t>
      </w:r>
      <w:r w:rsidR="00867A78">
        <w:rPr>
          <w:rFonts w:ascii="Times New Roman" w:hAnsi="Times New Roman"/>
          <w:sz w:val="28"/>
          <w:szCs w:val="28"/>
        </w:rPr>
        <w:t xml:space="preserve"> </w:t>
      </w:r>
      <w:r w:rsidRPr="00390E80">
        <w:rPr>
          <w:rFonts w:ascii="Times New Roman" w:hAnsi="Times New Roman"/>
          <w:sz w:val="28"/>
          <w:szCs w:val="28"/>
        </w:rPr>
        <w:t>муниципального района на 201</w:t>
      </w:r>
      <w:r w:rsidR="00867A78">
        <w:rPr>
          <w:rFonts w:ascii="Times New Roman" w:hAnsi="Times New Roman"/>
          <w:sz w:val="28"/>
          <w:szCs w:val="28"/>
        </w:rPr>
        <w:t>9-2025</w:t>
      </w:r>
      <w:r w:rsidRPr="00390E80">
        <w:rPr>
          <w:rFonts w:ascii="Times New Roman" w:hAnsi="Times New Roman"/>
          <w:sz w:val="28"/>
          <w:szCs w:val="28"/>
        </w:rPr>
        <w:t xml:space="preserve"> годы</w:t>
      </w:r>
      <w:r w:rsidRPr="00390E80">
        <w:rPr>
          <w:rFonts w:ascii="Times New Roman" w:hAnsi="Times New Roman"/>
          <w:color w:val="000000"/>
          <w:sz w:val="28"/>
          <w:szCs w:val="28"/>
        </w:rPr>
        <w:t>»</w:t>
      </w:r>
    </w:p>
    <w:p w:rsidR="00867A78" w:rsidRPr="00867A78" w:rsidRDefault="00867A78" w:rsidP="00867A78">
      <w:pPr>
        <w:pStyle w:val="12"/>
        <w:shd w:val="clear" w:color="auto" w:fill="auto"/>
        <w:spacing w:after="0" w:line="240" w:lineRule="auto"/>
        <w:ind w:left="40" w:right="40" w:firstLine="668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Муниципальная программа «Развитие транспортной системы Охотского муниципального района на 2019 - 2025 годы»</w:t>
      </w:r>
      <w:r w:rsidR="008E0554">
        <w:rPr>
          <w:b w:val="0"/>
          <w:sz w:val="28"/>
          <w:szCs w:val="28"/>
        </w:rPr>
        <w:t>,</w:t>
      </w:r>
      <w:r w:rsidRPr="00867A78">
        <w:rPr>
          <w:b w:val="0"/>
          <w:sz w:val="28"/>
          <w:szCs w:val="28"/>
        </w:rPr>
        <w:t xml:space="preserve"> утвержденн</w:t>
      </w:r>
      <w:r w:rsidR="008E0554">
        <w:rPr>
          <w:b w:val="0"/>
          <w:sz w:val="28"/>
          <w:szCs w:val="28"/>
        </w:rPr>
        <w:t xml:space="preserve">ая </w:t>
      </w:r>
      <w:r w:rsidRPr="00867A78">
        <w:rPr>
          <w:b w:val="0"/>
          <w:sz w:val="28"/>
          <w:szCs w:val="28"/>
        </w:rPr>
        <w:t>постановлением администрации Охотского муниципального района от 29.05.2019 № 190.</w:t>
      </w:r>
    </w:p>
    <w:p w:rsidR="00867A78" w:rsidRPr="00867A78" w:rsidRDefault="00867A78" w:rsidP="00867A78">
      <w:pPr>
        <w:pStyle w:val="12"/>
        <w:shd w:val="clear" w:color="auto" w:fill="auto"/>
        <w:spacing w:after="0" w:line="240" w:lineRule="auto"/>
        <w:ind w:left="40" w:righ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 xml:space="preserve">На реализацию мероприятий данной программы на 2019 год всего запланировано 5000,00 тыс. рублей, в том числе из средств муниципального бюджета - 5000,00 тыс. рублей. В 2019 году запланированные мероприятия Программы исполнены в объеме 5912,20 тыс. рублей, что составляет 118,24 % </w:t>
      </w:r>
      <w:proofErr w:type="gramStart"/>
      <w:r w:rsidRPr="00867A78">
        <w:rPr>
          <w:b w:val="0"/>
          <w:sz w:val="28"/>
          <w:szCs w:val="28"/>
        </w:rPr>
        <w:t>от</w:t>
      </w:r>
      <w:proofErr w:type="gramEnd"/>
      <w:r w:rsidRPr="00867A78">
        <w:rPr>
          <w:b w:val="0"/>
          <w:sz w:val="28"/>
          <w:szCs w:val="28"/>
        </w:rPr>
        <w:t xml:space="preserve"> запланированных.</w:t>
      </w:r>
    </w:p>
    <w:p w:rsidR="00867A78" w:rsidRPr="00867A78" w:rsidRDefault="00867A78" w:rsidP="00867A78">
      <w:pPr>
        <w:pStyle w:val="12"/>
        <w:shd w:val="clear" w:color="auto" w:fill="auto"/>
        <w:spacing w:after="0" w:line="240" w:lineRule="auto"/>
        <w:ind w:lef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Показатели, характеризующие достижение цели:</w:t>
      </w:r>
    </w:p>
    <w:p w:rsidR="00867A78" w:rsidRPr="00867A78" w:rsidRDefault="00867A78" w:rsidP="00867A78">
      <w:pPr>
        <w:pStyle w:val="12"/>
        <w:numPr>
          <w:ilvl w:val="0"/>
          <w:numId w:val="19"/>
        </w:numPr>
        <w:shd w:val="clear" w:color="auto" w:fill="auto"/>
        <w:tabs>
          <w:tab w:val="left" w:pos="1016"/>
        </w:tabs>
        <w:spacing w:after="0" w:line="240" w:lineRule="auto"/>
        <w:ind w:left="40" w:righ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количество субсидируемых пассажирских перевозок автомобильным транспортом (маршруты) - 0 (плановый показатель 0).</w:t>
      </w:r>
    </w:p>
    <w:p w:rsidR="00867A78" w:rsidRPr="00867A78" w:rsidRDefault="00867A78" w:rsidP="00867A78">
      <w:pPr>
        <w:pStyle w:val="12"/>
        <w:shd w:val="clear" w:color="auto" w:fill="auto"/>
        <w:spacing w:after="0" w:line="240" w:lineRule="auto"/>
        <w:ind w:right="4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регулярность движения автомобильного транспорта по</w:t>
      </w:r>
      <w:r>
        <w:rPr>
          <w:b w:val="0"/>
          <w:sz w:val="28"/>
          <w:szCs w:val="28"/>
        </w:rPr>
        <w:t xml:space="preserve"> </w:t>
      </w:r>
      <w:r w:rsidRPr="00867A78">
        <w:rPr>
          <w:b w:val="0"/>
          <w:sz w:val="28"/>
          <w:szCs w:val="28"/>
        </w:rPr>
        <w:t>муниципальным маршрутам (проценты) - 95 % (плановый показатель 95%).</w:t>
      </w:r>
    </w:p>
    <w:p w:rsidR="00867A78" w:rsidRPr="00867A78" w:rsidRDefault="00867A78" w:rsidP="00867A78">
      <w:pPr>
        <w:pStyle w:val="12"/>
        <w:numPr>
          <w:ilvl w:val="0"/>
          <w:numId w:val="19"/>
        </w:numPr>
        <w:shd w:val="clear" w:color="auto" w:fill="auto"/>
        <w:tabs>
          <w:tab w:val="left" w:pos="1016"/>
        </w:tabs>
        <w:spacing w:after="0" w:line="240" w:lineRule="auto"/>
        <w:ind w:left="40" w:righ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количество субсидируемых пассажирских перевозок воздушным транспортом (маршруты) - 3 (плановый показатель 3).</w:t>
      </w:r>
    </w:p>
    <w:p w:rsidR="00867A78" w:rsidRPr="00867A78" w:rsidRDefault="00867A78" w:rsidP="00867A78">
      <w:pPr>
        <w:pStyle w:val="12"/>
        <w:numPr>
          <w:ilvl w:val="0"/>
          <w:numId w:val="19"/>
        </w:numPr>
        <w:shd w:val="clear" w:color="auto" w:fill="auto"/>
        <w:tabs>
          <w:tab w:val="left" w:pos="1016"/>
        </w:tabs>
        <w:spacing w:after="0" w:line="240" w:lineRule="auto"/>
        <w:ind w:left="40" w:righ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регулярность полетов воздушного транспорта по внутрирайонным маршрутам (проценты) - 95% (плановый показатель 95%).</w:t>
      </w:r>
    </w:p>
    <w:p w:rsidR="00867A78" w:rsidRPr="00867A78" w:rsidRDefault="00867A78" w:rsidP="00867A78">
      <w:pPr>
        <w:pStyle w:val="12"/>
        <w:numPr>
          <w:ilvl w:val="0"/>
          <w:numId w:val="19"/>
        </w:numPr>
        <w:shd w:val="clear" w:color="auto" w:fill="auto"/>
        <w:tabs>
          <w:tab w:val="left" w:pos="1016"/>
        </w:tabs>
        <w:spacing w:after="0" w:line="240" w:lineRule="auto"/>
        <w:ind w:left="40" w:right="40" w:firstLine="720"/>
        <w:jc w:val="both"/>
        <w:rPr>
          <w:b w:val="0"/>
          <w:sz w:val="28"/>
          <w:szCs w:val="28"/>
        </w:rPr>
      </w:pPr>
      <w:r w:rsidRPr="00867A78">
        <w:rPr>
          <w:b w:val="0"/>
          <w:sz w:val="28"/>
          <w:szCs w:val="28"/>
        </w:rPr>
        <w:t>количество ДТП при осуществлении пассажирских перевозок автомобильным транспортом (штук) - 0 (плановый показатель 0).</w:t>
      </w:r>
    </w:p>
    <w:p w:rsidR="00390E80" w:rsidRPr="00867A78" w:rsidRDefault="00867A78" w:rsidP="00867A78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67A78">
        <w:rPr>
          <w:rFonts w:ascii="Times New Roman" w:hAnsi="Times New Roman"/>
          <w:sz w:val="28"/>
          <w:szCs w:val="28"/>
        </w:rPr>
        <w:t>На основании проведенного анализа эффективности выполнения муниципальной программы рейтинг эффективности программы составляет - 10, что соответствует показателю</w:t>
      </w:r>
      <w:r>
        <w:rPr>
          <w:rFonts w:ascii="Times New Roman" w:hAnsi="Times New Roman"/>
          <w:sz w:val="28"/>
          <w:szCs w:val="28"/>
        </w:rPr>
        <w:t xml:space="preserve"> «высокая эффективность».</w:t>
      </w:r>
    </w:p>
    <w:p w:rsidR="00867A78" w:rsidRPr="00867A78" w:rsidRDefault="00867A78" w:rsidP="00867A78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7A78" w:rsidRPr="00390E80" w:rsidRDefault="00867A78" w:rsidP="00390E80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B3D51" w:rsidRPr="00390E80" w:rsidRDefault="005B3D51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«Развитие жилищного строительства на территорииОхотского муниципального района Хабаровского края</w:t>
      </w:r>
      <w:r w:rsidR="0075171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90E80">
        <w:rPr>
          <w:rFonts w:ascii="Times New Roman" w:hAnsi="Times New Roman"/>
          <w:sz w:val="28"/>
          <w:szCs w:val="28"/>
        </w:rPr>
        <w:t>на 2017 - 2020 годы</w:t>
      </w:r>
      <w:r w:rsidRPr="00390E80">
        <w:rPr>
          <w:rFonts w:ascii="Times New Roman" w:hAnsi="Times New Roman"/>
          <w:color w:val="000000"/>
          <w:sz w:val="28"/>
          <w:szCs w:val="28"/>
        </w:rPr>
        <w:t>»</w:t>
      </w:r>
    </w:p>
    <w:p w:rsidR="005B3D51" w:rsidRPr="00390E80" w:rsidRDefault="005B3D51" w:rsidP="00DC1F4F">
      <w:pPr>
        <w:pStyle w:val="12"/>
        <w:shd w:val="clear" w:color="auto" w:fill="auto"/>
        <w:spacing w:after="0" w:line="240" w:lineRule="auto"/>
        <w:ind w:right="20" w:firstLine="709"/>
        <w:jc w:val="both"/>
        <w:rPr>
          <w:b w:val="0"/>
          <w:sz w:val="28"/>
          <w:szCs w:val="28"/>
        </w:rPr>
      </w:pPr>
      <w:r w:rsidRPr="00390E80">
        <w:rPr>
          <w:b w:val="0"/>
          <w:sz w:val="28"/>
          <w:szCs w:val="28"/>
        </w:rPr>
        <w:t xml:space="preserve">Муниципальная программа «Развитие жилищного строительства на территории Охотского муниципального района Хабаровского края на 2017 - </w:t>
      </w:r>
      <w:r w:rsidRPr="00390E80">
        <w:rPr>
          <w:b w:val="0"/>
          <w:sz w:val="28"/>
          <w:szCs w:val="28"/>
        </w:rPr>
        <w:lastRenderedPageBreak/>
        <w:t xml:space="preserve">2020 годы» (далее - муниципальная программа), утвержденная постановлением администрации Охотского муниципального района от 18 марта 2016 № 108 разрабатывалась с целью проведения реконструкции здания бывшего общежития ул. </w:t>
      </w:r>
      <w:proofErr w:type="spellStart"/>
      <w:r w:rsidRPr="00390E80">
        <w:rPr>
          <w:b w:val="0"/>
          <w:sz w:val="28"/>
          <w:szCs w:val="28"/>
        </w:rPr>
        <w:t>Вострецова</w:t>
      </w:r>
      <w:proofErr w:type="spellEnd"/>
      <w:r w:rsidRPr="00390E80">
        <w:rPr>
          <w:b w:val="0"/>
          <w:sz w:val="28"/>
          <w:szCs w:val="28"/>
        </w:rPr>
        <w:t xml:space="preserve">, 13 </w:t>
      </w:r>
      <w:proofErr w:type="spellStart"/>
      <w:r w:rsidRPr="00390E80">
        <w:rPr>
          <w:b w:val="0"/>
          <w:sz w:val="28"/>
          <w:szCs w:val="28"/>
        </w:rPr>
        <w:t>р.п</w:t>
      </w:r>
      <w:proofErr w:type="spellEnd"/>
      <w:r w:rsidRPr="00390E80">
        <w:rPr>
          <w:b w:val="0"/>
          <w:sz w:val="28"/>
          <w:szCs w:val="28"/>
        </w:rPr>
        <w:t>. Охотск под многоквартирный жилой дом для детей - сирот и детей, оставшихся без попечения родителей.</w:t>
      </w:r>
    </w:p>
    <w:p w:rsidR="005B3D51" w:rsidRPr="00390E80" w:rsidRDefault="005B3D51" w:rsidP="00DC1F4F">
      <w:pPr>
        <w:pStyle w:val="12"/>
        <w:shd w:val="clear" w:color="auto" w:fill="auto"/>
        <w:spacing w:after="0" w:line="240" w:lineRule="auto"/>
        <w:ind w:right="20" w:firstLine="709"/>
        <w:jc w:val="both"/>
        <w:rPr>
          <w:b w:val="0"/>
          <w:sz w:val="28"/>
          <w:szCs w:val="28"/>
        </w:rPr>
      </w:pPr>
      <w:r w:rsidRPr="00390E80">
        <w:rPr>
          <w:b w:val="0"/>
          <w:sz w:val="28"/>
          <w:szCs w:val="28"/>
        </w:rPr>
        <w:t>На реализацию мероприятий муниципальной программы на 201</w:t>
      </w:r>
      <w:r w:rsidR="008D60AE">
        <w:rPr>
          <w:b w:val="0"/>
          <w:sz w:val="28"/>
          <w:szCs w:val="28"/>
        </w:rPr>
        <w:t>9</w:t>
      </w:r>
      <w:r w:rsidRPr="00390E80">
        <w:rPr>
          <w:b w:val="0"/>
          <w:sz w:val="28"/>
          <w:szCs w:val="28"/>
        </w:rPr>
        <w:t xml:space="preserve"> год финансирование не предусмотрено.</w:t>
      </w:r>
      <w:r w:rsidR="001E0F2F" w:rsidRPr="00390E80">
        <w:rPr>
          <w:b w:val="0"/>
          <w:sz w:val="28"/>
          <w:szCs w:val="28"/>
        </w:rPr>
        <w:t xml:space="preserve"> Реализация программы </w:t>
      </w:r>
      <w:r w:rsidR="008D60AE">
        <w:rPr>
          <w:b w:val="0"/>
          <w:sz w:val="28"/>
          <w:szCs w:val="28"/>
        </w:rPr>
        <w:t>не велась</w:t>
      </w:r>
      <w:r w:rsidR="001E0F2F" w:rsidRPr="00390E80">
        <w:rPr>
          <w:b w:val="0"/>
          <w:sz w:val="28"/>
          <w:szCs w:val="28"/>
        </w:rPr>
        <w:t>.</w:t>
      </w:r>
    </w:p>
    <w:p w:rsidR="002E3202" w:rsidRPr="00390E80" w:rsidRDefault="002E3202" w:rsidP="00DC1F4F">
      <w:pPr>
        <w:pStyle w:val="12"/>
        <w:shd w:val="clear" w:color="auto" w:fill="auto"/>
        <w:spacing w:after="0" w:line="240" w:lineRule="auto"/>
        <w:ind w:right="20" w:firstLine="709"/>
        <w:jc w:val="both"/>
        <w:rPr>
          <w:b w:val="0"/>
          <w:sz w:val="28"/>
          <w:szCs w:val="28"/>
        </w:rPr>
      </w:pPr>
    </w:p>
    <w:p w:rsidR="002E3202" w:rsidRPr="00390E80" w:rsidRDefault="002E3202" w:rsidP="009A16E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0E80">
        <w:rPr>
          <w:rFonts w:ascii="Times New Roman" w:hAnsi="Times New Roman"/>
          <w:sz w:val="28"/>
          <w:szCs w:val="28"/>
        </w:rPr>
        <w:t>Муниципальная программа «Профилактика правонарушений в Охотском муниципальном районе на 2017-2025 годы»</w:t>
      </w:r>
    </w:p>
    <w:p w:rsidR="00F43046" w:rsidRPr="00F43046" w:rsidRDefault="00F43046" w:rsidP="00F43046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Общий объем расходов на реализацию Программы в 2019 году был запланирован в сумме 100,0 тыс. рублей, из средств районного бюджета, исполнение плановых назначений по Программе составило 100%.</w:t>
      </w:r>
    </w:p>
    <w:p w:rsidR="00F43046" w:rsidRPr="00F43046" w:rsidRDefault="00F43046" w:rsidP="00F43046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Проведение заседаний межведомственной комиссии по профилактике правонарушений в Охотском районе, согласно плану работы комиссии, проведено 6 заседаний, на которых рассмотрено 16 вопросов.</w:t>
      </w:r>
    </w:p>
    <w:p w:rsidR="00F43046" w:rsidRPr="00F43046" w:rsidRDefault="00F43046" w:rsidP="00F43046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 xml:space="preserve">Оказание методической помощи специалистам администраций сельских поселений района в организации работы по профилактике правонарушений. В 2019 году комиссией по профилактике правонарушений был организован круглый стол в </w:t>
      </w:r>
      <w:proofErr w:type="spellStart"/>
      <w:r w:rsidRPr="00F43046">
        <w:rPr>
          <w:rFonts w:ascii="Times New Roman" w:hAnsi="Times New Roman"/>
          <w:sz w:val="28"/>
          <w:szCs w:val="28"/>
        </w:rPr>
        <w:t>Инском</w:t>
      </w:r>
      <w:proofErr w:type="spellEnd"/>
      <w:r w:rsidRPr="00F43046">
        <w:rPr>
          <w:rFonts w:ascii="Times New Roman" w:hAnsi="Times New Roman"/>
          <w:sz w:val="28"/>
          <w:szCs w:val="28"/>
        </w:rPr>
        <w:t xml:space="preserve"> сельском поселении по теме: «Моральный климат в трудовом коллективе» с привлечением работников администрации района, отдела культуры администрации района, отдела образования администрации района, отделения МВД России по Охотскому району.</w:t>
      </w:r>
    </w:p>
    <w:p w:rsidR="00F43046" w:rsidRPr="00F43046" w:rsidRDefault="00F43046" w:rsidP="00F43046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В декабре 2019 года состоялся VI районный Слет добровольных народных дружин. Подведены итоги конкурса «Лучшая дружина района». Освоено 40,0 тыс. рублей из поступивших конкурсных документов народных дружин района.</w:t>
      </w:r>
    </w:p>
    <w:p w:rsidR="00F43046" w:rsidRPr="00F43046" w:rsidRDefault="00F43046" w:rsidP="00F43046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Проведены среди учащихся образовательных учреждений учителями школ совместно с представителями полиции разъяснительные работы по ответственности за правонарушения, связанные с хищениями чужого имущества, заведомо ложными сообщениями об акте терроризма, экстремистской деятельностью.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В рамках реализации раздела 3: «Информационно-методическая пропаганда профилактики правонарушений» предусмотрены следующие мероприятия:</w:t>
      </w:r>
    </w:p>
    <w:p w:rsidR="00F43046" w:rsidRPr="00F43046" w:rsidRDefault="00F43046" w:rsidP="009A16E1">
      <w:pPr>
        <w:widowControl w:val="0"/>
        <w:numPr>
          <w:ilvl w:val="0"/>
          <w:numId w:val="18"/>
        </w:numPr>
        <w:tabs>
          <w:tab w:val="left" w:pos="999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организация пребывания несовершеннолетних детей из «группы риска» в организациях социальной реабилитации подростков - реализовано 26,0 тыс. рублей на оказание материальной помощи семье для организации пребывания подростка в центре социальной реабилитации.</w:t>
      </w:r>
    </w:p>
    <w:p w:rsidR="00F43046" w:rsidRPr="00F43046" w:rsidRDefault="00F43046" w:rsidP="009A16E1">
      <w:pPr>
        <w:widowControl w:val="0"/>
        <w:numPr>
          <w:ilvl w:val="0"/>
          <w:numId w:val="18"/>
        </w:numPr>
        <w:tabs>
          <w:tab w:val="left" w:pos="999"/>
        </w:tabs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организация в районной газете «</w:t>
      </w:r>
      <w:proofErr w:type="spellStart"/>
      <w:proofErr w:type="gramStart"/>
      <w:r w:rsidRPr="00F43046">
        <w:rPr>
          <w:rFonts w:ascii="Times New Roman" w:hAnsi="Times New Roman"/>
          <w:sz w:val="28"/>
          <w:szCs w:val="28"/>
        </w:rPr>
        <w:t>Охотско</w:t>
      </w:r>
      <w:proofErr w:type="spellEnd"/>
      <w:r w:rsidRPr="00F43046">
        <w:rPr>
          <w:rFonts w:ascii="Times New Roman" w:hAnsi="Times New Roman"/>
          <w:sz w:val="28"/>
          <w:szCs w:val="28"/>
        </w:rPr>
        <w:t>-эвенская</w:t>
      </w:r>
      <w:proofErr w:type="gramEnd"/>
      <w:r w:rsidRPr="00F43046">
        <w:rPr>
          <w:rFonts w:ascii="Times New Roman" w:hAnsi="Times New Roman"/>
          <w:sz w:val="28"/>
          <w:szCs w:val="28"/>
        </w:rPr>
        <w:t xml:space="preserve"> правда» цикла публикаций правоохранительной направленности о создании положительного образа сотрудника милиции (о роли участковых </w:t>
      </w:r>
      <w:r w:rsidRPr="00F43046">
        <w:rPr>
          <w:rFonts w:ascii="Times New Roman" w:hAnsi="Times New Roman"/>
          <w:sz w:val="28"/>
          <w:szCs w:val="28"/>
        </w:rPr>
        <w:lastRenderedPageBreak/>
        <w:t>уполномоченных).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-организация в районной газете «</w:t>
      </w:r>
      <w:proofErr w:type="spellStart"/>
      <w:proofErr w:type="gramStart"/>
      <w:r w:rsidRPr="00F43046">
        <w:rPr>
          <w:rFonts w:ascii="Times New Roman" w:hAnsi="Times New Roman"/>
          <w:sz w:val="28"/>
          <w:szCs w:val="28"/>
        </w:rPr>
        <w:t>Охотско</w:t>
      </w:r>
      <w:proofErr w:type="spellEnd"/>
      <w:r w:rsidRPr="00F43046">
        <w:rPr>
          <w:rFonts w:ascii="Times New Roman" w:hAnsi="Times New Roman"/>
          <w:sz w:val="28"/>
          <w:szCs w:val="28"/>
        </w:rPr>
        <w:t>-эвенская</w:t>
      </w:r>
      <w:proofErr w:type="gramEnd"/>
      <w:r w:rsidRPr="00F43046">
        <w:rPr>
          <w:rFonts w:ascii="Times New Roman" w:hAnsi="Times New Roman"/>
          <w:sz w:val="28"/>
          <w:szCs w:val="28"/>
        </w:rPr>
        <w:t xml:space="preserve"> правда» цикла публикаций о формах и методах самозащиты, сохранения имущества от преступных посягательств, воспитании правового сознания.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-проведение разъяснительной работы среди населения, направленной на установление доверительных отношений с гражданами и получение оперативно значимой информации о лицах, употребляющих наркотические вещества, занимающихся их распространением, а также замышляющих или подготавливающих тяжкие и особо тяжкие преступления.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По данным пунктам программы публикуется информация в районных СМИ (Редакция газеты «</w:t>
      </w:r>
      <w:proofErr w:type="spellStart"/>
      <w:r w:rsidRPr="00F43046">
        <w:rPr>
          <w:rFonts w:ascii="Times New Roman" w:hAnsi="Times New Roman"/>
          <w:sz w:val="28"/>
          <w:szCs w:val="28"/>
        </w:rPr>
        <w:t>Охотско</w:t>
      </w:r>
      <w:proofErr w:type="spellEnd"/>
      <w:r w:rsidRPr="00F43046">
        <w:rPr>
          <w:rFonts w:ascii="Times New Roman" w:hAnsi="Times New Roman"/>
          <w:sz w:val="28"/>
          <w:szCs w:val="28"/>
        </w:rPr>
        <w:t>-эвенская правда»), ежеквартально. Информация представляется отделением МВД России по Охотскому району.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Проведение акции «Сообщи, где торгуют смертью!». Ежегодно проводится в 2 этапа. Для организации проведения Всероссийской акции «Сообщи, где торгуют смертью!» реализуется комплекс организационно</w:t>
      </w:r>
      <w:r w:rsidRPr="00F43046">
        <w:rPr>
          <w:rFonts w:ascii="Times New Roman" w:hAnsi="Times New Roman"/>
          <w:sz w:val="28"/>
          <w:szCs w:val="28"/>
        </w:rPr>
        <w:softHyphen/>
        <w:t>-практических мероприятий. В том числе изготовление и распространение на территории района тематических плакатов, агитационных листовок на тему «Нет наркотикам» с указанием номеров телефонов для сообщений гражданами о местах сбыта наркотиков.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046">
        <w:rPr>
          <w:rFonts w:ascii="Times New Roman" w:hAnsi="Times New Roman"/>
          <w:sz w:val="28"/>
          <w:szCs w:val="28"/>
        </w:rPr>
        <w:t>В целях обеспечения в свободное от учебы время и в дни школьных каникул временным трудоустройством несовершеннолетних граждан в возрасте от 14 до 18 лет, в том числе состоящих на учете в комиссии по делам несовершеннолетних и защите их прав, отделе внутренних дел, детей-сирот и детей, оставшихся без попечения родителей, из многодетных и малообеспеченных семей организовано поощрение коллективов организаций и учреждений</w:t>
      </w:r>
      <w:proofErr w:type="gramEnd"/>
      <w:r w:rsidRPr="00F43046">
        <w:rPr>
          <w:rFonts w:ascii="Times New Roman" w:hAnsi="Times New Roman"/>
          <w:sz w:val="28"/>
          <w:szCs w:val="28"/>
        </w:rPr>
        <w:t xml:space="preserve"> района, принимающих наиболее активное участие в трудоустройстве подростков. По итогам 2019 года поощрена одна организация.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 xml:space="preserve">Продолжена работа по реализации мероприятий, способствующих занятости лиц, освобожденных из учреждений, исполняющих наказание в виде лишения свободы, а также по организации профессионального обучения данной категории лиц, признанных в установленном порядке безработными, по профессиям и специальностям, востребованным на рынке труда. В 2019 году, </w:t>
      </w:r>
      <w:proofErr w:type="gramStart"/>
      <w:r w:rsidRPr="00F43046">
        <w:rPr>
          <w:rFonts w:ascii="Times New Roman" w:hAnsi="Times New Roman"/>
          <w:sz w:val="28"/>
          <w:szCs w:val="28"/>
        </w:rPr>
        <w:t>также, как</w:t>
      </w:r>
      <w:proofErr w:type="gramEnd"/>
      <w:r w:rsidRPr="00F43046">
        <w:rPr>
          <w:rFonts w:ascii="Times New Roman" w:hAnsi="Times New Roman"/>
          <w:sz w:val="28"/>
          <w:szCs w:val="28"/>
        </w:rPr>
        <w:t xml:space="preserve"> и в 2018 один гражданин обратился за помощью в трудоустройстве, затем был снят с учета.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В рамках проведения «Дней профилактики правонарушений» был организован круглый стол с руководителями учреждений системы профилактики и учащимися образовательных организаций района.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В преддверии выпускных балов выпускники школ района приняли участие в фестивале «Белые ночи», в целях популяризации среди молодежи Охотского района здорового образа жизни. Данное мероприятие прошло без денежных затрат.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 xml:space="preserve">Организован и проведен районный конкурс волонтерских отрядов, направленных на формирование и пропаганду здорового образа жизни среди </w:t>
      </w:r>
      <w:r w:rsidRPr="00F43046">
        <w:rPr>
          <w:rFonts w:ascii="Times New Roman" w:hAnsi="Times New Roman"/>
          <w:sz w:val="28"/>
          <w:szCs w:val="28"/>
        </w:rPr>
        <w:lastRenderedPageBreak/>
        <w:t>молодежи. По итогам конкурса поощрено 3 волонтерских отряда на общую сумму 24,0 тыс. рублей.</w:t>
      </w:r>
    </w:p>
    <w:p w:rsidR="00F43046" w:rsidRPr="00F43046" w:rsidRDefault="00F43046" w:rsidP="00F43046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Оценка эффективности реализации программы.</w:t>
      </w:r>
    </w:p>
    <w:p w:rsidR="00F43046" w:rsidRPr="00F43046" w:rsidRDefault="00F43046" w:rsidP="00F43046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Средства бюджета района освоены на 100% (В 1=10).</w:t>
      </w:r>
    </w:p>
    <w:p w:rsidR="00F43046" w:rsidRPr="00F43046" w:rsidRDefault="00F43046" w:rsidP="00F43046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Мероприятия, предусмотренные в муниципальной программе, выполнены на 100% (В</w:t>
      </w:r>
      <w:proofErr w:type="gramStart"/>
      <w:r w:rsidRPr="00F43046">
        <w:rPr>
          <w:rFonts w:ascii="Times New Roman" w:hAnsi="Times New Roman"/>
          <w:sz w:val="28"/>
          <w:szCs w:val="28"/>
        </w:rPr>
        <w:t>2</w:t>
      </w:r>
      <w:proofErr w:type="gramEnd"/>
      <w:r w:rsidRPr="00F43046">
        <w:rPr>
          <w:rFonts w:ascii="Times New Roman" w:hAnsi="Times New Roman"/>
          <w:sz w:val="28"/>
          <w:szCs w:val="28"/>
        </w:rPr>
        <w:t>=10).</w:t>
      </w:r>
    </w:p>
    <w:p w:rsidR="00F43046" w:rsidRPr="00F43046" w:rsidRDefault="00F43046" w:rsidP="00F43046">
      <w:pPr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>Показатели эффективности достигнуты на 100% (В3=10).</w:t>
      </w:r>
    </w:p>
    <w:p w:rsidR="00F43046" w:rsidRPr="00F43046" w:rsidRDefault="00F43046" w:rsidP="00F43046">
      <w:pPr>
        <w:spacing w:after="0" w:line="240" w:lineRule="auto"/>
        <w:ind w:left="20" w:right="240" w:firstLine="709"/>
        <w:rPr>
          <w:rFonts w:ascii="Times New Roman" w:hAnsi="Times New Roman"/>
          <w:sz w:val="28"/>
          <w:szCs w:val="28"/>
        </w:rPr>
      </w:pPr>
      <w:r w:rsidRPr="00F43046">
        <w:rPr>
          <w:rFonts w:ascii="Times New Roman" w:hAnsi="Times New Roman"/>
          <w:sz w:val="28"/>
          <w:szCs w:val="28"/>
        </w:rPr>
        <w:t xml:space="preserve">В соответствии с методикой оценки эффективности реализации программы </w:t>
      </w:r>
      <w:r w:rsidRPr="00F43046">
        <w:rPr>
          <w:rFonts w:ascii="Times New Roman" w:hAnsi="Times New Roman"/>
          <w:sz w:val="28"/>
          <w:szCs w:val="28"/>
          <w:lang w:val="en-US"/>
        </w:rPr>
        <w:t>R</w:t>
      </w:r>
      <w:r w:rsidRPr="00F43046">
        <w:rPr>
          <w:rFonts w:ascii="Times New Roman" w:hAnsi="Times New Roman"/>
          <w:sz w:val="28"/>
          <w:szCs w:val="28"/>
        </w:rPr>
        <w:t>=0,3 х 10 + 0,3 х 10 + 0,4 х 10 = 10.</w:t>
      </w:r>
    </w:p>
    <w:p w:rsidR="00F43046" w:rsidRPr="00F43046" w:rsidRDefault="00620123" w:rsidP="00F43046">
      <w:pPr>
        <w:spacing w:after="0" w:line="240" w:lineRule="auto"/>
        <w:ind w:left="20" w:right="2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2.55pt;margin-top:90pt;width:100.3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8F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" filled="f" stroked="f">
            <v:textbox style="mso-fit-shape-to-text:t" inset="0,0,0,0">
              <w:txbxContent>
                <w:p w:rsidR="00620123" w:rsidRPr="00405855" w:rsidRDefault="00620123" w:rsidP="00F43046">
                  <w:pPr>
                    <w:pStyle w:val="af9"/>
                    <w:shd w:val="clear" w:color="auto" w:fill="auto"/>
                    <w:spacing w:line="240" w:lineRule="exact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F43046" w:rsidRPr="00F43046">
        <w:rPr>
          <w:rFonts w:ascii="Times New Roman" w:hAnsi="Times New Roman"/>
          <w:sz w:val="28"/>
          <w:szCs w:val="28"/>
        </w:rPr>
        <w:t xml:space="preserve">Программе присвоен рейтинг </w:t>
      </w:r>
      <w:r w:rsidR="00F43046" w:rsidRPr="00F43046">
        <w:rPr>
          <w:rFonts w:ascii="Times New Roman" w:hAnsi="Times New Roman"/>
          <w:sz w:val="28"/>
          <w:szCs w:val="28"/>
          <w:lang w:val="en-US"/>
        </w:rPr>
        <w:t>R</w:t>
      </w:r>
      <w:r w:rsidR="00F43046" w:rsidRPr="00F43046">
        <w:rPr>
          <w:rFonts w:ascii="Times New Roman" w:hAnsi="Times New Roman"/>
          <w:sz w:val="28"/>
          <w:szCs w:val="28"/>
        </w:rPr>
        <w:t xml:space="preserve"> = 10, на основании чего признается высокая эффективность программы.</w:t>
      </w:r>
    </w:p>
    <w:p w:rsidR="005B3D51" w:rsidRPr="00B165A9" w:rsidRDefault="001702A3" w:rsidP="00F430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5C682A" w:rsidRPr="00B165A9" w:rsidRDefault="005C682A" w:rsidP="00DC1F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82A" w:rsidRPr="00B165A9" w:rsidRDefault="005C682A" w:rsidP="00DC1F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82A" w:rsidRPr="00B165A9" w:rsidRDefault="005C682A" w:rsidP="00DC1F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82A" w:rsidRPr="00B165A9" w:rsidRDefault="005C682A" w:rsidP="00DC1F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82A" w:rsidRDefault="005C682A" w:rsidP="00DC1F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5C682A" w:rsidSect="005C682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31" w:rsidRDefault="00F90031" w:rsidP="00367072">
      <w:pPr>
        <w:spacing w:after="0" w:line="240" w:lineRule="auto"/>
      </w:pPr>
      <w:r>
        <w:separator/>
      </w:r>
    </w:p>
  </w:endnote>
  <w:endnote w:type="continuationSeparator" w:id="0">
    <w:p w:rsidR="00F90031" w:rsidRDefault="00F90031" w:rsidP="003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31" w:rsidRDefault="00F90031" w:rsidP="00367072">
      <w:pPr>
        <w:spacing w:after="0" w:line="240" w:lineRule="auto"/>
      </w:pPr>
      <w:r>
        <w:separator/>
      </w:r>
    </w:p>
  </w:footnote>
  <w:footnote w:type="continuationSeparator" w:id="0">
    <w:p w:rsidR="00F90031" w:rsidRDefault="00F90031" w:rsidP="0036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2024"/>
      <w:docPartObj>
        <w:docPartGallery w:val="Page Numbers (Top of Page)"/>
        <w:docPartUnique/>
      </w:docPartObj>
    </w:sdtPr>
    <w:sdtContent>
      <w:p w:rsidR="00620123" w:rsidRDefault="0062012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71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20123" w:rsidRDefault="0062012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16C47BC"/>
    <w:multiLevelType w:val="multilevel"/>
    <w:tmpl w:val="62BAFC5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63A10"/>
    <w:multiLevelType w:val="hybridMultilevel"/>
    <w:tmpl w:val="D9948F00"/>
    <w:lvl w:ilvl="0" w:tplc="D472B4F6">
      <w:start w:val="1"/>
      <w:numFmt w:val="decimal"/>
      <w:lvlText w:val="%1."/>
      <w:lvlJc w:val="left"/>
      <w:pPr>
        <w:ind w:left="47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5E66CD"/>
    <w:multiLevelType w:val="multilevel"/>
    <w:tmpl w:val="21BA2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17631"/>
    <w:multiLevelType w:val="multilevel"/>
    <w:tmpl w:val="1C54443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76771"/>
    <w:multiLevelType w:val="multilevel"/>
    <w:tmpl w:val="5D141D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945ECC"/>
    <w:multiLevelType w:val="multilevel"/>
    <w:tmpl w:val="E0D272A4"/>
    <w:lvl w:ilvl="0">
      <w:start w:val="2019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6174E"/>
    <w:multiLevelType w:val="multilevel"/>
    <w:tmpl w:val="93E88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E228A"/>
    <w:multiLevelType w:val="multilevel"/>
    <w:tmpl w:val="7D521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D6D97"/>
    <w:multiLevelType w:val="multilevel"/>
    <w:tmpl w:val="EF7C1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A29C9"/>
    <w:multiLevelType w:val="multilevel"/>
    <w:tmpl w:val="600E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C94DD9"/>
    <w:multiLevelType w:val="multilevel"/>
    <w:tmpl w:val="8D184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16D"/>
    <w:multiLevelType w:val="hybridMultilevel"/>
    <w:tmpl w:val="235CFD84"/>
    <w:lvl w:ilvl="0" w:tplc="4A726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81305"/>
    <w:multiLevelType w:val="multilevel"/>
    <w:tmpl w:val="A97C7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B449B6"/>
    <w:multiLevelType w:val="multilevel"/>
    <w:tmpl w:val="05363A7E"/>
    <w:lvl w:ilvl="0">
      <w:numFmt w:val="decimal"/>
      <w:lvlText w:val="7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356C3"/>
    <w:multiLevelType w:val="multilevel"/>
    <w:tmpl w:val="A2F2850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6B1A77"/>
    <w:multiLevelType w:val="multilevel"/>
    <w:tmpl w:val="D5E0693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1B622B"/>
    <w:multiLevelType w:val="hybridMultilevel"/>
    <w:tmpl w:val="628602A2"/>
    <w:lvl w:ilvl="0" w:tplc="5E80D8B0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71305"/>
    <w:multiLevelType w:val="multilevel"/>
    <w:tmpl w:val="8F540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DA29A5"/>
    <w:multiLevelType w:val="hybridMultilevel"/>
    <w:tmpl w:val="9E523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ED8"/>
    <w:multiLevelType w:val="multilevel"/>
    <w:tmpl w:val="242C03E8"/>
    <w:lvl w:ilvl="0">
      <w:start w:val="2019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1"/>
  </w:num>
  <w:num w:numId="5">
    <w:abstractNumId w:val="18"/>
  </w:num>
  <w:num w:numId="6">
    <w:abstractNumId w:val="8"/>
  </w:num>
  <w:num w:numId="7">
    <w:abstractNumId w:val="10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20"/>
  </w:num>
  <w:num w:numId="13">
    <w:abstractNumId w:val="4"/>
  </w:num>
  <w:num w:numId="14">
    <w:abstractNumId w:val="6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5"/>
  </w:num>
  <w:num w:numId="20">
    <w:abstractNumId w:val="12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279"/>
    <w:rsid w:val="00000518"/>
    <w:rsid w:val="00011810"/>
    <w:rsid w:val="00012CBA"/>
    <w:rsid w:val="00023A3F"/>
    <w:rsid w:val="00024941"/>
    <w:rsid w:val="000823A4"/>
    <w:rsid w:val="000D6296"/>
    <w:rsid w:val="001111CC"/>
    <w:rsid w:val="00111CF4"/>
    <w:rsid w:val="00121BA8"/>
    <w:rsid w:val="00122B66"/>
    <w:rsid w:val="001305AA"/>
    <w:rsid w:val="001457D2"/>
    <w:rsid w:val="001702A3"/>
    <w:rsid w:val="00174619"/>
    <w:rsid w:val="001813B4"/>
    <w:rsid w:val="00185942"/>
    <w:rsid w:val="00190A12"/>
    <w:rsid w:val="001A24F9"/>
    <w:rsid w:val="001A53AF"/>
    <w:rsid w:val="001B1183"/>
    <w:rsid w:val="001D4E6C"/>
    <w:rsid w:val="001E0F2F"/>
    <w:rsid w:val="001E5ED3"/>
    <w:rsid w:val="002153C9"/>
    <w:rsid w:val="00216D61"/>
    <w:rsid w:val="00241E02"/>
    <w:rsid w:val="00253E8B"/>
    <w:rsid w:val="00260B49"/>
    <w:rsid w:val="00263279"/>
    <w:rsid w:val="00264B5A"/>
    <w:rsid w:val="0028289E"/>
    <w:rsid w:val="002A3CA7"/>
    <w:rsid w:val="002B1699"/>
    <w:rsid w:val="002B21C5"/>
    <w:rsid w:val="002B5014"/>
    <w:rsid w:val="002B5C17"/>
    <w:rsid w:val="002C4277"/>
    <w:rsid w:val="002D1F6B"/>
    <w:rsid w:val="002E3202"/>
    <w:rsid w:val="002E3A8E"/>
    <w:rsid w:val="002E5CF1"/>
    <w:rsid w:val="002F17D1"/>
    <w:rsid w:val="002F2EED"/>
    <w:rsid w:val="002F3016"/>
    <w:rsid w:val="00303AB0"/>
    <w:rsid w:val="003236DD"/>
    <w:rsid w:val="00325874"/>
    <w:rsid w:val="00332BA2"/>
    <w:rsid w:val="00333E99"/>
    <w:rsid w:val="00335320"/>
    <w:rsid w:val="0033560A"/>
    <w:rsid w:val="00340C9E"/>
    <w:rsid w:val="003434E6"/>
    <w:rsid w:val="00344CE8"/>
    <w:rsid w:val="00367072"/>
    <w:rsid w:val="00383B0B"/>
    <w:rsid w:val="003872D1"/>
    <w:rsid w:val="00390E80"/>
    <w:rsid w:val="003B6660"/>
    <w:rsid w:val="003D48C5"/>
    <w:rsid w:val="00432D46"/>
    <w:rsid w:val="0046454F"/>
    <w:rsid w:val="00472F54"/>
    <w:rsid w:val="0047492B"/>
    <w:rsid w:val="00476409"/>
    <w:rsid w:val="00492867"/>
    <w:rsid w:val="00494457"/>
    <w:rsid w:val="004953B2"/>
    <w:rsid w:val="00496BF0"/>
    <w:rsid w:val="004A3929"/>
    <w:rsid w:val="004B7783"/>
    <w:rsid w:val="004D3A57"/>
    <w:rsid w:val="004E4038"/>
    <w:rsid w:val="004F305D"/>
    <w:rsid w:val="00507940"/>
    <w:rsid w:val="00530187"/>
    <w:rsid w:val="005463B0"/>
    <w:rsid w:val="00554C1E"/>
    <w:rsid w:val="0055547F"/>
    <w:rsid w:val="005570C4"/>
    <w:rsid w:val="00560DF4"/>
    <w:rsid w:val="00563CB6"/>
    <w:rsid w:val="00566B8C"/>
    <w:rsid w:val="00566FD7"/>
    <w:rsid w:val="00582FAA"/>
    <w:rsid w:val="0058653F"/>
    <w:rsid w:val="00596B94"/>
    <w:rsid w:val="005A3D1B"/>
    <w:rsid w:val="005A69BF"/>
    <w:rsid w:val="005B33B9"/>
    <w:rsid w:val="005B3D51"/>
    <w:rsid w:val="005B4A1D"/>
    <w:rsid w:val="005C682A"/>
    <w:rsid w:val="005E2141"/>
    <w:rsid w:val="006005B3"/>
    <w:rsid w:val="00620123"/>
    <w:rsid w:val="00631CE1"/>
    <w:rsid w:val="00636887"/>
    <w:rsid w:val="0063739A"/>
    <w:rsid w:val="00652256"/>
    <w:rsid w:val="006557A4"/>
    <w:rsid w:val="00687A65"/>
    <w:rsid w:val="006917F7"/>
    <w:rsid w:val="0069411B"/>
    <w:rsid w:val="006A676C"/>
    <w:rsid w:val="006D159E"/>
    <w:rsid w:val="006F3844"/>
    <w:rsid w:val="007046B4"/>
    <w:rsid w:val="007267B4"/>
    <w:rsid w:val="00731067"/>
    <w:rsid w:val="00744A7A"/>
    <w:rsid w:val="00747C95"/>
    <w:rsid w:val="00751716"/>
    <w:rsid w:val="007627A9"/>
    <w:rsid w:val="00767B4A"/>
    <w:rsid w:val="00771C57"/>
    <w:rsid w:val="007757F9"/>
    <w:rsid w:val="007C5486"/>
    <w:rsid w:val="007E3365"/>
    <w:rsid w:val="007E619C"/>
    <w:rsid w:val="00801024"/>
    <w:rsid w:val="0080614B"/>
    <w:rsid w:val="00825B04"/>
    <w:rsid w:val="008260D5"/>
    <w:rsid w:val="00841792"/>
    <w:rsid w:val="008420F4"/>
    <w:rsid w:val="0085664A"/>
    <w:rsid w:val="00867A78"/>
    <w:rsid w:val="0087685F"/>
    <w:rsid w:val="00880188"/>
    <w:rsid w:val="00892CD3"/>
    <w:rsid w:val="0089331C"/>
    <w:rsid w:val="008A2C07"/>
    <w:rsid w:val="008B1685"/>
    <w:rsid w:val="008C4F35"/>
    <w:rsid w:val="008C55EE"/>
    <w:rsid w:val="008D60AE"/>
    <w:rsid w:val="008D770B"/>
    <w:rsid w:val="008E0554"/>
    <w:rsid w:val="00902648"/>
    <w:rsid w:val="00904D5D"/>
    <w:rsid w:val="00923025"/>
    <w:rsid w:val="00943EE4"/>
    <w:rsid w:val="0094610C"/>
    <w:rsid w:val="009542D1"/>
    <w:rsid w:val="00961150"/>
    <w:rsid w:val="009671DF"/>
    <w:rsid w:val="009814F8"/>
    <w:rsid w:val="009A16E1"/>
    <w:rsid w:val="009A3118"/>
    <w:rsid w:val="009A446B"/>
    <w:rsid w:val="009A629C"/>
    <w:rsid w:val="009C1321"/>
    <w:rsid w:val="009C45D8"/>
    <w:rsid w:val="009D0CFF"/>
    <w:rsid w:val="009E5275"/>
    <w:rsid w:val="00A00C4B"/>
    <w:rsid w:val="00A279FD"/>
    <w:rsid w:val="00A31CAD"/>
    <w:rsid w:val="00A43D27"/>
    <w:rsid w:val="00A758E4"/>
    <w:rsid w:val="00A81916"/>
    <w:rsid w:val="00A969CF"/>
    <w:rsid w:val="00AA0EB0"/>
    <w:rsid w:val="00AB7409"/>
    <w:rsid w:val="00AC79E6"/>
    <w:rsid w:val="00AF3152"/>
    <w:rsid w:val="00AF36FE"/>
    <w:rsid w:val="00B02259"/>
    <w:rsid w:val="00B141F9"/>
    <w:rsid w:val="00B165A9"/>
    <w:rsid w:val="00B238ED"/>
    <w:rsid w:val="00B25FB4"/>
    <w:rsid w:val="00B35F72"/>
    <w:rsid w:val="00B55266"/>
    <w:rsid w:val="00B7325A"/>
    <w:rsid w:val="00B83826"/>
    <w:rsid w:val="00B91E77"/>
    <w:rsid w:val="00B93B34"/>
    <w:rsid w:val="00B95067"/>
    <w:rsid w:val="00BA2403"/>
    <w:rsid w:val="00BA376D"/>
    <w:rsid w:val="00BB6DB7"/>
    <w:rsid w:val="00BD333B"/>
    <w:rsid w:val="00C051B9"/>
    <w:rsid w:val="00C052A0"/>
    <w:rsid w:val="00C234B5"/>
    <w:rsid w:val="00C33D34"/>
    <w:rsid w:val="00C34B2F"/>
    <w:rsid w:val="00C64F56"/>
    <w:rsid w:val="00C70497"/>
    <w:rsid w:val="00C77AE7"/>
    <w:rsid w:val="00C90F96"/>
    <w:rsid w:val="00CC371D"/>
    <w:rsid w:val="00CC37D8"/>
    <w:rsid w:val="00CD6F14"/>
    <w:rsid w:val="00CE79C5"/>
    <w:rsid w:val="00CE7DED"/>
    <w:rsid w:val="00D20F81"/>
    <w:rsid w:val="00D232EA"/>
    <w:rsid w:val="00D30D98"/>
    <w:rsid w:val="00D43BA1"/>
    <w:rsid w:val="00D450F6"/>
    <w:rsid w:val="00D5152A"/>
    <w:rsid w:val="00D522F4"/>
    <w:rsid w:val="00D55460"/>
    <w:rsid w:val="00D72473"/>
    <w:rsid w:val="00D7322A"/>
    <w:rsid w:val="00DA054D"/>
    <w:rsid w:val="00DA62E4"/>
    <w:rsid w:val="00DB2C13"/>
    <w:rsid w:val="00DB75F3"/>
    <w:rsid w:val="00DC1F4F"/>
    <w:rsid w:val="00DD52A2"/>
    <w:rsid w:val="00DE2F75"/>
    <w:rsid w:val="00E07F73"/>
    <w:rsid w:val="00E13E02"/>
    <w:rsid w:val="00E16EA0"/>
    <w:rsid w:val="00E43CA6"/>
    <w:rsid w:val="00E64C22"/>
    <w:rsid w:val="00E8147F"/>
    <w:rsid w:val="00EA3AC0"/>
    <w:rsid w:val="00EA586E"/>
    <w:rsid w:val="00EB4D6E"/>
    <w:rsid w:val="00EC71C6"/>
    <w:rsid w:val="00ED02F5"/>
    <w:rsid w:val="00ED0B65"/>
    <w:rsid w:val="00ED7DED"/>
    <w:rsid w:val="00EF1C10"/>
    <w:rsid w:val="00EF2765"/>
    <w:rsid w:val="00EF71BB"/>
    <w:rsid w:val="00F01941"/>
    <w:rsid w:val="00F03CF3"/>
    <w:rsid w:val="00F11BC6"/>
    <w:rsid w:val="00F222EF"/>
    <w:rsid w:val="00F25898"/>
    <w:rsid w:val="00F3677C"/>
    <w:rsid w:val="00F43046"/>
    <w:rsid w:val="00F64964"/>
    <w:rsid w:val="00F655C7"/>
    <w:rsid w:val="00F7049C"/>
    <w:rsid w:val="00F70CA4"/>
    <w:rsid w:val="00F90031"/>
    <w:rsid w:val="00F91175"/>
    <w:rsid w:val="00F928D8"/>
    <w:rsid w:val="00FA6C64"/>
    <w:rsid w:val="00FB1573"/>
    <w:rsid w:val="00FD716A"/>
    <w:rsid w:val="00FF1BF8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1792"/>
    <w:pPr>
      <w:ind w:left="720"/>
      <w:contextualSpacing/>
    </w:pPr>
  </w:style>
  <w:style w:type="character" w:styleId="a5">
    <w:name w:val="Hyperlink"/>
    <w:uiPriority w:val="99"/>
    <w:rsid w:val="00F7049C"/>
    <w:rPr>
      <w:color w:val="0000FF"/>
      <w:u w:val="single"/>
    </w:rPr>
  </w:style>
  <w:style w:type="character" w:styleId="a6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uiPriority w:val="99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a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67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7072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67072"/>
    <w:rPr>
      <w:vertAlign w:val="superscript"/>
    </w:rPr>
  </w:style>
  <w:style w:type="paragraph" w:customStyle="1" w:styleId="Heading">
    <w:name w:val="Heading"/>
    <w:rsid w:val="0002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1">
    <w:name w:val="Style1"/>
    <w:basedOn w:val="a"/>
    <w:uiPriority w:val="99"/>
    <w:rsid w:val="000249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494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F6496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64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9">
    <w:name w:val="Font Style19"/>
    <w:basedOn w:val="a0"/>
    <w:uiPriority w:val="99"/>
    <w:rsid w:val="00F649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6496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6496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A3D1B"/>
    <w:pPr>
      <w:widowControl w:val="0"/>
      <w:autoSpaceDE w:val="0"/>
      <w:autoSpaceDN w:val="0"/>
      <w:adjustRightInd w:val="0"/>
      <w:spacing w:after="0" w:line="324" w:lineRule="exact"/>
      <w:ind w:hanging="216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5A3D1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20F81"/>
    <w:pPr>
      <w:widowControl w:val="0"/>
      <w:autoSpaceDE w:val="0"/>
      <w:autoSpaceDN w:val="0"/>
      <w:adjustRightInd w:val="0"/>
      <w:spacing w:after="0" w:line="273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20F8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D20F81"/>
    <w:rPr>
      <w:rFonts w:ascii="Constantia" w:hAnsi="Constantia" w:cs="Constantia"/>
      <w:spacing w:val="20"/>
      <w:sz w:val="18"/>
      <w:szCs w:val="18"/>
    </w:rPr>
  </w:style>
  <w:style w:type="character" w:styleId="ae">
    <w:name w:val="Emphasis"/>
    <w:basedOn w:val="a0"/>
    <w:qFormat/>
    <w:rsid w:val="0028289E"/>
    <w:rPr>
      <w:i/>
      <w:iCs/>
    </w:rPr>
  </w:style>
  <w:style w:type="character" w:customStyle="1" w:styleId="FontStyle28">
    <w:name w:val="Font Style28"/>
    <w:basedOn w:val="a0"/>
    <w:uiPriority w:val="99"/>
    <w:rsid w:val="0028289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28289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2828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Заголовок №1"/>
    <w:link w:val="110"/>
    <w:uiPriority w:val="99"/>
    <w:locked/>
    <w:rsid w:val="0028289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8289E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FontStyle26">
    <w:name w:val="Font Style26"/>
    <w:basedOn w:val="a0"/>
    <w:uiPriority w:val="99"/>
    <w:rsid w:val="0028289E"/>
    <w:rPr>
      <w:rFonts w:ascii="MS Mincho" w:eastAsia="MS Mincho" w:hAnsi="MS Mincho" w:cs="MS Mincho" w:hint="eastAsia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28289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pple-style-span">
    <w:name w:val="apple-style-span"/>
    <w:rsid w:val="0028289E"/>
  </w:style>
  <w:style w:type="character" w:customStyle="1" w:styleId="FontStyle25">
    <w:name w:val="Font Style25"/>
    <w:basedOn w:val="a0"/>
    <w:uiPriority w:val="99"/>
    <w:rsid w:val="002828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0"/>
    <w:uiPriority w:val="99"/>
    <w:rsid w:val="0028289E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28289E"/>
    <w:rPr>
      <w:rFonts w:ascii="Trebuchet MS" w:hAnsi="Trebuchet MS" w:cs="Trebuchet MS" w:hint="default"/>
      <w:sz w:val="16"/>
      <w:szCs w:val="16"/>
    </w:rPr>
  </w:style>
  <w:style w:type="paragraph" w:customStyle="1" w:styleId="Style4">
    <w:name w:val="Style4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ConsPlusCell">
    <w:name w:val="ConsPlusCell"/>
    <w:rsid w:val="001A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rsid w:val="009A629C"/>
    <w:rPr>
      <w:color w:val="800080"/>
      <w:u w:val="single"/>
    </w:rPr>
  </w:style>
  <w:style w:type="paragraph" w:customStyle="1" w:styleId="xl65">
    <w:name w:val="xl65"/>
    <w:basedOn w:val="a"/>
    <w:rsid w:val="009A6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A6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9A6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9A629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9A62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9A62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A62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9A629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A629C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A629C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9A629C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4">
    <w:name w:val="xl124"/>
    <w:basedOn w:val="a"/>
    <w:rsid w:val="009A62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9A62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7">
    <w:name w:val="xl127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8">
    <w:name w:val="xl128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9">
    <w:name w:val="xl129"/>
    <w:basedOn w:val="a"/>
    <w:rsid w:val="009A6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9A6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9A6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6">
    <w:name w:val="xl136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7">
    <w:name w:val="xl137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table" w:styleId="af0">
    <w:name w:val="Table Grid"/>
    <w:basedOn w:val="a1"/>
    <w:uiPriority w:val="59"/>
    <w:rsid w:val="0011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2"/>
    <w:rsid w:val="0047492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7492B"/>
    <w:pPr>
      <w:widowControl w:val="0"/>
      <w:shd w:val="clear" w:color="auto" w:fill="FFFFFF"/>
      <w:spacing w:after="240" w:line="226" w:lineRule="exact"/>
      <w:jc w:val="center"/>
    </w:pPr>
    <w:rPr>
      <w:rFonts w:ascii="Times New Roman" w:hAnsi="Times New Roman"/>
      <w:b/>
      <w:bCs/>
      <w:spacing w:val="1"/>
      <w:lang w:eastAsia="en-US"/>
    </w:rPr>
  </w:style>
  <w:style w:type="character" w:customStyle="1" w:styleId="125pt0pt">
    <w:name w:val="Основной текст + 12;5 pt;Не полужирный;Курсив;Интервал 0 pt"/>
    <w:basedOn w:val="af1"/>
    <w:rsid w:val="001E5E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basedOn w:val="af1"/>
    <w:rsid w:val="005B3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libri135pt0pt">
    <w:name w:val="Основной текст + Calibri;13;5 pt;Не полужирный;Интервал 0 pt"/>
    <w:basedOn w:val="af1"/>
    <w:rsid w:val="005B3D5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5C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C682A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5C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C682A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0"/>
    <w:link w:val="af6"/>
    <w:uiPriority w:val="99"/>
    <w:rsid w:val="001D4E6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f6">
    <w:name w:val="Body Text"/>
    <w:basedOn w:val="a"/>
    <w:link w:val="13"/>
    <w:uiPriority w:val="99"/>
    <w:rsid w:val="001D4E6C"/>
    <w:pPr>
      <w:widowControl w:val="0"/>
      <w:shd w:val="clear" w:color="auto" w:fill="FFFFFF"/>
      <w:spacing w:after="240" w:line="240" w:lineRule="atLeast"/>
      <w:ind w:hanging="2080"/>
    </w:pPr>
    <w:rPr>
      <w:rFonts w:ascii="Times New Roman" w:eastAsiaTheme="minorHAnsi" w:hAnsi="Times New Roman"/>
      <w:spacing w:val="2"/>
      <w:sz w:val="25"/>
      <w:szCs w:val="25"/>
      <w:lang w:eastAsia="en-US"/>
    </w:rPr>
  </w:style>
  <w:style w:type="character" w:customStyle="1" w:styleId="af7">
    <w:name w:val="Основной текст Знак"/>
    <w:basedOn w:val="a0"/>
    <w:uiPriority w:val="99"/>
    <w:semiHidden/>
    <w:rsid w:val="001D4E6C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D52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D52A2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rsid w:val="001111CC"/>
    <w:pPr>
      <w:widowControl w:val="0"/>
      <w:shd w:val="clear" w:color="auto" w:fill="FFFFFF"/>
      <w:spacing w:after="660" w:line="240" w:lineRule="exact"/>
    </w:pPr>
    <w:rPr>
      <w:rFonts w:ascii="Times New Roman" w:hAnsi="Times New Roman"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694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Exact">
    <w:name w:val="Основной текст + Полужирный;Курсив;Интервал 0 pt Exact"/>
    <w:basedOn w:val="af1"/>
    <w:rsid w:val="006941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af8">
    <w:name w:val="Основной текст + Полужирный;Курсив"/>
    <w:basedOn w:val="af1"/>
    <w:rsid w:val="006941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566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5pt0ptExact">
    <w:name w:val="Основной текст (2) + 9;5 pt;Интервал 0 pt Exact"/>
    <w:basedOn w:val="2"/>
    <w:rsid w:val="00566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  <w:shd w:val="clear" w:color="auto" w:fill="FFFFFF"/>
    </w:rPr>
  </w:style>
  <w:style w:type="character" w:customStyle="1" w:styleId="24pt0ptExact">
    <w:name w:val="Основной текст (2) + 4 pt;Интервал 0 pt Exact"/>
    <w:basedOn w:val="2"/>
    <w:rsid w:val="00566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FFFFFF"/>
    </w:rPr>
  </w:style>
  <w:style w:type="character" w:customStyle="1" w:styleId="Exact0">
    <w:name w:val="Подпись к картинке Exact"/>
    <w:basedOn w:val="a0"/>
    <w:link w:val="af9"/>
    <w:rsid w:val="008D60AE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CenturyGothic">
    <w:name w:val="Основной текст + Century Gothic;Курсив"/>
    <w:basedOn w:val="af1"/>
    <w:rsid w:val="008D60A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f1"/>
    <w:rsid w:val="008D6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enturyGothic115pt">
    <w:name w:val="Основной текст + Century Gothic;11;5 pt;Полужирный"/>
    <w:basedOn w:val="af1"/>
    <w:rsid w:val="008D60A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Gothic8pt">
    <w:name w:val="Основной текст + Century Gothic;8 pt;Полужирный;Малые прописные"/>
    <w:basedOn w:val="af1"/>
    <w:rsid w:val="008D60AE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f9">
    <w:name w:val="Подпись к картинке"/>
    <w:basedOn w:val="a"/>
    <w:link w:val="Exact0"/>
    <w:rsid w:val="008D60AE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3"/>
      <w:lang w:eastAsia="en-US"/>
    </w:rPr>
  </w:style>
  <w:style w:type="character" w:customStyle="1" w:styleId="115pt">
    <w:name w:val="Основной текст + 11;5 pt"/>
    <w:basedOn w:val="af1"/>
    <w:rsid w:val="008D6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nobr.khabkrai.ru/Devatelnost/Nezavisimaya-sistema-ocenki-kachestva/Nezavisimava-ocenka-kachestva-uslovii-osuschestvleniya-obrazovatelnoi-deyatelnosti/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C40B-84B4-426C-81A6-17F09C47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14865</Words>
  <Characters>84734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Novoenko</dc:creator>
  <cp:lastModifiedBy>1</cp:lastModifiedBy>
  <cp:revision>4</cp:revision>
  <cp:lastPrinted>2017-03-10T07:31:00Z</cp:lastPrinted>
  <dcterms:created xsi:type="dcterms:W3CDTF">2021-05-17T07:50:00Z</dcterms:created>
  <dcterms:modified xsi:type="dcterms:W3CDTF">2021-05-19T00:08:00Z</dcterms:modified>
</cp:coreProperties>
</file>